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D5C" w:rsidRPr="00961DE2" w:rsidRDefault="00D60D5C" w:rsidP="000237A0">
      <w:pPr>
        <w:pStyle w:val="udk"/>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УДК 004.896</w:t>
      </w:r>
    </w:p>
    <w:p w:rsidR="00AA40CC" w:rsidRPr="00961DE2" w:rsidRDefault="00D60D5C" w:rsidP="000237A0">
      <w:pPr>
        <w:pStyle w:val="autor"/>
        <w:spacing w:after="0" w:line="240" w:lineRule="auto"/>
        <w:jc w:val="left"/>
        <w:rPr>
          <w:rFonts w:ascii="Times New Roman" w:hAnsi="Times New Roman" w:cs="Times New Roman"/>
          <w:sz w:val="22"/>
          <w:szCs w:val="22"/>
          <w:lang w:val="uk-UA"/>
        </w:rPr>
      </w:pPr>
      <w:r w:rsidRPr="00961DE2">
        <w:rPr>
          <w:rFonts w:ascii="Times New Roman" w:hAnsi="Times New Roman" w:cs="Times New Roman"/>
          <w:b/>
          <w:sz w:val="22"/>
          <w:szCs w:val="22"/>
          <w:lang w:val="uk-UA"/>
        </w:rPr>
        <w:t>Дьяков</w:t>
      </w:r>
      <w:r w:rsidR="00F97894" w:rsidRPr="00961DE2">
        <w:rPr>
          <w:rFonts w:ascii="Times New Roman" w:hAnsi="Times New Roman" w:cs="Times New Roman"/>
          <w:b/>
          <w:sz w:val="22"/>
          <w:szCs w:val="22"/>
          <w:lang w:val="uk-UA"/>
        </w:rPr>
        <w:t xml:space="preserve"> С.О.</w:t>
      </w:r>
    </w:p>
    <w:p w:rsidR="00AA40CC" w:rsidRPr="00961DE2" w:rsidRDefault="00D46A99" w:rsidP="000237A0">
      <w:pPr>
        <w:pStyle w:val="autor"/>
        <w:spacing w:after="0" w:line="240" w:lineRule="auto"/>
        <w:jc w:val="left"/>
        <w:rPr>
          <w:rFonts w:ascii="Times New Roman" w:hAnsi="Times New Roman" w:cs="Times New Roman"/>
          <w:sz w:val="22"/>
          <w:szCs w:val="22"/>
          <w:lang w:val="uk-UA"/>
        </w:rPr>
      </w:pPr>
      <w:r w:rsidRPr="00961DE2">
        <w:rPr>
          <w:rFonts w:ascii="Times New Roman" w:hAnsi="Times New Roman" w:cs="Times New Roman"/>
          <w:sz w:val="22"/>
          <w:szCs w:val="22"/>
          <w:lang w:val="uk-UA"/>
        </w:rPr>
        <w:t>Н</w:t>
      </w:r>
      <w:r w:rsidR="00B93229">
        <w:rPr>
          <w:rFonts w:ascii="Times New Roman" w:hAnsi="Times New Roman" w:cs="Times New Roman"/>
          <w:sz w:val="22"/>
          <w:szCs w:val="22"/>
          <w:lang w:val="uk-UA"/>
        </w:rPr>
        <w:t>аціональний технічний університет України "Київський політехнічний інститут"</w:t>
      </w:r>
    </w:p>
    <w:p w:rsidR="002B0CEB" w:rsidRPr="00961DE2" w:rsidRDefault="002B0CEB" w:rsidP="000237A0">
      <w:pPr>
        <w:pStyle w:val="1"/>
        <w:spacing w:after="0" w:line="240" w:lineRule="auto"/>
        <w:rPr>
          <w:rFonts w:ascii="Times New Roman" w:hAnsi="Times New Roman" w:cs="Times New Roman"/>
          <w:sz w:val="22"/>
          <w:szCs w:val="22"/>
          <w:lang w:val="uk-UA"/>
        </w:rPr>
      </w:pPr>
    </w:p>
    <w:p w:rsidR="00D60D5C" w:rsidRPr="00961DE2" w:rsidRDefault="00864842" w:rsidP="000237A0">
      <w:pPr>
        <w:pStyle w:val="111"/>
        <w:spacing w:after="0" w:line="240" w:lineRule="auto"/>
        <w:rPr>
          <w:rFonts w:ascii="Times New Roman" w:hAnsi="Times New Roman" w:cs="Times New Roman"/>
          <w:i/>
          <w:sz w:val="22"/>
          <w:szCs w:val="22"/>
          <w:lang w:eastAsia="uk-UA"/>
        </w:rPr>
      </w:pPr>
      <w:r w:rsidRPr="00961DE2">
        <w:rPr>
          <w:rFonts w:ascii="Times New Roman" w:hAnsi="Times New Roman" w:cs="Times New Roman"/>
          <w:sz w:val="22"/>
          <w:szCs w:val="22"/>
        </w:rPr>
        <w:t xml:space="preserve">МУЛЬТИАГЕНТНЕ СЕРЕДОВИЩЕ ПОЕТАПНОГО СИНТЕЗУ СИСТЕМИ ДИНАМІЧНОГО ПЛАНУВАННЯ У </w:t>
      </w:r>
      <w:r w:rsidR="00961DE2">
        <w:rPr>
          <w:rFonts w:ascii="Times New Roman" w:hAnsi="Times New Roman" w:cs="Times New Roman"/>
          <w:sz w:val="22"/>
          <w:szCs w:val="22"/>
        </w:rPr>
        <w:t>гнучких виробничих системах</w:t>
      </w:r>
    </w:p>
    <w:p w:rsidR="002B0CEB" w:rsidRPr="00961DE2" w:rsidRDefault="002B0CEB" w:rsidP="000237A0">
      <w:pPr>
        <w:pStyle w:val="annottext0"/>
        <w:spacing w:before="0" w:line="240" w:lineRule="auto"/>
        <w:rPr>
          <w:rFonts w:ascii="Times New Roman" w:hAnsi="Times New Roman" w:cs="Times New Roman"/>
          <w:sz w:val="22"/>
          <w:szCs w:val="22"/>
          <w:lang w:val="uk-UA"/>
        </w:rPr>
      </w:pPr>
    </w:p>
    <w:p w:rsidR="00961DE2" w:rsidRPr="00961DE2" w:rsidRDefault="00961DE2" w:rsidP="000237A0">
      <w:pPr>
        <w:pStyle w:val="211"/>
        <w:spacing w:before="0" w:after="0" w:line="240" w:lineRule="auto"/>
        <w:ind w:firstLine="567"/>
        <w:jc w:val="both"/>
        <w:rPr>
          <w:rFonts w:ascii="Times New Roman" w:hAnsi="Times New Roman" w:cs="Times New Roman"/>
          <w:b w:val="0"/>
          <w:i/>
          <w:sz w:val="22"/>
          <w:szCs w:val="22"/>
          <w:lang w:val="uk-UA"/>
        </w:rPr>
      </w:pPr>
      <w:r w:rsidRPr="00961DE2">
        <w:rPr>
          <w:rFonts w:ascii="Times New Roman" w:hAnsi="Times New Roman" w:cs="Times New Roman"/>
          <w:b w:val="0"/>
          <w:i/>
          <w:sz w:val="22"/>
          <w:szCs w:val="22"/>
          <w:lang w:val="uk-UA"/>
        </w:rPr>
        <w:t>У</w:t>
      </w:r>
      <w:r>
        <w:rPr>
          <w:rFonts w:ascii="Times New Roman" w:hAnsi="Times New Roman" w:cs="Times New Roman"/>
          <w:b w:val="0"/>
          <w:i/>
          <w:sz w:val="22"/>
          <w:szCs w:val="22"/>
          <w:lang w:val="uk-UA"/>
        </w:rPr>
        <w:t xml:space="preserve"> </w:t>
      </w:r>
      <w:r w:rsidR="00430E4A">
        <w:rPr>
          <w:rFonts w:ascii="Times New Roman" w:hAnsi="Times New Roman" w:cs="Times New Roman"/>
          <w:b w:val="0"/>
          <w:i/>
          <w:sz w:val="22"/>
          <w:szCs w:val="22"/>
          <w:lang w:val="uk-UA"/>
        </w:rPr>
        <w:t xml:space="preserve">роботі запропоновано підхід до автоматизації процесу синтезу систем динамічного керування гнучкими виробничими системами за допомогою </w:t>
      </w:r>
      <w:proofErr w:type="spellStart"/>
      <w:r w:rsidR="00430E4A">
        <w:rPr>
          <w:rFonts w:ascii="Times New Roman" w:hAnsi="Times New Roman" w:cs="Times New Roman"/>
          <w:b w:val="0"/>
          <w:i/>
          <w:sz w:val="22"/>
          <w:szCs w:val="22"/>
          <w:lang w:val="uk-UA"/>
        </w:rPr>
        <w:t>мультиагентної</w:t>
      </w:r>
      <w:proofErr w:type="spellEnd"/>
      <w:r w:rsidR="00430E4A">
        <w:rPr>
          <w:rFonts w:ascii="Times New Roman" w:hAnsi="Times New Roman" w:cs="Times New Roman"/>
          <w:b w:val="0"/>
          <w:i/>
          <w:sz w:val="22"/>
          <w:szCs w:val="22"/>
          <w:lang w:val="uk-UA"/>
        </w:rPr>
        <w:t xml:space="preserve"> моделі із вбудованим реляційним механізмом. Автом</w:t>
      </w:r>
      <w:r w:rsidR="002D6B1E">
        <w:rPr>
          <w:rFonts w:ascii="Times New Roman" w:hAnsi="Times New Roman" w:cs="Times New Roman"/>
          <w:b w:val="0"/>
          <w:i/>
          <w:sz w:val="22"/>
          <w:szCs w:val="22"/>
          <w:lang w:val="uk-UA"/>
        </w:rPr>
        <w:t>атизація даного процесу дозволяє</w:t>
      </w:r>
      <w:r w:rsidR="00430E4A">
        <w:rPr>
          <w:rFonts w:ascii="Times New Roman" w:hAnsi="Times New Roman" w:cs="Times New Roman"/>
          <w:b w:val="0"/>
          <w:i/>
          <w:sz w:val="22"/>
          <w:szCs w:val="22"/>
          <w:lang w:val="uk-UA"/>
        </w:rPr>
        <w:t xml:space="preserve"> уникати впливу суб’єктивних факторів пов’язаних із компетенцією оператора.</w:t>
      </w:r>
    </w:p>
    <w:p w:rsidR="00D95632" w:rsidRPr="00961DE2" w:rsidRDefault="00D60D5C"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i/>
          <w:sz w:val="22"/>
          <w:szCs w:val="22"/>
          <w:lang w:val="uk-UA"/>
        </w:rPr>
        <w:t>Вступ</w:t>
      </w:r>
      <w:r w:rsidR="00BC44E5" w:rsidRPr="00961DE2">
        <w:rPr>
          <w:rFonts w:ascii="Times New Roman" w:hAnsi="Times New Roman" w:cs="Times New Roman"/>
          <w:i/>
          <w:sz w:val="22"/>
          <w:szCs w:val="22"/>
          <w:lang w:val="uk-UA"/>
        </w:rPr>
        <w:t>.</w:t>
      </w:r>
      <w:r w:rsidR="00BC44E5" w:rsidRPr="00961DE2">
        <w:rPr>
          <w:rFonts w:ascii="Times New Roman" w:hAnsi="Times New Roman" w:cs="Times New Roman"/>
          <w:sz w:val="22"/>
          <w:szCs w:val="22"/>
          <w:lang w:val="uk-UA"/>
        </w:rPr>
        <w:t xml:space="preserve"> </w:t>
      </w:r>
      <w:r w:rsidR="00A03CBE" w:rsidRPr="00961DE2">
        <w:rPr>
          <w:rFonts w:ascii="Times New Roman" w:hAnsi="Times New Roman" w:cs="Times New Roman"/>
          <w:b w:val="0"/>
          <w:sz w:val="22"/>
          <w:szCs w:val="22"/>
          <w:lang w:val="uk-UA"/>
        </w:rPr>
        <w:t>Процес функціонування гнучких виробничих систем (</w:t>
      </w:r>
      <w:proofErr w:type="spellStart"/>
      <w:r w:rsidR="00A03CBE" w:rsidRPr="00961DE2">
        <w:rPr>
          <w:rFonts w:ascii="Times New Roman" w:hAnsi="Times New Roman" w:cs="Times New Roman"/>
          <w:b w:val="0"/>
          <w:sz w:val="22"/>
          <w:szCs w:val="22"/>
          <w:lang w:val="uk-UA"/>
        </w:rPr>
        <w:t>ГВС</w:t>
      </w:r>
      <w:proofErr w:type="spellEnd"/>
      <w:r w:rsidR="00A03CBE" w:rsidRPr="00961DE2">
        <w:rPr>
          <w:rFonts w:ascii="Times New Roman" w:hAnsi="Times New Roman" w:cs="Times New Roman"/>
          <w:b w:val="0"/>
          <w:sz w:val="22"/>
          <w:szCs w:val="22"/>
          <w:lang w:val="uk-UA"/>
        </w:rPr>
        <w:t>) пов'язаний з високим рівнем невизначеності внутрішніх та зовнішніх умов</w:t>
      </w:r>
      <w:r w:rsidR="00D16439" w:rsidRPr="00961DE2">
        <w:rPr>
          <w:rFonts w:ascii="Times New Roman" w:hAnsi="Times New Roman" w:cs="Times New Roman"/>
          <w:b w:val="0"/>
          <w:sz w:val="22"/>
          <w:szCs w:val="22"/>
          <w:lang w:val="uk-UA"/>
        </w:rPr>
        <w:t xml:space="preserve"> [1]</w:t>
      </w:r>
      <w:r w:rsidR="00A03CBE" w:rsidRPr="00961DE2">
        <w:rPr>
          <w:rFonts w:ascii="Times New Roman" w:hAnsi="Times New Roman" w:cs="Times New Roman"/>
          <w:b w:val="0"/>
          <w:sz w:val="22"/>
          <w:szCs w:val="22"/>
          <w:lang w:val="uk-UA"/>
        </w:rPr>
        <w:t xml:space="preserve">. Продуктивність роботи </w:t>
      </w:r>
      <w:proofErr w:type="spellStart"/>
      <w:r w:rsidR="00A03CBE" w:rsidRPr="00961DE2">
        <w:rPr>
          <w:rFonts w:ascii="Times New Roman" w:hAnsi="Times New Roman" w:cs="Times New Roman"/>
          <w:b w:val="0"/>
          <w:sz w:val="22"/>
          <w:szCs w:val="22"/>
          <w:lang w:val="uk-UA"/>
        </w:rPr>
        <w:t>ГВС</w:t>
      </w:r>
      <w:proofErr w:type="spellEnd"/>
      <w:r w:rsidR="00A03CBE" w:rsidRPr="00961DE2">
        <w:rPr>
          <w:rFonts w:ascii="Times New Roman" w:hAnsi="Times New Roman" w:cs="Times New Roman"/>
          <w:b w:val="0"/>
          <w:sz w:val="22"/>
          <w:szCs w:val="22"/>
          <w:lang w:val="uk-UA"/>
        </w:rPr>
        <w:t xml:space="preserve"> в умовах невизначеності напряму залежить від успішної взаємодії її складових, зокрема транспортної системи та оброблювальних ресурсів.</w:t>
      </w:r>
      <w:r w:rsidR="00585B91" w:rsidRPr="00961DE2">
        <w:rPr>
          <w:rFonts w:ascii="Times New Roman" w:hAnsi="Times New Roman" w:cs="Times New Roman"/>
          <w:b w:val="0"/>
          <w:sz w:val="22"/>
          <w:szCs w:val="22"/>
        </w:rPr>
        <w:t xml:space="preserve"> </w:t>
      </w:r>
      <w:r w:rsidR="00585B91" w:rsidRPr="00961DE2">
        <w:rPr>
          <w:rFonts w:ascii="Times New Roman" w:hAnsi="Times New Roman" w:cs="Times New Roman"/>
          <w:b w:val="0"/>
          <w:sz w:val="22"/>
          <w:szCs w:val="22"/>
          <w:lang w:val="uk-UA"/>
        </w:rPr>
        <w:t xml:space="preserve">Більшість невизначених </w:t>
      </w:r>
      <w:proofErr w:type="spellStart"/>
      <w:r w:rsidR="00585B91" w:rsidRPr="00961DE2">
        <w:rPr>
          <w:rFonts w:ascii="Times New Roman" w:hAnsi="Times New Roman" w:cs="Times New Roman"/>
          <w:b w:val="0"/>
          <w:sz w:val="22"/>
          <w:szCs w:val="22"/>
          <w:lang w:val="uk-UA"/>
        </w:rPr>
        <w:t>ситуцій</w:t>
      </w:r>
      <w:proofErr w:type="spellEnd"/>
      <w:r w:rsidR="00585B91" w:rsidRPr="00961DE2">
        <w:rPr>
          <w:rFonts w:ascii="Times New Roman" w:hAnsi="Times New Roman" w:cs="Times New Roman"/>
          <w:b w:val="0"/>
          <w:sz w:val="22"/>
          <w:szCs w:val="22"/>
          <w:lang w:val="uk-UA"/>
        </w:rPr>
        <w:t xml:space="preserve"> виникає на оперативному рівні керування системою.</w:t>
      </w:r>
      <w:r w:rsidR="00A03CBE" w:rsidRPr="00961DE2">
        <w:rPr>
          <w:rFonts w:ascii="Times New Roman" w:hAnsi="Times New Roman" w:cs="Times New Roman"/>
          <w:b w:val="0"/>
          <w:sz w:val="22"/>
          <w:szCs w:val="22"/>
          <w:lang w:val="uk-UA"/>
        </w:rPr>
        <w:t xml:space="preserve"> У таких умовах особливу увагу слід приділити налагодженню роботи </w:t>
      </w:r>
      <w:r w:rsidR="00A03CBE" w:rsidRPr="00961DE2">
        <w:rPr>
          <w:rFonts w:ascii="Times New Roman" w:hAnsi="Times New Roman" w:cs="Times New Roman"/>
          <w:b w:val="0"/>
          <w:i/>
          <w:sz w:val="22"/>
          <w:szCs w:val="22"/>
          <w:lang w:val="uk-UA"/>
        </w:rPr>
        <w:t>системи динамічного керування</w:t>
      </w:r>
      <w:r w:rsidR="00585B91" w:rsidRPr="00961DE2">
        <w:rPr>
          <w:rFonts w:ascii="Times New Roman" w:hAnsi="Times New Roman" w:cs="Times New Roman"/>
          <w:b w:val="0"/>
          <w:i/>
          <w:sz w:val="22"/>
          <w:szCs w:val="22"/>
          <w:lang w:val="uk-UA"/>
        </w:rPr>
        <w:t xml:space="preserve"> (СДК)</w:t>
      </w:r>
      <w:r w:rsidR="00A03CBE" w:rsidRPr="00961DE2">
        <w:rPr>
          <w:rFonts w:ascii="Times New Roman" w:hAnsi="Times New Roman" w:cs="Times New Roman"/>
          <w:b w:val="0"/>
          <w:sz w:val="22"/>
          <w:szCs w:val="22"/>
          <w:lang w:val="uk-UA"/>
        </w:rPr>
        <w:t>, що безпосередньо управляє ходом виробничого процесу.</w:t>
      </w:r>
    </w:p>
    <w:p w:rsidR="00C82776" w:rsidRPr="00961DE2" w:rsidRDefault="00AA31A1" w:rsidP="000237A0">
      <w:pPr>
        <w:pStyle w:val="DefaultStyle"/>
        <w:spacing w:after="0" w:line="240" w:lineRule="auto"/>
        <w:ind w:firstLine="585"/>
        <w:jc w:val="both"/>
        <w:rPr>
          <w:rFonts w:ascii="Times New Roman" w:eastAsia="Times New Roman" w:hAnsi="Times New Roman" w:cs="Times New Roman"/>
          <w:color w:val="000000"/>
        </w:rPr>
      </w:pPr>
      <w:r w:rsidRPr="00961DE2">
        <w:rPr>
          <w:rFonts w:ascii="Times New Roman" w:eastAsia="Times New Roman" w:hAnsi="Times New Roman" w:cs="Times New Roman"/>
          <w:b/>
          <w:i/>
          <w:color w:val="000000"/>
        </w:rPr>
        <w:t>Визначення 1.</w:t>
      </w:r>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Система динамічного керування</w:t>
      </w:r>
      <w:r w:rsidRPr="00961DE2">
        <w:rPr>
          <w:rFonts w:ascii="Times New Roman" w:eastAsia="Times New Roman" w:hAnsi="Times New Roman" w:cs="Times New Roman"/>
          <w:color w:val="000000"/>
        </w:rPr>
        <w:t xml:space="preserve"> – підсистема </w:t>
      </w:r>
      <w:proofErr w:type="spellStart"/>
      <w:r w:rsidR="00455B6D" w:rsidRPr="00961DE2">
        <w:rPr>
          <w:rFonts w:ascii="Times New Roman" w:eastAsia="Times New Roman" w:hAnsi="Times New Roman" w:cs="Times New Roman"/>
          <w:color w:val="000000"/>
        </w:rPr>
        <w:t>СОУ</w:t>
      </w:r>
      <w:proofErr w:type="spellEnd"/>
      <w:r w:rsidRPr="00961DE2">
        <w:rPr>
          <w:rFonts w:ascii="Times New Roman" w:eastAsia="Times New Roman" w:hAnsi="Times New Roman" w:cs="Times New Roman"/>
          <w:color w:val="000000"/>
        </w:rPr>
        <w:t xml:space="preserve"> </w:t>
      </w:r>
      <w:proofErr w:type="spellStart"/>
      <w:r w:rsidRPr="00961DE2">
        <w:rPr>
          <w:rFonts w:ascii="Times New Roman" w:eastAsia="Times New Roman" w:hAnsi="Times New Roman" w:cs="Times New Roman"/>
          <w:color w:val="000000"/>
        </w:rPr>
        <w:t>ГВС</w:t>
      </w:r>
      <w:proofErr w:type="spellEnd"/>
      <w:r w:rsidRPr="00961DE2">
        <w:rPr>
          <w:rFonts w:ascii="Times New Roman" w:eastAsia="Times New Roman" w:hAnsi="Times New Roman" w:cs="Times New Roman"/>
          <w:color w:val="000000"/>
        </w:rPr>
        <w:t xml:space="preserve">, що відповідно до обраного підходу реалізує спланований розклад роботи технологічного устаткування в умовах </w:t>
      </w:r>
      <w:r w:rsidRPr="00961DE2">
        <w:rPr>
          <w:rFonts w:ascii="Times New Roman" w:eastAsia="Times New Roman" w:hAnsi="Times New Roman" w:cs="Times New Roman"/>
          <w:i/>
          <w:color w:val="000000"/>
        </w:rPr>
        <w:t>дина</w:t>
      </w:r>
      <w:r w:rsidR="00C82776" w:rsidRPr="00961DE2">
        <w:rPr>
          <w:rFonts w:ascii="Times New Roman" w:eastAsia="Times New Roman" w:hAnsi="Times New Roman" w:cs="Times New Roman"/>
          <w:i/>
          <w:color w:val="000000"/>
        </w:rPr>
        <w:t>мічного виробничого середовища</w:t>
      </w:r>
      <w:r w:rsidR="00C82776" w:rsidRPr="00961DE2">
        <w:rPr>
          <w:rFonts w:ascii="Times New Roman" w:eastAsia="Times New Roman" w:hAnsi="Times New Roman" w:cs="Times New Roman"/>
          <w:color w:val="000000"/>
        </w:rPr>
        <w:t>.</w:t>
      </w:r>
    </w:p>
    <w:p w:rsidR="00C82776" w:rsidRPr="00961DE2" w:rsidRDefault="00C82776" w:rsidP="000237A0">
      <w:pPr>
        <w:pStyle w:val="DefaultStyle"/>
        <w:spacing w:after="0" w:line="240" w:lineRule="auto"/>
        <w:ind w:firstLine="585"/>
        <w:jc w:val="both"/>
        <w:rPr>
          <w:rFonts w:ascii="Times New Roman" w:eastAsia="Times New Roman" w:hAnsi="Times New Roman" w:cs="Times New Roman"/>
          <w:color w:val="000000"/>
        </w:rPr>
      </w:pPr>
      <w:r w:rsidRPr="00961DE2">
        <w:rPr>
          <w:rFonts w:ascii="Times New Roman" w:eastAsia="Times New Roman" w:hAnsi="Times New Roman" w:cs="Times New Roman"/>
          <w:b/>
          <w:i/>
          <w:color w:val="000000"/>
        </w:rPr>
        <w:t>Твердження 1.</w:t>
      </w:r>
      <w:r w:rsidRPr="00961DE2">
        <w:rPr>
          <w:rFonts w:ascii="Times New Roman" w:eastAsia="Times New Roman" w:hAnsi="Times New Roman" w:cs="Times New Roman"/>
          <w:color w:val="000000"/>
        </w:rPr>
        <w:t xml:space="preserve"> Під </w:t>
      </w:r>
      <w:r w:rsidRPr="00961DE2">
        <w:rPr>
          <w:rFonts w:ascii="Times New Roman" w:eastAsia="Times New Roman" w:hAnsi="Times New Roman" w:cs="Times New Roman"/>
          <w:i/>
          <w:color w:val="000000"/>
        </w:rPr>
        <w:t>динамічним виробничим середовищем</w:t>
      </w:r>
      <w:r w:rsidRPr="00961DE2">
        <w:rPr>
          <w:rFonts w:ascii="Times New Roman" w:eastAsia="Times New Roman" w:hAnsi="Times New Roman" w:cs="Times New Roman"/>
          <w:color w:val="000000"/>
        </w:rPr>
        <w:t xml:space="preserve"> розуміється таке виробниче середовище, виробничий процес якого відбувається за наявності невизначених подій в реальному часі, що впливають на його хід </w:t>
      </w:r>
      <w:proofErr w:type="spellStart"/>
      <w:r w:rsidRPr="00961DE2">
        <w:rPr>
          <w:rFonts w:ascii="Times New Roman" w:eastAsia="Times New Roman" w:hAnsi="Times New Roman" w:cs="Times New Roman"/>
          <w:color w:val="000000"/>
        </w:rPr>
        <w:t>та\або</w:t>
      </w:r>
      <w:proofErr w:type="spellEnd"/>
      <w:r w:rsidRPr="00961DE2">
        <w:rPr>
          <w:rFonts w:ascii="Times New Roman" w:eastAsia="Times New Roman" w:hAnsi="Times New Roman" w:cs="Times New Roman"/>
          <w:color w:val="000000"/>
        </w:rPr>
        <w:t xml:space="preserve"> продуктивність.</w:t>
      </w:r>
    </w:p>
    <w:p w:rsidR="00402ECA" w:rsidRPr="00961DE2" w:rsidRDefault="00585B91"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b w:val="0"/>
          <w:sz w:val="22"/>
          <w:szCs w:val="22"/>
          <w:lang w:val="uk-UA"/>
        </w:rPr>
        <w:t>Значне</w:t>
      </w:r>
      <w:r w:rsidR="00AA31A1" w:rsidRPr="00961DE2">
        <w:rPr>
          <w:rFonts w:ascii="Times New Roman" w:hAnsi="Times New Roman" w:cs="Times New Roman"/>
          <w:b w:val="0"/>
          <w:sz w:val="22"/>
          <w:szCs w:val="22"/>
          <w:lang w:val="uk-UA"/>
        </w:rPr>
        <w:t xml:space="preserve"> різноманіття властивостей СДК дозволяє обрати модель, найбільш адекватну до вимог конкретної </w:t>
      </w:r>
      <w:proofErr w:type="spellStart"/>
      <w:r w:rsidR="00AA31A1" w:rsidRPr="00961DE2">
        <w:rPr>
          <w:rFonts w:ascii="Times New Roman" w:hAnsi="Times New Roman" w:cs="Times New Roman"/>
          <w:b w:val="0"/>
          <w:sz w:val="22"/>
          <w:szCs w:val="22"/>
          <w:lang w:val="uk-UA"/>
        </w:rPr>
        <w:t>ГВС</w:t>
      </w:r>
      <w:proofErr w:type="spellEnd"/>
      <w:r w:rsidR="00AA31A1" w:rsidRPr="00961DE2">
        <w:rPr>
          <w:rFonts w:ascii="Times New Roman" w:hAnsi="Times New Roman" w:cs="Times New Roman"/>
          <w:b w:val="0"/>
          <w:sz w:val="22"/>
          <w:szCs w:val="22"/>
          <w:lang w:val="uk-UA"/>
        </w:rPr>
        <w:t xml:space="preserve"> з властивими </w:t>
      </w:r>
      <w:r w:rsidR="00C82776" w:rsidRPr="00961DE2">
        <w:rPr>
          <w:rFonts w:ascii="Times New Roman" w:hAnsi="Times New Roman" w:cs="Times New Roman"/>
          <w:b w:val="0"/>
          <w:sz w:val="22"/>
          <w:szCs w:val="22"/>
          <w:lang w:val="uk-UA"/>
        </w:rPr>
        <w:t>їй видами невизначених ситуацій. Р</w:t>
      </w:r>
      <w:r w:rsidR="00AA31A1" w:rsidRPr="00961DE2">
        <w:rPr>
          <w:rFonts w:ascii="Times New Roman" w:hAnsi="Times New Roman" w:cs="Times New Roman"/>
          <w:b w:val="0"/>
          <w:sz w:val="22"/>
          <w:szCs w:val="22"/>
          <w:lang w:val="uk-UA"/>
        </w:rPr>
        <w:t>азом з тим</w:t>
      </w:r>
      <w:r w:rsidR="00C82776" w:rsidRPr="00961DE2">
        <w:rPr>
          <w:rFonts w:ascii="Times New Roman" w:hAnsi="Times New Roman" w:cs="Times New Roman"/>
          <w:b w:val="0"/>
          <w:sz w:val="22"/>
          <w:szCs w:val="22"/>
          <w:lang w:val="uk-UA"/>
        </w:rPr>
        <w:t>,</w:t>
      </w:r>
      <w:r w:rsidR="00AA31A1" w:rsidRPr="00961DE2">
        <w:rPr>
          <w:rFonts w:ascii="Times New Roman" w:hAnsi="Times New Roman" w:cs="Times New Roman"/>
          <w:b w:val="0"/>
          <w:sz w:val="22"/>
          <w:szCs w:val="22"/>
          <w:lang w:val="uk-UA"/>
        </w:rPr>
        <w:t xml:space="preserve"> </w:t>
      </w:r>
      <w:r w:rsidR="00C82776" w:rsidRPr="00961DE2">
        <w:rPr>
          <w:rFonts w:ascii="Times New Roman" w:hAnsi="Times New Roman" w:cs="Times New Roman"/>
          <w:b w:val="0"/>
          <w:sz w:val="22"/>
          <w:szCs w:val="22"/>
          <w:lang w:val="uk-UA"/>
        </w:rPr>
        <w:t xml:space="preserve">процес вибору </w:t>
      </w:r>
      <w:r w:rsidR="00AA31A1" w:rsidRPr="00961DE2">
        <w:rPr>
          <w:rFonts w:ascii="Times New Roman" w:hAnsi="Times New Roman" w:cs="Times New Roman"/>
          <w:b w:val="0"/>
          <w:sz w:val="22"/>
          <w:szCs w:val="22"/>
          <w:lang w:val="uk-UA"/>
        </w:rPr>
        <w:t>ускладню</w:t>
      </w:r>
      <w:r w:rsidR="00C82776" w:rsidRPr="00961DE2">
        <w:rPr>
          <w:rFonts w:ascii="Times New Roman" w:hAnsi="Times New Roman" w:cs="Times New Roman"/>
          <w:b w:val="0"/>
          <w:sz w:val="22"/>
          <w:szCs w:val="22"/>
          <w:lang w:val="uk-UA"/>
        </w:rPr>
        <w:t>ється</w:t>
      </w:r>
      <w:r w:rsidR="00AA31A1" w:rsidRPr="00961DE2">
        <w:rPr>
          <w:rFonts w:ascii="Times New Roman" w:hAnsi="Times New Roman" w:cs="Times New Roman"/>
          <w:b w:val="0"/>
          <w:sz w:val="22"/>
          <w:szCs w:val="22"/>
          <w:lang w:val="uk-UA"/>
        </w:rPr>
        <w:t xml:space="preserve"> вплив</w:t>
      </w:r>
      <w:r w:rsidR="00402ECA" w:rsidRPr="00961DE2">
        <w:rPr>
          <w:rFonts w:ascii="Times New Roman" w:hAnsi="Times New Roman" w:cs="Times New Roman"/>
          <w:b w:val="0"/>
          <w:sz w:val="22"/>
          <w:szCs w:val="22"/>
          <w:lang w:val="uk-UA"/>
        </w:rPr>
        <w:t>ом</w:t>
      </w:r>
      <w:r w:rsidR="00AA31A1" w:rsidRPr="00961DE2">
        <w:rPr>
          <w:rFonts w:ascii="Times New Roman" w:hAnsi="Times New Roman" w:cs="Times New Roman"/>
          <w:b w:val="0"/>
          <w:sz w:val="22"/>
          <w:szCs w:val="22"/>
          <w:lang w:val="uk-UA"/>
        </w:rPr>
        <w:t xml:space="preserve"> суб'єктивних факторів, пов'язаних з рівнем компетенції оператора, що здійснює налагодження роботи системи</w:t>
      </w:r>
      <w:r w:rsidR="0012279E" w:rsidRPr="00961DE2">
        <w:rPr>
          <w:rFonts w:ascii="Times New Roman" w:hAnsi="Times New Roman" w:cs="Times New Roman"/>
          <w:b w:val="0"/>
          <w:sz w:val="22"/>
          <w:szCs w:val="22"/>
          <w:lang w:val="uk-UA"/>
        </w:rPr>
        <w:t xml:space="preserve"> динамічного керування</w:t>
      </w:r>
      <w:r w:rsidR="00402ECA" w:rsidRPr="00961DE2">
        <w:rPr>
          <w:rFonts w:ascii="Times New Roman" w:hAnsi="Times New Roman" w:cs="Times New Roman"/>
          <w:b w:val="0"/>
          <w:sz w:val="22"/>
          <w:szCs w:val="22"/>
          <w:lang w:val="uk-UA"/>
        </w:rPr>
        <w:t>.</w:t>
      </w:r>
    </w:p>
    <w:p w:rsidR="0012279E" w:rsidRPr="00961DE2" w:rsidRDefault="0012279E"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b w:val="0"/>
          <w:sz w:val="22"/>
          <w:szCs w:val="22"/>
          <w:lang w:val="uk-UA"/>
        </w:rPr>
        <w:t>Задля покращення ситуації,  щодо</w:t>
      </w:r>
      <w:r w:rsidR="005652B8" w:rsidRPr="00961DE2">
        <w:rPr>
          <w:rFonts w:ascii="Times New Roman" w:hAnsi="Times New Roman" w:cs="Times New Roman"/>
          <w:b w:val="0"/>
          <w:sz w:val="22"/>
          <w:szCs w:val="22"/>
          <w:lang w:val="uk-UA"/>
        </w:rPr>
        <w:t xml:space="preserve"> впливу зазначених факторів у [</w:t>
      </w:r>
      <w:r w:rsidR="005652B8" w:rsidRPr="00961DE2">
        <w:rPr>
          <w:rFonts w:ascii="Times New Roman" w:hAnsi="Times New Roman" w:cs="Times New Roman"/>
          <w:b w:val="0"/>
          <w:sz w:val="22"/>
          <w:szCs w:val="22"/>
        </w:rPr>
        <w:t>2</w:t>
      </w:r>
      <w:r w:rsidRPr="00961DE2">
        <w:rPr>
          <w:rFonts w:ascii="Times New Roman" w:hAnsi="Times New Roman" w:cs="Times New Roman"/>
          <w:b w:val="0"/>
          <w:sz w:val="22"/>
          <w:szCs w:val="22"/>
          <w:lang w:val="uk-UA"/>
        </w:rPr>
        <w:t xml:space="preserve">] було запропоновано і </w:t>
      </w:r>
      <w:r w:rsidR="00C82776" w:rsidRPr="00961DE2">
        <w:rPr>
          <w:rFonts w:ascii="Times New Roman" w:hAnsi="Times New Roman" w:cs="Times New Roman"/>
          <w:b w:val="0"/>
          <w:sz w:val="22"/>
          <w:szCs w:val="22"/>
          <w:lang w:val="uk-UA"/>
        </w:rPr>
        <w:t>реалізовано</w:t>
      </w:r>
      <w:r w:rsidRPr="00961DE2">
        <w:rPr>
          <w:rFonts w:ascii="Times New Roman" w:hAnsi="Times New Roman" w:cs="Times New Roman"/>
          <w:b w:val="0"/>
          <w:sz w:val="22"/>
          <w:szCs w:val="22"/>
          <w:lang w:val="uk-UA"/>
        </w:rPr>
        <w:t xml:space="preserve"> наступні кроки:</w:t>
      </w:r>
    </w:p>
    <w:p w:rsidR="0012279E"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сформувати набір вирішальних класифікаційних ознак (НВКО) і створити класиф</w:t>
      </w:r>
      <w:r w:rsidRPr="00961DE2">
        <w:rPr>
          <w:rFonts w:ascii="Times New Roman" w:hAnsi="Times New Roman" w:cs="Times New Roman"/>
          <w:sz w:val="22"/>
          <w:szCs w:val="22"/>
          <w:lang w:val="uk-UA"/>
        </w:rPr>
        <w:t>і</w:t>
      </w:r>
      <w:r w:rsidRPr="00961DE2">
        <w:rPr>
          <w:rFonts w:ascii="Times New Roman" w:hAnsi="Times New Roman" w:cs="Times New Roman"/>
          <w:sz w:val="22"/>
          <w:szCs w:val="22"/>
          <w:lang w:val="uk-UA"/>
        </w:rPr>
        <w:t>катор СДК;</w:t>
      </w:r>
    </w:p>
    <w:p w:rsidR="0012279E"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побудувати </w:t>
      </w:r>
      <w:r w:rsidRPr="00961DE2">
        <w:rPr>
          <w:rFonts w:ascii="Times New Roman" w:hAnsi="Times New Roman" w:cs="Times New Roman"/>
          <w:i/>
          <w:sz w:val="22"/>
          <w:szCs w:val="22"/>
          <w:lang w:val="uk-UA"/>
        </w:rPr>
        <w:t>логічну модель поетапного синтезу</w:t>
      </w:r>
      <w:r w:rsidRPr="00961DE2">
        <w:rPr>
          <w:rFonts w:ascii="Times New Roman" w:hAnsi="Times New Roman" w:cs="Times New Roman"/>
          <w:sz w:val="22"/>
          <w:szCs w:val="22"/>
          <w:lang w:val="uk-UA"/>
        </w:rPr>
        <w:t xml:space="preserve"> (ЛМПС) моделі СДК;</w:t>
      </w:r>
    </w:p>
    <w:p w:rsidR="00310418"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створити </w:t>
      </w:r>
      <w:r w:rsidRPr="00961DE2">
        <w:rPr>
          <w:rFonts w:ascii="Times New Roman" w:hAnsi="Times New Roman" w:cs="Times New Roman"/>
          <w:i/>
          <w:sz w:val="22"/>
          <w:szCs w:val="22"/>
          <w:lang w:val="uk-UA"/>
        </w:rPr>
        <w:t>узагальнену концептуальну модель СДК</w:t>
      </w:r>
      <w:r w:rsidRPr="00961DE2">
        <w:rPr>
          <w:rFonts w:ascii="Times New Roman" w:hAnsi="Times New Roman" w:cs="Times New Roman"/>
          <w:sz w:val="22"/>
          <w:szCs w:val="22"/>
          <w:lang w:val="uk-UA"/>
        </w:rPr>
        <w:t xml:space="preserve"> на основі набору ітераційних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цедур, що забезпечуються  складом і послідовністю етапів синтезу.</w:t>
      </w:r>
    </w:p>
    <w:p w:rsidR="00310418" w:rsidRPr="00961DE2" w:rsidRDefault="0012279E"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Наведені кроки дозволили отримати набір всіх можливих варіантів поєднань відпові</w:t>
      </w:r>
      <w:r w:rsidRPr="00961DE2">
        <w:rPr>
          <w:rFonts w:ascii="Times New Roman" w:hAnsi="Times New Roman" w:cs="Times New Roman"/>
          <w:sz w:val="22"/>
          <w:szCs w:val="22"/>
          <w:lang w:val="uk-UA"/>
        </w:rPr>
        <w:t>д</w:t>
      </w:r>
      <w:r w:rsidRPr="00961DE2">
        <w:rPr>
          <w:rFonts w:ascii="Times New Roman" w:hAnsi="Times New Roman" w:cs="Times New Roman"/>
          <w:sz w:val="22"/>
          <w:szCs w:val="22"/>
          <w:lang w:val="uk-UA"/>
        </w:rPr>
        <w:t>них значень НВКО, серед яких</w:t>
      </w:r>
      <w:r w:rsidR="00451A0C" w:rsidRPr="00961DE2">
        <w:rPr>
          <w:rFonts w:ascii="Times New Roman" w:hAnsi="Times New Roman" w:cs="Times New Roman"/>
          <w:sz w:val="22"/>
          <w:szCs w:val="22"/>
          <w:lang w:val="uk-UA"/>
        </w:rPr>
        <w:t xml:space="preserve"> шляхом</w:t>
      </w:r>
      <w:r w:rsidRPr="00961DE2">
        <w:rPr>
          <w:rFonts w:ascii="Times New Roman" w:hAnsi="Times New Roman" w:cs="Times New Roman"/>
          <w:sz w:val="22"/>
          <w:szCs w:val="22"/>
          <w:lang w:val="uk-UA"/>
        </w:rPr>
        <w:t xml:space="preserve"> </w:t>
      </w:r>
      <w:proofErr w:type="spellStart"/>
      <w:r w:rsidR="00451A0C" w:rsidRPr="00961DE2">
        <w:rPr>
          <w:rFonts w:ascii="Times New Roman" w:hAnsi="Times New Roman" w:cs="Times New Roman"/>
          <w:sz w:val="22"/>
          <w:szCs w:val="22"/>
          <w:lang w:val="uk-UA"/>
        </w:rPr>
        <w:t>багатоітераційного</w:t>
      </w:r>
      <w:proofErr w:type="spellEnd"/>
      <w:r w:rsidR="00451A0C" w:rsidRPr="00961DE2">
        <w:rPr>
          <w:rFonts w:ascii="Times New Roman" w:hAnsi="Times New Roman" w:cs="Times New Roman"/>
          <w:sz w:val="22"/>
          <w:szCs w:val="22"/>
          <w:lang w:val="uk-UA"/>
        </w:rPr>
        <w:t xml:space="preserve">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1B0CDE" w:rsidRPr="00961DE2" w:rsidRDefault="00C53DA5"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i/>
          <w:sz w:val="22"/>
          <w:szCs w:val="22"/>
          <w:lang w:val="uk-UA"/>
        </w:rPr>
        <w:t>Постановка задачі.</w:t>
      </w:r>
      <w:r w:rsidR="000237A0">
        <w:rPr>
          <w:rFonts w:ascii="Times New Roman" w:hAnsi="Times New Roman" w:cs="Times New Roman"/>
          <w:i/>
          <w:sz w:val="22"/>
          <w:szCs w:val="22"/>
          <w:lang w:val="uk-UA"/>
        </w:rPr>
        <w:t xml:space="preserve"> </w:t>
      </w:r>
      <w:r w:rsidR="00402ECA" w:rsidRPr="00961DE2">
        <w:rPr>
          <w:rFonts w:ascii="Times New Roman" w:hAnsi="Times New Roman" w:cs="Times New Roman"/>
          <w:b w:val="0"/>
          <w:sz w:val="22"/>
          <w:szCs w:val="22"/>
          <w:lang w:val="uk-UA"/>
        </w:rPr>
        <w:t xml:space="preserve">Необхідно розробити підхід до автоматизованого синтезу </w:t>
      </w:r>
      <w:r w:rsidR="00CD6EF9" w:rsidRPr="00961DE2">
        <w:rPr>
          <w:rFonts w:ascii="Times New Roman" w:hAnsi="Times New Roman" w:cs="Times New Roman"/>
          <w:b w:val="0"/>
          <w:sz w:val="22"/>
          <w:szCs w:val="22"/>
          <w:lang w:val="uk-UA"/>
        </w:rPr>
        <w:t>на основі набору ітераційних процедур</w:t>
      </w:r>
      <w:r w:rsidR="00402ECA" w:rsidRPr="00961DE2">
        <w:rPr>
          <w:rFonts w:ascii="Times New Roman" w:hAnsi="Times New Roman" w:cs="Times New Roman"/>
          <w:b w:val="0"/>
          <w:sz w:val="22"/>
          <w:szCs w:val="22"/>
          <w:lang w:val="uk-UA"/>
        </w:rPr>
        <w:t xml:space="preserve">, </w:t>
      </w:r>
      <w:r w:rsidR="00CD6EF9" w:rsidRPr="00961DE2">
        <w:rPr>
          <w:rFonts w:ascii="Times New Roman" w:hAnsi="Times New Roman" w:cs="Times New Roman"/>
          <w:b w:val="0"/>
          <w:sz w:val="22"/>
          <w:szCs w:val="22"/>
          <w:lang w:val="uk-UA"/>
        </w:rPr>
        <w:t xml:space="preserve">такої СДК, </w:t>
      </w:r>
      <w:r w:rsidRPr="00961DE2">
        <w:rPr>
          <w:rFonts w:ascii="Times New Roman" w:hAnsi="Times New Roman" w:cs="Times New Roman"/>
          <w:b w:val="0"/>
          <w:sz w:val="22"/>
          <w:szCs w:val="22"/>
          <w:lang w:val="uk-UA"/>
        </w:rPr>
        <w:t xml:space="preserve">яка здатна адекватно </w:t>
      </w:r>
      <w:r w:rsidR="0030164E" w:rsidRPr="00961DE2">
        <w:rPr>
          <w:rFonts w:ascii="Times New Roman" w:hAnsi="Times New Roman" w:cs="Times New Roman"/>
          <w:b w:val="0"/>
          <w:sz w:val="22"/>
          <w:szCs w:val="22"/>
          <w:lang w:val="uk-UA"/>
        </w:rPr>
        <w:t>задовольняти</w:t>
      </w:r>
      <w:r w:rsidRPr="00961DE2">
        <w:rPr>
          <w:rFonts w:ascii="Times New Roman" w:hAnsi="Times New Roman" w:cs="Times New Roman"/>
          <w:b w:val="0"/>
          <w:sz w:val="22"/>
          <w:szCs w:val="22"/>
          <w:lang w:val="uk-UA"/>
        </w:rPr>
        <w:t xml:space="preserve"> властивості та обмеження певної </w:t>
      </w:r>
      <w:proofErr w:type="spellStart"/>
      <w:r w:rsidRPr="00961DE2">
        <w:rPr>
          <w:rFonts w:ascii="Times New Roman" w:hAnsi="Times New Roman" w:cs="Times New Roman"/>
          <w:b w:val="0"/>
          <w:sz w:val="22"/>
          <w:szCs w:val="22"/>
          <w:lang w:val="uk-UA"/>
        </w:rPr>
        <w:t>ГВС</w:t>
      </w:r>
      <w:proofErr w:type="spellEnd"/>
      <w:r w:rsidRPr="00961DE2">
        <w:rPr>
          <w:rFonts w:ascii="Times New Roman" w:hAnsi="Times New Roman" w:cs="Times New Roman"/>
          <w:b w:val="0"/>
          <w:sz w:val="22"/>
          <w:szCs w:val="22"/>
          <w:lang w:val="uk-UA"/>
        </w:rPr>
        <w:t>.</w:t>
      </w:r>
    </w:p>
    <w:p w:rsidR="00131A0C" w:rsidRPr="00961DE2" w:rsidRDefault="00131A0C" w:rsidP="000237A0">
      <w:pPr>
        <w:spacing w:line="240" w:lineRule="auto"/>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У </w:t>
      </w:r>
      <w:r w:rsidR="005652B8" w:rsidRPr="00961DE2">
        <w:rPr>
          <w:rFonts w:ascii="Times New Roman" w:hAnsi="Times New Roman" w:cs="Times New Roman"/>
          <w:iCs/>
          <w:sz w:val="22"/>
          <w:szCs w:val="22"/>
          <w:lang w:val="uk-UA"/>
        </w:rPr>
        <w:t>[3</w:t>
      </w:r>
      <w:r w:rsidRPr="00961DE2">
        <w:rPr>
          <w:rFonts w:ascii="Times New Roman" w:hAnsi="Times New Roman" w:cs="Times New Roman"/>
          <w:iCs/>
          <w:sz w:val="22"/>
          <w:szCs w:val="22"/>
          <w:lang w:val="uk-UA"/>
        </w:rPr>
        <w:t xml:space="preserve">] була запропонована можливість використання </w:t>
      </w:r>
      <w:proofErr w:type="spellStart"/>
      <w:r w:rsidRPr="00961DE2">
        <w:rPr>
          <w:rFonts w:ascii="Times New Roman" w:hAnsi="Times New Roman" w:cs="Times New Roman"/>
          <w:iCs/>
          <w:sz w:val="22"/>
          <w:szCs w:val="22"/>
          <w:lang w:val="uk-UA"/>
        </w:rPr>
        <w:t>мультиагентної</w:t>
      </w:r>
      <w:proofErr w:type="spellEnd"/>
      <w:r w:rsidRPr="00961DE2">
        <w:rPr>
          <w:rFonts w:ascii="Times New Roman" w:hAnsi="Times New Roman" w:cs="Times New Roman"/>
          <w:i/>
          <w:iCs/>
          <w:sz w:val="22"/>
          <w:szCs w:val="22"/>
          <w:lang w:val="uk-UA"/>
        </w:rPr>
        <w:t xml:space="preserve"> </w:t>
      </w:r>
      <w:r w:rsidRPr="00961DE2">
        <w:rPr>
          <w:rFonts w:ascii="Times New Roman" w:hAnsi="Times New Roman" w:cs="Times New Roman"/>
          <w:iCs/>
          <w:sz w:val="22"/>
          <w:szCs w:val="22"/>
          <w:lang w:val="uk-UA"/>
        </w:rPr>
        <w:t>моделі із вбудов</w:t>
      </w:r>
      <w:r w:rsidRPr="00961DE2">
        <w:rPr>
          <w:rFonts w:ascii="Times New Roman" w:hAnsi="Times New Roman" w:cs="Times New Roman"/>
          <w:iCs/>
          <w:sz w:val="22"/>
          <w:szCs w:val="22"/>
          <w:lang w:val="uk-UA"/>
        </w:rPr>
        <w:t>а</w:t>
      </w:r>
      <w:r w:rsidRPr="00961DE2">
        <w:rPr>
          <w:rFonts w:ascii="Times New Roman" w:hAnsi="Times New Roman" w:cs="Times New Roman"/>
          <w:iCs/>
          <w:sz w:val="22"/>
          <w:szCs w:val="22"/>
          <w:lang w:val="uk-UA"/>
        </w:rPr>
        <w:t xml:space="preserve">ним реляційним механізмом для перебирання на основі ЛМПС </w:t>
      </w:r>
      <w:r w:rsidRPr="00961DE2">
        <w:rPr>
          <w:rFonts w:ascii="Times New Roman" w:hAnsi="Times New Roman" w:cs="Times New Roman"/>
          <w:i/>
          <w:iCs/>
          <w:sz w:val="22"/>
          <w:szCs w:val="22"/>
          <w:lang w:val="uk-UA"/>
        </w:rPr>
        <w:t xml:space="preserve">функціонально-спеціалізованими </w:t>
      </w:r>
      <w:proofErr w:type="spellStart"/>
      <w:r w:rsidRPr="00961DE2">
        <w:rPr>
          <w:rFonts w:ascii="Times New Roman" w:hAnsi="Times New Roman" w:cs="Times New Roman"/>
          <w:i/>
          <w:iCs/>
          <w:sz w:val="22"/>
          <w:szCs w:val="22"/>
          <w:lang w:val="uk-UA"/>
        </w:rPr>
        <w:t>інтелектуалізованими</w:t>
      </w:r>
      <w:proofErr w:type="spellEnd"/>
      <w:r w:rsidRPr="00961DE2">
        <w:rPr>
          <w:rFonts w:ascii="Times New Roman" w:hAnsi="Times New Roman" w:cs="Times New Roman"/>
          <w:i/>
          <w:iCs/>
          <w:sz w:val="22"/>
          <w:szCs w:val="22"/>
          <w:lang w:val="uk-UA"/>
        </w:rPr>
        <w:t xml:space="preserve"> агентами</w:t>
      </w:r>
      <w:r w:rsidRPr="00961DE2">
        <w:rPr>
          <w:rFonts w:ascii="Times New Roman" w:hAnsi="Times New Roman" w:cs="Times New Roman"/>
          <w:iCs/>
          <w:sz w:val="22"/>
          <w:szCs w:val="22"/>
          <w:lang w:val="uk-UA"/>
        </w:rPr>
        <w:t xml:space="preserve"> (ФСІА) критеріїв </w:t>
      </w:r>
      <w:proofErr w:type="spellStart"/>
      <w:r w:rsidRPr="00961DE2">
        <w:rPr>
          <w:rFonts w:ascii="Times New Roman" w:hAnsi="Times New Roman" w:cs="Times New Roman"/>
          <w:iCs/>
          <w:sz w:val="22"/>
          <w:szCs w:val="22"/>
          <w:lang w:val="uk-UA"/>
        </w:rPr>
        <w:t>обслуговуваності</w:t>
      </w:r>
      <w:proofErr w:type="spellEnd"/>
      <w:r w:rsidRPr="00961DE2">
        <w:rPr>
          <w:rFonts w:ascii="Times New Roman" w:hAnsi="Times New Roman" w:cs="Times New Roman"/>
          <w:iCs/>
          <w:sz w:val="22"/>
          <w:szCs w:val="22"/>
          <w:lang w:val="uk-UA"/>
        </w:rPr>
        <w:t xml:space="preserve"> з боку прикладних задач для вибору необхідної топології штучної нейронної сітки (ШНС).</w:t>
      </w:r>
    </w:p>
    <w:p w:rsidR="00A008B5" w:rsidRDefault="00131A0C"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Використаємо наведений у </w:t>
      </w:r>
      <w:r w:rsidR="005652B8" w:rsidRPr="00961DE2">
        <w:rPr>
          <w:rFonts w:ascii="Times New Roman" w:hAnsi="Times New Roman" w:cs="Times New Roman"/>
          <w:iCs/>
          <w:sz w:val="22"/>
          <w:szCs w:val="22"/>
          <w:lang w:val="uk-UA"/>
        </w:rPr>
        <w:t>[3</w:t>
      </w:r>
      <w:r w:rsidRPr="00961DE2">
        <w:rPr>
          <w:rFonts w:ascii="Times New Roman" w:hAnsi="Times New Roman" w:cs="Times New Roman"/>
          <w:iCs/>
          <w:sz w:val="22"/>
          <w:szCs w:val="22"/>
          <w:lang w:val="uk-UA"/>
        </w:rPr>
        <w:t>]</w:t>
      </w:r>
      <w:r w:rsidRPr="00961DE2">
        <w:rPr>
          <w:rFonts w:ascii="Times New Roman" w:hAnsi="Times New Roman" w:cs="Times New Roman"/>
          <w:iCs/>
          <w:color w:val="FF0000"/>
          <w:sz w:val="22"/>
          <w:szCs w:val="22"/>
          <w:lang w:val="uk-UA"/>
        </w:rPr>
        <w:t xml:space="preserve"> </w:t>
      </w:r>
      <w:r w:rsidRPr="00961DE2">
        <w:rPr>
          <w:rFonts w:ascii="Times New Roman" w:hAnsi="Times New Roman" w:cs="Times New Roman"/>
          <w:sz w:val="22"/>
          <w:szCs w:val="22"/>
          <w:lang w:val="uk-UA"/>
        </w:rPr>
        <w:t xml:space="preserve">підхід, щоб </w:t>
      </w:r>
      <w:r w:rsidR="001B0CDE" w:rsidRPr="00961DE2">
        <w:rPr>
          <w:rFonts w:ascii="Times New Roman" w:hAnsi="Times New Roman" w:cs="Times New Roman"/>
          <w:sz w:val="22"/>
          <w:szCs w:val="22"/>
          <w:lang w:val="uk-UA"/>
        </w:rPr>
        <w:t>на основі створеної у [</w:t>
      </w:r>
      <w:r w:rsidR="005652B8" w:rsidRPr="00961DE2">
        <w:rPr>
          <w:rFonts w:ascii="Times New Roman" w:hAnsi="Times New Roman" w:cs="Times New Roman"/>
          <w:snapToGrid w:val="0"/>
          <w:sz w:val="22"/>
          <w:szCs w:val="22"/>
          <w:lang w:val="uk-UA"/>
        </w:rPr>
        <w:t>2</w:t>
      </w:r>
      <w:r w:rsidR="001B0CDE" w:rsidRPr="00961DE2">
        <w:rPr>
          <w:rFonts w:ascii="Times New Roman" w:hAnsi="Times New Roman" w:cs="Times New Roman"/>
          <w:sz w:val="22"/>
          <w:szCs w:val="22"/>
          <w:lang w:val="uk-UA"/>
        </w:rPr>
        <w:t xml:space="preserve">] </w:t>
      </w:r>
      <w:r w:rsidR="001B0CDE" w:rsidRPr="00961DE2">
        <w:rPr>
          <w:rFonts w:ascii="Times New Roman" w:hAnsi="Times New Roman" w:cs="Times New Roman"/>
          <w:i/>
          <w:sz w:val="22"/>
          <w:szCs w:val="22"/>
          <w:lang w:val="uk-UA"/>
        </w:rPr>
        <w:t xml:space="preserve">віртуальної моделі </w:t>
      </w:r>
      <w:r w:rsidR="005652B8" w:rsidRPr="00961DE2">
        <w:rPr>
          <w:rFonts w:ascii="Times New Roman" w:hAnsi="Times New Roman" w:cs="Times New Roman"/>
          <w:sz w:val="22"/>
          <w:szCs w:val="22"/>
          <w:lang w:val="uk-UA"/>
        </w:rPr>
        <w:t>створи</w:t>
      </w:r>
      <w:r w:rsidR="00B02526">
        <w:rPr>
          <w:rFonts w:ascii="Times New Roman" w:hAnsi="Times New Roman" w:cs="Times New Roman"/>
          <w:sz w:val="22"/>
          <w:szCs w:val="22"/>
          <w:lang w:val="uk-UA"/>
        </w:rPr>
        <w:t>ти</w:t>
      </w:r>
      <w:r w:rsidR="00EC1CE0" w:rsidRPr="00961DE2">
        <w:rPr>
          <w:rFonts w:ascii="Times New Roman" w:hAnsi="Times New Roman" w:cs="Times New Roman"/>
          <w:sz w:val="22"/>
          <w:szCs w:val="22"/>
          <w:lang w:val="uk-UA"/>
        </w:rPr>
        <w:t xml:space="preserve"> строгу</w:t>
      </w:r>
      <w:r w:rsidR="00A008B5" w:rsidRPr="00961DE2">
        <w:rPr>
          <w:rFonts w:ascii="Times New Roman" w:hAnsi="Times New Roman" w:cs="Times New Roman"/>
          <w:sz w:val="22"/>
          <w:szCs w:val="22"/>
          <w:lang w:val="uk-UA"/>
        </w:rPr>
        <w:t xml:space="preserve"> </w:t>
      </w:r>
      <w:r w:rsidR="00EC1CE0" w:rsidRPr="00961DE2">
        <w:rPr>
          <w:rFonts w:ascii="Times New Roman" w:hAnsi="Times New Roman" w:cs="Times New Roman"/>
          <w:i/>
          <w:sz w:val="22"/>
          <w:szCs w:val="22"/>
          <w:lang w:val="uk-UA"/>
        </w:rPr>
        <w:t>узагальнену</w:t>
      </w:r>
      <w:r w:rsidR="001F238D" w:rsidRPr="00961DE2">
        <w:rPr>
          <w:rFonts w:ascii="Times New Roman" w:hAnsi="Times New Roman" w:cs="Times New Roman"/>
          <w:i/>
          <w:sz w:val="22"/>
          <w:szCs w:val="22"/>
          <w:lang w:val="uk-UA"/>
        </w:rPr>
        <w:t xml:space="preserve"> модель</w:t>
      </w:r>
      <w:r w:rsidR="00A008B5" w:rsidRPr="00961DE2">
        <w:rPr>
          <w:rFonts w:ascii="Times New Roman" w:hAnsi="Times New Roman" w:cs="Times New Roman"/>
          <w:i/>
          <w:sz w:val="22"/>
          <w:szCs w:val="22"/>
          <w:lang w:val="uk-UA"/>
        </w:rPr>
        <w:t xml:space="preserve"> вибору </w:t>
      </w:r>
      <w:r w:rsidR="00C53DA5" w:rsidRPr="00961DE2">
        <w:rPr>
          <w:rFonts w:ascii="Times New Roman" w:hAnsi="Times New Roman" w:cs="Times New Roman"/>
          <w:sz w:val="22"/>
          <w:szCs w:val="22"/>
          <w:lang w:val="uk-UA"/>
        </w:rPr>
        <w:t>(УМВ</w:t>
      </w:r>
      <w:r w:rsidR="00A008B5" w:rsidRPr="00961DE2">
        <w:rPr>
          <w:rFonts w:ascii="Times New Roman" w:hAnsi="Times New Roman" w:cs="Times New Roman"/>
          <w:sz w:val="22"/>
          <w:szCs w:val="22"/>
          <w:lang w:val="uk-UA"/>
        </w:rPr>
        <w:t xml:space="preserve">) </w:t>
      </w:r>
      <w:r w:rsidR="00C53DA5" w:rsidRPr="00961DE2">
        <w:rPr>
          <w:rFonts w:ascii="Times New Roman" w:hAnsi="Times New Roman" w:cs="Times New Roman"/>
          <w:sz w:val="22"/>
          <w:szCs w:val="22"/>
          <w:lang w:val="uk-UA"/>
        </w:rPr>
        <w:t>СДК</w:t>
      </w:r>
      <w:r w:rsidR="00A008B5" w:rsidRPr="00961DE2">
        <w:rPr>
          <w:rFonts w:ascii="Times New Roman" w:hAnsi="Times New Roman" w:cs="Times New Roman"/>
          <w:sz w:val="22"/>
          <w:szCs w:val="22"/>
          <w:lang w:val="uk-UA"/>
        </w:rPr>
        <w:t xml:space="preserve">, що базується на </w:t>
      </w:r>
      <w:r w:rsidR="00A008B5" w:rsidRPr="00961DE2">
        <w:rPr>
          <w:rFonts w:ascii="Times New Roman" w:hAnsi="Times New Roman" w:cs="Times New Roman"/>
          <w:i/>
          <w:sz w:val="22"/>
          <w:szCs w:val="22"/>
          <w:lang w:val="uk-UA"/>
        </w:rPr>
        <w:t xml:space="preserve">гнучких </w:t>
      </w:r>
      <w:proofErr w:type="spellStart"/>
      <w:r w:rsidR="00A008B5" w:rsidRPr="00961DE2">
        <w:rPr>
          <w:rFonts w:ascii="Times New Roman" w:hAnsi="Times New Roman" w:cs="Times New Roman"/>
          <w:i/>
          <w:sz w:val="22"/>
          <w:szCs w:val="22"/>
          <w:lang w:val="uk-UA"/>
        </w:rPr>
        <w:t>інтеле</w:t>
      </w:r>
      <w:r w:rsidR="00A008B5" w:rsidRPr="00961DE2">
        <w:rPr>
          <w:rFonts w:ascii="Times New Roman" w:hAnsi="Times New Roman" w:cs="Times New Roman"/>
          <w:i/>
          <w:sz w:val="22"/>
          <w:szCs w:val="22"/>
          <w:lang w:val="uk-UA"/>
        </w:rPr>
        <w:t>к</w:t>
      </w:r>
      <w:r w:rsidR="00A008B5" w:rsidRPr="00961DE2">
        <w:rPr>
          <w:rFonts w:ascii="Times New Roman" w:hAnsi="Times New Roman" w:cs="Times New Roman"/>
          <w:i/>
          <w:sz w:val="22"/>
          <w:szCs w:val="22"/>
          <w:lang w:val="uk-UA"/>
        </w:rPr>
        <w:t>туалізованих</w:t>
      </w:r>
      <w:proofErr w:type="spellEnd"/>
      <w:r w:rsidR="00A008B5" w:rsidRPr="00961DE2">
        <w:rPr>
          <w:rFonts w:ascii="Times New Roman" w:hAnsi="Times New Roman" w:cs="Times New Roman"/>
          <w:i/>
          <w:sz w:val="22"/>
          <w:szCs w:val="22"/>
          <w:lang w:val="uk-UA"/>
        </w:rPr>
        <w:t xml:space="preserve"> </w:t>
      </w:r>
      <w:proofErr w:type="spellStart"/>
      <w:r w:rsidR="00A008B5" w:rsidRPr="00961DE2">
        <w:rPr>
          <w:rFonts w:ascii="Times New Roman" w:hAnsi="Times New Roman" w:cs="Times New Roman"/>
          <w:i/>
          <w:sz w:val="22"/>
          <w:szCs w:val="22"/>
          <w:lang w:val="uk-UA"/>
        </w:rPr>
        <w:t>мультиагентних</w:t>
      </w:r>
      <w:proofErr w:type="spellEnd"/>
      <w:r w:rsidR="00A008B5" w:rsidRPr="00961DE2">
        <w:rPr>
          <w:rFonts w:ascii="Times New Roman" w:hAnsi="Times New Roman" w:cs="Times New Roman"/>
          <w:i/>
          <w:sz w:val="22"/>
          <w:szCs w:val="22"/>
          <w:lang w:val="uk-UA"/>
        </w:rPr>
        <w:t xml:space="preserve"> конфігураці</w:t>
      </w:r>
      <w:r w:rsidR="001B0CDE" w:rsidRPr="00961DE2">
        <w:rPr>
          <w:rFonts w:ascii="Times New Roman" w:hAnsi="Times New Roman" w:cs="Times New Roman"/>
          <w:i/>
          <w:sz w:val="22"/>
          <w:szCs w:val="22"/>
          <w:lang w:val="uk-UA"/>
        </w:rPr>
        <w:t>ях</w:t>
      </w:r>
      <w:r w:rsidR="00A008B5" w:rsidRPr="00961DE2">
        <w:rPr>
          <w:rFonts w:ascii="Times New Roman" w:hAnsi="Times New Roman" w:cs="Times New Roman"/>
          <w:i/>
          <w:sz w:val="22"/>
          <w:szCs w:val="22"/>
          <w:lang w:val="uk-UA"/>
        </w:rPr>
        <w:t xml:space="preserve"> </w:t>
      </w:r>
      <w:r w:rsidR="00A008B5" w:rsidRPr="00961DE2">
        <w:rPr>
          <w:rFonts w:ascii="Times New Roman" w:hAnsi="Times New Roman" w:cs="Times New Roman"/>
          <w:sz w:val="22"/>
          <w:szCs w:val="22"/>
          <w:lang w:val="uk-UA"/>
        </w:rPr>
        <w:t xml:space="preserve">(ГІМАК) </w:t>
      </w:r>
      <w:proofErr w:type="spellStart"/>
      <w:r w:rsidR="00A008B5" w:rsidRPr="00961DE2">
        <w:rPr>
          <w:rFonts w:ascii="Times New Roman" w:hAnsi="Times New Roman" w:cs="Times New Roman"/>
          <w:i/>
          <w:sz w:val="22"/>
          <w:szCs w:val="22"/>
          <w:lang w:val="uk-UA"/>
        </w:rPr>
        <w:t>агентно-орієнтованих</w:t>
      </w:r>
      <w:proofErr w:type="spellEnd"/>
      <w:r w:rsidR="00A008B5" w:rsidRPr="00961DE2">
        <w:rPr>
          <w:rFonts w:ascii="Times New Roman" w:hAnsi="Times New Roman" w:cs="Times New Roman"/>
          <w:i/>
          <w:sz w:val="22"/>
          <w:szCs w:val="22"/>
          <w:lang w:val="uk-UA"/>
        </w:rPr>
        <w:t xml:space="preserve"> підсистем </w:t>
      </w:r>
      <w:r w:rsidR="00A008B5" w:rsidRPr="00961DE2">
        <w:rPr>
          <w:rFonts w:ascii="Times New Roman" w:hAnsi="Times New Roman" w:cs="Times New Roman"/>
          <w:sz w:val="22"/>
          <w:szCs w:val="22"/>
          <w:lang w:val="uk-UA"/>
        </w:rPr>
        <w:t xml:space="preserve">(АОП) </w:t>
      </w:r>
      <w:r w:rsidR="001B0CDE" w:rsidRPr="00961DE2">
        <w:rPr>
          <w:rFonts w:ascii="Times New Roman" w:hAnsi="Times New Roman" w:cs="Times New Roman"/>
          <w:sz w:val="22"/>
          <w:szCs w:val="22"/>
          <w:lang w:val="uk-UA"/>
        </w:rPr>
        <w:t xml:space="preserve">для конкретних </w:t>
      </w:r>
      <w:proofErr w:type="spellStart"/>
      <w:r w:rsidR="001B0CDE" w:rsidRPr="00961DE2">
        <w:rPr>
          <w:rFonts w:ascii="Times New Roman" w:hAnsi="Times New Roman" w:cs="Times New Roman"/>
          <w:sz w:val="22"/>
          <w:szCs w:val="22"/>
          <w:lang w:val="uk-UA"/>
        </w:rPr>
        <w:t>ГВС</w:t>
      </w:r>
      <w:proofErr w:type="spellEnd"/>
      <w:r w:rsidR="00A008B5" w:rsidRPr="00961DE2">
        <w:rPr>
          <w:rFonts w:ascii="Times New Roman" w:hAnsi="Times New Roman" w:cs="Times New Roman"/>
          <w:sz w:val="22"/>
          <w:szCs w:val="22"/>
          <w:lang w:val="uk-UA"/>
        </w:rPr>
        <w:t>.</w:t>
      </w:r>
    </w:p>
    <w:p w:rsidR="00B02526" w:rsidRPr="00961DE2" w:rsidRDefault="00B02526" w:rsidP="000237A0">
      <w:pPr>
        <w:spacing w:line="240" w:lineRule="auto"/>
        <w:rPr>
          <w:rFonts w:ascii="Times New Roman" w:hAnsi="Times New Roman" w:cs="Times New Roman"/>
          <w:sz w:val="22"/>
          <w:szCs w:val="22"/>
          <w:lang w:val="uk-UA"/>
        </w:rPr>
      </w:pPr>
    </w:p>
    <w:p w:rsidR="000237A0" w:rsidRDefault="0082264A" w:rsidP="000237A0">
      <w:pPr>
        <w:pStyle w:val="af"/>
        <w:spacing w:before="0" w:after="0"/>
        <w:ind w:firstLine="709"/>
        <w:jc w:val="both"/>
        <w:rPr>
          <w:b/>
          <w:i/>
          <w:sz w:val="22"/>
          <w:szCs w:val="22"/>
          <w:lang w:val="uk-UA"/>
        </w:rPr>
      </w:pPr>
      <w:r w:rsidRPr="000237A0">
        <w:rPr>
          <w:b/>
          <w:i/>
          <w:sz w:val="22"/>
          <w:szCs w:val="22"/>
          <w:lang w:val="uk-UA"/>
        </w:rPr>
        <w:t>Узагальнена концептуальна модель процесу вибору СДК.</w:t>
      </w:r>
    </w:p>
    <w:p w:rsidR="001B0CDE" w:rsidRPr="00961DE2" w:rsidRDefault="001B0CDE" w:rsidP="000237A0">
      <w:pPr>
        <w:pStyle w:val="af"/>
        <w:spacing w:before="0" w:after="0"/>
        <w:ind w:firstLine="709"/>
        <w:jc w:val="both"/>
        <w:rPr>
          <w:sz w:val="22"/>
          <w:szCs w:val="22"/>
          <w:lang w:val="uk-UA"/>
        </w:rPr>
      </w:pPr>
      <w:r w:rsidRPr="00961DE2">
        <w:rPr>
          <w:sz w:val="22"/>
          <w:szCs w:val="22"/>
          <w:lang w:val="uk-UA"/>
        </w:rPr>
        <w:t>Розроблена у [</w:t>
      </w:r>
      <w:r w:rsidR="005652B8" w:rsidRPr="00961DE2">
        <w:rPr>
          <w:snapToGrid w:val="0"/>
          <w:sz w:val="22"/>
          <w:szCs w:val="22"/>
        </w:rPr>
        <w:t>2</w:t>
      </w:r>
      <w:r w:rsidRPr="00961DE2">
        <w:rPr>
          <w:sz w:val="22"/>
          <w:szCs w:val="22"/>
          <w:lang w:val="uk-UA"/>
        </w:rPr>
        <w:t xml:space="preserve">] </w:t>
      </w:r>
      <w:r w:rsidRPr="00961DE2">
        <w:rPr>
          <w:i/>
          <w:sz w:val="22"/>
          <w:szCs w:val="22"/>
          <w:lang w:val="uk-UA"/>
        </w:rPr>
        <w:t>віртуальна</w:t>
      </w:r>
      <w:r w:rsidRPr="00961DE2">
        <w:rPr>
          <w:sz w:val="22"/>
          <w:szCs w:val="22"/>
          <w:lang w:val="uk-UA"/>
        </w:rPr>
        <w:t xml:space="preserve"> </w:t>
      </w:r>
      <w:r w:rsidR="00AC23C6" w:rsidRPr="00961DE2">
        <w:rPr>
          <w:i/>
          <w:sz w:val="22"/>
          <w:szCs w:val="22"/>
          <w:lang w:val="uk-UA"/>
        </w:rPr>
        <w:t>модель СДК</w:t>
      </w:r>
      <w:r w:rsidR="00AC23C6" w:rsidRPr="00961DE2">
        <w:rPr>
          <w:sz w:val="22"/>
          <w:szCs w:val="22"/>
          <w:lang w:val="uk-UA"/>
        </w:rPr>
        <w:t xml:space="preserve"> визначає склад і послідовність етапів синт</w:t>
      </w:r>
      <w:r w:rsidR="00AC23C6" w:rsidRPr="00961DE2">
        <w:rPr>
          <w:sz w:val="22"/>
          <w:szCs w:val="22"/>
          <w:lang w:val="uk-UA"/>
        </w:rPr>
        <w:t>е</w:t>
      </w:r>
      <w:r w:rsidR="00AC23C6" w:rsidRPr="00961DE2">
        <w:rPr>
          <w:sz w:val="22"/>
          <w:szCs w:val="22"/>
          <w:lang w:val="uk-UA"/>
        </w:rPr>
        <w:t>зу</w:t>
      </w:r>
      <w:r w:rsidRPr="00961DE2">
        <w:rPr>
          <w:sz w:val="22"/>
          <w:szCs w:val="22"/>
          <w:lang w:val="uk-UA"/>
        </w:rPr>
        <w:t xml:space="preserve"> </w:t>
      </w:r>
      <w:r w:rsidR="0030164E" w:rsidRPr="00961DE2">
        <w:rPr>
          <w:sz w:val="22"/>
          <w:szCs w:val="22"/>
          <w:lang w:val="uk-UA"/>
        </w:rPr>
        <w:t>системи</w:t>
      </w:r>
      <w:r w:rsidRPr="00961DE2">
        <w:rPr>
          <w:sz w:val="22"/>
          <w:szCs w:val="22"/>
          <w:lang w:val="uk-UA"/>
        </w:rPr>
        <w:t xml:space="preserve">. Склад етапів синтезу визначає </w:t>
      </w:r>
      <w:r w:rsidRPr="00961DE2">
        <w:rPr>
          <w:i/>
          <w:sz w:val="22"/>
          <w:szCs w:val="22"/>
          <w:lang w:val="uk-UA"/>
        </w:rPr>
        <w:t xml:space="preserve">набір вирішальних класифікаційних ознак, </w:t>
      </w:r>
      <w:r w:rsidRPr="00961DE2">
        <w:rPr>
          <w:sz w:val="22"/>
          <w:szCs w:val="22"/>
          <w:lang w:val="uk-UA"/>
        </w:rPr>
        <w:t>а</w:t>
      </w:r>
      <w:r w:rsidR="0030164E" w:rsidRPr="00961DE2">
        <w:rPr>
          <w:sz w:val="22"/>
          <w:szCs w:val="22"/>
          <w:lang w:val="uk-UA"/>
        </w:rPr>
        <w:t xml:space="preserve"> їх</w:t>
      </w:r>
      <w:r w:rsidRPr="00961DE2">
        <w:rPr>
          <w:sz w:val="22"/>
          <w:szCs w:val="22"/>
          <w:lang w:val="uk-UA"/>
        </w:rPr>
        <w:t xml:space="preserve"> послідовність – </w:t>
      </w:r>
      <w:r w:rsidRPr="00961DE2">
        <w:rPr>
          <w:i/>
          <w:sz w:val="22"/>
          <w:szCs w:val="22"/>
          <w:lang w:val="uk-UA"/>
        </w:rPr>
        <w:t>логічна модель поетапного синтезу</w:t>
      </w:r>
      <w:r w:rsidRPr="00961DE2">
        <w:rPr>
          <w:sz w:val="22"/>
          <w:szCs w:val="22"/>
          <w:lang w:val="uk-UA"/>
        </w:rPr>
        <w:t>.</w:t>
      </w:r>
    </w:p>
    <w:p w:rsidR="001B0CDE" w:rsidRPr="00961DE2" w:rsidRDefault="000F6D46" w:rsidP="000237A0">
      <w:pPr>
        <w:spacing w:line="240" w:lineRule="auto"/>
        <w:rPr>
          <w:rFonts w:ascii="Times New Roman" w:hAnsi="Times New Roman" w:cs="Times New Roman"/>
          <w:sz w:val="22"/>
          <w:szCs w:val="22"/>
          <w:lang w:val="uk-UA"/>
        </w:rPr>
      </w:pPr>
      <w:r w:rsidRPr="00961DE2">
        <w:rPr>
          <w:rFonts w:ascii="Times New Roman" w:hAnsi="Times New Roman" w:cs="Times New Roman"/>
          <w:b/>
          <w:i/>
          <w:sz w:val="22"/>
          <w:szCs w:val="22"/>
          <w:lang w:val="uk-UA"/>
        </w:rPr>
        <w:lastRenderedPageBreak/>
        <w:t>Визначення 2</w:t>
      </w:r>
      <w:r w:rsidR="001B0CDE" w:rsidRPr="00961DE2">
        <w:rPr>
          <w:rFonts w:ascii="Times New Roman" w:hAnsi="Times New Roman" w:cs="Times New Roman"/>
          <w:b/>
          <w:i/>
          <w:sz w:val="22"/>
          <w:szCs w:val="22"/>
          <w:lang w:val="uk-UA"/>
        </w:rPr>
        <w:t>.</w:t>
      </w:r>
      <w:r w:rsidR="001B0CDE" w:rsidRPr="00961DE2">
        <w:rPr>
          <w:rFonts w:ascii="Times New Roman" w:hAnsi="Times New Roman" w:cs="Times New Roman"/>
          <w:sz w:val="22"/>
          <w:szCs w:val="22"/>
          <w:lang w:val="uk-UA"/>
        </w:rPr>
        <w:t xml:space="preserve"> </w:t>
      </w:r>
      <w:r w:rsidR="001B0CDE" w:rsidRPr="00961DE2">
        <w:rPr>
          <w:rFonts w:ascii="Times New Roman" w:hAnsi="Times New Roman" w:cs="Times New Roman"/>
          <w:i/>
          <w:sz w:val="22"/>
          <w:szCs w:val="22"/>
          <w:lang w:val="uk-UA"/>
        </w:rPr>
        <w:t xml:space="preserve">Набір вирішальних класифікаційних ознак СДК </w:t>
      </w:r>
      <w:r w:rsidR="001B0CDE" w:rsidRPr="00961DE2">
        <w:rPr>
          <w:rFonts w:ascii="Times New Roman" w:hAnsi="Times New Roman" w:cs="Times New Roman"/>
          <w:sz w:val="22"/>
          <w:szCs w:val="22"/>
          <w:lang w:val="uk-UA"/>
        </w:rPr>
        <w:t xml:space="preserve">– це така їх мінімально допустима кількість, котра необхідна для формалізації процесу представлення основних властивостей </w:t>
      </w:r>
      <w:r w:rsidR="0066111C" w:rsidRPr="00961DE2">
        <w:rPr>
          <w:rFonts w:ascii="Times New Roman" w:hAnsi="Times New Roman" w:cs="Times New Roman"/>
          <w:sz w:val="22"/>
          <w:szCs w:val="22"/>
          <w:lang w:val="uk-UA"/>
        </w:rPr>
        <w:t>та</w:t>
      </w:r>
      <w:r w:rsidR="001B0CDE" w:rsidRPr="00961DE2">
        <w:rPr>
          <w:rFonts w:ascii="Times New Roman" w:hAnsi="Times New Roman" w:cs="Times New Roman"/>
          <w:sz w:val="22"/>
          <w:szCs w:val="22"/>
          <w:lang w:val="uk-UA"/>
        </w:rPr>
        <w:t xml:space="preserve"> вибору адекватної СДК, і достатня для обслуговування вимог (критеріїв оцінки) з боку </w:t>
      </w:r>
      <w:proofErr w:type="spellStart"/>
      <w:r w:rsidR="001B0CDE" w:rsidRPr="00961DE2">
        <w:rPr>
          <w:rFonts w:ascii="Times New Roman" w:hAnsi="Times New Roman" w:cs="Times New Roman"/>
          <w:sz w:val="22"/>
          <w:szCs w:val="22"/>
          <w:lang w:val="uk-UA"/>
        </w:rPr>
        <w:t>ГВС</w:t>
      </w:r>
      <w:proofErr w:type="spellEnd"/>
      <w:r w:rsidR="001B0CDE" w:rsidRPr="00961DE2">
        <w:rPr>
          <w:rFonts w:ascii="Times New Roman" w:hAnsi="Times New Roman" w:cs="Times New Roman"/>
          <w:sz w:val="22"/>
          <w:szCs w:val="22"/>
          <w:lang w:val="uk-UA"/>
        </w:rPr>
        <w:t>.</w:t>
      </w:r>
    </w:p>
    <w:p w:rsidR="001B0CDE" w:rsidRPr="00961DE2" w:rsidRDefault="000F6D46" w:rsidP="000237A0">
      <w:pPr>
        <w:spacing w:line="240" w:lineRule="auto"/>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 3</w:t>
      </w:r>
      <w:r w:rsidR="001B0CDE" w:rsidRPr="00961DE2">
        <w:rPr>
          <w:rFonts w:ascii="Times New Roman" w:hAnsi="Times New Roman" w:cs="Times New Roman"/>
          <w:b/>
          <w:i/>
          <w:sz w:val="22"/>
          <w:szCs w:val="22"/>
          <w:lang w:val="uk-UA"/>
        </w:rPr>
        <w:t>.</w:t>
      </w:r>
      <w:r w:rsidR="001B0CDE" w:rsidRPr="00961DE2">
        <w:rPr>
          <w:rFonts w:ascii="Times New Roman" w:hAnsi="Times New Roman" w:cs="Times New Roman"/>
          <w:sz w:val="22"/>
          <w:szCs w:val="22"/>
          <w:lang w:val="uk-UA"/>
        </w:rPr>
        <w:t xml:space="preserve"> </w:t>
      </w:r>
      <w:r w:rsidR="00421391" w:rsidRPr="00961DE2">
        <w:rPr>
          <w:rFonts w:ascii="Times New Roman" w:hAnsi="Times New Roman" w:cs="Times New Roman"/>
          <w:sz w:val="22"/>
          <w:szCs w:val="22"/>
          <w:lang w:val="uk-UA"/>
        </w:rPr>
        <w:t>Логічна м</w:t>
      </w:r>
      <w:r w:rsidR="001B0CDE" w:rsidRPr="00961DE2">
        <w:rPr>
          <w:rFonts w:ascii="Times New Roman" w:hAnsi="Times New Roman" w:cs="Times New Roman"/>
          <w:sz w:val="22"/>
          <w:szCs w:val="22"/>
          <w:lang w:val="uk-UA"/>
        </w:rPr>
        <w:t>одель поетапного синтезу СДК – така послідовність їх пер</w:t>
      </w:r>
      <w:r w:rsidR="001B0CDE" w:rsidRPr="00961DE2">
        <w:rPr>
          <w:rFonts w:ascii="Times New Roman" w:hAnsi="Times New Roman" w:cs="Times New Roman"/>
          <w:sz w:val="22"/>
          <w:szCs w:val="22"/>
          <w:lang w:val="uk-UA"/>
        </w:rPr>
        <w:t>е</w:t>
      </w:r>
      <w:r w:rsidR="001B0CDE" w:rsidRPr="00961DE2">
        <w:rPr>
          <w:rFonts w:ascii="Times New Roman" w:hAnsi="Times New Roman" w:cs="Times New Roman"/>
          <w:sz w:val="22"/>
          <w:szCs w:val="22"/>
          <w:lang w:val="uk-UA"/>
        </w:rPr>
        <w:t xml:space="preserve">бору у просторі НВКО, котра, будучи виконувана користувачем чи </w:t>
      </w:r>
      <w:proofErr w:type="spellStart"/>
      <w:r w:rsidR="001B0CDE" w:rsidRPr="00961DE2">
        <w:rPr>
          <w:rFonts w:ascii="Times New Roman" w:hAnsi="Times New Roman" w:cs="Times New Roman"/>
          <w:sz w:val="22"/>
          <w:szCs w:val="22"/>
          <w:lang w:val="uk-UA"/>
        </w:rPr>
        <w:t>мультиагентною</w:t>
      </w:r>
      <w:proofErr w:type="spellEnd"/>
      <w:r w:rsidR="001B0CDE" w:rsidRPr="00961DE2">
        <w:rPr>
          <w:rFonts w:ascii="Times New Roman" w:hAnsi="Times New Roman" w:cs="Times New Roman"/>
          <w:sz w:val="22"/>
          <w:szCs w:val="22"/>
          <w:lang w:val="uk-UA"/>
        </w:rPr>
        <w:t xml:space="preserve"> сист</w:t>
      </w:r>
      <w:r w:rsidR="001B0CDE" w:rsidRPr="00961DE2">
        <w:rPr>
          <w:rFonts w:ascii="Times New Roman" w:hAnsi="Times New Roman" w:cs="Times New Roman"/>
          <w:sz w:val="22"/>
          <w:szCs w:val="22"/>
          <w:lang w:val="uk-UA"/>
        </w:rPr>
        <w:t>е</w:t>
      </w:r>
      <w:r w:rsidR="001B0CDE" w:rsidRPr="00961DE2">
        <w:rPr>
          <w:rFonts w:ascii="Times New Roman" w:hAnsi="Times New Roman" w:cs="Times New Roman"/>
          <w:sz w:val="22"/>
          <w:szCs w:val="22"/>
          <w:lang w:val="uk-UA"/>
        </w:rPr>
        <w:t xml:space="preserve">мою автоматизованого вибору (МАПАВ), відтворює принципи </w:t>
      </w:r>
      <w:proofErr w:type="spellStart"/>
      <w:r w:rsidR="001B0CDE" w:rsidRPr="00961DE2">
        <w:rPr>
          <w:rFonts w:ascii="Times New Roman" w:hAnsi="Times New Roman" w:cs="Times New Roman"/>
          <w:sz w:val="22"/>
          <w:szCs w:val="22"/>
          <w:lang w:val="uk-UA"/>
        </w:rPr>
        <w:t>агенто-орієнтованого</w:t>
      </w:r>
      <w:proofErr w:type="spellEnd"/>
      <w:r w:rsidR="001B0CDE" w:rsidRPr="00961DE2">
        <w:rPr>
          <w:rFonts w:ascii="Times New Roman" w:hAnsi="Times New Roman" w:cs="Times New Roman"/>
          <w:sz w:val="22"/>
          <w:szCs w:val="22"/>
          <w:lang w:val="uk-UA"/>
        </w:rPr>
        <w:t xml:space="preserve"> підх</w:t>
      </w:r>
      <w:r w:rsidR="001B0CDE" w:rsidRPr="00961DE2">
        <w:rPr>
          <w:rFonts w:ascii="Times New Roman" w:hAnsi="Times New Roman" w:cs="Times New Roman"/>
          <w:sz w:val="22"/>
          <w:szCs w:val="22"/>
          <w:lang w:val="uk-UA"/>
        </w:rPr>
        <w:t>о</w:t>
      </w:r>
      <w:r w:rsidR="001B0CDE" w:rsidRPr="00961DE2">
        <w:rPr>
          <w:rFonts w:ascii="Times New Roman" w:hAnsi="Times New Roman" w:cs="Times New Roman"/>
          <w:sz w:val="22"/>
          <w:szCs w:val="22"/>
          <w:lang w:val="uk-UA"/>
        </w:rPr>
        <w:t xml:space="preserve">ду і автономно дозволяє виділити СДК, що здатна задовольнити критерії обслуговування </w:t>
      </w:r>
      <w:proofErr w:type="spellStart"/>
      <w:r w:rsidR="001B0CDE" w:rsidRPr="00961DE2">
        <w:rPr>
          <w:rFonts w:ascii="Times New Roman" w:hAnsi="Times New Roman" w:cs="Times New Roman"/>
          <w:sz w:val="22"/>
          <w:szCs w:val="22"/>
          <w:lang w:val="uk-UA"/>
        </w:rPr>
        <w:t>ГВС</w:t>
      </w:r>
      <w:proofErr w:type="spellEnd"/>
      <w:r w:rsidR="001B0CDE" w:rsidRPr="00961DE2">
        <w:rPr>
          <w:rFonts w:ascii="Times New Roman" w:hAnsi="Times New Roman" w:cs="Times New Roman"/>
          <w:sz w:val="22"/>
          <w:szCs w:val="22"/>
          <w:lang w:val="uk-UA"/>
        </w:rPr>
        <w:t>.</w:t>
      </w:r>
    </w:p>
    <w:p w:rsidR="00421391" w:rsidRDefault="00421391" w:rsidP="000237A0">
      <w:pPr>
        <w:pStyle w:val="DefaultStyle"/>
        <w:shd w:val="clear" w:color="auto" w:fill="FFFFFF"/>
        <w:spacing w:after="0" w:line="240" w:lineRule="auto"/>
        <w:ind w:firstLine="585"/>
        <w:rPr>
          <w:rFonts w:ascii="Times New Roman" w:eastAsia="Times New Roman" w:hAnsi="Times New Roman" w:cs="Times New Roman"/>
          <w:i/>
          <w:color w:val="000000"/>
        </w:rPr>
      </w:pPr>
      <w:r w:rsidRPr="00961DE2">
        <w:rPr>
          <w:rFonts w:ascii="Times New Roman" w:eastAsia="Times New Roman" w:hAnsi="Times New Roman" w:cs="Times New Roman"/>
          <w:color w:val="000000"/>
        </w:rPr>
        <w:t xml:space="preserve">Наведений </w:t>
      </w:r>
      <w:r w:rsidRPr="00961DE2">
        <w:rPr>
          <w:rFonts w:ascii="Times New Roman" w:hAnsi="Times New Roman" w:cs="Times New Roman"/>
        </w:rPr>
        <w:t>у [</w:t>
      </w:r>
      <w:r w:rsidR="005652B8" w:rsidRPr="00961DE2">
        <w:rPr>
          <w:rFonts w:ascii="Times New Roman" w:hAnsi="Times New Roman" w:cs="Times New Roman"/>
        </w:rPr>
        <w:t>2</w:t>
      </w:r>
      <w:r w:rsidRPr="00961DE2">
        <w:rPr>
          <w:rFonts w:ascii="Times New Roman" w:hAnsi="Times New Roman" w:cs="Times New Roman"/>
        </w:rPr>
        <w:t xml:space="preserve">] </w:t>
      </w:r>
      <w:r w:rsidRPr="00961DE2">
        <w:rPr>
          <w:rFonts w:ascii="Times New Roman" w:eastAsia="Times New Roman" w:hAnsi="Times New Roman" w:cs="Times New Roman"/>
          <w:color w:val="000000"/>
        </w:rPr>
        <w:t>перелік НВКО є необхідним і достатнім для вирішення поставленої задачі і містить наступні властивості</w:t>
      </w:r>
      <w:r w:rsidR="001E00EF" w:rsidRPr="00961DE2">
        <w:rPr>
          <w:rFonts w:ascii="Times New Roman" w:eastAsia="Times New Roman" w:hAnsi="Times New Roman" w:cs="Times New Roman"/>
          <w:color w:val="000000"/>
        </w:rPr>
        <w:t xml:space="preserve"> у послідовності згідно з ЛМПС</w:t>
      </w:r>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 xml:space="preserve">види невизначеностей у </w:t>
      </w:r>
      <w:proofErr w:type="spellStart"/>
      <w:r w:rsidRPr="00961DE2">
        <w:rPr>
          <w:rFonts w:ascii="Times New Roman" w:eastAsia="Times New Roman" w:hAnsi="Times New Roman" w:cs="Times New Roman"/>
          <w:i/>
          <w:color w:val="000000"/>
        </w:rPr>
        <w:t>ГВС</w:t>
      </w:r>
      <w:proofErr w:type="spellEnd"/>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підхід до перепланування, страт</w:t>
      </w:r>
      <w:r w:rsidR="001E00EF" w:rsidRPr="00961DE2">
        <w:rPr>
          <w:rFonts w:ascii="Times New Roman" w:eastAsia="Times New Roman" w:hAnsi="Times New Roman" w:cs="Times New Roman"/>
          <w:i/>
          <w:color w:val="000000"/>
        </w:rPr>
        <w:t>е</w:t>
      </w:r>
      <w:r w:rsidRPr="00961DE2">
        <w:rPr>
          <w:rFonts w:ascii="Times New Roman" w:eastAsia="Times New Roman" w:hAnsi="Times New Roman" w:cs="Times New Roman"/>
          <w:i/>
          <w:color w:val="000000"/>
        </w:rPr>
        <w:t>гія перепланування, політика вибору часу, метод перепланування.</w:t>
      </w:r>
    </w:p>
    <w:p w:rsidR="000237A0" w:rsidRPr="00961DE2" w:rsidRDefault="000237A0" w:rsidP="000237A0">
      <w:pPr>
        <w:pStyle w:val="DefaultStyle"/>
        <w:shd w:val="clear" w:color="auto" w:fill="FFFFFF"/>
        <w:spacing w:after="0" w:line="240" w:lineRule="auto"/>
        <w:ind w:firstLine="585"/>
        <w:rPr>
          <w:rFonts w:ascii="Times New Roman" w:eastAsia="Times New Roman" w:hAnsi="Times New Roman" w:cs="Times New Roman"/>
          <w:color w:val="000000"/>
        </w:rPr>
      </w:pPr>
    </w:p>
    <w:p w:rsidR="00097BD7" w:rsidRPr="000237A0" w:rsidRDefault="001B0BED" w:rsidP="000237A0">
      <w:pPr>
        <w:widowControl w:val="0"/>
        <w:spacing w:line="240" w:lineRule="auto"/>
        <w:ind w:firstLine="709"/>
        <w:rPr>
          <w:rFonts w:ascii="Times New Roman" w:hAnsi="Times New Roman" w:cs="Times New Roman"/>
          <w:b/>
          <w:bCs/>
          <w:i/>
          <w:iCs/>
          <w:sz w:val="22"/>
          <w:szCs w:val="22"/>
          <w:lang w:val="uk-UA"/>
        </w:rPr>
      </w:pPr>
      <w:proofErr w:type="spellStart"/>
      <w:r w:rsidRPr="000237A0">
        <w:rPr>
          <w:rFonts w:ascii="Times New Roman" w:hAnsi="Times New Roman" w:cs="Times New Roman"/>
          <w:b/>
          <w:bCs/>
          <w:i/>
          <w:iCs/>
          <w:sz w:val="22"/>
          <w:szCs w:val="22"/>
          <w:lang w:val="uk-UA"/>
        </w:rPr>
        <w:t>Агентно-орієнтований</w:t>
      </w:r>
      <w:proofErr w:type="spellEnd"/>
      <w:r w:rsidRPr="000237A0">
        <w:rPr>
          <w:rFonts w:ascii="Times New Roman" w:hAnsi="Times New Roman" w:cs="Times New Roman"/>
          <w:b/>
          <w:bCs/>
          <w:i/>
          <w:iCs/>
          <w:sz w:val="22"/>
          <w:szCs w:val="22"/>
          <w:lang w:val="uk-UA"/>
        </w:rPr>
        <w:t xml:space="preserve"> підхід до</w:t>
      </w:r>
      <w:r w:rsidR="001E00EF" w:rsidRPr="000237A0">
        <w:rPr>
          <w:rFonts w:ascii="Times New Roman" w:hAnsi="Times New Roman" w:cs="Times New Roman"/>
          <w:b/>
          <w:bCs/>
          <w:i/>
          <w:iCs/>
          <w:sz w:val="22"/>
          <w:szCs w:val="22"/>
          <w:lang w:val="uk-UA"/>
        </w:rPr>
        <w:t xml:space="preserve"> ідентифікації </w:t>
      </w:r>
      <w:r w:rsidRPr="000237A0">
        <w:rPr>
          <w:rFonts w:ascii="Times New Roman" w:hAnsi="Times New Roman" w:cs="Times New Roman"/>
          <w:b/>
          <w:bCs/>
          <w:i/>
          <w:iCs/>
          <w:sz w:val="22"/>
          <w:szCs w:val="22"/>
          <w:lang w:val="uk-UA"/>
        </w:rPr>
        <w:t>моделі СДК.</w:t>
      </w:r>
    </w:p>
    <w:p w:rsidR="00C067AE" w:rsidRPr="00961DE2" w:rsidRDefault="0066776A" w:rsidP="000237A0">
      <w:pPr>
        <w:widowControl w:val="0"/>
        <w:spacing w:line="240" w:lineRule="auto"/>
        <w:ind w:firstLine="709"/>
        <w:rPr>
          <w:rFonts w:ascii="Times New Roman" w:hAnsi="Times New Roman" w:cs="Times New Roman"/>
          <w:b/>
          <w:bCs/>
          <w:i/>
          <w:iCs/>
          <w:sz w:val="22"/>
          <w:szCs w:val="22"/>
          <w:lang w:val="uk-UA"/>
        </w:rPr>
      </w:pPr>
      <w:r w:rsidRPr="00961DE2">
        <w:rPr>
          <w:rFonts w:ascii="Times New Roman" w:hAnsi="Times New Roman" w:cs="Times New Roman"/>
          <w:iCs/>
          <w:sz w:val="22"/>
          <w:szCs w:val="22"/>
          <w:lang w:val="uk-UA"/>
        </w:rPr>
        <w:t>Основна ідея підходу запропонованого</w:t>
      </w:r>
      <w:r w:rsidR="001B0BED" w:rsidRPr="00961DE2">
        <w:rPr>
          <w:rFonts w:ascii="Times New Roman" w:hAnsi="Times New Roman" w:cs="Times New Roman"/>
          <w:iCs/>
          <w:sz w:val="22"/>
          <w:szCs w:val="22"/>
          <w:lang w:val="uk-UA"/>
        </w:rPr>
        <w:t xml:space="preserve"> у </w:t>
      </w:r>
      <w:r w:rsidR="005652B8" w:rsidRPr="00961DE2">
        <w:rPr>
          <w:rFonts w:ascii="Times New Roman" w:hAnsi="Times New Roman" w:cs="Times New Roman"/>
          <w:iCs/>
          <w:sz w:val="22"/>
          <w:szCs w:val="22"/>
          <w:lang w:val="uk-UA"/>
        </w:rPr>
        <w:t>[3</w:t>
      </w:r>
      <w:r w:rsidR="001B0BED" w:rsidRPr="00961DE2">
        <w:rPr>
          <w:rFonts w:ascii="Times New Roman" w:hAnsi="Times New Roman" w:cs="Times New Roman"/>
          <w:iCs/>
          <w:sz w:val="22"/>
          <w:szCs w:val="22"/>
          <w:lang w:val="uk-UA"/>
        </w:rPr>
        <w:t>]</w:t>
      </w:r>
      <w:r w:rsidR="00C067AE" w:rsidRPr="00961DE2">
        <w:rPr>
          <w:rFonts w:ascii="Times New Roman" w:hAnsi="Times New Roman" w:cs="Times New Roman"/>
          <w:iCs/>
          <w:sz w:val="22"/>
          <w:szCs w:val="22"/>
          <w:lang w:val="uk-UA"/>
        </w:rPr>
        <w:t xml:space="preserve"> полягала у тому, щоб, розглядаючи н</w:t>
      </w:r>
      <w:r w:rsidR="00C067AE" w:rsidRPr="00961DE2">
        <w:rPr>
          <w:rFonts w:ascii="Times New Roman" w:hAnsi="Times New Roman" w:cs="Times New Roman"/>
          <w:iCs/>
          <w:sz w:val="22"/>
          <w:szCs w:val="22"/>
          <w:lang w:val="uk-UA"/>
        </w:rPr>
        <w:t>е</w:t>
      </w:r>
      <w:r w:rsidR="00C067AE" w:rsidRPr="00961DE2">
        <w:rPr>
          <w:rFonts w:ascii="Times New Roman" w:hAnsi="Times New Roman" w:cs="Times New Roman"/>
          <w:iCs/>
          <w:sz w:val="22"/>
          <w:szCs w:val="22"/>
          <w:lang w:val="uk-UA"/>
        </w:rPr>
        <w:t xml:space="preserve">чіткі ідентифікуючі компоненти як складні </w:t>
      </w:r>
      <w:proofErr w:type="spellStart"/>
      <w:r w:rsidR="00C067AE" w:rsidRPr="00961DE2">
        <w:rPr>
          <w:rFonts w:ascii="Times New Roman" w:hAnsi="Times New Roman" w:cs="Times New Roman"/>
          <w:i/>
          <w:iCs/>
          <w:sz w:val="22"/>
          <w:szCs w:val="22"/>
          <w:lang w:val="uk-UA"/>
        </w:rPr>
        <w:t>агентно-орієнтовані</w:t>
      </w:r>
      <w:proofErr w:type="spellEnd"/>
      <w:r w:rsidR="00C067AE" w:rsidRPr="00961DE2">
        <w:rPr>
          <w:rFonts w:ascii="Times New Roman" w:hAnsi="Times New Roman" w:cs="Times New Roman"/>
          <w:i/>
          <w:iCs/>
          <w:sz w:val="22"/>
          <w:szCs w:val="22"/>
          <w:lang w:val="uk-UA"/>
        </w:rPr>
        <w:t xml:space="preserve"> </w:t>
      </w:r>
      <w:r w:rsidR="005652B8" w:rsidRPr="00961DE2">
        <w:rPr>
          <w:rFonts w:ascii="Times New Roman" w:hAnsi="Times New Roman" w:cs="Times New Roman"/>
          <w:i/>
          <w:iCs/>
          <w:sz w:val="22"/>
          <w:szCs w:val="22"/>
          <w:lang w:val="uk-UA"/>
        </w:rPr>
        <w:t>підсистеми</w:t>
      </w:r>
      <w:r w:rsidR="005652B8" w:rsidRPr="00961DE2">
        <w:rPr>
          <w:rFonts w:ascii="Times New Roman" w:hAnsi="Times New Roman" w:cs="Times New Roman"/>
          <w:iCs/>
          <w:sz w:val="22"/>
          <w:szCs w:val="22"/>
          <w:lang w:val="uk-UA"/>
        </w:rPr>
        <w:t xml:space="preserve"> </w:t>
      </w:r>
      <w:r w:rsidR="00C067AE" w:rsidRPr="00961DE2">
        <w:rPr>
          <w:rFonts w:ascii="Times New Roman" w:hAnsi="Times New Roman" w:cs="Times New Roman"/>
          <w:iCs/>
          <w:sz w:val="22"/>
          <w:szCs w:val="22"/>
          <w:lang w:val="uk-UA"/>
        </w:rPr>
        <w:t>(АОП), вик</w:t>
      </w:r>
      <w:r w:rsidR="00C067AE" w:rsidRPr="00961DE2">
        <w:rPr>
          <w:rFonts w:ascii="Times New Roman" w:hAnsi="Times New Roman" w:cs="Times New Roman"/>
          <w:iCs/>
          <w:sz w:val="22"/>
          <w:szCs w:val="22"/>
          <w:lang w:val="uk-UA"/>
        </w:rPr>
        <w:t>о</w:t>
      </w:r>
      <w:r w:rsidR="00C067AE" w:rsidRPr="00961DE2">
        <w:rPr>
          <w:rFonts w:ascii="Times New Roman" w:hAnsi="Times New Roman" w:cs="Times New Roman"/>
          <w:iCs/>
          <w:sz w:val="22"/>
          <w:szCs w:val="22"/>
          <w:lang w:val="uk-UA"/>
        </w:rPr>
        <w:t>ристати переваги нечіткого підходу до про</w:t>
      </w:r>
      <w:r w:rsidR="005652B8" w:rsidRPr="00961DE2">
        <w:rPr>
          <w:rFonts w:ascii="Times New Roman" w:hAnsi="Times New Roman" w:cs="Times New Roman"/>
          <w:iCs/>
          <w:sz w:val="22"/>
          <w:szCs w:val="22"/>
          <w:lang w:val="uk-UA"/>
        </w:rPr>
        <w:t>цесу</w:t>
      </w:r>
      <w:r w:rsidR="00C067AE" w:rsidRPr="00961DE2">
        <w:rPr>
          <w:rFonts w:ascii="Times New Roman" w:hAnsi="Times New Roman" w:cs="Times New Roman"/>
          <w:iCs/>
          <w:sz w:val="22"/>
          <w:szCs w:val="22"/>
          <w:lang w:val="uk-UA"/>
        </w:rPr>
        <w:t xml:space="preserve"> ідентифі</w:t>
      </w:r>
      <w:r w:rsidR="005652B8" w:rsidRPr="00961DE2">
        <w:rPr>
          <w:rFonts w:ascii="Times New Roman" w:hAnsi="Times New Roman" w:cs="Times New Roman"/>
          <w:iCs/>
          <w:sz w:val="22"/>
          <w:szCs w:val="22"/>
          <w:lang w:val="uk-UA"/>
        </w:rPr>
        <w:t>кації моделі СДК</w:t>
      </w:r>
      <w:r w:rsidR="00C067AE" w:rsidRPr="00961DE2">
        <w:rPr>
          <w:rFonts w:ascii="Times New Roman" w:hAnsi="Times New Roman" w:cs="Times New Roman"/>
          <w:iCs/>
          <w:sz w:val="22"/>
          <w:szCs w:val="22"/>
          <w:lang w:val="uk-UA"/>
        </w:rPr>
        <w:t xml:space="preserve"> самими А</w:t>
      </w:r>
      <w:r w:rsidR="005652B8" w:rsidRPr="00961DE2">
        <w:rPr>
          <w:rFonts w:ascii="Times New Roman" w:hAnsi="Times New Roman" w:cs="Times New Roman"/>
          <w:iCs/>
          <w:sz w:val="22"/>
          <w:szCs w:val="22"/>
          <w:lang w:val="uk-UA"/>
        </w:rPr>
        <w:t>О</w:t>
      </w:r>
      <w:r w:rsidR="00C067AE" w:rsidRPr="00961DE2">
        <w:rPr>
          <w:rFonts w:ascii="Times New Roman" w:hAnsi="Times New Roman" w:cs="Times New Roman"/>
          <w:iCs/>
          <w:sz w:val="22"/>
          <w:szCs w:val="22"/>
          <w:lang w:val="uk-UA"/>
        </w:rPr>
        <w:t>П.</w:t>
      </w:r>
    </w:p>
    <w:p w:rsidR="001E00EF" w:rsidRPr="00961DE2" w:rsidRDefault="001E00EF" w:rsidP="000237A0">
      <w:pPr>
        <w:spacing w:line="240" w:lineRule="auto"/>
        <w:ind w:firstLine="709"/>
        <w:rPr>
          <w:rFonts w:ascii="Times New Roman" w:hAnsi="Times New Roman" w:cs="Times New Roman"/>
          <w:b/>
          <w:bCs/>
          <w:i/>
          <w:sz w:val="22"/>
          <w:szCs w:val="22"/>
          <w:lang w:val="uk-UA"/>
        </w:rPr>
      </w:pPr>
      <w:bookmarkStart w:id="0" w:name="_Toc420317930"/>
      <w:r w:rsidRPr="00961DE2">
        <w:rPr>
          <w:rFonts w:ascii="Times New Roman" w:hAnsi="Times New Roman" w:cs="Times New Roman"/>
          <w:b/>
          <w:bCs/>
          <w:i/>
          <w:iCs/>
          <w:sz w:val="22"/>
          <w:szCs w:val="22"/>
          <w:lang w:val="uk-UA"/>
        </w:rPr>
        <w:t xml:space="preserve">Концепція нечіткої </w:t>
      </w:r>
      <w:proofErr w:type="spellStart"/>
      <w:r w:rsidRPr="00961DE2">
        <w:rPr>
          <w:rFonts w:ascii="Times New Roman" w:hAnsi="Times New Roman" w:cs="Times New Roman"/>
          <w:b/>
          <w:bCs/>
          <w:i/>
          <w:iCs/>
          <w:sz w:val="22"/>
          <w:szCs w:val="22"/>
          <w:lang w:val="uk-UA"/>
        </w:rPr>
        <w:t>метаідентифікації</w:t>
      </w:r>
      <w:proofErr w:type="spellEnd"/>
      <w:r w:rsidRPr="00961DE2">
        <w:rPr>
          <w:rFonts w:ascii="Times New Roman" w:hAnsi="Times New Roman" w:cs="Times New Roman"/>
          <w:b/>
          <w:bCs/>
          <w:i/>
          <w:iCs/>
          <w:sz w:val="22"/>
          <w:szCs w:val="22"/>
          <w:lang w:val="uk-UA"/>
        </w:rPr>
        <w:t xml:space="preserve"> у задачах вибору СДК</w:t>
      </w:r>
      <w:bookmarkEnd w:id="0"/>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Даний підхід полягає в тому, щоб, розглядаючи нечіткі ідентифікуючі компоненти як складні </w:t>
      </w:r>
      <w:proofErr w:type="spellStart"/>
      <w:r w:rsidRPr="00961DE2">
        <w:rPr>
          <w:rFonts w:ascii="Times New Roman" w:hAnsi="Times New Roman" w:cs="Times New Roman"/>
          <w:i/>
          <w:iCs/>
          <w:sz w:val="22"/>
          <w:szCs w:val="22"/>
          <w:lang w:val="uk-UA"/>
        </w:rPr>
        <w:t>агентно-орієнтовані</w:t>
      </w:r>
      <w:proofErr w:type="spellEnd"/>
      <w:r w:rsidRPr="00961DE2">
        <w:rPr>
          <w:rFonts w:ascii="Times New Roman" w:hAnsi="Times New Roman" w:cs="Times New Roman"/>
          <w:i/>
          <w:iCs/>
          <w:sz w:val="22"/>
          <w:szCs w:val="22"/>
          <w:lang w:val="uk-UA"/>
        </w:rPr>
        <w:t xml:space="preserve"> підсистеми</w:t>
      </w:r>
      <w:r w:rsidRPr="00961DE2">
        <w:rPr>
          <w:rFonts w:ascii="Times New Roman" w:hAnsi="Times New Roman" w:cs="Times New Roman"/>
          <w:iCs/>
          <w:sz w:val="22"/>
          <w:szCs w:val="22"/>
          <w:lang w:val="uk-UA"/>
        </w:rPr>
        <w:t>, використати переваги нечіткого підходу до кер</w:t>
      </w:r>
      <w:r w:rsidRPr="00961DE2">
        <w:rPr>
          <w:rFonts w:ascii="Times New Roman" w:hAnsi="Times New Roman" w:cs="Times New Roman"/>
          <w:iCs/>
          <w:sz w:val="22"/>
          <w:szCs w:val="22"/>
          <w:lang w:val="uk-UA"/>
        </w:rPr>
        <w:t>у</w:t>
      </w:r>
      <w:r w:rsidRPr="00961DE2">
        <w:rPr>
          <w:rFonts w:ascii="Times New Roman" w:hAnsi="Times New Roman" w:cs="Times New Roman"/>
          <w:iCs/>
          <w:sz w:val="22"/>
          <w:szCs w:val="22"/>
          <w:lang w:val="uk-UA"/>
        </w:rPr>
        <w:t>вання процесом ідентифікації самими АОП.</w:t>
      </w:r>
    </w:p>
    <w:p w:rsidR="001E00EF" w:rsidRPr="00961DE2" w:rsidRDefault="000F6D46"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sz w:val="22"/>
          <w:szCs w:val="22"/>
          <w:lang w:val="uk-UA"/>
        </w:rPr>
        <w:t>Визначення 4</w:t>
      </w:r>
      <w:r w:rsidR="001E00EF" w:rsidRPr="00961DE2">
        <w:rPr>
          <w:rFonts w:ascii="Times New Roman" w:hAnsi="Times New Roman" w:cs="Times New Roman"/>
          <w:b/>
          <w:sz w:val="22"/>
          <w:szCs w:val="22"/>
          <w:lang w:val="uk-UA"/>
        </w:rPr>
        <w:t xml:space="preserve">. </w:t>
      </w:r>
      <w:proofErr w:type="spellStart"/>
      <w:r w:rsidR="001E00EF" w:rsidRPr="00961DE2">
        <w:rPr>
          <w:rFonts w:ascii="Times New Roman" w:hAnsi="Times New Roman" w:cs="Times New Roman"/>
          <w:i/>
          <w:sz w:val="22"/>
          <w:szCs w:val="22"/>
          <w:lang w:val="uk-UA"/>
        </w:rPr>
        <w:t>Метаідентифікеація</w:t>
      </w:r>
      <w:proofErr w:type="spellEnd"/>
      <w:r w:rsidR="001E00EF" w:rsidRPr="00961DE2">
        <w:rPr>
          <w:rFonts w:ascii="Times New Roman" w:hAnsi="Times New Roman" w:cs="Times New Roman"/>
          <w:i/>
          <w:sz w:val="22"/>
          <w:szCs w:val="22"/>
          <w:lang w:val="uk-UA"/>
        </w:rPr>
        <w:t xml:space="preserve"> СДК </w:t>
      </w:r>
      <w:r w:rsidR="001E00EF" w:rsidRPr="00961DE2">
        <w:rPr>
          <w:rFonts w:ascii="Times New Roman" w:hAnsi="Times New Roman" w:cs="Times New Roman"/>
          <w:sz w:val="22"/>
          <w:szCs w:val="22"/>
          <w:lang w:val="uk-UA"/>
        </w:rPr>
        <w:t>– це ітераційна процедура синтезу такої СДК, яка виявиться спроможною найкращим чином задовол</w:t>
      </w:r>
      <w:r w:rsidR="002D6B1E">
        <w:rPr>
          <w:rFonts w:ascii="Times New Roman" w:hAnsi="Times New Roman" w:cs="Times New Roman"/>
          <w:sz w:val="22"/>
          <w:szCs w:val="22"/>
          <w:lang w:val="uk-UA"/>
        </w:rPr>
        <w:t>ь</w:t>
      </w:r>
      <w:r w:rsidR="001E00EF" w:rsidRPr="00961DE2">
        <w:rPr>
          <w:rFonts w:ascii="Times New Roman" w:hAnsi="Times New Roman" w:cs="Times New Roman"/>
          <w:sz w:val="22"/>
          <w:szCs w:val="22"/>
          <w:lang w:val="uk-UA"/>
        </w:rPr>
        <w:t xml:space="preserve">няти умови обслуговуваної </w:t>
      </w:r>
      <w:proofErr w:type="spellStart"/>
      <w:r w:rsidR="001E00EF" w:rsidRPr="00961DE2">
        <w:rPr>
          <w:rFonts w:ascii="Times New Roman" w:hAnsi="Times New Roman" w:cs="Times New Roman"/>
          <w:sz w:val="22"/>
          <w:szCs w:val="22"/>
          <w:lang w:val="uk-UA"/>
        </w:rPr>
        <w:t>ГВС</w:t>
      </w:r>
      <w:proofErr w:type="spellEnd"/>
      <w:r w:rsidR="001E00EF"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При цьому </w:t>
      </w:r>
      <w:r w:rsidRPr="00961DE2">
        <w:rPr>
          <w:rFonts w:ascii="Times New Roman" w:hAnsi="Times New Roman" w:cs="Times New Roman"/>
          <w:i/>
          <w:iCs/>
          <w:sz w:val="22"/>
          <w:szCs w:val="22"/>
          <w:lang w:val="uk-UA"/>
        </w:rPr>
        <w:t xml:space="preserve">завдання нечіткої </w:t>
      </w:r>
      <w:proofErr w:type="spellStart"/>
      <w:r w:rsidRPr="00961DE2">
        <w:rPr>
          <w:rFonts w:ascii="Times New Roman" w:hAnsi="Times New Roman" w:cs="Times New Roman"/>
          <w:i/>
          <w:iCs/>
          <w:sz w:val="22"/>
          <w:szCs w:val="22"/>
          <w:lang w:val="uk-UA"/>
        </w:rPr>
        <w:t>метаідентифікації</w:t>
      </w:r>
      <w:proofErr w:type="spellEnd"/>
      <w:r w:rsidRPr="00961DE2">
        <w:rPr>
          <w:rFonts w:ascii="Times New Roman" w:hAnsi="Times New Roman" w:cs="Times New Roman"/>
          <w:i/>
          <w:iCs/>
          <w:sz w:val="22"/>
          <w:szCs w:val="22"/>
          <w:lang w:val="uk-UA"/>
        </w:rPr>
        <w:t xml:space="preserve"> </w:t>
      </w:r>
      <w:r w:rsidRPr="00961DE2">
        <w:rPr>
          <w:rFonts w:ascii="Times New Roman" w:hAnsi="Times New Roman" w:cs="Times New Roman"/>
          <w:iCs/>
          <w:sz w:val="22"/>
          <w:szCs w:val="22"/>
          <w:lang w:val="uk-UA"/>
        </w:rPr>
        <w:t>полягає в динамічному побудува</w:t>
      </w:r>
      <w:r w:rsidRPr="00961DE2">
        <w:rPr>
          <w:rFonts w:ascii="Times New Roman" w:hAnsi="Times New Roman" w:cs="Times New Roman"/>
          <w:iCs/>
          <w:sz w:val="22"/>
          <w:szCs w:val="22"/>
          <w:lang w:val="uk-UA"/>
        </w:rPr>
        <w:t>н</w:t>
      </w:r>
      <w:r w:rsidRPr="00961DE2">
        <w:rPr>
          <w:rFonts w:ascii="Times New Roman" w:hAnsi="Times New Roman" w:cs="Times New Roman"/>
          <w:iCs/>
          <w:sz w:val="22"/>
          <w:szCs w:val="22"/>
          <w:lang w:val="uk-UA"/>
        </w:rPr>
        <w:t>ні з існуючих</w:t>
      </w:r>
      <w:r w:rsidRPr="00961DE2">
        <w:rPr>
          <w:rFonts w:ascii="Times New Roman" w:hAnsi="Times New Roman" w:cs="Times New Roman"/>
          <w:i/>
          <w:iCs/>
          <w:sz w:val="22"/>
          <w:szCs w:val="22"/>
          <w:lang w:val="uk-UA"/>
        </w:rPr>
        <w:t xml:space="preserve"> функціонально-спеціалізованих </w:t>
      </w:r>
      <w:proofErr w:type="spellStart"/>
      <w:r w:rsidRPr="00961DE2">
        <w:rPr>
          <w:rFonts w:ascii="Times New Roman" w:hAnsi="Times New Roman" w:cs="Times New Roman"/>
          <w:i/>
          <w:iCs/>
          <w:sz w:val="22"/>
          <w:szCs w:val="22"/>
          <w:lang w:val="uk-UA"/>
        </w:rPr>
        <w:t>інтелектуалізованих</w:t>
      </w:r>
      <w:proofErr w:type="spellEnd"/>
      <w:r w:rsidRPr="00961DE2">
        <w:rPr>
          <w:rFonts w:ascii="Times New Roman" w:hAnsi="Times New Roman" w:cs="Times New Roman"/>
          <w:i/>
          <w:iCs/>
          <w:sz w:val="22"/>
          <w:szCs w:val="22"/>
          <w:lang w:val="uk-UA"/>
        </w:rPr>
        <w:t xml:space="preserve"> агентів </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ФСІА</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 xml:space="preserve"> </w:t>
      </w:r>
      <w:r w:rsidRPr="00961DE2">
        <w:rPr>
          <w:rFonts w:ascii="Times New Roman" w:hAnsi="Times New Roman" w:cs="Times New Roman"/>
          <w:iCs/>
          <w:sz w:val="22"/>
          <w:szCs w:val="22"/>
          <w:lang w:val="uk-UA"/>
        </w:rPr>
        <w:t>таких</w:t>
      </w:r>
      <w:r w:rsidRPr="00961DE2">
        <w:rPr>
          <w:rFonts w:ascii="Times New Roman" w:hAnsi="Times New Roman" w:cs="Times New Roman"/>
          <w:i/>
          <w:iCs/>
          <w:sz w:val="22"/>
          <w:szCs w:val="22"/>
          <w:lang w:val="uk-UA"/>
        </w:rPr>
        <w:t xml:space="preserve"> гнучких </w:t>
      </w:r>
      <w:proofErr w:type="spellStart"/>
      <w:r w:rsidRPr="00961DE2">
        <w:rPr>
          <w:rFonts w:ascii="Times New Roman" w:hAnsi="Times New Roman" w:cs="Times New Roman"/>
          <w:i/>
          <w:iCs/>
          <w:sz w:val="22"/>
          <w:szCs w:val="22"/>
          <w:lang w:val="uk-UA"/>
        </w:rPr>
        <w:t>інтелектуалізованих</w:t>
      </w:r>
      <w:proofErr w:type="spellEnd"/>
      <w:r w:rsidRPr="00961DE2">
        <w:rPr>
          <w:rFonts w:ascii="Times New Roman" w:hAnsi="Times New Roman" w:cs="Times New Roman"/>
          <w:i/>
          <w:iCs/>
          <w:sz w:val="22"/>
          <w:szCs w:val="22"/>
          <w:lang w:val="uk-UA"/>
        </w:rPr>
        <w:t xml:space="preserve"> </w:t>
      </w:r>
      <w:proofErr w:type="spellStart"/>
      <w:r w:rsidRPr="00961DE2">
        <w:rPr>
          <w:rFonts w:ascii="Times New Roman" w:hAnsi="Times New Roman" w:cs="Times New Roman"/>
          <w:i/>
          <w:iCs/>
          <w:sz w:val="22"/>
          <w:szCs w:val="22"/>
          <w:lang w:val="uk-UA"/>
        </w:rPr>
        <w:t>мультиагентних</w:t>
      </w:r>
      <w:proofErr w:type="spellEnd"/>
      <w:r w:rsidRPr="00961DE2">
        <w:rPr>
          <w:rFonts w:ascii="Times New Roman" w:hAnsi="Times New Roman" w:cs="Times New Roman"/>
          <w:i/>
          <w:iCs/>
          <w:sz w:val="22"/>
          <w:szCs w:val="22"/>
          <w:lang w:val="uk-UA"/>
        </w:rPr>
        <w:t xml:space="preserve"> конфігурацій </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ГІМАК</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 xml:space="preserve"> АОП,</w:t>
      </w:r>
      <w:r w:rsidRPr="00961DE2">
        <w:rPr>
          <w:rFonts w:ascii="Times New Roman" w:hAnsi="Times New Roman" w:cs="Times New Roman"/>
          <w:iCs/>
          <w:sz w:val="22"/>
          <w:szCs w:val="22"/>
          <w:lang w:val="uk-UA"/>
        </w:rPr>
        <w:t xml:space="preserve"> які найкращим чином задовольняють умови обслуговуваної </w:t>
      </w:r>
      <w:proofErr w:type="spellStart"/>
      <w:r w:rsidRPr="00961DE2">
        <w:rPr>
          <w:rFonts w:ascii="Times New Roman" w:hAnsi="Times New Roman" w:cs="Times New Roman"/>
          <w:iCs/>
          <w:sz w:val="22"/>
          <w:szCs w:val="22"/>
          <w:lang w:val="uk-UA"/>
        </w:rPr>
        <w:t>ГВС</w:t>
      </w:r>
      <w:proofErr w:type="spellEnd"/>
      <w:r w:rsidRPr="00961DE2">
        <w:rPr>
          <w:rFonts w:ascii="Times New Roman" w:hAnsi="Times New Roman" w:cs="Times New Roman"/>
          <w:iCs/>
          <w:sz w:val="22"/>
          <w:szCs w:val="22"/>
          <w:lang w:val="uk-UA"/>
        </w:rPr>
        <w:t>.</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 5</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proofErr w:type="spellStart"/>
      <w:r w:rsidR="001E00EF" w:rsidRPr="00961DE2">
        <w:rPr>
          <w:rFonts w:ascii="Times New Roman" w:hAnsi="Times New Roman" w:cs="Times New Roman"/>
          <w:i/>
          <w:sz w:val="22"/>
          <w:szCs w:val="22"/>
          <w:lang w:val="uk-UA"/>
        </w:rPr>
        <w:t>Інтелектуалізований</w:t>
      </w:r>
      <w:proofErr w:type="spellEnd"/>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sz w:val="22"/>
          <w:szCs w:val="22"/>
          <w:lang w:val="uk-UA"/>
        </w:rPr>
        <w:t>агент/</w:t>
      </w:r>
      <w:proofErr w:type="spellStart"/>
      <w:r w:rsidR="001E00EF" w:rsidRPr="00961DE2">
        <w:rPr>
          <w:rFonts w:ascii="Times New Roman" w:hAnsi="Times New Roman" w:cs="Times New Roman"/>
          <w:i/>
          <w:sz w:val="22"/>
          <w:szCs w:val="22"/>
          <w:lang w:val="uk-UA"/>
        </w:rPr>
        <w:t>мультиагент</w:t>
      </w:r>
      <w:proofErr w:type="spellEnd"/>
      <w:r w:rsidR="001E00EF" w:rsidRPr="00961DE2">
        <w:rPr>
          <w:rFonts w:ascii="Times New Roman" w:hAnsi="Times New Roman" w:cs="Times New Roman"/>
          <w:sz w:val="22"/>
          <w:szCs w:val="22"/>
          <w:lang w:val="uk-UA"/>
        </w:rPr>
        <w:t xml:space="preserve"> – це програмно-апаратний або </w:t>
      </w:r>
      <w:proofErr w:type="spellStart"/>
      <w:r w:rsidR="001E00EF" w:rsidRPr="00961DE2">
        <w:rPr>
          <w:rFonts w:ascii="Times New Roman" w:hAnsi="Times New Roman" w:cs="Times New Roman"/>
          <w:sz w:val="22"/>
          <w:szCs w:val="22"/>
          <w:lang w:val="uk-UA"/>
        </w:rPr>
        <w:t>програмно-емуляційний</w:t>
      </w:r>
      <w:proofErr w:type="spellEnd"/>
      <w:r w:rsidR="001E00EF" w:rsidRPr="00961DE2">
        <w:rPr>
          <w:rFonts w:ascii="Times New Roman" w:hAnsi="Times New Roman" w:cs="Times New Roman"/>
          <w:sz w:val="22"/>
          <w:szCs w:val="22"/>
          <w:lang w:val="uk-UA"/>
        </w:rPr>
        <w:t xml:space="preserve"> автономний компонент АОП, який функціонує за певним сц</w:t>
      </w:r>
      <w:r w:rsidR="001E00EF" w:rsidRPr="00961DE2">
        <w:rPr>
          <w:rFonts w:ascii="Times New Roman" w:hAnsi="Times New Roman" w:cs="Times New Roman"/>
          <w:sz w:val="22"/>
          <w:szCs w:val="22"/>
          <w:lang w:val="uk-UA"/>
        </w:rPr>
        <w:t>е</w:t>
      </w:r>
      <w:r w:rsidR="001E00EF" w:rsidRPr="00961DE2">
        <w:rPr>
          <w:rFonts w:ascii="Times New Roman" w:hAnsi="Times New Roman" w:cs="Times New Roman"/>
          <w:sz w:val="22"/>
          <w:szCs w:val="22"/>
          <w:lang w:val="uk-UA"/>
        </w:rPr>
        <w:t>нарієм/алгоритмом на основі КУПД в інтересах досягнення поставленої користувачем перед нею мети.</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w:t>
      </w:r>
      <w:r w:rsidR="001E00EF" w:rsidRPr="00961DE2">
        <w:rPr>
          <w:rFonts w:ascii="Times New Roman" w:hAnsi="Times New Roman" w:cs="Times New Roman"/>
          <w:b/>
          <w:i/>
          <w:sz w:val="22"/>
          <w:szCs w:val="22"/>
          <w:lang w:val="uk-UA"/>
        </w:rPr>
        <w:t xml:space="preserve"> </w:t>
      </w:r>
      <w:r w:rsidRPr="00961DE2">
        <w:rPr>
          <w:rFonts w:ascii="Times New Roman" w:hAnsi="Times New Roman" w:cs="Times New Roman"/>
          <w:b/>
          <w:sz w:val="22"/>
          <w:szCs w:val="22"/>
          <w:lang w:val="uk-UA"/>
        </w:rPr>
        <w:t>6</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proofErr w:type="spellStart"/>
      <w:r w:rsidR="001E00EF" w:rsidRPr="00961DE2">
        <w:rPr>
          <w:rFonts w:ascii="Times New Roman" w:hAnsi="Times New Roman" w:cs="Times New Roman"/>
          <w:i/>
          <w:sz w:val="22"/>
          <w:szCs w:val="22"/>
          <w:lang w:val="uk-UA"/>
        </w:rPr>
        <w:t>Агентно-орієнтована</w:t>
      </w:r>
      <w:proofErr w:type="spellEnd"/>
      <w:r w:rsidR="001E00EF" w:rsidRPr="00961DE2">
        <w:rPr>
          <w:rFonts w:ascii="Times New Roman" w:hAnsi="Times New Roman" w:cs="Times New Roman"/>
          <w:i/>
          <w:sz w:val="22"/>
          <w:szCs w:val="22"/>
          <w:lang w:val="uk-UA"/>
        </w:rPr>
        <w:t xml:space="preserve"> підсистема </w:t>
      </w:r>
      <w:r w:rsidR="001E00EF" w:rsidRPr="00961DE2">
        <w:rPr>
          <w:rFonts w:ascii="Times New Roman" w:hAnsi="Times New Roman" w:cs="Times New Roman"/>
          <w:sz w:val="22"/>
          <w:szCs w:val="22"/>
          <w:lang w:val="uk-UA"/>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СДК і утворюючих </w:t>
      </w:r>
      <w:proofErr w:type="spellStart"/>
      <w:r w:rsidR="001E00EF" w:rsidRPr="00961DE2">
        <w:rPr>
          <w:rFonts w:ascii="Times New Roman" w:hAnsi="Times New Roman" w:cs="Times New Roman"/>
          <w:i/>
          <w:sz w:val="22"/>
          <w:szCs w:val="22"/>
          <w:lang w:val="uk-UA"/>
        </w:rPr>
        <w:t>агентно-орієнтоване</w:t>
      </w:r>
      <w:proofErr w:type="spellEnd"/>
      <w:r w:rsidR="001E00EF" w:rsidRPr="00961DE2">
        <w:rPr>
          <w:rFonts w:ascii="Times New Roman" w:hAnsi="Times New Roman" w:cs="Times New Roman"/>
          <w:i/>
          <w:sz w:val="22"/>
          <w:szCs w:val="22"/>
          <w:lang w:val="uk-UA"/>
        </w:rPr>
        <w:t xml:space="preserve"> середовище</w:t>
      </w:r>
      <w:r w:rsidR="001E00EF" w:rsidRPr="00961DE2">
        <w:rPr>
          <w:rFonts w:ascii="Times New Roman" w:hAnsi="Times New Roman" w:cs="Times New Roman"/>
          <w:sz w:val="22"/>
          <w:szCs w:val="22"/>
          <w:lang w:val="uk-UA"/>
        </w:rPr>
        <w:t>.</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w:t>
      </w:r>
      <w:r w:rsidR="001E00EF" w:rsidRPr="00961DE2">
        <w:rPr>
          <w:rFonts w:ascii="Times New Roman" w:hAnsi="Times New Roman" w:cs="Times New Roman"/>
          <w:b/>
          <w:i/>
          <w:sz w:val="22"/>
          <w:szCs w:val="22"/>
          <w:lang w:val="uk-UA"/>
        </w:rPr>
        <w:t xml:space="preserve"> </w:t>
      </w:r>
      <w:r w:rsidR="000511BA" w:rsidRPr="00961DE2">
        <w:rPr>
          <w:rFonts w:ascii="Times New Roman" w:hAnsi="Times New Roman" w:cs="Times New Roman"/>
          <w:b/>
          <w:i/>
          <w:sz w:val="22"/>
          <w:szCs w:val="22"/>
          <w:lang w:val="uk-UA"/>
        </w:rPr>
        <w:t>7</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iCs/>
          <w:sz w:val="22"/>
          <w:szCs w:val="22"/>
          <w:lang w:val="uk-UA"/>
        </w:rPr>
        <w:t xml:space="preserve">Функціонально-спеціалізований </w:t>
      </w:r>
      <w:proofErr w:type="spellStart"/>
      <w:r w:rsidR="001E00EF" w:rsidRPr="00961DE2">
        <w:rPr>
          <w:rFonts w:ascii="Times New Roman" w:hAnsi="Times New Roman" w:cs="Times New Roman"/>
          <w:i/>
          <w:iCs/>
          <w:sz w:val="22"/>
          <w:szCs w:val="22"/>
          <w:lang w:val="uk-UA"/>
        </w:rPr>
        <w:t>інтелектуалізований</w:t>
      </w:r>
      <w:proofErr w:type="spellEnd"/>
      <w:r w:rsidR="001E00EF" w:rsidRPr="00961DE2">
        <w:rPr>
          <w:rFonts w:ascii="Times New Roman" w:hAnsi="Times New Roman" w:cs="Times New Roman"/>
          <w:i/>
          <w:iCs/>
          <w:sz w:val="22"/>
          <w:szCs w:val="22"/>
          <w:lang w:val="uk-UA"/>
        </w:rPr>
        <w:t xml:space="preserve"> агент</w:t>
      </w:r>
      <w:r w:rsidR="001E00EF" w:rsidRPr="00961DE2">
        <w:rPr>
          <w:rFonts w:ascii="Times New Roman" w:hAnsi="Times New Roman" w:cs="Times New Roman"/>
          <w:sz w:val="22"/>
          <w:szCs w:val="22"/>
          <w:lang w:val="uk-UA"/>
        </w:rPr>
        <w:t xml:space="preserve"> – це ІА з функціями </w:t>
      </w:r>
      <w:proofErr w:type="spellStart"/>
      <w:r w:rsidR="001E00EF" w:rsidRPr="00961DE2">
        <w:rPr>
          <w:rFonts w:ascii="Times New Roman" w:hAnsi="Times New Roman" w:cs="Times New Roman"/>
          <w:sz w:val="22"/>
          <w:szCs w:val="22"/>
          <w:lang w:val="uk-UA"/>
        </w:rPr>
        <w:t>метаідентифікації</w:t>
      </w:r>
      <w:proofErr w:type="spellEnd"/>
      <w:r w:rsidR="001E00EF" w:rsidRPr="00961DE2">
        <w:rPr>
          <w:rFonts w:ascii="Times New Roman" w:hAnsi="Times New Roman" w:cs="Times New Roman"/>
          <w:sz w:val="22"/>
          <w:szCs w:val="22"/>
          <w:lang w:val="uk-UA"/>
        </w:rPr>
        <w:t xml:space="preserve"> в просторі </w:t>
      </w:r>
      <w:r w:rsidR="001E00EF" w:rsidRPr="00961DE2">
        <w:rPr>
          <w:rFonts w:ascii="Times New Roman" w:hAnsi="Times New Roman" w:cs="Times New Roman"/>
          <w:i/>
          <w:sz w:val="22"/>
          <w:szCs w:val="22"/>
          <w:lang w:val="uk-UA"/>
        </w:rPr>
        <w:t>вирішальних класифікаційних ознак СДК</w:t>
      </w:r>
      <w:r w:rsidR="001E00EF"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Реалізація вищеозначеної ідеї можлива за допомогою побудування ГІМАК, особл</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 xml:space="preserve">востями якої є: використання об’єктно-орієнтованих ФСІА всіляких типів, </w:t>
      </w:r>
      <w:proofErr w:type="spellStart"/>
      <w:r w:rsidRPr="00961DE2">
        <w:rPr>
          <w:rFonts w:ascii="Times New Roman" w:hAnsi="Times New Roman" w:cs="Times New Roman"/>
          <w:iCs/>
          <w:sz w:val="22"/>
          <w:szCs w:val="22"/>
          <w:lang w:val="uk-UA"/>
        </w:rPr>
        <w:t>реалізуючих</w:t>
      </w:r>
      <w:proofErr w:type="spellEnd"/>
      <w:r w:rsidRPr="00961DE2">
        <w:rPr>
          <w:rFonts w:ascii="Times New Roman" w:hAnsi="Times New Roman" w:cs="Times New Roman"/>
          <w:iCs/>
          <w:sz w:val="22"/>
          <w:szCs w:val="22"/>
          <w:lang w:val="uk-UA"/>
        </w:rPr>
        <w:t xml:space="preserve"> складові класифі</w:t>
      </w:r>
      <w:r w:rsidR="000511BA" w:rsidRPr="00961DE2">
        <w:rPr>
          <w:rFonts w:ascii="Times New Roman" w:hAnsi="Times New Roman" w:cs="Times New Roman"/>
          <w:iCs/>
          <w:sz w:val="22"/>
          <w:szCs w:val="22"/>
          <w:lang w:val="uk-UA"/>
        </w:rPr>
        <w:t>катора СДК</w:t>
      </w:r>
      <w:r w:rsidRPr="00961DE2">
        <w:rPr>
          <w:rFonts w:ascii="Times New Roman" w:hAnsi="Times New Roman" w:cs="Times New Roman"/>
          <w:iCs/>
          <w:sz w:val="22"/>
          <w:szCs w:val="22"/>
          <w:lang w:val="uk-UA"/>
        </w:rPr>
        <w:t xml:space="preserve">; високий ступінь паралелізму; децентралізована структурна і параметрична </w:t>
      </w:r>
      <w:proofErr w:type="spellStart"/>
      <w:r w:rsidRPr="00961DE2">
        <w:rPr>
          <w:rFonts w:ascii="Times New Roman" w:hAnsi="Times New Roman" w:cs="Times New Roman"/>
          <w:iCs/>
          <w:sz w:val="22"/>
          <w:szCs w:val="22"/>
          <w:lang w:val="uk-UA"/>
        </w:rPr>
        <w:t>метаідентифікація</w:t>
      </w:r>
      <w:proofErr w:type="spellEnd"/>
      <w:r w:rsidRPr="00961DE2">
        <w:rPr>
          <w:rFonts w:ascii="Times New Roman" w:hAnsi="Times New Roman" w:cs="Times New Roman"/>
          <w:iCs/>
          <w:sz w:val="22"/>
          <w:szCs w:val="22"/>
          <w:lang w:val="uk-UA"/>
        </w:rPr>
        <w:t xml:space="preserve"> в межах АОП (рис. 3).</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Для узагальнення підходу розглядається більш складний випадок нечіткої </w:t>
      </w:r>
      <w:proofErr w:type="spellStart"/>
      <w:r w:rsidRPr="00961DE2">
        <w:rPr>
          <w:rFonts w:ascii="Times New Roman" w:hAnsi="Times New Roman" w:cs="Times New Roman"/>
          <w:iCs/>
          <w:sz w:val="22"/>
          <w:szCs w:val="22"/>
          <w:lang w:val="uk-UA"/>
        </w:rPr>
        <w:t>метаіде</w:t>
      </w:r>
      <w:r w:rsidRPr="00961DE2">
        <w:rPr>
          <w:rFonts w:ascii="Times New Roman" w:hAnsi="Times New Roman" w:cs="Times New Roman"/>
          <w:iCs/>
          <w:sz w:val="22"/>
          <w:szCs w:val="22"/>
          <w:lang w:val="uk-UA"/>
        </w:rPr>
        <w:t>н</w:t>
      </w:r>
      <w:r w:rsidRPr="00961DE2">
        <w:rPr>
          <w:rFonts w:ascii="Times New Roman" w:hAnsi="Times New Roman" w:cs="Times New Roman"/>
          <w:iCs/>
          <w:sz w:val="22"/>
          <w:szCs w:val="22"/>
          <w:lang w:val="uk-UA"/>
        </w:rPr>
        <w:t>тифікації</w:t>
      </w:r>
      <w:proofErr w:type="spellEnd"/>
      <w:r w:rsidRPr="00961DE2">
        <w:rPr>
          <w:rFonts w:ascii="Times New Roman" w:hAnsi="Times New Roman" w:cs="Times New Roman"/>
          <w:iCs/>
          <w:sz w:val="22"/>
          <w:szCs w:val="22"/>
          <w:lang w:val="uk-UA"/>
        </w:rPr>
        <w:t xml:space="preserve"> класифікаційних ознак СДК щодо вимог з </w:t>
      </w:r>
      <w:proofErr w:type="spellStart"/>
      <w:r w:rsidRPr="00961DE2">
        <w:rPr>
          <w:rFonts w:ascii="Times New Roman" w:hAnsi="Times New Roman" w:cs="Times New Roman"/>
          <w:iCs/>
          <w:sz w:val="22"/>
          <w:szCs w:val="22"/>
          <w:lang w:val="uk-UA"/>
        </w:rPr>
        <w:t>боку</w:t>
      </w:r>
      <w:r w:rsidR="002D6B1E">
        <w:rPr>
          <w:rFonts w:ascii="Times New Roman" w:hAnsi="Times New Roman" w:cs="Times New Roman"/>
          <w:iCs/>
          <w:sz w:val="22"/>
          <w:szCs w:val="22"/>
          <w:lang w:val="uk-UA"/>
        </w:rPr>
        <w:t>ГВС</w:t>
      </w:r>
      <w:proofErr w:type="spellEnd"/>
      <w:r w:rsidRPr="00961DE2">
        <w:rPr>
          <w:rFonts w:ascii="Times New Roman" w:hAnsi="Times New Roman" w:cs="Times New Roman"/>
          <w:iCs/>
          <w:sz w:val="22"/>
          <w:szCs w:val="22"/>
          <w:lang w:val="uk-UA"/>
        </w:rPr>
        <w:t xml:space="preserve">. В разі чіткої взаємозалежності </w:t>
      </w:r>
      <w:proofErr w:type="spellStart"/>
      <w:r w:rsidRPr="00961DE2">
        <w:rPr>
          <w:rFonts w:ascii="Times New Roman" w:hAnsi="Times New Roman" w:cs="Times New Roman"/>
          <w:iCs/>
          <w:sz w:val="22"/>
          <w:szCs w:val="22"/>
          <w:lang w:val="uk-UA"/>
        </w:rPr>
        <w:t>“вимога</w:t>
      </w:r>
      <w:proofErr w:type="spellEnd"/>
      <w:r w:rsidRPr="00961DE2">
        <w:rPr>
          <w:rFonts w:ascii="Times New Roman" w:hAnsi="Times New Roman" w:cs="Times New Roman"/>
          <w:iCs/>
          <w:sz w:val="22"/>
          <w:szCs w:val="22"/>
          <w:lang w:val="uk-UA"/>
        </w:rPr>
        <w:t xml:space="preserve"> – </w:t>
      </w:r>
      <w:proofErr w:type="spellStart"/>
      <w:r w:rsidRPr="00961DE2">
        <w:rPr>
          <w:rFonts w:ascii="Times New Roman" w:hAnsi="Times New Roman" w:cs="Times New Roman"/>
          <w:iCs/>
          <w:sz w:val="22"/>
          <w:szCs w:val="22"/>
          <w:lang w:val="uk-UA"/>
        </w:rPr>
        <w:t>ознака”</w:t>
      </w:r>
      <w:proofErr w:type="spellEnd"/>
      <w:r w:rsidRPr="00961DE2">
        <w:rPr>
          <w:rFonts w:ascii="Times New Roman" w:hAnsi="Times New Roman" w:cs="Times New Roman"/>
          <w:iCs/>
          <w:sz w:val="22"/>
          <w:szCs w:val="22"/>
          <w:lang w:val="uk-UA"/>
        </w:rPr>
        <w:t xml:space="preserve"> реалізація процесу спрощується.</w:t>
      </w:r>
    </w:p>
    <w:p w:rsidR="001E00EF" w:rsidRPr="00961DE2" w:rsidRDefault="000511BA"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t>Ви</w:t>
      </w:r>
      <w:r w:rsidR="001E00EF" w:rsidRPr="00961DE2">
        <w:rPr>
          <w:rFonts w:ascii="Times New Roman" w:hAnsi="Times New Roman" w:cs="Times New Roman"/>
          <w:b/>
          <w:i/>
          <w:iCs/>
          <w:sz w:val="22"/>
          <w:szCs w:val="22"/>
          <w:lang w:val="uk-UA"/>
        </w:rPr>
        <w:t>значення</w:t>
      </w:r>
      <w:r w:rsidRPr="00961DE2">
        <w:rPr>
          <w:rFonts w:ascii="Times New Roman" w:hAnsi="Times New Roman" w:cs="Times New Roman"/>
          <w:b/>
          <w:iCs/>
          <w:sz w:val="22"/>
          <w:szCs w:val="22"/>
          <w:lang w:val="uk-UA"/>
        </w:rPr>
        <w:t xml:space="preserve"> 8</w:t>
      </w:r>
      <w:r w:rsidR="001E00EF" w:rsidRPr="00961DE2">
        <w:rPr>
          <w:rFonts w:ascii="Times New Roman" w:hAnsi="Times New Roman" w:cs="Times New Roman"/>
          <w:b/>
          <w:iCs/>
          <w:sz w:val="22"/>
          <w:szCs w:val="22"/>
          <w:lang w:val="uk-UA"/>
        </w:rPr>
        <w:t xml:space="preserve">. </w:t>
      </w:r>
      <w:r w:rsidR="001E00EF" w:rsidRPr="00961DE2">
        <w:rPr>
          <w:rFonts w:ascii="Times New Roman" w:hAnsi="Times New Roman" w:cs="Times New Roman"/>
          <w:i/>
          <w:iCs/>
          <w:sz w:val="22"/>
          <w:szCs w:val="22"/>
          <w:lang w:val="uk-UA"/>
        </w:rPr>
        <w:t xml:space="preserve">Гнучка </w:t>
      </w:r>
      <w:proofErr w:type="spellStart"/>
      <w:r w:rsidR="001E00EF" w:rsidRPr="00961DE2">
        <w:rPr>
          <w:rFonts w:ascii="Times New Roman" w:hAnsi="Times New Roman" w:cs="Times New Roman"/>
          <w:i/>
          <w:iCs/>
          <w:sz w:val="22"/>
          <w:szCs w:val="22"/>
          <w:lang w:val="uk-UA"/>
        </w:rPr>
        <w:t>інтелектуалізована</w:t>
      </w:r>
      <w:proofErr w:type="spellEnd"/>
      <w:r w:rsidR="001E00EF" w:rsidRPr="00961DE2">
        <w:rPr>
          <w:rFonts w:ascii="Times New Roman" w:hAnsi="Times New Roman" w:cs="Times New Roman"/>
          <w:i/>
          <w:iCs/>
          <w:sz w:val="22"/>
          <w:szCs w:val="22"/>
          <w:lang w:val="uk-UA"/>
        </w:rPr>
        <w:t xml:space="preserve"> </w:t>
      </w:r>
      <w:proofErr w:type="spellStart"/>
      <w:r w:rsidR="001E00EF" w:rsidRPr="00961DE2">
        <w:rPr>
          <w:rFonts w:ascii="Times New Roman" w:hAnsi="Times New Roman" w:cs="Times New Roman"/>
          <w:i/>
          <w:iCs/>
          <w:sz w:val="22"/>
          <w:szCs w:val="22"/>
          <w:lang w:val="uk-UA"/>
        </w:rPr>
        <w:t>мультиагентна</w:t>
      </w:r>
      <w:proofErr w:type="spellEnd"/>
      <w:r w:rsidR="001E00EF" w:rsidRPr="00961DE2">
        <w:rPr>
          <w:rFonts w:ascii="Times New Roman" w:hAnsi="Times New Roman" w:cs="Times New Roman"/>
          <w:i/>
          <w:iCs/>
          <w:sz w:val="22"/>
          <w:szCs w:val="22"/>
          <w:lang w:val="uk-UA"/>
        </w:rPr>
        <w:t xml:space="preserve"> конфігурація </w:t>
      </w:r>
      <w:r w:rsidR="001E00EF" w:rsidRPr="00961DE2">
        <w:rPr>
          <w:rFonts w:ascii="Times New Roman" w:hAnsi="Times New Roman" w:cs="Times New Roman"/>
          <w:iCs/>
          <w:sz w:val="22"/>
          <w:szCs w:val="22"/>
          <w:lang w:val="uk-UA"/>
        </w:rPr>
        <w:t xml:space="preserve">– така </w:t>
      </w:r>
      <w:proofErr w:type="spellStart"/>
      <w:r w:rsidR="001E00EF" w:rsidRPr="00961DE2">
        <w:rPr>
          <w:rFonts w:ascii="Times New Roman" w:hAnsi="Times New Roman" w:cs="Times New Roman"/>
          <w:iCs/>
          <w:sz w:val="22"/>
          <w:szCs w:val="22"/>
          <w:lang w:val="uk-UA"/>
        </w:rPr>
        <w:t>мул</w:t>
      </w:r>
      <w:r w:rsidR="001E00EF" w:rsidRPr="00961DE2">
        <w:rPr>
          <w:rFonts w:ascii="Times New Roman" w:hAnsi="Times New Roman" w:cs="Times New Roman"/>
          <w:iCs/>
          <w:sz w:val="22"/>
          <w:szCs w:val="22"/>
          <w:lang w:val="uk-UA"/>
        </w:rPr>
        <w:t>ь</w:t>
      </w:r>
      <w:r w:rsidR="001E00EF" w:rsidRPr="00961DE2">
        <w:rPr>
          <w:rFonts w:ascii="Times New Roman" w:hAnsi="Times New Roman" w:cs="Times New Roman"/>
          <w:iCs/>
          <w:sz w:val="22"/>
          <w:szCs w:val="22"/>
          <w:lang w:val="uk-UA"/>
        </w:rPr>
        <w:t>тиагентна</w:t>
      </w:r>
      <w:proofErr w:type="spellEnd"/>
      <w:r w:rsidR="001E00EF" w:rsidRPr="00961DE2">
        <w:rPr>
          <w:rFonts w:ascii="Times New Roman" w:hAnsi="Times New Roman" w:cs="Times New Roman"/>
          <w:iCs/>
          <w:sz w:val="22"/>
          <w:szCs w:val="22"/>
          <w:lang w:val="uk-UA"/>
        </w:rPr>
        <w:t xml:space="preserve"> конфігурація, яка: містить агенти </w:t>
      </w:r>
      <w:r w:rsidR="001E00EF" w:rsidRPr="00961DE2">
        <w:rPr>
          <w:rFonts w:ascii="Times New Roman" w:hAnsi="Times New Roman" w:cs="Times New Roman"/>
          <w:iCs/>
          <w:sz w:val="22"/>
          <w:szCs w:val="22"/>
          <w:lang w:val="uk-UA"/>
        </w:rPr>
        <w:object w:dxaOrig="4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5pt" o:ole="">
            <v:imagedata r:id="rId8" o:title=""/>
          </v:shape>
          <o:OLEObject Type="Embed" ProgID="Equation.DSMT4" ShapeID="_x0000_i1025" DrawAspect="Content" ObjectID="_1507958246" r:id="rId9"/>
        </w:object>
      </w:r>
      <w:r w:rsidR="001E00EF" w:rsidRPr="00961DE2">
        <w:rPr>
          <w:rFonts w:ascii="Times New Roman" w:hAnsi="Times New Roman" w:cs="Times New Roman"/>
          <w:iCs/>
          <w:sz w:val="22"/>
          <w:szCs w:val="22"/>
          <w:lang w:val="uk-UA"/>
        </w:rPr>
        <w:t xml:space="preserve"> з </w:t>
      </w:r>
      <w:r w:rsidR="001E00EF" w:rsidRPr="00961DE2">
        <w:rPr>
          <w:rFonts w:ascii="Times New Roman" w:hAnsi="Times New Roman" w:cs="Times New Roman"/>
          <w:i/>
          <w:iCs/>
          <w:sz w:val="22"/>
          <w:szCs w:val="22"/>
          <w:lang w:val="uk-UA"/>
        </w:rPr>
        <w:t xml:space="preserve">функціями </w:t>
      </w:r>
      <w:proofErr w:type="spellStart"/>
      <w:r w:rsidR="001E00EF" w:rsidRPr="00961DE2">
        <w:rPr>
          <w:rFonts w:ascii="Times New Roman" w:hAnsi="Times New Roman" w:cs="Times New Roman"/>
          <w:i/>
          <w:iCs/>
          <w:sz w:val="22"/>
          <w:szCs w:val="22"/>
          <w:lang w:val="uk-UA"/>
        </w:rPr>
        <w:t>метаідентифікації</w:t>
      </w:r>
      <w:proofErr w:type="spellEnd"/>
      <w:r w:rsidR="001E00EF" w:rsidRPr="00961DE2">
        <w:rPr>
          <w:rFonts w:ascii="Times New Roman" w:hAnsi="Times New Roman" w:cs="Times New Roman"/>
          <w:iCs/>
          <w:sz w:val="22"/>
          <w:szCs w:val="22"/>
          <w:lang w:val="uk-UA"/>
        </w:rPr>
        <w:t>, які реал</w:t>
      </w:r>
      <w:r w:rsidR="001E00EF" w:rsidRPr="00961DE2">
        <w:rPr>
          <w:rFonts w:ascii="Times New Roman" w:hAnsi="Times New Roman" w:cs="Times New Roman"/>
          <w:iCs/>
          <w:sz w:val="22"/>
          <w:szCs w:val="22"/>
          <w:lang w:val="uk-UA"/>
        </w:rPr>
        <w:t>і</w:t>
      </w:r>
      <w:r w:rsidR="001E00EF" w:rsidRPr="00961DE2">
        <w:rPr>
          <w:rFonts w:ascii="Times New Roman" w:hAnsi="Times New Roman" w:cs="Times New Roman"/>
          <w:iCs/>
          <w:sz w:val="22"/>
          <w:szCs w:val="22"/>
          <w:lang w:val="uk-UA"/>
        </w:rPr>
        <w:t xml:space="preserve">зують механізм розподіленого динамічного виявлення </w:t>
      </w:r>
      <w:proofErr w:type="spellStart"/>
      <w:r w:rsidR="001E00EF" w:rsidRPr="00961DE2">
        <w:rPr>
          <w:rFonts w:ascii="Times New Roman" w:hAnsi="Times New Roman" w:cs="Times New Roman"/>
          <w:iCs/>
          <w:sz w:val="22"/>
          <w:szCs w:val="22"/>
          <w:lang w:val="uk-UA"/>
        </w:rPr>
        <w:t>“ступеня</w:t>
      </w:r>
      <w:proofErr w:type="spellEnd"/>
      <w:r w:rsidR="001E00EF" w:rsidRPr="00961DE2">
        <w:rPr>
          <w:rFonts w:ascii="Times New Roman" w:hAnsi="Times New Roman" w:cs="Times New Roman"/>
          <w:iCs/>
          <w:sz w:val="22"/>
          <w:szCs w:val="22"/>
          <w:lang w:val="uk-UA"/>
        </w:rPr>
        <w:t xml:space="preserve"> </w:t>
      </w:r>
      <w:proofErr w:type="spellStart"/>
      <w:r w:rsidR="001E00EF" w:rsidRPr="00961DE2">
        <w:rPr>
          <w:rFonts w:ascii="Times New Roman" w:hAnsi="Times New Roman" w:cs="Times New Roman"/>
          <w:iCs/>
          <w:sz w:val="22"/>
          <w:szCs w:val="22"/>
          <w:lang w:val="uk-UA"/>
        </w:rPr>
        <w:t>важливості”</w:t>
      </w:r>
      <w:proofErr w:type="spellEnd"/>
      <w:r w:rsidR="001E00EF" w:rsidRPr="00961DE2">
        <w:rPr>
          <w:rFonts w:ascii="Times New Roman" w:hAnsi="Times New Roman" w:cs="Times New Roman"/>
          <w:iCs/>
          <w:sz w:val="22"/>
          <w:szCs w:val="22"/>
          <w:lang w:val="uk-UA"/>
        </w:rPr>
        <w:t xml:space="preserve"> інших агентів із всілякою природою; формує різні закони ідентифікації; забезпечує паралельність роботи агентів різнорідних </w:t>
      </w:r>
      <w:proofErr w:type="spellStart"/>
      <w:r w:rsidR="001E00EF" w:rsidRPr="00961DE2">
        <w:rPr>
          <w:rFonts w:ascii="Times New Roman" w:hAnsi="Times New Roman" w:cs="Times New Roman"/>
          <w:iCs/>
          <w:sz w:val="22"/>
          <w:szCs w:val="22"/>
          <w:lang w:val="uk-UA"/>
        </w:rPr>
        <w:t>“шарів”</w:t>
      </w:r>
      <w:proofErr w:type="spellEnd"/>
      <w:r w:rsidR="001E00EF" w:rsidRPr="00961DE2">
        <w:rPr>
          <w:rFonts w:ascii="Times New Roman" w:hAnsi="Times New Roman" w:cs="Times New Roman"/>
          <w:iCs/>
          <w:sz w:val="22"/>
          <w:szCs w:val="22"/>
          <w:lang w:val="uk-UA"/>
        </w:rPr>
        <w:t xml:space="preserve">; реагує на зміни стану зовнішнього середовища (вихідних умов задачі) шляхом </w:t>
      </w:r>
      <w:proofErr w:type="spellStart"/>
      <w:r w:rsidR="001E00EF" w:rsidRPr="00961DE2">
        <w:rPr>
          <w:rFonts w:ascii="Times New Roman" w:hAnsi="Times New Roman" w:cs="Times New Roman"/>
          <w:iCs/>
          <w:sz w:val="22"/>
          <w:szCs w:val="22"/>
          <w:lang w:val="uk-UA"/>
        </w:rPr>
        <w:t>піднастроювання</w:t>
      </w:r>
      <w:proofErr w:type="spellEnd"/>
      <w:r w:rsidR="001E00EF" w:rsidRPr="00961DE2">
        <w:rPr>
          <w:rFonts w:ascii="Times New Roman" w:hAnsi="Times New Roman" w:cs="Times New Roman"/>
          <w:iCs/>
          <w:sz w:val="22"/>
          <w:szCs w:val="22"/>
          <w:lang w:val="uk-UA"/>
        </w:rPr>
        <w:t xml:space="preserve"> загального виходу у відповідності з ідентифікацією, зад</w:t>
      </w:r>
      <w:r w:rsidR="001E00EF" w:rsidRPr="00961DE2">
        <w:rPr>
          <w:rFonts w:ascii="Times New Roman" w:hAnsi="Times New Roman" w:cs="Times New Roman"/>
          <w:iCs/>
          <w:sz w:val="22"/>
          <w:szCs w:val="22"/>
          <w:lang w:val="uk-UA"/>
        </w:rPr>
        <w:t>о</w:t>
      </w:r>
      <w:r w:rsidR="001E00EF" w:rsidRPr="00961DE2">
        <w:rPr>
          <w:rFonts w:ascii="Times New Roman" w:hAnsi="Times New Roman" w:cs="Times New Roman"/>
          <w:iCs/>
          <w:sz w:val="22"/>
          <w:szCs w:val="22"/>
          <w:lang w:val="uk-UA"/>
        </w:rPr>
        <w:t>вольняючою поточний набір умов на вході.</w:t>
      </w:r>
    </w:p>
    <w:p w:rsidR="001E00EF" w:rsidRPr="00961DE2" w:rsidRDefault="000511BA"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t>Ви</w:t>
      </w:r>
      <w:r w:rsidR="001E00EF" w:rsidRPr="00961DE2">
        <w:rPr>
          <w:rFonts w:ascii="Times New Roman" w:hAnsi="Times New Roman" w:cs="Times New Roman"/>
          <w:b/>
          <w:i/>
          <w:iCs/>
          <w:sz w:val="22"/>
          <w:szCs w:val="22"/>
          <w:lang w:val="uk-UA"/>
        </w:rPr>
        <w:t>значення</w:t>
      </w:r>
      <w:r w:rsidRPr="00961DE2">
        <w:rPr>
          <w:rFonts w:ascii="Times New Roman" w:hAnsi="Times New Roman" w:cs="Times New Roman"/>
          <w:b/>
          <w:iCs/>
          <w:sz w:val="22"/>
          <w:szCs w:val="22"/>
          <w:lang w:val="uk-UA"/>
        </w:rPr>
        <w:t xml:space="preserve"> 9</w:t>
      </w:r>
      <w:r w:rsidR="001E00EF" w:rsidRPr="00961DE2">
        <w:rPr>
          <w:rFonts w:ascii="Times New Roman" w:hAnsi="Times New Roman" w:cs="Times New Roman"/>
          <w:b/>
          <w:iCs/>
          <w:sz w:val="22"/>
          <w:szCs w:val="22"/>
          <w:lang w:val="uk-UA"/>
        </w:rPr>
        <w:t xml:space="preserve">. </w:t>
      </w:r>
      <w:r w:rsidR="001E00EF" w:rsidRPr="00961DE2">
        <w:rPr>
          <w:rFonts w:ascii="Times New Roman" w:hAnsi="Times New Roman" w:cs="Times New Roman"/>
          <w:i/>
          <w:iCs/>
          <w:sz w:val="22"/>
          <w:szCs w:val="22"/>
          <w:lang w:val="uk-UA"/>
        </w:rPr>
        <w:t xml:space="preserve">Агенти з функціями метаідентифікації </w:t>
      </w:r>
      <w:r w:rsidR="001E00EF" w:rsidRPr="00961DE2">
        <w:rPr>
          <w:rFonts w:ascii="Times New Roman" w:hAnsi="Times New Roman" w:cs="Times New Roman"/>
          <w:iCs/>
          <w:sz w:val="22"/>
          <w:szCs w:val="22"/>
          <w:lang w:val="uk-UA"/>
        </w:rPr>
        <w:t xml:space="preserve">– такі ФСІА, які </w:t>
      </w:r>
      <w:r w:rsidR="0054792D" w:rsidRPr="00961DE2">
        <w:rPr>
          <w:rFonts w:ascii="Times New Roman" w:hAnsi="Times New Roman" w:cs="Times New Roman"/>
          <w:iCs/>
          <w:sz w:val="22"/>
          <w:szCs w:val="22"/>
          <w:lang w:val="uk-UA"/>
        </w:rPr>
        <w:t>здатні</w:t>
      </w:r>
      <w:r w:rsidR="001E00EF" w:rsidRPr="00961DE2">
        <w:rPr>
          <w:rFonts w:ascii="Times New Roman" w:hAnsi="Times New Roman" w:cs="Times New Roman"/>
          <w:iCs/>
          <w:sz w:val="22"/>
          <w:szCs w:val="22"/>
          <w:lang w:val="uk-UA"/>
        </w:rPr>
        <w:t xml:space="preserve"> при</w:t>
      </w:r>
      <w:r w:rsidR="001E00EF" w:rsidRPr="00961DE2">
        <w:rPr>
          <w:rFonts w:ascii="Times New Roman" w:hAnsi="Times New Roman" w:cs="Times New Roman"/>
          <w:iCs/>
          <w:sz w:val="22"/>
          <w:szCs w:val="22"/>
          <w:lang w:val="uk-UA"/>
        </w:rPr>
        <w:t>й</w:t>
      </w:r>
      <w:r w:rsidR="001E00EF" w:rsidRPr="00961DE2">
        <w:rPr>
          <w:rFonts w:ascii="Times New Roman" w:hAnsi="Times New Roman" w:cs="Times New Roman"/>
          <w:iCs/>
          <w:sz w:val="22"/>
          <w:szCs w:val="22"/>
          <w:lang w:val="uk-UA"/>
        </w:rPr>
        <w:t>мати рішення щодо: активації інших агентів ГІМАК; формуванню виведень щодо задов</w:t>
      </w:r>
      <w:r w:rsidR="001E00EF" w:rsidRPr="00961DE2">
        <w:rPr>
          <w:rFonts w:ascii="Times New Roman" w:hAnsi="Times New Roman" w:cs="Times New Roman"/>
          <w:iCs/>
          <w:sz w:val="22"/>
          <w:szCs w:val="22"/>
          <w:lang w:val="uk-UA"/>
        </w:rPr>
        <w:t>о</w:t>
      </w:r>
      <w:r w:rsidR="001E00EF" w:rsidRPr="00961DE2">
        <w:rPr>
          <w:rFonts w:ascii="Times New Roman" w:hAnsi="Times New Roman" w:cs="Times New Roman"/>
          <w:iCs/>
          <w:sz w:val="22"/>
          <w:szCs w:val="22"/>
          <w:lang w:val="uk-UA"/>
        </w:rPr>
        <w:t>лення поточного набору умов на вході ГІМАК.</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lastRenderedPageBreak/>
        <w:t>Твердження</w:t>
      </w:r>
      <w:r w:rsidR="00FD368B">
        <w:rPr>
          <w:rFonts w:ascii="Times New Roman" w:hAnsi="Times New Roman" w:cs="Times New Roman"/>
          <w:b/>
          <w:iCs/>
          <w:sz w:val="22"/>
          <w:szCs w:val="22"/>
          <w:lang w:val="uk-UA"/>
        </w:rPr>
        <w:t xml:space="preserve"> 2</w:t>
      </w:r>
      <w:r w:rsidRPr="00961DE2">
        <w:rPr>
          <w:rFonts w:ascii="Times New Roman" w:hAnsi="Times New Roman" w:cs="Times New Roman"/>
          <w:b/>
          <w:iCs/>
          <w:sz w:val="22"/>
          <w:szCs w:val="22"/>
          <w:lang w:val="uk-UA"/>
        </w:rPr>
        <w:t xml:space="preserve">. </w:t>
      </w:r>
      <w:r w:rsidRPr="00961DE2">
        <w:rPr>
          <w:rFonts w:ascii="Times New Roman" w:hAnsi="Times New Roman" w:cs="Times New Roman"/>
          <w:iCs/>
          <w:sz w:val="22"/>
          <w:szCs w:val="22"/>
          <w:lang w:val="uk-UA"/>
        </w:rPr>
        <w:t xml:space="preserve">Сукупність певним чином організованих ФСІА, </w:t>
      </w:r>
      <w:r w:rsidR="0054792D" w:rsidRPr="00961DE2">
        <w:rPr>
          <w:rFonts w:ascii="Times New Roman" w:hAnsi="Times New Roman" w:cs="Times New Roman"/>
          <w:iCs/>
          <w:sz w:val="22"/>
          <w:szCs w:val="22"/>
          <w:lang w:val="uk-UA"/>
        </w:rPr>
        <w:t>що забезпечують</w:t>
      </w:r>
      <w:r w:rsidRPr="00961DE2">
        <w:rPr>
          <w:rFonts w:ascii="Times New Roman" w:hAnsi="Times New Roman" w:cs="Times New Roman"/>
          <w:iCs/>
          <w:sz w:val="22"/>
          <w:szCs w:val="22"/>
          <w:lang w:val="uk-UA"/>
        </w:rPr>
        <w:t xml:space="preserve"> в</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 xml:space="preserve">значений НВКО рівень ідентифікації </w:t>
      </w:r>
      <w:r w:rsidR="00273D01" w:rsidRPr="00961DE2">
        <w:rPr>
          <w:rFonts w:ascii="Times New Roman" w:hAnsi="Times New Roman" w:cs="Times New Roman"/>
          <w:iCs/>
          <w:sz w:val="22"/>
          <w:szCs w:val="22"/>
          <w:lang w:val="uk-UA"/>
        </w:rPr>
        <w:t>СДК</w:t>
      </w:r>
      <w:r w:rsidRPr="00961DE2">
        <w:rPr>
          <w:rFonts w:ascii="Times New Roman" w:hAnsi="Times New Roman" w:cs="Times New Roman"/>
          <w:iCs/>
          <w:sz w:val="22"/>
          <w:szCs w:val="22"/>
          <w:lang w:val="uk-UA"/>
        </w:rPr>
        <w:t xml:space="preserve">, утворюють </w:t>
      </w:r>
      <w:r w:rsidRPr="00961DE2">
        <w:rPr>
          <w:rFonts w:ascii="Times New Roman" w:hAnsi="Times New Roman" w:cs="Times New Roman"/>
          <w:i/>
          <w:iCs/>
          <w:sz w:val="22"/>
          <w:szCs w:val="22"/>
          <w:lang w:val="uk-UA"/>
        </w:rPr>
        <w:t>мультиагентне</w:t>
      </w:r>
      <w:r w:rsidRPr="00961DE2">
        <w:rPr>
          <w:rFonts w:ascii="Times New Roman" w:hAnsi="Times New Roman" w:cs="Times New Roman"/>
          <w:iCs/>
          <w:sz w:val="22"/>
          <w:szCs w:val="22"/>
          <w:lang w:val="uk-UA"/>
        </w:rPr>
        <w:t xml:space="preserve"> </w:t>
      </w:r>
      <w:r w:rsidRPr="00961DE2">
        <w:rPr>
          <w:rFonts w:ascii="Times New Roman" w:hAnsi="Times New Roman" w:cs="Times New Roman"/>
          <w:i/>
          <w:iCs/>
          <w:sz w:val="22"/>
          <w:szCs w:val="22"/>
          <w:lang w:val="uk-UA"/>
        </w:rPr>
        <w:t>середовище</w:t>
      </w:r>
      <w:r w:rsidRPr="00961DE2">
        <w:rPr>
          <w:rFonts w:ascii="Times New Roman" w:hAnsi="Times New Roman" w:cs="Times New Roman"/>
          <w:iCs/>
          <w:sz w:val="22"/>
          <w:szCs w:val="22"/>
          <w:lang w:val="uk-UA"/>
        </w:rPr>
        <w:t xml:space="preserve"> відпові</w:t>
      </w:r>
      <w:r w:rsidRPr="00961DE2">
        <w:rPr>
          <w:rFonts w:ascii="Times New Roman" w:hAnsi="Times New Roman" w:cs="Times New Roman"/>
          <w:iCs/>
          <w:sz w:val="22"/>
          <w:szCs w:val="22"/>
          <w:lang w:val="uk-UA"/>
        </w:rPr>
        <w:t>д</w:t>
      </w:r>
      <w:r w:rsidRPr="00961DE2">
        <w:rPr>
          <w:rFonts w:ascii="Times New Roman" w:hAnsi="Times New Roman" w:cs="Times New Roman"/>
          <w:iCs/>
          <w:sz w:val="22"/>
          <w:szCs w:val="22"/>
          <w:lang w:val="uk-UA"/>
        </w:rPr>
        <w:t>ної АОП</w:t>
      </w:r>
      <w:r w:rsidR="00FD368B">
        <w:rPr>
          <w:rFonts w:ascii="Times New Roman" w:hAnsi="Times New Roman" w:cs="Times New Roman"/>
          <w:iCs/>
          <w:sz w:val="22"/>
          <w:szCs w:val="22"/>
          <w:lang w:val="uk-UA"/>
        </w:rPr>
        <w:t xml:space="preserve"> </w:t>
      </w:r>
      <w:r w:rsidR="00FD368B" w:rsidRPr="00FD368B">
        <w:rPr>
          <w:rFonts w:ascii="Times New Roman" w:hAnsi="Times New Roman" w:cs="Times New Roman"/>
          <w:iCs/>
          <w:sz w:val="22"/>
          <w:szCs w:val="22"/>
          <w:lang w:val="uk-UA"/>
        </w:rPr>
        <w:t>[4]</w:t>
      </w:r>
      <w:r w:rsidRPr="00961DE2">
        <w:rPr>
          <w:rFonts w:ascii="Times New Roman" w:hAnsi="Times New Roman" w:cs="Times New Roman"/>
          <w:iCs/>
          <w:sz w:val="22"/>
          <w:szCs w:val="22"/>
          <w:lang w:val="uk-UA"/>
        </w:rPr>
        <w:t xml:space="preserve">. </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iCs/>
          <w:sz w:val="22"/>
          <w:szCs w:val="22"/>
          <w:lang w:val="uk-UA"/>
        </w:rPr>
        <w:t>Мультиагентн</w:t>
      </w:r>
      <w:r w:rsidR="00EC0F9A" w:rsidRPr="00961DE2">
        <w:rPr>
          <w:rFonts w:ascii="Times New Roman" w:hAnsi="Times New Roman" w:cs="Times New Roman"/>
          <w:iCs/>
          <w:sz w:val="22"/>
          <w:szCs w:val="22"/>
          <w:lang w:val="uk-UA"/>
        </w:rPr>
        <w:t xml:space="preserve">а структура ГІМАК АОП (рис. </w:t>
      </w:r>
      <w:r w:rsidR="00EC0F9A" w:rsidRPr="00961DE2">
        <w:rPr>
          <w:rFonts w:ascii="Times New Roman" w:hAnsi="Times New Roman" w:cs="Times New Roman"/>
          <w:iCs/>
          <w:sz w:val="22"/>
          <w:szCs w:val="22"/>
        </w:rPr>
        <w:t>2</w:t>
      </w:r>
      <w:r w:rsidRPr="00961DE2">
        <w:rPr>
          <w:rFonts w:ascii="Times New Roman" w:hAnsi="Times New Roman" w:cs="Times New Roman"/>
          <w:iCs/>
          <w:sz w:val="22"/>
          <w:szCs w:val="22"/>
          <w:lang w:val="uk-UA"/>
        </w:rPr>
        <w:t xml:space="preserve">) формується з множини </w:t>
      </w:r>
      <w:r w:rsidRPr="00961DE2">
        <w:rPr>
          <w:rFonts w:ascii="Times New Roman" w:hAnsi="Times New Roman" w:cs="Times New Roman"/>
          <w:sz w:val="22"/>
          <w:szCs w:val="22"/>
          <w:lang w:val="uk-UA"/>
        </w:rPr>
        <w:object w:dxaOrig="1340" w:dyaOrig="360">
          <v:shape id="_x0000_i1026" type="#_x0000_t75" style="width:67.5pt;height:18.75pt" o:ole="">
            <v:imagedata r:id="rId10" o:title=""/>
          </v:shape>
          <o:OLEObject Type="Embed" ProgID="Equation.DSMT4" ShapeID="_x0000_i1026" DrawAspect="Content" ObjectID="_1507958247" r:id="rId11"/>
        </w:object>
      </w:r>
      <w:r w:rsidRPr="00961DE2">
        <w:rPr>
          <w:rFonts w:ascii="Times New Roman" w:hAnsi="Times New Roman" w:cs="Times New Roman"/>
          <w:sz w:val="22"/>
          <w:szCs w:val="22"/>
          <w:lang w:val="uk-UA"/>
        </w:rPr>
        <w:t xml:space="preserve"> </w:t>
      </w:r>
      <w:r w:rsidRPr="00961DE2">
        <w:rPr>
          <w:rFonts w:ascii="Times New Roman" w:hAnsi="Times New Roman" w:cs="Times New Roman"/>
          <w:iCs/>
          <w:sz w:val="22"/>
          <w:szCs w:val="22"/>
          <w:lang w:val="uk-UA"/>
        </w:rPr>
        <w:t xml:space="preserve">зв’язаних між собою ФСІА. На вхід АОП від зовнішніх джерел (в тому числі, і від користувача) надходить множина </w:t>
      </w:r>
      <w:r w:rsidRPr="00961DE2">
        <w:rPr>
          <w:rFonts w:ascii="Times New Roman" w:hAnsi="Times New Roman" w:cs="Times New Roman"/>
          <w:sz w:val="22"/>
          <w:szCs w:val="22"/>
          <w:lang w:val="uk-UA"/>
        </w:rPr>
        <w:object w:dxaOrig="2380" w:dyaOrig="400">
          <v:shape id="_x0000_i1027" type="#_x0000_t75" style="width:118.5pt;height:19.5pt" o:ole="">
            <v:imagedata r:id="rId12" o:title=""/>
          </v:shape>
          <o:OLEObject Type="Embed" ProgID="Equation.DSMT4" ShapeID="_x0000_i1027" DrawAspect="Content" ObjectID="_1507958248" r:id="rId13"/>
        </w:object>
      </w:r>
      <w:r w:rsidRPr="00961DE2">
        <w:rPr>
          <w:rFonts w:ascii="Times New Roman" w:hAnsi="Times New Roman" w:cs="Times New Roman"/>
          <w:sz w:val="22"/>
          <w:szCs w:val="22"/>
          <w:lang w:val="uk-UA"/>
        </w:rPr>
        <w:t xml:space="preserve"> значень вхідних змінних </w:t>
      </w:r>
      <w:r w:rsidRPr="00961DE2">
        <w:rPr>
          <w:rFonts w:ascii="Times New Roman" w:hAnsi="Times New Roman" w:cs="Times New Roman"/>
          <w:sz w:val="22"/>
          <w:szCs w:val="22"/>
          <w:lang w:val="uk-UA"/>
        </w:rPr>
        <w:object w:dxaOrig="1540" w:dyaOrig="360">
          <v:shape id="_x0000_i1028" type="#_x0000_t75" style="width:76.5pt;height:18.75pt" o:ole="">
            <v:imagedata r:id="rId14" o:title=""/>
          </v:shape>
          <o:OLEObject Type="Embed" ProgID="Equation.DSMT4" ShapeID="_x0000_i1028" DrawAspect="Content" ObjectID="_1507958249" r:id="rId15"/>
        </w:object>
      </w:r>
      <w:r w:rsidRPr="00961DE2">
        <w:rPr>
          <w:rFonts w:ascii="Times New Roman" w:hAnsi="Times New Roman" w:cs="Times New Roman"/>
          <w:sz w:val="22"/>
          <w:szCs w:val="22"/>
          <w:lang w:val="uk-UA"/>
        </w:rPr>
        <w:t xml:space="preserve"> які відображують умови обслуговуваності властивостей (інформаційне п</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ле) прикладної задачі. Фаззі (</w:t>
      </w:r>
      <w:r w:rsidRPr="00961DE2">
        <w:rPr>
          <w:rFonts w:ascii="Times New Roman" w:hAnsi="Times New Roman" w:cs="Times New Roman"/>
          <w:i/>
          <w:sz w:val="22"/>
          <w:szCs w:val="22"/>
          <w:lang w:val="uk-UA"/>
        </w:rPr>
        <w:t>F</w:t>
      </w:r>
      <w:r w:rsidRPr="00961DE2">
        <w:rPr>
          <w:rFonts w:ascii="Times New Roman" w:hAnsi="Times New Roman" w:cs="Times New Roman"/>
          <w:sz w:val="22"/>
          <w:szCs w:val="22"/>
          <w:lang w:val="uk-UA"/>
        </w:rPr>
        <w:t xml:space="preserve">)-перетворювач (“чіткий → нечіткий”) трансформує </w:t>
      </w:r>
      <w:r w:rsidRPr="00961DE2">
        <w:rPr>
          <w:rFonts w:ascii="Times New Roman" w:hAnsi="Times New Roman" w:cs="Times New Roman"/>
          <w:i/>
          <w:sz w:val="22"/>
          <w:szCs w:val="22"/>
          <w:lang w:val="uk-UA"/>
        </w:rPr>
        <w:t>U</w:t>
      </w:r>
      <w:r w:rsidRPr="00961DE2">
        <w:rPr>
          <w:rFonts w:ascii="Times New Roman" w:hAnsi="Times New Roman" w:cs="Times New Roman"/>
          <w:i/>
          <w:sz w:val="22"/>
          <w:szCs w:val="22"/>
          <w:vertAlign w:val="superscript"/>
          <w:lang w:val="uk-UA"/>
        </w:rPr>
        <w:t>x</w:t>
      </w:r>
      <w:r w:rsidRPr="00961DE2">
        <w:rPr>
          <w:rFonts w:ascii="Times New Roman" w:hAnsi="Times New Roman" w:cs="Times New Roman"/>
          <w:sz w:val="22"/>
          <w:szCs w:val="22"/>
          <w:lang w:val="uk-UA"/>
        </w:rPr>
        <w:t xml:space="preserve"> у множину факторів </w:t>
      </w:r>
      <w:r w:rsidRPr="00961DE2">
        <w:rPr>
          <w:rFonts w:ascii="Times New Roman" w:hAnsi="Times New Roman" w:cs="Times New Roman"/>
          <w:sz w:val="22"/>
          <w:szCs w:val="22"/>
          <w:lang w:val="uk-UA"/>
        </w:rPr>
        <w:object w:dxaOrig="1840" w:dyaOrig="460">
          <v:shape id="_x0000_i1029" type="#_x0000_t75" style="width:91.5pt;height:23.25pt" o:ole="">
            <v:imagedata r:id="rId16" o:title=""/>
          </v:shape>
          <o:OLEObject Type="Embed" ProgID="Equation.DSMT4" ShapeID="_x0000_i1029" DrawAspect="Content" ObjectID="_1507958250" r:id="rId17"/>
        </w:object>
      </w:r>
      <w:r w:rsidRPr="00961DE2">
        <w:rPr>
          <w:rFonts w:ascii="Times New Roman" w:hAnsi="Times New Roman" w:cs="Times New Roman"/>
          <w:sz w:val="22"/>
          <w:szCs w:val="22"/>
          <w:lang w:val="uk-UA"/>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961DE2">
        <w:rPr>
          <w:rFonts w:ascii="Times New Roman" w:hAnsi="Times New Roman" w:cs="Times New Roman"/>
          <w:sz w:val="22"/>
          <w:szCs w:val="22"/>
          <w:lang w:val="uk-UA"/>
        </w:rPr>
        <w:object w:dxaOrig="1880" w:dyaOrig="460">
          <v:shape id="_x0000_i1030" type="#_x0000_t75" style="width:93.75pt;height:23.25pt" o:ole="">
            <v:imagedata r:id="rId18" o:title=""/>
          </v:shape>
          <o:OLEObject Type="Embed" ProgID="Equation.DSMT4" ShapeID="_x0000_i1030" DrawAspect="Content" ObjectID="_1507958251" r:id="rId19"/>
        </w:object>
      </w:r>
      <w:r w:rsidRPr="00961DE2">
        <w:rPr>
          <w:rFonts w:ascii="Times New Roman" w:hAnsi="Times New Roman" w:cs="Times New Roman"/>
          <w:sz w:val="22"/>
          <w:szCs w:val="22"/>
          <w:lang w:val="uk-UA"/>
        </w:rPr>
        <w:t xml:space="preserve"> </w:t>
      </w:r>
      <w:proofErr w:type="spellStart"/>
      <w:r w:rsidRPr="00961DE2">
        <w:rPr>
          <w:rFonts w:ascii="Times New Roman" w:hAnsi="Times New Roman" w:cs="Times New Roman"/>
          <w:sz w:val="22"/>
          <w:szCs w:val="22"/>
          <w:lang w:val="uk-UA"/>
        </w:rPr>
        <w:t>Дефаззі</w:t>
      </w:r>
      <w:proofErr w:type="spellEnd"/>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lang w:val="uk-UA"/>
        </w:rPr>
        <w:t>)</w:t>
      </w:r>
      <w:proofErr w:type="spellStart"/>
      <w:r w:rsidRPr="00961DE2">
        <w:rPr>
          <w:rFonts w:ascii="Times New Roman" w:hAnsi="Times New Roman" w:cs="Times New Roman"/>
          <w:sz w:val="22"/>
          <w:szCs w:val="22"/>
          <w:lang w:val="uk-UA"/>
        </w:rPr>
        <w:t>-перетворювач</w:t>
      </w:r>
      <w:proofErr w:type="spellEnd"/>
      <w:r w:rsidRPr="00961DE2">
        <w:rPr>
          <w:rFonts w:ascii="Times New Roman" w:hAnsi="Times New Roman" w:cs="Times New Roman"/>
          <w:sz w:val="22"/>
          <w:szCs w:val="22"/>
          <w:lang w:val="uk-UA"/>
        </w:rPr>
        <w:t xml:space="preserve"> (</w:t>
      </w:r>
      <w:proofErr w:type="spellStart"/>
      <w:r w:rsidRPr="00961DE2">
        <w:rPr>
          <w:rFonts w:ascii="Times New Roman" w:hAnsi="Times New Roman" w:cs="Times New Roman"/>
          <w:sz w:val="22"/>
          <w:szCs w:val="22"/>
          <w:lang w:val="uk-UA"/>
        </w:rPr>
        <w:t>“нечіткий</w:t>
      </w:r>
      <w:proofErr w:type="spellEnd"/>
      <w:r w:rsidRPr="00961DE2">
        <w:rPr>
          <w:rFonts w:ascii="Times New Roman" w:hAnsi="Times New Roman" w:cs="Times New Roman"/>
          <w:sz w:val="22"/>
          <w:szCs w:val="22"/>
          <w:lang w:val="uk-UA"/>
        </w:rPr>
        <w:t xml:space="preserve"> → чі</w:t>
      </w:r>
      <w:r w:rsidRPr="00961DE2">
        <w:rPr>
          <w:rFonts w:ascii="Times New Roman" w:hAnsi="Times New Roman" w:cs="Times New Roman"/>
          <w:sz w:val="22"/>
          <w:szCs w:val="22"/>
          <w:lang w:val="uk-UA"/>
        </w:rPr>
        <w:t>т</w:t>
      </w:r>
      <w:r w:rsidRPr="00961DE2">
        <w:rPr>
          <w:rFonts w:ascii="Times New Roman" w:hAnsi="Times New Roman" w:cs="Times New Roman"/>
          <w:sz w:val="22"/>
          <w:szCs w:val="22"/>
          <w:lang w:val="uk-UA"/>
        </w:rPr>
        <w:t xml:space="preserve">кий”) трансформує множину своїх вхідних факторів </w:t>
      </w:r>
      <w:r w:rsidRPr="00961DE2">
        <w:rPr>
          <w:rFonts w:ascii="Times New Roman" w:hAnsi="Times New Roman" w:cs="Times New Roman"/>
          <w:sz w:val="22"/>
          <w:szCs w:val="22"/>
          <w:lang w:val="uk-UA"/>
        </w:rPr>
        <w:object w:dxaOrig="1880" w:dyaOrig="460">
          <v:shape id="_x0000_i1031" type="#_x0000_t75" style="width:93.75pt;height:23.25pt" o:ole="">
            <v:imagedata r:id="rId20" o:title=""/>
          </v:shape>
          <o:OLEObject Type="Embed" ProgID="Equation.DSMT4" ShapeID="_x0000_i1031" DrawAspect="Content" ObjectID="_1507958252" r:id="rId21"/>
        </w:object>
      </w:r>
      <w:r w:rsidRPr="00961DE2">
        <w:rPr>
          <w:rFonts w:ascii="Times New Roman" w:hAnsi="Times New Roman" w:cs="Times New Roman"/>
          <w:sz w:val="22"/>
          <w:szCs w:val="22"/>
          <w:lang w:val="uk-UA"/>
        </w:rPr>
        <w:t xml:space="preserve"> і відповідних фа</w:t>
      </w:r>
      <w:r w:rsidRPr="00961DE2">
        <w:rPr>
          <w:rFonts w:ascii="Times New Roman" w:hAnsi="Times New Roman" w:cs="Times New Roman"/>
          <w:sz w:val="22"/>
          <w:szCs w:val="22"/>
          <w:lang w:val="uk-UA"/>
        </w:rPr>
        <w:t>к</w:t>
      </w:r>
      <w:r w:rsidRPr="00961DE2">
        <w:rPr>
          <w:rFonts w:ascii="Times New Roman" w:hAnsi="Times New Roman" w:cs="Times New Roman"/>
          <w:sz w:val="22"/>
          <w:szCs w:val="22"/>
          <w:lang w:val="uk-UA"/>
        </w:rPr>
        <w:t xml:space="preserve">торів достовірності </w:t>
      </w:r>
      <w:r w:rsidRPr="00961DE2">
        <w:rPr>
          <w:rFonts w:ascii="Times New Roman" w:hAnsi="Times New Roman" w:cs="Times New Roman"/>
          <w:sz w:val="22"/>
          <w:szCs w:val="22"/>
          <w:lang w:val="uk-UA"/>
        </w:rPr>
        <w:object w:dxaOrig="1840" w:dyaOrig="460">
          <v:shape id="_x0000_i1032" type="#_x0000_t75" style="width:91.5pt;height:23.25pt" o:ole="">
            <v:imagedata r:id="rId22" o:title=""/>
          </v:shape>
          <o:OLEObject Type="Embed" ProgID="Equation.DSMT4" ShapeID="_x0000_i1032" DrawAspect="Content" ObjectID="_1507958253" r:id="rId23"/>
        </w:object>
      </w:r>
      <w:r w:rsidRPr="00961DE2">
        <w:rPr>
          <w:rFonts w:ascii="Times New Roman" w:hAnsi="Times New Roman" w:cs="Times New Roman"/>
          <w:sz w:val="22"/>
          <w:szCs w:val="22"/>
          <w:lang w:val="uk-UA"/>
        </w:rPr>
        <w:t xml:space="preserve"> у множину </w:t>
      </w:r>
      <w:r w:rsidRPr="00961DE2">
        <w:rPr>
          <w:rFonts w:ascii="Times New Roman" w:hAnsi="Times New Roman" w:cs="Times New Roman"/>
          <w:sz w:val="22"/>
          <w:szCs w:val="22"/>
          <w:lang w:val="uk-UA"/>
        </w:rPr>
        <w:object w:dxaOrig="2320" w:dyaOrig="400">
          <v:shape id="_x0000_i1033" type="#_x0000_t75" style="width:116.25pt;height:19.5pt" o:ole="">
            <v:imagedata r:id="rId24" o:title=""/>
          </v:shape>
          <o:OLEObject Type="Embed" ProgID="Equation.DSMT4" ShapeID="_x0000_i1033" DrawAspect="Content" ObjectID="_1507958254" r:id="rId25"/>
        </w:object>
      </w:r>
      <w:r w:rsidRPr="00961DE2">
        <w:rPr>
          <w:rFonts w:ascii="Times New Roman" w:hAnsi="Times New Roman" w:cs="Times New Roman"/>
          <w:sz w:val="22"/>
          <w:szCs w:val="22"/>
          <w:lang w:val="uk-UA"/>
        </w:rPr>
        <w:t xml:space="preserve"> значень умов сумісності </w:t>
      </w:r>
      <w:r w:rsidRPr="00961DE2">
        <w:rPr>
          <w:rFonts w:ascii="Times New Roman" w:hAnsi="Times New Roman" w:cs="Times New Roman"/>
          <w:sz w:val="22"/>
          <w:szCs w:val="22"/>
          <w:lang w:val="uk-UA"/>
        </w:rPr>
        <w:object w:dxaOrig="1300" w:dyaOrig="360">
          <v:shape id="_x0000_i1034" type="#_x0000_t75" style="width:65.25pt;height:18.75pt" o:ole="">
            <v:imagedata r:id="rId26" o:title=""/>
          </v:shape>
          <o:OLEObject Type="Embed" ProgID="Equation.DSMT4" ShapeID="_x0000_i1034" DrawAspect="Content" ObjectID="_1507958255" r:id="rId27"/>
        </w:object>
      </w:r>
      <w:r w:rsidRPr="00961DE2">
        <w:rPr>
          <w:rFonts w:ascii="Times New Roman" w:hAnsi="Times New Roman" w:cs="Times New Roman"/>
          <w:sz w:val="22"/>
          <w:szCs w:val="22"/>
          <w:lang w:val="uk-UA"/>
        </w:rPr>
        <w:t xml:space="preserve"> </w:t>
      </w:r>
      <w:proofErr w:type="spellStart"/>
      <w:r w:rsidRPr="00961DE2">
        <w:rPr>
          <w:rFonts w:ascii="Times New Roman" w:hAnsi="Times New Roman" w:cs="Times New Roman"/>
          <w:sz w:val="22"/>
          <w:szCs w:val="22"/>
          <w:lang w:val="uk-UA"/>
        </w:rPr>
        <w:t>пропоновуваної</w:t>
      </w:r>
      <w:proofErr w:type="spellEnd"/>
      <w:r w:rsidRPr="00961DE2">
        <w:rPr>
          <w:rFonts w:ascii="Times New Roman" w:hAnsi="Times New Roman" w:cs="Times New Roman"/>
          <w:sz w:val="22"/>
          <w:szCs w:val="22"/>
          <w:lang w:val="uk-UA"/>
        </w:rPr>
        <w:t xml:space="preserve"> ГІМАК АОП </w:t>
      </w:r>
      <w:r w:rsidR="00273D01" w:rsidRPr="00961DE2">
        <w:rPr>
          <w:rFonts w:ascii="Times New Roman" w:hAnsi="Times New Roman" w:cs="Times New Roman"/>
          <w:sz w:val="22"/>
          <w:szCs w:val="22"/>
          <w:lang w:val="uk-UA"/>
        </w:rPr>
        <w:t xml:space="preserve">моделі СДК </w:t>
      </w:r>
      <w:r w:rsidRPr="00961DE2">
        <w:rPr>
          <w:rFonts w:ascii="Times New Roman" w:hAnsi="Times New Roman" w:cs="Times New Roman"/>
          <w:sz w:val="22"/>
          <w:szCs w:val="22"/>
          <w:lang w:val="uk-UA"/>
        </w:rPr>
        <w:t>із заданим на вході н</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 xml:space="preserve">бором властивостей </w:t>
      </w:r>
      <w:r w:rsidR="00273D01" w:rsidRPr="00961DE2">
        <w:rPr>
          <w:rFonts w:ascii="Times New Roman" w:hAnsi="Times New Roman" w:cs="Times New Roman"/>
          <w:sz w:val="22"/>
          <w:szCs w:val="22"/>
          <w:lang w:val="uk-UA"/>
        </w:rPr>
        <w:t>ГВС</w:t>
      </w:r>
      <w:r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54792D" w:rsidP="000237A0">
      <w:pPr>
        <w:spacing w:line="240" w:lineRule="auto"/>
        <w:ind w:firstLine="0"/>
        <w:jc w:val="center"/>
        <w:rPr>
          <w:rFonts w:ascii="Times New Roman" w:hAnsi="Times New Roman" w:cs="Times New Roman"/>
          <w:iCs/>
          <w:sz w:val="22"/>
          <w:szCs w:val="22"/>
          <w:lang w:val="uk-UA"/>
        </w:rPr>
      </w:pPr>
      <w:r w:rsidRPr="00961DE2">
        <w:rPr>
          <w:rFonts w:ascii="Times New Roman" w:hAnsi="Times New Roman" w:cs="Times New Roman"/>
          <w:sz w:val="22"/>
          <w:szCs w:val="22"/>
          <w:lang w:val="uk-UA"/>
        </w:rPr>
        <w:object w:dxaOrig="15952" w:dyaOrig="11154">
          <v:shape id="_x0000_i1035" type="#_x0000_t75" style="width:453pt;height:316.5pt" o:ole="">
            <v:imagedata r:id="rId28" o:title=""/>
          </v:shape>
          <o:OLEObject Type="Embed" ProgID="Visio.Drawing.11" ShapeID="_x0000_i1035" DrawAspect="Content" ObjectID="_1507958256" r:id="rId29"/>
        </w:object>
      </w:r>
      <w:r w:rsidR="007423BA" w:rsidRPr="00961DE2">
        <w:rPr>
          <w:rFonts w:ascii="Times New Roman" w:hAnsi="Times New Roman" w:cs="Times New Roman"/>
          <w:iCs/>
          <w:sz w:val="22"/>
          <w:szCs w:val="22"/>
          <w:lang w:val="uk-UA"/>
        </w:rPr>
        <w:t>Рисунок 2</w:t>
      </w:r>
      <w:r w:rsidR="001E00EF" w:rsidRPr="00961DE2">
        <w:rPr>
          <w:rFonts w:ascii="Times New Roman" w:hAnsi="Times New Roman" w:cs="Times New Roman"/>
          <w:iCs/>
          <w:sz w:val="22"/>
          <w:szCs w:val="22"/>
          <w:lang w:val="uk-UA"/>
        </w:rPr>
        <w:t>. Структура ГІМАК АОП</w:t>
      </w:r>
    </w:p>
    <w:p w:rsidR="001E00EF" w:rsidRPr="00961DE2" w:rsidRDefault="001E00EF" w:rsidP="000237A0">
      <w:pPr>
        <w:spacing w:line="240" w:lineRule="auto"/>
        <w:ind w:firstLine="709"/>
        <w:rPr>
          <w:rFonts w:ascii="Times New Roman" w:hAnsi="Times New Roman" w:cs="Times New Roman"/>
          <w:iCs/>
          <w:sz w:val="22"/>
          <w:szCs w:val="22"/>
          <w:lang w:val="uk-UA"/>
        </w:rPr>
      </w:pPr>
    </w:p>
    <w:p w:rsidR="001E00EF" w:rsidRPr="00B47098" w:rsidRDefault="001E00EF" w:rsidP="000237A0">
      <w:pPr>
        <w:spacing w:line="240" w:lineRule="auto"/>
        <w:ind w:firstLine="709"/>
        <w:rPr>
          <w:rFonts w:ascii="Times New Roman" w:hAnsi="Times New Roman" w:cs="Times New Roman"/>
          <w:b/>
          <w:bCs/>
          <w:i/>
          <w:iCs/>
          <w:sz w:val="22"/>
          <w:szCs w:val="22"/>
        </w:rPr>
      </w:pPr>
      <w:bookmarkStart w:id="1" w:name="_Toc420317931"/>
      <w:r w:rsidRPr="00961DE2">
        <w:rPr>
          <w:rFonts w:ascii="Times New Roman" w:hAnsi="Times New Roman" w:cs="Times New Roman"/>
          <w:b/>
          <w:bCs/>
          <w:i/>
          <w:iCs/>
          <w:sz w:val="22"/>
          <w:szCs w:val="22"/>
          <w:lang w:val="uk-UA"/>
        </w:rPr>
        <w:t>Компоненти ГІМАК АОП</w:t>
      </w:r>
      <w:bookmarkEnd w:id="1"/>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Функціонування ГІМАК АОП формується із загального “внеска” її компонент – ФСІА (див. рис. 3): продукційних правил (ПП), експертних оцінок (ЕО), об’єктів інтелекту</w:t>
      </w:r>
      <w:r w:rsidRPr="00961DE2">
        <w:rPr>
          <w:rFonts w:ascii="Times New Roman" w:hAnsi="Times New Roman" w:cs="Times New Roman"/>
          <w:iCs/>
          <w:sz w:val="22"/>
          <w:szCs w:val="22"/>
          <w:lang w:val="uk-UA"/>
        </w:rPr>
        <w:t>а</w:t>
      </w:r>
      <w:r w:rsidRPr="00961DE2">
        <w:rPr>
          <w:rFonts w:ascii="Times New Roman" w:hAnsi="Times New Roman" w:cs="Times New Roman"/>
          <w:iCs/>
          <w:sz w:val="22"/>
          <w:szCs w:val="22"/>
          <w:lang w:val="uk-UA"/>
        </w:rPr>
        <w:t>льного ви</w:t>
      </w:r>
      <w:r w:rsidR="000511BA" w:rsidRPr="00961DE2">
        <w:rPr>
          <w:rFonts w:ascii="Times New Roman" w:hAnsi="Times New Roman" w:cs="Times New Roman"/>
          <w:iCs/>
          <w:sz w:val="22"/>
          <w:szCs w:val="22"/>
          <w:lang w:val="uk-UA"/>
        </w:rPr>
        <w:t>бору ОІВ – штучних нейросіток (Ш</w:t>
      </w:r>
      <w:r w:rsidRPr="00961DE2">
        <w:rPr>
          <w:rFonts w:ascii="Times New Roman" w:hAnsi="Times New Roman" w:cs="Times New Roman"/>
          <w:iCs/>
          <w:sz w:val="22"/>
          <w:szCs w:val="22"/>
          <w:lang w:val="uk-UA"/>
        </w:rPr>
        <w:t>НС), чисельних процедур (ЧП), об’єктів вибору з табличних да</w:t>
      </w:r>
      <w:r w:rsidR="000511BA" w:rsidRPr="00961DE2">
        <w:rPr>
          <w:rFonts w:ascii="Times New Roman" w:hAnsi="Times New Roman" w:cs="Times New Roman"/>
          <w:iCs/>
          <w:sz w:val="22"/>
          <w:szCs w:val="22"/>
          <w:lang w:val="uk-UA"/>
        </w:rPr>
        <w:t>них (ОВТД), об’єктів побудови</w:t>
      </w:r>
      <w:r w:rsidRPr="00961DE2">
        <w:rPr>
          <w:rFonts w:ascii="Times New Roman" w:hAnsi="Times New Roman" w:cs="Times New Roman"/>
          <w:iCs/>
          <w:sz w:val="22"/>
          <w:szCs w:val="22"/>
          <w:lang w:val="uk-UA"/>
        </w:rPr>
        <w:t xml:space="preserve"> графіків (ОПГ), реалізації (АР) – якщо ек</w:t>
      </w:r>
      <w:r w:rsidRPr="00961DE2">
        <w:rPr>
          <w:rFonts w:ascii="Times New Roman" w:hAnsi="Times New Roman" w:cs="Times New Roman"/>
          <w:iCs/>
          <w:sz w:val="22"/>
          <w:szCs w:val="22"/>
          <w:lang w:val="uk-UA"/>
        </w:rPr>
        <w:t>с</w:t>
      </w:r>
      <w:r w:rsidRPr="00961DE2">
        <w:rPr>
          <w:rFonts w:ascii="Times New Roman" w:hAnsi="Times New Roman" w:cs="Times New Roman"/>
          <w:iCs/>
          <w:sz w:val="22"/>
          <w:szCs w:val="22"/>
          <w:lang w:val="uk-UA"/>
        </w:rPr>
        <w:t>перт або відповідний агент робить висновок щодо необхідності уведення нових правил, о</w:t>
      </w:r>
      <w:r w:rsidRPr="00961DE2">
        <w:rPr>
          <w:rFonts w:ascii="Times New Roman" w:hAnsi="Times New Roman" w:cs="Times New Roman"/>
          <w:iCs/>
          <w:sz w:val="22"/>
          <w:szCs w:val="22"/>
          <w:lang w:val="uk-UA"/>
        </w:rPr>
        <w:t>б</w:t>
      </w:r>
      <w:r w:rsidRPr="00961DE2">
        <w:rPr>
          <w:rFonts w:ascii="Times New Roman" w:hAnsi="Times New Roman" w:cs="Times New Roman"/>
          <w:iCs/>
          <w:sz w:val="22"/>
          <w:szCs w:val="22"/>
          <w:lang w:val="uk-UA"/>
        </w:rPr>
        <w:t>межень тощо. Базуючись на вхідних даних і меті ідентифікації в залежності від етапу посл</w:t>
      </w:r>
      <w:r w:rsidRPr="00961DE2">
        <w:rPr>
          <w:rFonts w:ascii="Times New Roman" w:hAnsi="Times New Roman" w:cs="Times New Roman"/>
          <w:iCs/>
          <w:sz w:val="22"/>
          <w:szCs w:val="22"/>
          <w:lang w:val="uk-UA"/>
        </w:rPr>
        <w:t>і</w:t>
      </w:r>
      <w:r w:rsidRPr="00961DE2">
        <w:rPr>
          <w:rFonts w:ascii="Times New Roman" w:hAnsi="Times New Roman" w:cs="Times New Roman"/>
          <w:iCs/>
          <w:sz w:val="22"/>
          <w:szCs w:val="22"/>
          <w:lang w:val="uk-UA"/>
        </w:rPr>
        <w:lastRenderedPageBreak/>
        <w:t>довн</w:t>
      </w:r>
      <w:r w:rsidR="000511BA" w:rsidRPr="00961DE2">
        <w:rPr>
          <w:rFonts w:ascii="Times New Roman" w:hAnsi="Times New Roman" w:cs="Times New Roman"/>
          <w:iCs/>
          <w:sz w:val="22"/>
          <w:szCs w:val="22"/>
          <w:lang w:val="uk-UA"/>
        </w:rPr>
        <w:t>ості синтезу моделі СДК</w:t>
      </w:r>
      <w:r w:rsidRPr="00961DE2">
        <w:rPr>
          <w:rFonts w:ascii="Times New Roman" w:hAnsi="Times New Roman" w:cs="Times New Roman"/>
          <w:iCs/>
          <w:sz w:val="22"/>
          <w:szCs w:val="22"/>
          <w:lang w:val="uk-UA"/>
        </w:rPr>
        <w:t xml:space="preserve">, ГІМАК АОП реалізує на виході </w:t>
      </w:r>
      <w:r w:rsidR="000511BA" w:rsidRPr="00961DE2">
        <w:rPr>
          <w:rFonts w:ascii="Times New Roman" w:hAnsi="Times New Roman" w:cs="Times New Roman"/>
          <w:iCs/>
          <w:sz w:val="22"/>
          <w:szCs w:val="22"/>
          <w:lang w:val="uk-UA"/>
        </w:rPr>
        <w:t xml:space="preserve">піхід, стратегію, політику часу, метод </w:t>
      </w:r>
      <w:r w:rsidRPr="00961DE2">
        <w:rPr>
          <w:rFonts w:ascii="Times New Roman" w:hAnsi="Times New Roman" w:cs="Times New Roman"/>
          <w:iCs/>
          <w:sz w:val="22"/>
          <w:szCs w:val="22"/>
          <w:lang w:val="uk-UA"/>
        </w:rPr>
        <w:t xml:space="preserve">і як наслідок – її </w:t>
      </w:r>
      <w:r w:rsidR="000511BA" w:rsidRPr="00961DE2">
        <w:rPr>
          <w:rFonts w:ascii="Times New Roman" w:hAnsi="Times New Roman" w:cs="Times New Roman"/>
          <w:iCs/>
          <w:sz w:val="22"/>
          <w:szCs w:val="22"/>
          <w:lang w:val="uk-UA"/>
        </w:rPr>
        <w:t>модель СДК</w:t>
      </w:r>
      <w:r w:rsidRPr="00961DE2">
        <w:rPr>
          <w:rFonts w:ascii="Times New Roman" w:hAnsi="Times New Roman" w:cs="Times New Roman"/>
          <w:iCs/>
          <w:sz w:val="22"/>
          <w:szCs w:val="22"/>
          <w:lang w:val="uk-UA"/>
        </w:rPr>
        <w:t>,</w:t>
      </w:r>
      <w:r w:rsidR="000511BA" w:rsidRPr="00961DE2">
        <w:rPr>
          <w:rFonts w:ascii="Times New Roman" w:hAnsi="Times New Roman" w:cs="Times New Roman"/>
          <w:iCs/>
          <w:sz w:val="22"/>
          <w:szCs w:val="22"/>
          <w:lang w:val="uk-UA"/>
        </w:rPr>
        <w:t xml:space="preserve"> що</w:t>
      </w:r>
      <w:r w:rsidRPr="00961DE2">
        <w:rPr>
          <w:rFonts w:ascii="Times New Roman" w:hAnsi="Times New Roman" w:cs="Times New Roman"/>
          <w:iCs/>
          <w:sz w:val="22"/>
          <w:szCs w:val="22"/>
          <w:lang w:val="uk-UA"/>
        </w:rPr>
        <w:t xml:space="preserve"> задовольня</w:t>
      </w:r>
      <w:r w:rsidR="000511BA" w:rsidRPr="00961DE2">
        <w:rPr>
          <w:rFonts w:ascii="Times New Roman" w:hAnsi="Times New Roman" w:cs="Times New Roman"/>
          <w:iCs/>
          <w:sz w:val="22"/>
          <w:szCs w:val="22"/>
          <w:lang w:val="uk-UA"/>
        </w:rPr>
        <w:t>є</w:t>
      </w:r>
      <w:r w:rsidRPr="00961DE2">
        <w:rPr>
          <w:rFonts w:ascii="Times New Roman" w:hAnsi="Times New Roman" w:cs="Times New Roman"/>
          <w:iCs/>
          <w:sz w:val="22"/>
          <w:szCs w:val="22"/>
          <w:lang w:val="uk-UA"/>
        </w:rPr>
        <w:t xml:space="preserve"> </w:t>
      </w:r>
      <w:r w:rsidR="000511BA" w:rsidRPr="00961DE2">
        <w:rPr>
          <w:rFonts w:ascii="Times New Roman" w:hAnsi="Times New Roman" w:cs="Times New Roman"/>
          <w:iCs/>
          <w:sz w:val="22"/>
          <w:szCs w:val="22"/>
          <w:lang w:val="uk-UA"/>
        </w:rPr>
        <w:t>умовам і обмеженням ГВС</w:t>
      </w:r>
      <w:r w:rsidRPr="00961DE2">
        <w:rPr>
          <w:rFonts w:ascii="Times New Roman" w:hAnsi="Times New Roman" w:cs="Times New Roman"/>
          <w:iCs/>
          <w:sz w:val="22"/>
          <w:szCs w:val="22"/>
          <w:lang w:val="uk-UA"/>
        </w:rPr>
        <w:t>, то</w:t>
      </w:r>
      <w:r w:rsidRPr="00961DE2">
        <w:rPr>
          <w:rFonts w:ascii="Times New Roman" w:hAnsi="Times New Roman" w:cs="Times New Roman"/>
          <w:iCs/>
          <w:sz w:val="22"/>
          <w:szCs w:val="22"/>
          <w:lang w:val="uk-UA"/>
        </w:rPr>
        <w:t>ч</w:t>
      </w:r>
      <w:r w:rsidRPr="00961DE2">
        <w:rPr>
          <w:rFonts w:ascii="Times New Roman" w:hAnsi="Times New Roman" w:cs="Times New Roman"/>
          <w:iCs/>
          <w:sz w:val="22"/>
          <w:szCs w:val="22"/>
          <w:lang w:val="uk-UA"/>
        </w:rPr>
        <w:t>ності апроксимації, складності реалізації,</w:t>
      </w:r>
      <w:r w:rsidR="000511BA" w:rsidRPr="00961DE2">
        <w:rPr>
          <w:rFonts w:ascii="Times New Roman" w:hAnsi="Times New Roman" w:cs="Times New Roman"/>
          <w:iCs/>
          <w:sz w:val="22"/>
          <w:szCs w:val="22"/>
          <w:lang w:val="uk-UA"/>
        </w:rPr>
        <w:t xml:space="preserve"> розмірності та швидкодії, рівню</w:t>
      </w:r>
      <w:r w:rsidRPr="00961DE2">
        <w:rPr>
          <w:rFonts w:ascii="Times New Roman" w:hAnsi="Times New Roman" w:cs="Times New Roman"/>
          <w:iCs/>
          <w:sz w:val="22"/>
          <w:szCs w:val="22"/>
          <w:lang w:val="uk-UA"/>
        </w:rPr>
        <w:t xml:space="preserve"> кваліфікації кор</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стувача.</w:t>
      </w:r>
    </w:p>
    <w:p w:rsidR="001E00EF"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Прийнявши за </w:t>
      </w:r>
      <w:r w:rsidRPr="00961DE2">
        <w:rPr>
          <w:rFonts w:ascii="Times New Roman" w:hAnsi="Times New Roman" w:cs="Times New Roman"/>
          <w:i/>
          <w:sz w:val="22"/>
          <w:szCs w:val="22"/>
          <w:lang w:val="uk-UA"/>
        </w:rPr>
        <w:t>H, G</w:t>
      </w:r>
      <w:r w:rsidRPr="00961DE2">
        <w:rPr>
          <w:rFonts w:ascii="Times New Roman" w:hAnsi="Times New Roman" w:cs="Times New Roman"/>
          <w:sz w:val="22"/>
          <w:szCs w:val="22"/>
          <w:lang w:val="uk-UA"/>
        </w:rPr>
        <w:t xml:space="preserve"> відповідно набори (імена) змінних на вході і виході, а за Z — н</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 xml:space="preserve">бір з усіх змінних (вхідних і на виході включно), приймаючих участь у </w:t>
      </w:r>
      <w:proofErr w:type="spellStart"/>
      <w:r w:rsidRPr="00961DE2">
        <w:rPr>
          <w:rFonts w:ascii="Times New Roman" w:hAnsi="Times New Roman" w:cs="Times New Roman"/>
          <w:sz w:val="22"/>
          <w:szCs w:val="22"/>
          <w:lang w:val="uk-UA"/>
        </w:rPr>
        <w:t>міжагентному</w:t>
      </w:r>
      <w:proofErr w:type="spellEnd"/>
      <w:r w:rsidRPr="00961DE2">
        <w:rPr>
          <w:rFonts w:ascii="Times New Roman" w:hAnsi="Times New Roman" w:cs="Times New Roman"/>
          <w:sz w:val="22"/>
          <w:szCs w:val="22"/>
          <w:lang w:val="uk-UA"/>
        </w:rPr>
        <w:t xml:space="preserve"> інф</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рмаційному обміні </w:t>
      </w:r>
      <w:r w:rsidRPr="00961DE2">
        <w:rPr>
          <w:rFonts w:ascii="Times New Roman" w:hAnsi="Times New Roman" w:cs="Times New Roman"/>
          <w:sz w:val="22"/>
          <w:szCs w:val="22"/>
          <w:lang w:val="uk-UA"/>
        </w:rPr>
        <w:object w:dxaOrig="1400" w:dyaOrig="300">
          <v:shape id="_x0000_i1036" type="#_x0000_t75" style="width:69.75pt;height:15pt" o:ole="">
            <v:imagedata r:id="rId30" o:title=""/>
          </v:shape>
          <o:OLEObject Type="Embed" ProgID="Equation.DSMT4" ShapeID="_x0000_i1036" DrawAspect="Content" ObjectID="_1507958257" r:id="rId31"/>
        </w:object>
      </w:r>
      <w:r w:rsidRPr="00961DE2">
        <w:rPr>
          <w:rFonts w:ascii="Times New Roman" w:hAnsi="Times New Roman" w:cs="Times New Roman"/>
          <w:sz w:val="22"/>
          <w:szCs w:val="22"/>
          <w:lang w:val="uk-UA"/>
        </w:rPr>
        <w:t xml:space="preserve"> а також враховуючи, що</w:t>
      </w:r>
      <w:r w:rsidR="00BE4F73">
        <w:rPr>
          <w:rFonts w:ascii="Times New Roman" w:hAnsi="Times New Roman" w:cs="Times New Roman"/>
          <w:sz w:val="22"/>
          <w:szCs w:val="22"/>
          <w:lang w:val="uk-UA"/>
        </w:rPr>
        <w:t xml:space="preserve"> </w:t>
      </w:r>
      <w:r w:rsidR="00BE4F73" w:rsidRPr="00961DE2">
        <w:rPr>
          <w:rFonts w:ascii="Times New Roman" w:hAnsi="Times New Roman" w:cs="Times New Roman"/>
          <w:sz w:val="22"/>
          <w:szCs w:val="22"/>
          <w:lang w:val="uk-UA"/>
        </w:rPr>
        <w:t>множин</w:t>
      </w:r>
      <w:r w:rsidR="00BE4F73">
        <w:rPr>
          <w:rFonts w:ascii="Times New Roman" w:hAnsi="Times New Roman" w:cs="Times New Roman"/>
          <w:sz w:val="22"/>
          <w:szCs w:val="22"/>
          <w:lang w:val="uk-UA"/>
        </w:rPr>
        <w:t>а</w:t>
      </w:r>
      <w:r w:rsidR="00BE4F73" w:rsidRPr="00961DE2">
        <w:rPr>
          <w:rFonts w:ascii="Times New Roman" w:hAnsi="Times New Roman" w:cs="Times New Roman"/>
          <w:sz w:val="22"/>
          <w:szCs w:val="22"/>
          <w:lang w:val="uk-UA"/>
        </w:rPr>
        <w:t xml:space="preserve"> </w:t>
      </w:r>
      <w:r w:rsidR="00BE4F73" w:rsidRPr="00961DE2">
        <w:rPr>
          <w:rFonts w:ascii="Times New Roman" w:hAnsi="Times New Roman" w:cs="Times New Roman"/>
          <w:sz w:val="22"/>
          <w:szCs w:val="22"/>
          <w:lang w:val="uk-UA"/>
        </w:rPr>
        <w:object w:dxaOrig="1340" w:dyaOrig="360">
          <v:shape id="_x0000_i1037" type="#_x0000_t75" style="width:67.5pt;height:18.75pt" o:ole="">
            <v:imagedata r:id="rId32" o:title=""/>
          </v:shape>
          <o:OLEObject Type="Embed" ProgID="Equation.DSMT4" ShapeID="_x0000_i1037" DrawAspect="Content" ObjectID="_1507958258" r:id="rId33"/>
        </w:object>
      </w:r>
      <w:r w:rsidR="00BE4F73" w:rsidRPr="00961DE2">
        <w:rPr>
          <w:rFonts w:ascii="Times New Roman" w:hAnsi="Times New Roman" w:cs="Times New Roman"/>
          <w:sz w:val="22"/>
          <w:szCs w:val="22"/>
          <w:lang w:val="uk-UA"/>
        </w:rPr>
        <w:t xml:space="preserve"> вза</w:t>
      </w:r>
      <w:r w:rsidR="00BE4F73" w:rsidRPr="00961DE2">
        <w:rPr>
          <w:rFonts w:ascii="Times New Roman" w:hAnsi="Times New Roman" w:cs="Times New Roman"/>
          <w:sz w:val="22"/>
          <w:szCs w:val="22"/>
          <w:lang w:val="uk-UA"/>
        </w:rPr>
        <w:t>є</w:t>
      </w:r>
      <w:r w:rsidR="00BE4F73" w:rsidRPr="00961DE2">
        <w:rPr>
          <w:rFonts w:ascii="Times New Roman" w:hAnsi="Times New Roman" w:cs="Times New Roman"/>
          <w:sz w:val="22"/>
          <w:szCs w:val="22"/>
          <w:lang w:val="uk-UA"/>
        </w:rPr>
        <w:t>мозв’язаних ФСІА</w:t>
      </w:r>
      <w:r w:rsidR="00BE4F73">
        <w:rPr>
          <w:rFonts w:ascii="Times New Roman" w:hAnsi="Times New Roman" w:cs="Times New Roman"/>
          <w:sz w:val="22"/>
          <w:szCs w:val="22"/>
          <w:lang w:val="uk-UA"/>
        </w:rPr>
        <w:t xml:space="preserve"> формує структуру ГІМАК АОП</w:t>
      </w:r>
      <w:r w:rsidRPr="00961DE2">
        <w:rPr>
          <w:rFonts w:ascii="Times New Roman" w:hAnsi="Times New Roman" w:cs="Times New Roman"/>
          <w:sz w:val="22"/>
          <w:szCs w:val="22"/>
          <w:lang w:val="uk-UA"/>
        </w:rPr>
        <w:t xml:space="preserve">, тоді, використавши множину компонент зі складових </w:t>
      </w:r>
      <w:r w:rsidRPr="00961DE2">
        <w:rPr>
          <w:rFonts w:ascii="Times New Roman" w:hAnsi="Times New Roman" w:cs="Times New Roman"/>
          <w:sz w:val="22"/>
          <w:szCs w:val="22"/>
          <w:lang w:val="uk-UA"/>
        </w:rPr>
        <w:object w:dxaOrig="1040" w:dyaOrig="320">
          <v:shape id="_x0000_i1038" type="#_x0000_t75" style="width:52.5pt;height:16.5pt" o:ole="">
            <v:imagedata r:id="rId34" o:title=""/>
          </v:shape>
          <o:OLEObject Type="Embed" ProgID="Equation.DSMT4" ShapeID="_x0000_i1038" DrawAspect="Content" ObjectID="_1507958259" r:id="rId35"/>
        </w:object>
      </w:r>
      <w:r w:rsidRPr="00961DE2">
        <w:rPr>
          <w:rFonts w:ascii="Times New Roman" w:hAnsi="Times New Roman" w:cs="Times New Roman"/>
          <w:sz w:val="22"/>
          <w:szCs w:val="22"/>
          <w:lang w:val="uk-UA"/>
        </w:rPr>
        <w:t xml:space="preserve"> (вхідних відносно цього агента </w:t>
      </w:r>
      <w:r w:rsidRPr="00961DE2">
        <w:rPr>
          <w:rFonts w:ascii="Times New Roman" w:hAnsi="Times New Roman" w:cs="Times New Roman"/>
          <w:sz w:val="22"/>
          <w:szCs w:val="22"/>
          <w:lang w:val="uk-UA"/>
        </w:rPr>
        <w:object w:dxaOrig="340" w:dyaOrig="320">
          <v:shape id="_x0000_i1039" type="#_x0000_t75" style="width:17.25pt;height:16.5pt" o:ole="">
            <v:imagedata r:id="rId36" o:title=""/>
          </v:shape>
          <o:OLEObject Type="Embed" ProgID="Equation.DSMT4" ShapeID="_x0000_i1039" DrawAspect="Content" ObjectID="_1507958260" r:id="rId37"/>
        </w:object>
      </w:r>
      <w:r w:rsidRPr="00961DE2">
        <w:rPr>
          <w:rFonts w:ascii="Times New Roman" w:hAnsi="Times New Roman" w:cs="Times New Roman"/>
          <w:sz w:val="22"/>
          <w:szCs w:val="22"/>
          <w:lang w:val="uk-UA"/>
        </w:rPr>
        <w:t xml:space="preserve"> і дій </w:t>
      </w:r>
      <w:r w:rsidRPr="00961DE2">
        <w:rPr>
          <w:rFonts w:ascii="Times New Roman" w:hAnsi="Times New Roman" w:cs="Times New Roman"/>
          <w:sz w:val="22"/>
          <w:szCs w:val="22"/>
          <w:lang w:val="uk-UA"/>
        </w:rPr>
        <w:object w:dxaOrig="1219" w:dyaOrig="320">
          <v:shape id="_x0000_i1040" type="#_x0000_t75" style="width:60.75pt;height:16.5pt" o:ole="">
            <v:imagedata r:id="rId38" o:title=""/>
          </v:shape>
          <o:OLEObject Type="Embed" ProgID="Equation.DSMT4" ShapeID="_x0000_i1040" DrawAspect="Content" ObjectID="_1507958261" r:id="rId39"/>
        </w:object>
      </w:r>
      <w:r w:rsidRPr="00961DE2">
        <w:rPr>
          <w:rFonts w:ascii="Times New Roman" w:hAnsi="Times New Roman" w:cs="Times New Roman"/>
          <w:sz w:val="22"/>
          <w:szCs w:val="22"/>
          <w:lang w:val="uk-UA"/>
        </w:rPr>
        <w:t xml:space="preserve"> (на виході відносно</w:t>
      </w:r>
      <w:r w:rsidRPr="00961DE2">
        <w:rPr>
          <w:rFonts w:ascii="Times New Roman" w:hAnsi="Times New Roman" w:cs="Times New Roman"/>
          <w:sz w:val="22"/>
          <w:szCs w:val="22"/>
          <w:lang w:val="uk-UA"/>
        </w:rPr>
        <w:object w:dxaOrig="400" w:dyaOrig="320">
          <v:shape id="_x0000_i1041" type="#_x0000_t75" style="width:19.5pt;height:16.5pt" o:ole="">
            <v:imagedata r:id="rId40" o:title=""/>
          </v:shape>
          <o:OLEObject Type="Embed" ProgID="Equation.DSMT4" ShapeID="_x0000_i1041" DrawAspect="Content" ObjectID="_1507958262" r:id="rId41"/>
        </w:object>
      </w:r>
      <w:r w:rsidRPr="00961DE2">
        <w:rPr>
          <w:rFonts w:ascii="Times New Roman" w:hAnsi="Times New Roman" w:cs="Times New Roman"/>
          <w:sz w:val="22"/>
          <w:szCs w:val="22"/>
          <w:lang w:val="uk-UA"/>
        </w:rPr>
        <w:t xml:space="preserve"> формальний опис </w:t>
      </w:r>
      <w:r w:rsidRPr="00961DE2">
        <w:rPr>
          <w:rFonts w:ascii="Times New Roman" w:hAnsi="Times New Roman" w:cs="Times New Roman"/>
          <w:i/>
          <w:sz w:val="22"/>
          <w:szCs w:val="22"/>
          <w:lang w:val="uk-UA"/>
        </w:rPr>
        <w:t>і</w:t>
      </w:r>
      <w:r w:rsidRPr="00961DE2">
        <w:rPr>
          <w:rFonts w:ascii="Times New Roman" w:hAnsi="Times New Roman" w:cs="Times New Roman"/>
          <w:sz w:val="22"/>
          <w:szCs w:val="22"/>
          <w:lang w:val="uk-UA"/>
        </w:rPr>
        <w:t xml:space="preserve">-го агента </w:t>
      </w:r>
      <w:r w:rsidRPr="00961DE2">
        <w:rPr>
          <w:rFonts w:ascii="Times New Roman" w:hAnsi="Times New Roman" w:cs="Times New Roman"/>
          <w:sz w:val="22"/>
          <w:szCs w:val="22"/>
          <w:lang w:val="uk-UA"/>
        </w:rPr>
        <w:object w:dxaOrig="260" w:dyaOrig="320">
          <v:shape id="_x0000_i1042" type="#_x0000_t75" style="width:12.75pt;height:16.5pt" o:ole="">
            <v:imagedata r:id="rId42" o:title=""/>
          </v:shape>
          <o:OLEObject Type="Embed" ProgID="Equation.DSMT4" ShapeID="_x0000_i1042" DrawAspect="Content" ObjectID="_1507958263" r:id="rId43"/>
        </w:object>
      </w:r>
      <w:r w:rsidRPr="00961DE2">
        <w:rPr>
          <w:rFonts w:ascii="Times New Roman" w:hAnsi="Times New Roman" w:cs="Times New Roman"/>
          <w:sz w:val="22"/>
          <w:szCs w:val="22"/>
          <w:lang w:val="uk-UA"/>
        </w:rPr>
        <w:t xml:space="preserve"> можна подати у вигляді</w:t>
      </w:r>
      <w:r w:rsidR="00BE4F73">
        <w:rPr>
          <w:rFonts w:ascii="Times New Roman" w:hAnsi="Times New Roman" w:cs="Times New Roman"/>
          <w:sz w:val="22"/>
          <w:szCs w:val="22"/>
          <w:lang w:val="uk-UA"/>
        </w:rPr>
        <w:t xml:space="preserve"> (1)</w:t>
      </w:r>
      <w:r w:rsidRPr="00961DE2">
        <w:rPr>
          <w:rFonts w:ascii="Times New Roman" w:hAnsi="Times New Roman" w:cs="Times New Roman"/>
          <w:sz w:val="22"/>
          <w:szCs w:val="22"/>
          <w:lang w:val="uk-U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673"/>
      </w:tblGrid>
      <w:tr w:rsidR="00BE4F73" w:rsidTr="00BE4F73">
        <w:tc>
          <w:tcPr>
            <w:tcW w:w="8330" w:type="dxa"/>
            <w:vAlign w:val="center"/>
          </w:tcPr>
          <w:p w:rsidR="00BE4F73" w:rsidRDefault="00BE4F73" w:rsidP="00BE4F73">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2940" w:dyaOrig="360">
                <v:shape id="_x0000_i1043" type="#_x0000_t75" style="width:147pt;height:18.75pt" o:ole="">
                  <v:imagedata r:id="rId44" o:title=""/>
                </v:shape>
                <o:OLEObject Type="Embed" ProgID="Equation.DSMT4" ShapeID="_x0000_i1043" DrawAspect="Content" ObjectID="_1507958264" r:id="rId45"/>
              </w:object>
            </w:r>
          </w:p>
        </w:tc>
        <w:tc>
          <w:tcPr>
            <w:tcW w:w="673" w:type="dxa"/>
            <w:vAlign w:val="center"/>
          </w:tcPr>
          <w:p w:rsidR="00BE4F73" w:rsidRDefault="00BE4F73" w:rsidP="00BE4F73">
            <w:pPr>
              <w:spacing w:line="240" w:lineRule="auto"/>
              <w:ind w:firstLine="0"/>
              <w:jc w:val="center"/>
              <w:rPr>
                <w:rFonts w:ascii="Times New Roman" w:hAnsi="Times New Roman" w:cs="Times New Roman"/>
                <w:sz w:val="22"/>
                <w:szCs w:val="22"/>
                <w:lang w:val="uk-UA"/>
              </w:rPr>
            </w:pPr>
            <w:r>
              <w:rPr>
                <w:rFonts w:ascii="Times New Roman" w:hAnsi="Times New Roman" w:cs="Times New Roman"/>
                <w:sz w:val="22"/>
                <w:szCs w:val="22"/>
                <w:lang w:val="uk-UA"/>
              </w:rPr>
              <w:t>(1)</w:t>
            </w:r>
          </w:p>
        </w:tc>
      </w:tr>
    </w:tbl>
    <w:p w:rsidR="001E00EF" w:rsidRPr="00B02526"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де </w:t>
      </w:r>
      <w:r w:rsidRPr="00961DE2">
        <w:rPr>
          <w:rFonts w:ascii="Times New Roman" w:hAnsi="Times New Roman" w:cs="Times New Roman"/>
          <w:i/>
          <w:sz w:val="22"/>
          <w:szCs w:val="22"/>
          <w:lang w:val="uk-UA"/>
        </w:rPr>
        <w:t>T</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тип агента (ЕС, НС, ЧП тощо); </w:t>
      </w:r>
      <w:r w:rsidRPr="00961DE2">
        <w:rPr>
          <w:rFonts w:ascii="Times New Roman" w:hAnsi="Times New Roman" w:cs="Times New Roman"/>
          <w:i/>
          <w:sz w:val="22"/>
          <w:szCs w:val="22"/>
          <w:lang w:val="uk-UA"/>
        </w:rPr>
        <w:t>D</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тип умови для активації (наприклад: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1</w:t>
      </w:r>
      <w:r w:rsidRPr="00961DE2">
        <w:rPr>
          <w:rFonts w:ascii="Times New Roman" w:hAnsi="Times New Roman" w:cs="Times New Roman"/>
          <w:sz w:val="22"/>
          <w:szCs w:val="22"/>
          <w:lang w:val="uk-UA"/>
        </w:rPr>
        <w:t xml:space="preserve"> — зміною вхідних даних агента;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2</w:t>
      </w:r>
      <w:r w:rsidRPr="00961DE2">
        <w:rPr>
          <w:rFonts w:ascii="Times New Roman" w:hAnsi="Times New Roman" w:cs="Times New Roman"/>
          <w:sz w:val="22"/>
          <w:szCs w:val="22"/>
          <w:lang w:val="uk-UA"/>
        </w:rPr>
        <w:t xml:space="preserve"> — естафетною умовою, тобто завершенням поточного прогону визначених попередніх агентів;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3</w:t>
      </w:r>
      <w:r w:rsidRPr="00961DE2">
        <w:rPr>
          <w:rFonts w:ascii="Times New Roman" w:hAnsi="Times New Roman" w:cs="Times New Roman"/>
          <w:sz w:val="22"/>
          <w:szCs w:val="22"/>
          <w:lang w:val="uk-UA"/>
        </w:rPr>
        <w:t xml:space="preserve"> — незалежною активацією, в тому числі відпов</w:t>
      </w:r>
      <w:r w:rsidRPr="00961DE2">
        <w:rPr>
          <w:rFonts w:ascii="Times New Roman" w:hAnsi="Times New Roman" w:cs="Times New Roman"/>
          <w:sz w:val="22"/>
          <w:szCs w:val="22"/>
          <w:lang w:val="uk-UA"/>
        </w:rPr>
        <w:t>і</w:t>
      </w:r>
      <w:r w:rsidRPr="00961DE2">
        <w:rPr>
          <w:rFonts w:ascii="Times New Roman" w:hAnsi="Times New Roman" w:cs="Times New Roman"/>
          <w:sz w:val="22"/>
          <w:szCs w:val="22"/>
          <w:lang w:val="uk-UA"/>
        </w:rPr>
        <w:t xml:space="preserve">дно до часового закону;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4</w:t>
      </w:r>
      <w:r w:rsidRPr="00961DE2">
        <w:rPr>
          <w:rFonts w:ascii="Times New Roman" w:hAnsi="Times New Roman" w:cs="Times New Roman"/>
          <w:sz w:val="22"/>
          <w:szCs w:val="22"/>
          <w:lang w:val="uk-UA"/>
        </w:rPr>
        <w:t xml:space="preserve"> — у відповідь на запит від іншого агента, і так далі); </w:t>
      </w:r>
      <w:r w:rsidRPr="00961DE2">
        <w:rPr>
          <w:rFonts w:ascii="Times New Roman" w:hAnsi="Times New Roman" w:cs="Times New Roman"/>
          <w:i/>
          <w:sz w:val="22"/>
          <w:szCs w:val="22"/>
          <w:lang w:val="uk-UA"/>
        </w:rPr>
        <w:t>U</w:t>
      </w:r>
      <w:r w:rsidRPr="00961DE2">
        <w:rPr>
          <w:rFonts w:ascii="Times New Roman" w:hAnsi="Times New Roman" w:cs="Times New Roman"/>
          <w:i/>
          <w:sz w:val="22"/>
          <w:szCs w:val="22"/>
          <w:vertAlign w:val="subscript"/>
          <w:lang w:val="uk-UA"/>
        </w:rPr>
        <w:t xml:space="preserve">i </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W</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набори вхідних і вихідних змінних агента </w:t>
      </w:r>
      <w:r w:rsidRPr="00961DE2">
        <w:rPr>
          <w:rFonts w:ascii="Times New Roman" w:hAnsi="Times New Roman" w:cs="Times New Roman"/>
          <w:i/>
          <w:sz w:val="22"/>
          <w:szCs w:val="22"/>
          <w:lang w:val="uk-UA"/>
        </w:rPr>
        <w:t>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відповідно; </w:t>
      </w:r>
      <w:r w:rsidRPr="00961DE2">
        <w:rPr>
          <w:rFonts w:ascii="Times New Roman" w:hAnsi="Times New Roman" w:cs="Times New Roman"/>
          <w:i/>
          <w:sz w:val="22"/>
          <w:szCs w:val="22"/>
          <w:lang w:val="uk-UA"/>
        </w:rPr>
        <w:t>B</w:t>
      </w:r>
      <w:r w:rsidRPr="00961DE2">
        <w:rPr>
          <w:rFonts w:ascii="Times New Roman" w:hAnsi="Times New Roman" w:cs="Times New Roman"/>
          <w:i/>
          <w:sz w:val="22"/>
          <w:szCs w:val="22"/>
          <w:vertAlign w:val="subscript"/>
          <w:lang w:val="uk-UA"/>
        </w:rPr>
        <w:t xml:space="preserve">i </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E</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набори розташованих вище відносно</w:t>
      </w:r>
      <w:r w:rsidRPr="00961DE2">
        <w:rPr>
          <w:rFonts w:ascii="Times New Roman" w:hAnsi="Times New Roman" w:cs="Times New Roman"/>
          <w:i/>
          <w:sz w:val="22"/>
          <w:szCs w:val="22"/>
          <w:lang w:val="uk-UA"/>
        </w:rPr>
        <w:t xml:space="preserve"> 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(чиї вказівки він виконує) і підлеглих (відносно </w:t>
      </w:r>
      <w:r w:rsidRPr="00961DE2">
        <w:rPr>
          <w:rFonts w:ascii="Times New Roman" w:hAnsi="Times New Roman" w:cs="Times New Roman"/>
          <w:i/>
          <w:sz w:val="22"/>
          <w:szCs w:val="22"/>
          <w:lang w:val="uk-UA"/>
        </w:rPr>
        <w:t>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агентів відповідно</w:t>
      </w:r>
      <w:r w:rsidR="00B02526" w:rsidRPr="00B02526">
        <w:rPr>
          <w:rFonts w:ascii="Times New Roman" w:hAnsi="Times New Roman" w:cs="Times New Roman"/>
          <w:sz w:val="22"/>
          <w:szCs w:val="22"/>
          <w:lang w:val="uk-UA"/>
        </w:rPr>
        <w:t>.</w:t>
      </w:r>
    </w:p>
    <w:p w:rsidR="00B02526" w:rsidRPr="00B02526" w:rsidRDefault="00B02526" w:rsidP="000237A0">
      <w:pPr>
        <w:spacing w:line="240" w:lineRule="auto"/>
        <w:ind w:firstLine="709"/>
        <w:rPr>
          <w:rFonts w:ascii="Times New Roman" w:hAnsi="Times New Roman" w:cs="Times New Roman"/>
          <w:sz w:val="22"/>
          <w:szCs w:val="22"/>
          <w:lang w:val="uk-UA"/>
        </w:rPr>
      </w:pPr>
    </w:p>
    <w:p w:rsidR="001E00EF" w:rsidRPr="00961DE2" w:rsidRDefault="001E00EF" w:rsidP="000237A0">
      <w:pPr>
        <w:spacing w:line="240" w:lineRule="auto"/>
        <w:ind w:firstLine="709"/>
        <w:rPr>
          <w:rFonts w:ascii="Times New Roman" w:hAnsi="Times New Roman" w:cs="Times New Roman"/>
          <w:b/>
          <w:bCs/>
          <w:i/>
          <w:sz w:val="22"/>
          <w:szCs w:val="22"/>
          <w:lang w:val="uk-UA"/>
        </w:rPr>
      </w:pPr>
      <w:bookmarkStart w:id="2" w:name="_Toc420317932"/>
      <w:r w:rsidRPr="00961DE2">
        <w:rPr>
          <w:rFonts w:ascii="Times New Roman" w:hAnsi="Times New Roman" w:cs="Times New Roman"/>
          <w:b/>
          <w:bCs/>
          <w:i/>
          <w:sz w:val="22"/>
          <w:szCs w:val="22"/>
          <w:lang w:val="uk-UA"/>
        </w:rPr>
        <w:t>Узагальнена модель гнучкої інтелектуалізованої мультиагентної системи виб</w:t>
      </w:r>
      <w:r w:rsidRPr="00961DE2">
        <w:rPr>
          <w:rFonts w:ascii="Times New Roman" w:hAnsi="Times New Roman" w:cs="Times New Roman"/>
          <w:b/>
          <w:bCs/>
          <w:i/>
          <w:sz w:val="22"/>
          <w:szCs w:val="22"/>
          <w:lang w:val="uk-UA"/>
        </w:rPr>
        <w:t>о</w:t>
      </w:r>
      <w:r w:rsidRPr="00961DE2">
        <w:rPr>
          <w:rFonts w:ascii="Times New Roman" w:hAnsi="Times New Roman" w:cs="Times New Roman"/>
          <w:b/>
          <w:bCs/>
          <w:i/>
          <w:sz w:val="22"/>
          <w:szCs w:val="22"/>
          <w:lang w:val="uk-UA"/>
        </w:rPr>
        <w:t xml:space="preserve">ру </w:t>
      </w:r>
      <w:bookmarkEnd w:id="2"/>
      <w:r w:rsidR="0054792D" w:rsidRPr="00961DE2">
        <w:rPr>
          <w:rFonts w:ascii="Times New Roman" w:hAnsi="Times New Roman" w:cs="Times New Roman"/>
          <w:b/>
          <w:bCs/>
          <w:i/>
          <w:sz w:val="22"/>
          <w:szCs w:val="22"/>
          <w:lang w:val="uk-UA"/>
        </w:rPr>
        <w:t>СДК</w:t>
      </w:r>
    </w:p>
    <w:p w:rsidR="001E00EF" w:rsidRPr="00961DE2" w:rsidRDefault="000237A0" w:rsidP="000237A0">
      <w:pPr>
        <w:spacing w:line="240" w:lineRule="auto"/>
        <w:ind w:firstLine="709"/>
        <w:rPr>
          <w:rFonts w:ascii="Times New Roman" w:hAnsi="Times New Roman" w:cs="Times New Roman"/>
          <w:sz w:val="22"/>
          <w:szCs w:val="22"/>
          <w:lang w:val="uk-UA"/>
        </w:rPr>
      </w:pPr>
      <w:r>
        <w:rPr>
          <w:rFonts w:ascii="Times New Roman" w:hAnsi="Times New Roman" w:cs="Times New Roman"/>
          <w:sz w:val="22"/>
          <w:szCs w:val="22"/>
          <w:lang w:val="uk-UA"/>
        </w:rPr>
        <w:t>Наведена на рис. 2</w:t>
      </w:r>
      <w:r w:rsidR="001E00EF" w:rsidRPr="00961DE2">
        <w:rPr>
          <w:rFonts w:ascii="Times New Roman" w:hAnsi="Times New Roman" w:cs="Times New Roman"/>
          <w:sz w:val="22"/>
          <w:szCs w:val="22"/>
          <w:lang w:val="uk-UA"/>
        </w:rPr>
        <w:t xml:space="preserve"> узагальнена модель </w:t>
      </w:r>
      <w:r w:rsidR="001E00EF" w:rsidRPr="00961DE2">
        <w:rPr>
          <w:rFonts w:ascii="Times New Roman" w:hAnsi="Times New Roman" w:cs="Times New Roman"/>
          <w:i/>
          <w:sz w:val="22"/>
          <w:szCs w:val="22"/>
          <w:lang w:val="uk-UA"/>
        </w:rPr>
        <w:t xml:space="preserve">гнучкої інтелектуалізованої мультиагентної системи </w:t>
      </w:r>
      <w:r w:rsidR="001E00EF" w:rsidRPr="00961DE2">
        <w:rPr>
          <w:rFonts w:ascii="Times New Roman" w:hAnsi="Times New Roman" w:cs="Times New Roman"/>
          <w:sz w:val="22"/>
          <w:szCs w:val="22"/>
          <w:lang w:val="uk-UA"/>
        </w:rPr>
        <w:t xml:space="preserve">(ГІМАС) об’єднує </w:t>
      </w:r>
      <w:r w:rsidR="001E00EF" w:rsidRPr="00961DE2">
        <w:rPr>
          <w:rFonts w:ascii="Times New Roman" w:hAnsi="Times New Roman" w:cs="Times New Roman"/>
          <w:i/>
          <w:sz w:val="22"/>
          <w:szCs w:val="22"/>
          <w:lang w:val="uk-UA"/>
        </w:rPr>
        <w:t>необхідну</w:t>
      </w:r>
      <w:r w:rsidR="001E00EF" w:rsidRPr="00961DE2">
        <w:rPr>
          <w:rFonts w:ascii="Times New Roman" w:hAnsi="Times New Roman" w:cs="Times New Roman"/>
          <w:sz w:val="22"/>
          <w:szCs w:val="22"/>
          <w:lang w:val="uk-UA"/>
        </w:rPr>
        <w:t xml:space="preserve"> для формування алгоритму синтезу СДК і </w:t>
      </w:r>
      <w:r w:rsidR="001E00EF" w:rsidRPr="00961DE2">
        <w:rPr>
          <w:rFonts w:ascii="Times New Roman" w:hAnsi="Times New Roman" w:cs="Times New Roman"/>
          <w:i/>
          <w:sz w:val="22"/>
          <w:szCs w:val="22"/>
          <w:lang w:val="uk-UA"/>
        </w:rPr>
        <w:t>достатню</w:t>
      </w:r>
      <w:r w:rsidR="001E00EF" w:rsidRPr="00961DE2">
        <w:rPr>
          <w:rFonts w:ascii="Times New Roman" w:hAnsi="Times New Roman" w:cs="Times New Roman"/>
          <w:sz w:val="22"/>
          <w:szCs w:val="22"/>
          <w:lang w:val="uk-UA"/>
        </w:rPr>
        <w:t xml:space="preserve"> для задоволення вимог з боку обслуговуваної ГВС сукупність цільових компонент метаіде</w:t>
      </w:r>
      <w:r w:rsidR="001E00EF" w:rsidRPr="00961DE2">
        <w:rPr>
          <w:rFonts w:ascii="Times New Roman" w:hAnsi="Times New Roman" w:cs="Times New Roman"/>
          <w:sz w:val="22"/>
          <w:szCs w:val="22"/>
          <w:lang w:val="uk-UA"/>
        </w:rPr>
        <w:t>н</w:t>
      </w:r>
      <w:r w:rsidR="001E00EF" w:rsidRPr="00961DE2">
        <w:rPr>
          <w:rFonts w:ascii="Times New Roman" w:hAnsi="Times New Roman" w:cs="Times New Roman"/>
          <w:sz w:val="22"/>
          <w:szCs w:val="22"/>
          <w:lang w:val="uk-UA"/>
        </w:rPr>
        <w:t>тифікації: АОП</w:t>
      </w:r>
      <w:r w:rsidR="00E316E3" w:rsidRPr="00961DE2">
        <w:rPr>
          <w:rFonts w:ascii="Times New Roman" w:hAnsi="Times New Roman" w:cs="Times New Roman"/>
          <w:sz w:val="22"/>
          <w:szCs w:val="22"/>
          <w:vertAlign w:val="subscript"/>
          <w:lang w:val="uk-UA"/>
        </w:rPr>
        <w:t>В</w:t>
      </w:r>
      <w:r w:rsidR="001E00EF" w:rsidRPr="00961DE2">
        <w:rPr>
          <w:rFonts w:ascii="Times New Roman" w:hAnsi="Times New Roman" w:cs="Times New Roman"/>
          <w:sz w:val="22"/>
          <w:szCs w:val="22"/>
          <w:vertAlign w:val="subscript"/>
          <w:lang w:val="uk-UA"/>
        </w:rPr>
        <w:t>Н</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П</w:t>
      </w:r>
      <w:r w:rsidR="001E00EF" w:rsidRPr="00961DE2">
        <w:rPr>
          <w:rFonts w:ascii="Times New Roman" w:hAnsi="Times New Roman" w:cs="Times New Roman"/>
          <w:sz w:val="22"/>
          <w:szCs w:val="22"/>
          <w:lang w:val="uk-UA"/>
        </w:rPr>
        <w:t>, АОП</w:t>
      </w:r>
      <w:r w:rsidR="001E00EF" w:rsidRPr="00961DE2">
        <w:rPr>
          <w:rFonts w:ascii="Times New Roman" w:hAnsi="Times New Roman" w:cs="Times New Roman"/>
          <w:sz w:val="22"/>
          <w:szCs w:val="22"/>
          <w:vertAlign w:val="subscript"/>
          <w:lang w:val="uk-UA"/>
        </w:rPr>
        <w:t>С</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ПЧ</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М</w:t>
      </w:r>
      <w:r w:rsidR="00E316E3" w:rsidRPr="00961DE2">
        <w:rPr>
          <w:rFonts w:ascii="Times New Roman" w:hAnsi="Times New Roman" w:cs="Times New Roman"/>
          <w:sz w:val="22"/>
          <w:szCs w:val="22"/>
          <w:lang w:val="uk-UA"/>
        </w:rPr>
        <w:t xml:space="preserve"> – видів неаизначеності</w:t>
      </w:r>
      <w:r w:rsidR="001E00EF" w:rsidRPr="00961DE2">
        <w:rPr>
          <w:rFonts w:ascii="Times New Roman" w:hAnsi="Times New Roman" w:cs="Times New Roman"/>
          <w:sz w:val="22"/>
          <w:szCs w:val="22"/>
          <w:lang w:val="uk-UA"/>
        </w:rPr>
        <w:t xml:space="preserve">, </w:t>
      </w:r>
      <w:r w:rsidR="00E316E3" w:rsidRPr="00961DE2">
        <w:rPr>
          <w:rFonts w:ascii="Times New Roman" w:hAnsi="Times New Roman" w:cs="Times New Roman"/>
          <w:sz w:val="22"/>
          <w:szCs w:val="22"/>
          <w:lang w:val="uk-UA"/>
        </w:rPr>
        <w:t>підходів, стратегії</w:t>
      </w:r>
      <w:r w:rsidR="001E00EF" w:rsidRPr="00961DE2">
        <w:rPr>
          <w:rFonts w:ascii="Times New Roman" w:hAnsi="Times New Roman" w:cs="Times New Roman"/>
          <w:sz w:val="22"/>
          <w:szCs w:val="22"/>
          <w:lang w:val="uk-UA"/>
        </w:rPr>
        <w:t>, мето</w:t>
      </w:r>
      <w:r w:rsidR="00E316E3" w:rsidRPr="00961DE2">
        <w:rPr>
          <w:rFonts w:ascii="Times New Roman" w:hAnsi="Times New Roman" w:cs="Times New Roman"/>
          <w:sz w:val="22"/>
          <w:szCs w:val="22"/>
          <w:lang w:val="uk-UA"/>
        </w:rPr>
        <w:t>да планування</w:t>
      </w:r>
      <w:r w:rsidR="001E00EF" w:rsidRPr="00961DE2">
        <w:rPr>
          <w:rFonts w:ascii="Times New Roman" w:hAnsi="Times New Roman" w:cs="Times New Roman"/>
          <w:sz w:val="22"/>
          <w:szCs w:val="22"/>
          <w:lang w:val="uk-UA"/>
        </w:rPr>
        <w:t xml:space="preserve">, </w:t>
      </w:r>
      <w:r w:rsidR="00E316E3" w:rsidRPr="00961DE2">
        <w:rPr>
          <w:rFonts w:ascii="Times New Roman" w:hAnsi="Times New Roman" w:cs="Times New Roman"/>
          <w:sz w:val="22"/>
          <w:szCs w:val="22"/>
          <w:lang w:val="uk-UA"/>
        </w:rPr>
        <w:t xml:space="preserve">моделі СДК </w:t>
      </w:r>
      <w:r w:rsidR="001E00EF" w:rsidRPr="00961DE2">
        <w:rPr>
          <w:rFonts w:ascii="Times New Roman" w:hAnsi="Times New Roman" w:cs="Times New Roman"/>
          <w:sz w:val="22"/>
          <w:szCs w:val="22"/>
          <w:lang w:val="uk-UA"/>
        </w:rPr>
        <w:t>та інших (за переліком НВКО [</w:t>
      </w:r>
      <w:r w:rsidR="00CA0E63" w:rsidRPr="00961DE2">
        <w:rPr>
          <w:rFonts w:ascii="Times New Roman" w:hAnsi="Times New Roman" w:cs="Times New Roman"/>
          <w:sz w:val="22"/>
          <w:szCs w:val="22"/>
          <w:lang w:val="uk-UA"/>
        </w:rPr>
        <w:t>2</w:t>
      </w:r>
      <w:r w:rsidR="001E00EF" w:rsidRPr="00961DE2">
        <w:rPr>
          <w:rFonts w:ascii="Times New Roman" w:hAnsi="Times New Roman" w:cs="Times New Roman"/>
          <w:sz w:val="22"/>
          <w:szCs w:val="22"/>
          <w:lang w:val="uk-UA"/>
        </w:rPr>
        <w:t xml:space="preserve">]). </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BE4F73"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12328" w:dyaOrig="13084">
          <v:shape id="_x0000_i1044" type="#_x0000_t75" style="width:347.25pt;height:356.25pt" o:ole="">
            <v:imagedata r:id="rId46" o:title=""/>
          </v:shape>
          <o:OLEObject Type="Embed" ProgID="Visio.Drawing.11" ShapeID="_x0000_i1044" DrawAspect="Content" ObjectID="_1507958265" r:id="rId47"/>
        </w:object>
      </w:r>
    </w:p>
    <w:p w:rsidR="001E00EF" w:rsidRPr="00961DE2" w:rsidRDefault="000237A0" w:rsidP="000237A0">
      <w:pPr>
        <w:spacing w:line="240" w:lineRule="auto"/>
        <w:ind w:firstLine="0"/>
        <w:jc w:val="center"/>
        <w:rPr>
          <w:rFonts w:ascii="Times New Roman" w:hAnsi="Times New Roman" w:cs="Times New Roman"/>
          <w:sz w:val="22"/>
          <w:szCs w:val="22"/>
          <w:lang w:val="uk-UA"/>
        </w:rPr>
      </w:pPr>
      <w:r>
        <w:rPr>
          <w:rFonts w:ascii="Times New Roman" w:hAnsi="Times New Roman" w:cs="Times New Roman"/>
          <w:sz w:val="22"/>
          <w:szCs w:val="22"/>
          <w:lang w:val="uk-UA"/>
        </w:rPr>
        <w:t>Рисунок 2</w:t>
      </w:r>
      <w:r w:rsidR="001E00EF" w:rsidRPr="00961DE2">
        <w:rPr>
          <w:rFonts w:ascii="Times New Roman" w:hAnsi="Times New Roman" w:cs="Times New Roman"/>
          <w:sz w:val="22"/>
          <w:szCs w:val="22"/>
          <w:lang w:val="uk-UA"/>
        </w:rPr>
        <w:t xml:space="preserve">. Узагальнена модель ГІМАС вибору </w:t>
      </w:r>
      <w:r w:rsidR="000511BA" w:rsidRPr="00961DE2">
        <w:rPr>
          <w:rFonts w:ascii="Times New Roman" w:hAnsi="Times New Roman" w:cs="Times New Roman"/>
          <w:sz w:val="22"/>
          <w:szCs w:val="22"/>
          <w:lang w:val="uk-UA"/>
        </w:rPr>
        <w:t>СДК</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0511BA"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w:t>
      </w:r>
      <w:r w:rsidR="001E00EF" w:rsidRPr="00961DE2">
        <w:rPr>
          <w:rFonts w:ascii="Times New Roman" w:hAnsi="Times New Roman" w:cs="Times New Roman"/>
          <w:b/>
          <w:i/>
          <w:sz w:val="22"/>
          <w:szCs w:val="22"/>
          <w:lang w:val="uk-UA"/>
        </w:rPr>
        <w:t xml:space="preserve">начення </w:t>
      </w:r>
      <w:r w:rsidRPr="00961DE2">
        <w:rPr>
          <w:rFonts w:ascii="Times New Roman" w:hAnsi="Times New Roman" w:cs="Times New Roman"/>
          <w:b/>
          <w:sz w:val="22"/>
          <w:szCs w:val="22"/>
          <w:lang w:val="uk-UA"/>
        </w:rPr>
        <w:t>10</w:t>
      </w:r>
      <w:r w:rsidR="001E00EF" w:rsidRPr="00961DE2">
        <w:rPr>
          <w:rFonts w:ascii="Times New Roman" w:hAnsi="Times New Roman" w:cs="Times New Roman"/>
          <w:b/>
          <w:sz w:val="22"/>
          <w:szCs w:val="22"/>
          <w:lang w:val="uk-UA"/>
        </w:rPr>
        <w:t xml:space="preserve">. </w:t>
      </w:r>
      <w:r w:rsidR="001E00EF" w:rsidRPr="00961DE2">
        <w:rPr>
          <w:rFonts w:ascii="Times New Roman" w:hAnsi="Times New Roman" w:cs="Times New Roman"/>
          <w:i/>
          <w:sz w:val="22"/>
          <w:szCs w:val="22"/>
          <w:lang w:val="uk-UA"/>
        </w:rPr>
        <w:t>Гнучка інтелектуалізована мультиагентна система</w:t>
      </w:r>
      <w:r w:rsidR="001E00EF" w:rsidRPr="00961DE2">
        <w:rPr>
          <w:rFonts w:ascii="Times New Roman" w:hAnsi="Times New Roman" w:cs="Times New Roman"/>
          <w:sz w:val="22"/>
          <w:szCs w:val="22"/>
          <w:lang w:val="uk-UA"/>
        </w:rPr>
        <w:t xml:space="preserve"> – це сукупність ГІМАК АОП, в якій реалізується </w:t>
      </w:r>
      <w:r w:rsidR="001E00EF" w:rsidRPr="00961DE2">
        <w:rPr>
          <w:rFonts w:ascii="Times New Roman" w:hAnsi="Times New Roman" w:cs="Times New Roman"/>
          <w:i/>
          <w:sz w:val="22"/>
          <w:szCs w:val="22"/>
          <w:lang w:val="uk-UA"/>
        </w:rPr>
        <w:t xml:space="preserve">модель поетапного синтезу </w:t>
      </w:r>
      <w:r w:rsidR="001E00EF" w:rsidRPr="00961DE2">
        <w:rPr>
          <w:rFonts w:ascii="Times New Roman" w:hAnsi="Times New Roman" w:cs="Times New Roman"/>
          <w:sz w:val="22"/>
          <w:szCs w:val="22"/>
          <w:lang w:val="uk-UA"/>
        </w:rPr>
        <w:t>СДК з такою послідовністю їх перебирання в просторі НВКО, яка, будучи виконувана користувачем і/або внутрішнім ін</w:t>
      </w:r>
      <w:r w:rsidR="001E00EF" w:rsidRPr="00961DE2">
        <w:rPr>
          <w:rFonts w:ascii="Times New Roman" w:hAnsi="Times New Roman" w:cs="Times New Roman"/>
          <w:sz w:val="22"/>
          <w:szCs w:val="22"/>
          <w:lang w:val="uk-UA"/>
        </w:rPr>
        <w:t>і</w:t>
      </w:r>
      <w:r w:rsidR="001E00EF" w:rsidRPr="00961DE2">
        <w:rPr>
          <w:rFonts w:ascii="Times New Roman" w:hAnsi="Times New Roman" w:cs="Times New Roman"/>
          <w:sz w:val="22"/>
          <w:szCs w:val="22"/>
          <w:lang w:val="uk-UA"/>
        </w:rPr>
        <w:t>ціюючим джерелом, відтворює принципи агентно-орієнтованого підходу та автономно д</w:t>
      </w:r>
      <w:r w:rsidR="001E00EF" w:rsidRPr="00961DE2">
        <w:rPr>
          <w:rFonts w:ascii="Times New Roman" w:hAnsi="Times New Roman" w:cs="Times New Roman"/>
          <w:sz w:val="22"/>
          <w:szCs w:val="22"/>
          <w:lang w:val="uk-UA"/>
        </w:rPr>
        <w:t>о</w:t>
      </w:r>
      <w:r w:rsidR="001E00EF" w:rsidRPr="00961DE2">
        <w:rPr>
          <w:rFonts w:ascii="Times New Roman" w:hAnsi="Times New Roman" w:cs="Times New Roman"/>
          <w:sz w:val="22"/>
          <w:szCs w:val="22"/>
          <w:lang w:val="uk-UA"/>
        </w:rPr>
        <w:t xml:space="preserve">зволяє виокремити </w:t>
      </w:r>
      <w:r w:rsidR="008F20CD" w:rsidRPr="00961DE2">
        <w:rPr>
          <w:rFonts w:ascii="Times New Roman" w:hAnsi="Times New Roman" w:cs="Times New Roman"/>
          <w:sz w:val="22"/>
          <w:szCs w:val="22"/>
          <w:lang w:val="uk-UA"/>
        </w:rPr>
        <w:t>модель/моделі</w:t>
      </w:r>
      <w:r w:rsidR="001E00EF" w:rsidRPr="00961DE2">
        <w:rPr>
          <w:rFonts w:ascii="Times New Roman" w:hAnsi="Times New Roman" w:cs="Times New Roman"/>
          <w:sz w:val="22"/>
          <w:szCs w:val="22"/>
          <w:lang w:val="uk-UA"/>
        </w:rPr>
        <w:t xml:space="preserve"> </w:t>
      </w:r>
      <w:r w:rsidR="008F20CD" w:rsidRPr="00961DE2">
        <w:rPr>
          <w:rFonts w:ascii="Times New Roman" w:hAnsi="Times New Roman" w:cs="Times New Roman"/>
          <w:sz w:val="22"/>
          <w:szCs w:val="22"/>
          <w:lang w:val="uk-UA"/>
        </w:rPr>
        <w:t>СДК</w:t>
      </w:r>
      <w:r w:rsidR="001E00EF" w:rsidRPr="00961DE2">
        <w:rPr>
          <w:rFonts w:ascii="Times New Roman" w:hAnsi="Times New Roman" w:cs="Times New Roman"/>
          <w:sz w:val="22"/>
          <w:szCs w:val="22"/>
          <w:lang w:val="uk-UA"/>
        </w:rPr>
        <w:t>, здатні задовольнити критерії обслуговування вла</w:t>
      </w:r>
      <w:r w:rsidR="001E00EF" w:rsidRPr="00961DE2">
        <w:rPr>
          <w:rFonts w:ascii="Times New Roman" w:hAnsi="Times New Roman" w:cs="Times New Roman"/>
          <w:sz w:val="22"/>
          <w:szCs w:val="22"/>
          <w:lang w:val="uk-UA"/>
        </w:rPr>
        <w:t>с</w:t>
      </w:r>
      <w:r w:rsidR="001E00EF" w:rsidRPr="00961DE2">
        <w:rPr>
          <w:rFonts w:ascii="Times New Roman" w:hAnsi="Times New Roman" w:cs="Times New Roman"/>
          <w:sz w:val="22"/>
          <w:szCs w:val="22"/>
          <w:lang w:val="uk-UA"/>
        </w:rPr>
        <w:t xml:space="preserve">тивостей </w:t>
      </w:r>
      <w:r w:rsidR="008F20CD" w:rsidRPr="00961DE2">
        <w:rPr>
          <w:rFonts w:ascii="Times New Roman" w:hAnsi="Times New Roman" w:cs="Times New Roman"/>
          <w:sz w:val="22"/>
          <w:szCs w:val="22"/>
          <w:lang w:val="uk-UA"/>
        </w:rPr>
        <w:t>ГВС</w:t>
      </w:r>
      <w:r w:rsidR="001E00EF"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Заключна процедура поетапного синтезу СДК в ГІМАС зводиться до реляційного перебирання ФСІА умов виконання критеріїв обслуговуваності поточним вектором можл</w:t>
      </w:r>
      <w:r w:rsidRPr="00961DE2">
        <w:rPr>
          <w:rFonts w:ascii="Times New Roman" w:hAnsi="Times New Roman" w:cs="Times New Roman"/>
          <w:sz w:val="22"/>
          <w:szCs w:val="22"/>
          <w:lang w:val="uk-UA"/>
        </w:rPr>
        <w:t>и</w:t>
      </w:r>
      <w:r w:rsidRPr="00961DE2">
        <w:rPr>
          <w:rFonts w:ascii="Times New Roman" w:hAnsi="Times New Roman" w:cs="Times New Roman"/>
          <w:sz w:val="22"/>
          <w:szCs w:val="22"/>
          <w:lang w:val="uk-UA"/>
        </w:rPr>
        <w:t>востей конкретної СДК вимог з боку ГВС.</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Саме перевірка при реалізації покрокового алгоритму синтезу СДК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блеми </w:t>
      </w:r>
      <w:r w:rsidRPr="00961DE2">
        <w:rPr>
          <w:rFonts w:ascii="Times New Roman" w:hAnsi="Times New Roman" w:cs="Times New Roman"/>
          <w:i/>
          <w:sz w:val="22"/>
          <w:szCs w:val="22"/>
          <w:lang w:val="uk-UA"/>
        </w:rPr>
        <w:t>процедур фаззіфікації та дефаззіфікації</w:t>
      </w:r>
      <w:r w:rsidRPr="00961DE2">
        <w:rPr>
          <w:rFonts w:ascii="Times New Roman" w:hAnsi="Times New Roman" w:cs="Times New Roman"/>
          <w:sz w:val="22"/>
          <w:szCs w:val="22"/>
          <w:lang w:val="uk-UA"/>
        </w:rPr>
        <w:t xml:space="preserve"> [5]. </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Ітераційні процедури дозволяють більш “тонко” відфільтровувати в процесі ідент</w:t>
      </w:r>
      <w:r w:rsidRPr="00961DE2">
        <w:rPr>
          <w:rFonts w:ascii="Times New Roman" w:hAnsi="Times New Roman" w:cs="Times New Roman"/>
          <w:sz w:val="22"/>
          <w:szCs w:val="22"/>
          <w:lang w:val="uk-UA"/>
        </w:rPr>
        <w:t>и</w:t>
      </w:r>
      <w:r w:rsidRPr="00961DE2">
        <w:rPr>
          <w:rFonts w:ascii="Times New Roman" w:hAnsi="Times New Roman" w:cs="Times New Roman"/>
          <w:sz w:val="22"/>
          <w:szCs w:val="22"/>
          <w:lang w:val="uk-UA"/>
        </w:rPr>
        <w:t>фікації такі остаточні рішення, які у визначеній обмеженнями задачі мірі задовольняють критерій узгодженості за даною властивістю синтезованої СДК.</w:t>
      </w:r>
    </w:p>
    <w:p w:rsidR="005A7581"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Необхідні компоненти для підтримки процесів ідентифікації на кожному з кроків а</w:t>
      </w:r>
      <w:r w:rsidRPr="00961DE2">
        <w:rPr>
          <w:rFonts w:ascii="Times New Roman" w:hAnsi="Times New Roman" w:cs="Times New Roman"/>
          <w:sz w:val="22"/>
          <w:szCs w:val="22"/>
          <w:lang w:val="uk-UA"/>
        </w:rPr>
        <w:t>л</w:t>
      </w:r>
      <w:r w:rsidRPr="00961DE2">
        <w:rPr>
          <w:rFonts w:ascii="Times New Roman" w:hAnsi="Times New Roman" w:cs="Times New Roman"/>
          <w:sz w:val="22"/>
          <w:szCs w:val="22"/>
          <w:lang w:val="uk-UA"/>
        </w:rPr>
        <w:t xml:space="preserve">горитму синтезу </w:t>
      </w:r>
      <w:r w:rsidR="00273D01" w:rsidRPr="00961DE2">
        <w:rPr>
          <w:rFonts w:ascii="Times New Roman" w:hAnsi="Times New Roman" w:cs="Times New Roman"/>
          <w:sz w:val="22"/>
          <w:szCs w:val="22"/>
          <w:lang w:val="uk-UA"/>
        </w:rPr>
        <w:t>СДК</w:t>
      </w:r>
      <w:r w:rsidRPr="00961DE2">
        <w:rPr>
          <w:rFonts w:ascii="Times New Roman" w:hAnsi="Times New Roman" w:cs="Times New Roman"/>
          <w:sz w:val="22"/>
          <w:szCs w:val="22"/>
          <w:lang w:val="uk-UA"/>
        </w:rPr>
        <w:t xml:space="preserve"> надходять з відповідних баз знань (БЗ), а після узгодження з умовами задачі нові реалізації поповнюють ці БЗ, розширюючи таким чином коло ГВС, для яких є вже готові розв’язки.</w:t>
      </w:r>
    </w:p>
    <w:p w:rsidR="009E580F" w:rsidRPr="00961DE2" w:rsidRDefault="009E580F" w:rsidP="000237A0">
      <w:pPr>
        <w:spacing w:line="240" w:lineRule="auto"/>
        <w:rPr>
          <w:rFonts w:ascii="Times New Roman" w:hAnsi="Times New Roman" w:cs="Times New Roman"/>
          <w:b/>
          <w:bCs/>
          <w:i/>
          <w:sz w:val="22"/>
          <w:szCs w:val="22"/>
          <w:lang w:val="uk-UA"/>
        </w:rPr>
      </w:pPr>
      <w:bookmarkStart w:id="3" w:name="_Toc420317933"/>
      <w:r w:rsidRPr="00961DE2">
        <w:rPr>
          <w:rFonts w:ascii="Times New Roman" w:hAnsi="Times New Roman" w:cs="Times New Roman"/>
          <w:b/>
          <w:bCs/>
          <w:i/>
          <w:sz w:val="22"/>
          <w:szCs w:val="22"/>
          <w:lang w:val="uk-UA"/>
        </w:rPr>
        <w:t>Агентно-орієнтований вибір умов</w:t>
      </w:r>
      <w:bookmarkEnd w:id="3"/>
    </w:p>
    <w:p w:rsidR="009E580F" w:rsidRPr="00961DE2" w:rsidRDefault="000237A0" w:rsidP="000237A0">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На рис. 3</w:t>
      </w:r>
      <w:r w:rsidR="009E580F" w:rsidRPr="00961DE2">
        <w:rPr>
          <w:rFonts w:ascii="Times New Roman" w:hAnsi="Times New Roman" w:cs="Times New Roman"/>
          <w:sz w:val="22"/>
          <w:szCs w:val="22"/>
          <w:lang w:val="uk-UA"/>
        </w:rPr>
        <w:t xml:space="preserve"> приведена УМВ, що заснована на реляційних відношеннях [</w:t>
      </w:r>
      <w:r w:rsidR="008F20CD" w:rsidRPr="00961DE2">
        <w:rPr>
          <w:rFonts w:ascii="Times New Roman" w:hAnsi="Times New Roman" w:cs="Times New Roman"/>
          <w:sz w:val="22"/>
          <w:szCs w:val="22"/>
          <w:lang w:val="uk-UA"/>
        </w:rPr>
        <w:t>3</w:t>
      </w:r>
      <w:r w:rsidR="009E580F" w:rsidRPr="00961DE2">
        <w:rPr>
          <w:rFonts w:ascii="Times New Roman" w:hAnsi="Times New Roman" w:cs="Times New Roman"/>
          <w:sz w:val="22"/>
          <w:szCs w:val="22"/>
          <w:lang w:val="uk-UA"/>
        </w:rPr>
        <w:t>] між окремими компонентами НВКО, формування якої являє першу складність реалізації моделі.</w:t>
      </w:r>
    </w:p>
    <w:p w:rsidR="009E580F" w:rsidRPr="00961DE2" w:rsidRDefault="009E580F" w:rsidP="000237A0">
      <w:pPr>
        <w:spacing w:line="240" w:lineRule="auto"/>
        <w:rPr>
          <w:rFonts w:ascii="Times New Roman" w:hAnsi="Times New Roman" w:cs="Times New Roman"/>
          <w:sz w:val="22"/>
          <w:szCs w:val="22"/>
          <w:lang w:val="uk-UA"/>
        </w:rPr>
      </w:pPr>
    </w:p>
    <w:p w:rsidR="007423BA" w:rsidRPr="00961DE2" w:rsidRDefault="00BE4F73"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11497" w:dyaOrig="10562">
          <v:shape id="_x0000_i1045" type="#_x0000_t75" style="width:429.75pt;height:377.25pt" o:ole="">
            <v:imagedata r:id="rId48" o:title=""/>
          </v:shape>
          <o:OLEObject Type="Embed" ProgID="Visio.Drawing.11" ShapeID="_x0000_i1045" DrawAspect="Content" ObjectID="_1507958266" r:id="rId49"/>
        </w:object>
      </w:r>
    </w:p>
    <w:p w:rsidR="009E580F" w:rsidRPr="00961DE2" w:rsidRDefault="009E580F"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Ри</w:t>
      </w:r>
      <w:r w:rsidR="000237A0">
        <w:rPr>
          <w:rFonts w:ascii="Times New Roman" w:hAnsi="Times New Roman" w:cs="Times New Roman"/>
          <w:sz w:val="22"/>
          <w:szCs w:val="22"/>
          <w:lang w:val="uk-UA"/>
        </w:rPr>
        <w:t>сунок 3</w:t>
      </w:r>
      <w:r w:rsidR="007423BA" w:rsidRPr="00961DE2">
        <w:rPr>
          <w:rFonts w:ascii="Times New Roman" w:hAnsi="Times New Roman" w:cs="Times New Roman"/>
          <w:sz w:val="22"/>
          <w:szCs w:val="22"/>
          <w:lang w:val="uk-UA"/>
        </w:rPr>
        <w:t>.</w:t>
      </w:r>
      <w:r w:rsidRPr="00961DE2">
        <w:rPr>
          <w:rFonts w:ascii="Times New Roman" w:hAnsi="Times New Roman" w:cs="Times New Roman"/>
          <w:sz w:val="22"/>
          <w:szCs w:val="22"/>
          <w:lang w:val="uk-UA"/>
        </w:rPr>
        <w:t xml:space="preserve"> Інтерпретаційна УМВ СДК</w:t>
      </w:r>
    </w:p>
    <w:p w:rsidR="009E580F" w:rsidRPr="00961DE2" w:rsidRDefault="009E580F" w:rsidP="000237A0">
      <w:pPr>
        <w:spacing w:line="240" w:lineRule="auto"/>
        <w:rPr>
          <w:rFonts w:ascii="Times New Roman" w:hAnsi="Times New Roman" w:cs="Times New Roman"/>
          <w:sz w:val="22"/>
          <w:szCs w:val="22"/>
          <w:lang w:val="uk-UA"/>
        </w:rPr>
      </w:pPr>
    </w:p>
    <w:p w:rsidR="001E00EF" w:rsidRPr="00961DE2" w:rsidRDefault="009E580F" w:rsidP="000237A0">
      <w:pPr>
        <w:spacing w:line="240" w:lineRule="auto"/>
        <w:rPr>
          <w:rFonts w:ascii="Times New Roman" w:hAnsi="Times New Roman" w:cs="Times New Roman"/>
          <w:sz w:val="22"/>
          <w:szCs w:val="22"/>
          <w:lang w:val="uk-UA"/>
        </w:rPr>
      </w:pPr>
      <w:r w:rsidRPr="00961DE2">
        <w:rPr>
          <w:rFonts w:ascii="Times New Roman" w:hAnsi="Times New Roman" w:cs="Times New Roman"/>
          <w:i/>
          <w:sz w:val="22"/>
          <w:szCs w:val="22"/>
          <w:lang w:val="uk-UA"/>
        </w:rPr>
        <w:t>Друга складність</w:t>
      </w:r>
      <w:r w:rsidRPr="00961DE2">
        <w:rPr>
          <w:rFonts w:ascii="Times New Roman" w:hAnsi="Times New Roman" w:cs="Times New Roman"/>
          <w:sz w:val="22"/>
          <w:szCs w:val="22"/>
          <w:lang w:val="uk-UA"/>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рейтиновим оцін</w:t>
      </w:r>
      <w:r w:rsidRPr="00961DE2">
        <w:rPr>
          <w:rFonts w:ascii="Times New Roman" w:hAnsi="Times New Roman" w:cs="Times New Roman"/>
          <w:sz w:val="22"/>
          <w:szCs w:val="22"/>
          <w:lang w:val="uk-UA"/>
        </w:rPr>
        <w:t>ю</w:t>
      </w:r>
      <w:r w:rsidRPr="00961DE2">
        <w:rPr>
          <w:rFonts w:ascii="Times New Roman" w:hAnsi="Times New Roman" w:cs="Times New Roman"/>
          <w:sz w:val="22"/>
          <w:szCs w:val="22"/>
          <w:lang w:val="uk-UA"/>
        </w:rPr>
        <w:t>ванням альтернативних варіантів з використанням методів ранжування і попарних порівнянь [</w:t>
      </w:r>
      <w:r w:rsidR="008F20CD" w:rsidRPr="00961DE2">
        <w:rPr>
          <w:rFonts w:ascii="Times New Roman" w:hAnsi="Times New Roman" w:cs="Times New Roman"/>
          <w:sz w:val="22"/>
          <w:szCs w:val="22"/>
          <w:lang w:val="uk-UA"/>
        </w:rPr>
        <w:t>5</w:t>
      </w:r>
      <w:r w:rsidRPr="00961DE2">
        <w:rPr>
          <w:rFonts w:ascii="Times New Roman" w:hAnsi="Times New Roman" w:cs="Times New Roman"/>
          <w:sz w:val="22"/>
          <w:szCs w:val="22"/>
          <w:lang w:val="uk-UA"/>
        </w:rPr>
        <w:t>].</w:t>
      </w:r>
      <w:r w:rsidR="008F20CD" w:rsidRPr="00961DE2">
        <w:rPr>
          <w:rFonts w:ascii="Times New Roman" w:hAnsi="Times New Roman" w:cs="Times New Roman"/>
          <w:sz w:val="22"/>
          <w:szCs w:val="22"/>
          <w:lang w:val="uk-UA"/>
        </w:rPr>
        <w:t xml:space="preserve"> </w:t>
      </w:r>
      <w:r w:rsidRPr="00961DE2">
        <w:rPr>
          <w:rFonts w:ascii="Times New Roman" w:hAnsi="Times New Roman" w:cs="Times New Roman"/>
          <w:sz w:val="22"/>
          <w:szCs w:val="22"/>
          <w:lang w:val="uk-UA"/>
        </w:rPr>
        <w:t>Відповідні дослідження вимагають глибоких і ретельних прпрацювань щодо однозна</w:t>
      </w:r>
      <w:r w:rsidRPr="00961DE2">
        <w:rPr>
          <w:rFonts w:ascii="Times New Roman" w:hAnsi="Times New Roman" w:cs="Times New Roman"/>
          <w:sz w:val="22"/>
          <w:szCs w:val="22"/>
          <w:lang w:val="uk-UA"/>
        </w:rPr>
        <w:t>ч</w:t>
      </w:r>
      <w:r w:rsidRPr="00961DE2">
        <w:rPr>
          <w:rFonts w:ascii="Times New Roman" w:hAnsi="Times New Roman" w:cs="Times New Roman"/>
          <w:sz w:val="22"/>
          <w:szCs w:val="22"/>
          <w:lang w:val="uk-UA"/>
        </w:rPr>
        <w:t>ності вирішення цієї частини задачі автоматизо</w:t>
      </w:r>
      <w:r w:rsidR="007423BA" w:rsidRPr="00961DE2">
        <w:rPr>
          <w:rFonts w:ascii="Times New Roman" w:hAnsi="Times New Roman" w:cs="Times New Roman"/>
          <w:sz w:val="22"/>
          <w:szCs w:val="22"/>
          <w:lang w:val="uk-UA"/>
        </w:rPr>
        <w:t>ва</w:t>
      </w:r>
      <w:r w:rsidR="000237A0">
        <w:rPr>
          <w:rFonts w:ascii="Times New Roman" w:hAnsi="Times New Roman" w:cs="Times New Roman"/>
          <w:sz w:val="22"/>
          <w:szCs w:val="22"/>
          <w:lang w:val="uk-UA"/>
        </w:rPr>
        <w:t>ного синтезу СДК. На рис. 3</w:t>
      </w:r>
      <w:r w:rsidRPr="00961DE2">
        <w:rPr>
          <w:rFonts w:ascii="Times New Roman" w:hAnsi="Times New Roman" w:cs="Times New Roman"/>
          <w:sz w:val="22"/>
          <w:szCs w:val="22"/>
          <w:lang w:val="uk-UA"/>
        </w:rPr>
        <w:t xml:space="preserve"> наведені ум</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вні кількісні результати попередніх обробок даних від джерел, що не претендуючи на стр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гість експертного оцінювання, можна розглядати в якості прикладу узагальненої методики при вирішенні задачі адекватного синтезу СДК. </w:t>
      </w:r>
    </w:p>
    <w:p w:rsidR="00176570" w:rsidRPr="00961DE2" w:rsidRDefault="0017657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Згідно із </w:t>
      </w:r>
      <w:r w:rsidR="008F20CD" w:rsidRPr="00961DE2">
        <w:rPr>
          <w:rFonts w:ascii="Times New Roman" w:hAnsi="Times New Roman" w:cs="Times New Roman"/>
          <w:sz w:val="22"/>
          <w:szCs w:val="22"/>
        </w:rPr>
        <w:t>[4]</w:t>
      </w:r>
      <w:r w:rsidRPr="00961DE2">
        <w:rPr>
          <w:rFonts w:ascii="Times New Roman" w:hAnsi="Times New Roman" w:cs="Times New Roman"/>
          <w:sz w:val="22"/>
          <w:szCs w:val="22"/>
          <w:lang w:val="uk-UA"/>
        </w:rPr>
        <w:t xml:space="preserve"> АОП функції ФСІА</w:t>
      </w:r>
      <w:r w:rsidRPr="00961DE2">
        <w:rPr>
          <w:rFonts w:ascii="Times New Roman" w:hAnsi="Times New Roman" w:cs="Times New Roman"/>
          <w:i/>
          <w:sz w:val="22"/>
          <w:szCs w:val="22"/>
          <w:lang w:val="uk-UA"/>
        </w:rPr>
        <w:t xml:space="preserve"> </w:t>
      </w:r>
      <w:r w:rsidRPr="00961DE2">
        <w:rPr>
          <w:rFonts w:ascii="Times New Roman" w:hAnsi="Times New Roman" w:cs="Times New Roman"/>
          <w:sz w:val="22"/>
          <w:szCs w:val="22"/>
          <w:lang w:val="uk-UA"/>
        </w:rPr>
        <w:t xml:space="preserve">можна реалізувати певними топологіями ШНС. Таким чином, кожний з етапів ЛМПС концептуальної моделі процесу вибору </w:t>
      </w:r>
      <w:r w:rsidR="008F20CD" w:rsidRPr="00961DE2">
        <w:rPr>
          <w:rFonts w:ascii="Times New Roman" w:hAnsi="Times New Roman" w:cs="Times New Roman"/>
          <w:sz w:val="22"/>
          <w:szCs w:val="22"/>
          <w:lang w:val="uk-UA"/>
        </w:rPr>
        <w:t>моделі</w:t>
      </w:r>
      <w:r w:rsidRPr="00961DE2">
        <w:rPr>
          <w:rFonts w:ascii="Times New Roman" w:hAnsi="Times New Roman" w:cs="Times New Roman"/>
          <w:sz w:val="22"/>
          <w:szCs w:val="22"/>
          <w:lang w:val="uk-UA"/>
        </w:rPr>
        <w:t xml:space="preserve"> з послідовно</w:t>
      </w:r>
      <w:r w:rsidRPr="00961DE2">
        <w:rPr>
          <w:rFonts w:ascii="Times New Roman" w:hAnsi="Times New Roman" w:cs="Times New Roman"/>
          <w:sz w:val="22"/>
          <w:szCs w:val="22"/>
          <w:lang w:val="uk-UA"/>
        </w:rPr>
        <w:t>с</w:t>
      </w:r>
      <w:r w:rsidRPr="00961DE2">
        <w:rPr>
          <w:rFonts w:ascii="Times New Roman" w:hAnsi="Times New Roman" w:cs="Times New Roman"/>
          <w:sz w:val="22"/>
          <w:szCs w:val="22"/>
          <w:lang w:val="uk-UA"/>
        </w:rPr>
        <w:t xml:space="preserve">тями реалізацій у вигляді траєкторій </w:t>
      </w:r>
      <w:r w:rsidRPr="00961DE2">
        <w:rPr>
          <w:rFonts w:ascii="Times New Roman" w:hAnsi="Times New Roman" w:cs="Times New Roman"/>
          <w:i/>
          <w:sz w:val="22"/>
          <w:szCs w:val="22"/>
          <w:lang w:val="uk-UA"/>
        </w:rPr>
        <w:t>tr</w:t>
      </w:r>
      <w:r w:rsidRPr="00961DE2">
        <w:rPr>
          <w:rFonts w:ascii="Times New Roman" w:hAnsi="Times New Roman" w:cs="Times New Roman"/>
          <w:sz w:val="22"/>
          <w:szCs w:val="22"/>
          <w:vertAlign w:val="subscript"/>
          <w:lang w:val="uk-UA"/>
        </w:rPr>
        <w:t>opt</w:t>
      </w:r>
      <w:r w:rsidR="008F20CD" w:rsidRPr="00961DE2">
        <w:rPr>
          <w:rFonts w:ascii="Times New Roman" w:hAnsi="Times New Roman" w:cs="Times New Roman"/>
          <w:sz w:val="22"/>
          <w:szCs w:val="22"/>
          <w:lang w:val="uk-UA"/>
        </w:rPr>
        <w:t xml:space="preserve"> руху</w:t>
      </w:r>
      <w:r w:rsidRPr="00961DE2">
        <w:rPr>
          <w:rFonts w:ascii="Times New Roman" w:hAnsi="Times New Roman" w:cs="Times New Roman"/>
          <w:sz w:val="22"/>
          <w:szCs w:val="22"/>
          <w:lang w:val="uk-UA"/>
        </w:rPr>
        <w:t>, визначених повним функціональним оргр</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 xml:space="preserve">фом процесу синтезу </w:t>
      </w:r>
      <w:r w:rsidR="008F20CD" w:rsidRPr="00961DE2">
        <w:rPr>
          <w:rFonts w:ascii="Times New Roman" w:hAnsi="Times New Roman" w:cs="Times New Roman"/>
          <w:sz w:val="22"/>
          <w:szCs w:val="22"/>
          <w:lang w:val="uk-UA"/>
        </w:rPr>
        <w:t>СДК [</w:t>
      </w:r>
      <w:r w:rsidR="00B20730" w:rsidRPr="00961DE2">
        <w:rPr>
          <w:rFonts w:ascii="Times New Roman" w:hAnsi="Times New Roman" w:cs="Times New Roman"/>
          <w:sz w:val="22"/>
          <w:szCs w:val="22"/>
          <w:lang w:val="uk-UA"/>
        </w:rPr>
        <w:t>2</w:t>
      </w:r>
      <w:r w:rsidR="008F20CD" w:rsidRPr="00961DE2">
        <w:rPr>
          <w:rFonts w:ascii="Times New Roman" w:hAnsi="Times New Roman" w:cs="Times New Roman"/>
          <w:sz w:val="22"/>
          <w:szCs w:val="22"/>
          <w:lang w:val="uk-UA"/>
        </w:rPr>
        <w:t>]</w:t>
      </w:r>
      <w:r w:rsidRPr="00961DE2">
        <w:rPr>
          <w:rFonts w:ascii="Times New Roman" w:hAnsi="Times New Roman" w:cs="Times New Roman"/>
          <w:sz w:val="22"/>
          <w:szCs w:val="22"/>
          <w:lang w:val="uk-UA"/>
        </w:rPr>
        <w:t xml:space="preserve">, можна відтворювати топологіями ШНС у вигляді </w:t>
      </w:r>
      <w:r w:rsidRPr="00961DE2">
        <w:rPr>
          <w:rFonts w:ascii="Times New Roman" w:hAnsi="Times New Roman" w:cs="Times New Roman"/>
          <w:i/>
          <w:sz w:val="22"/>
          <w:szCs w:val="22"/>
          <w:lang w:val="uk-UA"/>
        </w:rPr>
        <w:t>нейросі</w:t>
      </w:r>
      <w:r w:rsidRPr="00961DE2">
        <w:rPr>
          <w:rFonts w:ascii="Times New Roman" w:hAnsi="Times New Roman" w:cs="Times New Roman"/>
          <w:i/>
          <w:sz w:val="22"/>
          <w:szCs w:val="22"/>
          <w:lang w:val="uk-UA"/>
        </w:rPr>
        <w:t>т</w:t>
      </w:r>
      <w:r w:rsidRPr="00961DE2">
        <w:rPr>
          <w:rFonts w:ascii="Times New Roman" w:hAnsi="Times New Roman" w:cs="Times New Roman"/>
          <w:i/>
          <w:sz w:val="22"/>
          <w:szCs w:val="22"/>
          <w:lang w:val="uk-UA"/>
        </w:rPr>
        <w:t>кової моделі</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 xml:space="preserve">реалізації такого графа </w:t>
      </w:r>
      <w:r w:rsidR="000237A0">
        <w:rPr>
          <w:rFonts w:ascii="Times New Roman" w:hAnsi="Times New Roman" w:cs="Times New Roman"/>
          <w:sz w:val="22"/>
          <w:szCs w:val="22"/>
          <w:lang w:val="uk-UA"/>
        </w:rPr>
        <w:t>(рис. 4</w:t>
      </w:r>
      <w:r w:rsidRPr="00961DE2">
        <w:rPr>
          <w:rFonts w:ascii="Times New Roman" w:hAnsi="Times New Roman" w:cs="Times New Roman"/>
          <w:sz w:val="22"/>
          <w:szCs w:val="22"/>
          <w:lang w:val="uk-UA"/>
        </w:rPr>
        <w:t>).</w:t>
      </w:r>
    </w:p>
    <w:p w:rsidR="00176570" w:rsidRPr="00961DE2" w:rsidRDefault="0073793B"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8346" w:dyaOrig="6104">
          <v:shape id="_x0000_i1059" type="#_x0000_t75" style="width:417pt;height:305.25pt" o:ole="">
            <v:imagedata r:id="rId50" o:title=""/>
          </v:shape>
          <o:OLEObject Type="Embed" ProgID="Visio.Drawing.11" ShapeID="_x0000_i1059" DrawAspect="Content" ObjectID="_1507958267" r:id="rId51"/>
        </w:object>
      </w:r>
    </w:p>
    <w:p w:rsidR="00176570" w:rsidRPr="00961DE2" w:rsidRDefault="000237A0" w:rsidP="000237A0">
      <w:pPr>
        <w:spacing w:line="240" w:lineRule="auto"/>
        <w:jc w:val="center"/>
        <w:rPr>
          <w:rFonts w:ascii="Times New Roman" w:hAnsi="Times New Roman" w:cs="Times New Roman"/>
          <w:sz w:val="22"/>
          <w:szCs w:val="22"/>
          <w:lang w:val="uk-UA"/>
        </w:rPr>
      </w:pPr>
      <w:r>
        <w:rPr>
          <w:rFonts w:ascii="Times New Roman" w:hAnsi="Times New Roman" w:cs="Times New Roman"/>
          <w:sz w:val="22"/>
          <w:szCs w:val="22"/>
          <w:lang w:val="uk-UA"/>
        </w:rPr>
        <w:t>Рис. 4</w:t>
      </w:r>
      <w:r w:rsidR="00176570" w:rsidRPr="00961DE2">
        <w:rPr>
          <w:rFonts w:ascii="Times New Roman" w:hAnsi="Times New Roman" w:cs="Times New Roman"/>
          <w:sz w:val="22"/>
          <w:szCs w:val="22"/>
          <w:lang w:val="uk-UA"/>
        </w:rPr>
        <w:t>. Нейросіткова модель реалізації повного функціонального орграфа</w:t>
      </w:r>
    </w:p>
    <w:p w:rsidR="00176570" w:rsidRPr="00961DE2" w:rsidRDefault="00176570"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синтезу </w:t>
      </w:r>
      <w:r w:rsidR="003846E5" w:rsidRPr="00961DE2">
        <w:rPr>
          <w:rFonts w:ascii="Times New Roman" w:hAnsi="Times New Roman" w:cs="Times New Roman"/>
          <w:sz w:val="22"/>
          <w:szCs w:val="22"/>
          <w:lang w:val="uk-UA"/>
        </w:rPr>
        <w:t>СДК</w:t>
      </w:r>
    </w:p>
    <w:p w:rsidR="003846E5" w:rsidRPr="00961DE2" w:rsidRDefault="003846E5" w:rsidP="000237A0">
      <w:pPr>
        <w:spacing w:line="240" w:lineRule="auto"/>
        <w:rPr>
          <w:rFonts w:ascii="Times New Roman" w:hAnsi="Times New Roman" w:cs="Times New Roman"/>
          <w:sz w:val="22"/>
          <w:szCs w:val="22"/>
          <w:lang w:val="uk-UA"/>
        </w:rPr>
      </w:pPr>
    </w:p>
    <w:p w:rsidR="00176570" w:rsidRPr="00961DE2" w:rsidRDefault="0017657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ab/>
        <w:t xml:space="preserve">За таких умов процедура синтезу бажаної </w:t>
      </w:r>
      <w:r w:rsidR="008F20CD" w:rsidRPr="00961DE2">
        <w:rPr>
          <w:rFonts w:ascii="Times New Roman" w:hAnsi="Times New Roman" w:cs="Times New Roman"/>
          <w:sz w:val="22"/>
          <w:szCs w:val="22"/>
          <w:lang w:val="uk-UA"/>
        </w:rPr>
        <w:t>моделі СДК</w:t>
      </w:r>
      <w:r w:rsidRPr="00961DE2">
        <w:rPr>
          <w:rFonts w:ascii="Times New Roman" w:hAnsi="Times New Roman" w:cs="Times New Roman"/>
          <w:sz w:val="22"/>
          <w:szCs w:val="22"/>
          <w:lang w:val="uk-UA"/>
        </w:rPr>
        <w:t xml:space="preserve"> буде полягати у настроюванні ваг кожної зі складових Ф</w:t>
      </w:r>
      <w:r w:rsidR="008F20CD" w:rsidRPr="00961DE2">
        <w:rPr>
          <w:rFonts w:ascii="Times New Roman" w:hAnsi="Times New Roman" w:cs="Times New Roman"/>
          <w:sz w:val="22"/>
          <w:szCs w:val="22"/>
          <w:vertAlign w:val="subscript"/>
          <w:lang w:val="uk-UA"/>
        </w:rPr>
        <w:t>В</w:t>
      </w:r>
      <w:r w:rsidRPr="00961DE2">
        <w:rPr>
          <w:rFonts w:ascii="Times New Roman" w:hAnsi="Times New Roman" w:cs="Times New Roman"/>
          <w:sz w:val="22"/>
          <w:szCs w:val="22"/>
          <w:vertAlign w:val="subscript"/>
          <w:lang w:val="uk-UA"/>
        </w:rPr>
        <w:t>Н</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П</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С</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ПЧ</w:t>
      </w:r>
      <w:r w:rsidRPr="00961DE2">
        <w:rPr>
          <w:rFonts w:ascii="Times New Roman" w:hAnsi="Times New Roman" w:cs="Times New Roman"/>
          <w:sz w:val="22"/>
          <w:szCs w:val="22"/>
          <w:lang w:val="uk-UA"/>
        </w:rPr>
        <w:t>, Ф</w:t>
      </w:r>
      <w:r w:rsidRPr="00961DE2">
        <w:rPr>
          <w:rFonts w:ascii="Times New Roman" w:hAnsi="Times New Roman" w:cs="Times New Roman"/>
          <w:sz w:val="22"/>
          <w:szCs w:val="22"/>
          <w:vertAlign w:val="subscript"/>
          <w:lang w:val="uk-UA"/>
        </w:rPr>
        <w:t>М</w:t>
      </w:r>
      <w:r w:rsidRPr="00961DE2">
        <w:rPr>
          <w:rFonts w:ascii="Times New Roman" w:hAnsi="Times New Roman" w:cs="Times New Roman"/>
          <w:sz w:val="22"/>
          <w:szCs w:val="22"/>
          <w:lang w:val="uk-UA"/>
        </w:rPr>
        <w:t xml:space="preserve"> нейросіткової моделі на поточні значення ек</w:t>
      </w:r>
      <w:r w:rsidRPr="00961DE2">
        <w:rPr>
          <w:rFonts w:ascii="Times New Roman" w:hAnsi="Times New Roman" w:cs="Times New Roman"/>
          <w:sz w:val="22"/>
          <w:szCs w:val="22"/>
          <w:lang w:val="uk-UA"/>
        </w:rPr>
        <w:t>с</w:t>
      </w:r>
      <w:r w:rsidRPr="00961DE2">
        <w:rPr>
          <w:rFonts w:ascii="Times New Roman" w:hAnsi="Times New Roman" w:cs="Times New Roman"/>
          <w:sz w:val="22"/>
          <w:szCs w:val="22"/>
          <w:lang w:val="uk-UA"/>
        </w:rPr>
        <w:t>пертних рейтингових оцінювань альтернативних варіантів з урахуванням вагомості реляці</w:t>
      </w:r>
      <w:r w:rsidRPr="00961DE2">
        <w:rPr>
          <w:rFonts w:ascii="Times New Roman" w:hAnsi="Times New Roman" w:cs="Times New Roman"/>
          <w:sz w:val="22"/>
          <w:szCs w:val="22"/>
          <w:lang w:val="uk-UA"/>
        </w:rPr>
        <w:t>й</w:t>
      </w:r>
      <w:r w:rsidR="000237A0">
        <w:rPr>
          <w:rFonts w:ascii="Times New Roman" w:hAnsi="Times New Roman" w:cs="Times New Roman"/>
          <w:sz w:val="22"/>
          <w:szCs w:val="22"/>
          <w:lang w:val="uk-UA"/>
        </w:rPr>
        <w:t>них зв’язків (див. рис. 3</w:t>
      </w:r>
      <w:r w:rsidRPr="00961DE2">
        <w:rPr>
          <w:rFonts w:ascii="Times New Roman" w:hAnsi="Times New Roman" w:cs="Times New Roman"/>
          <w:sz w:val="22"/>
          <w:szCs w:val="22"/>
          <w:lang w:val="uk-UA"/>
        </w:rPr>
        <w:t>) згідно вимог ВОМЗ для відповідного етапу синтезу. В решті решт, виконуючи ітераційні процедури настроювання, можна отримати траєкторію</w:t>
      </w:r>
      <w:r w:rsidRPr="00961DE2">
        <w:rPr>
          <w:rFonts w:ascii="Times New Roman" w:hAnsi="Times New Roman" w:cs="Times New Roman"/>
          <w:i/>
          <w:sz w:val="22"/>
          <w:szCs w:val="22"/>
          <w:lang w:val="uk-UA"/>
        </w:rPr>
        <w:t xml:space="preserve"> tr</w:t>
      </w:r>
      <w:r w:rsidRPr="00961DE2">
        <w:rPr>
          <w:rFonts w:ascii="Times New Roman" w:hAnsi="Times New Roman" w:cs="Times New Roman"/>
          <w:sz w:val="22"/>
          <w:szCs w:val="22"/>
          <w:vertAlign w:val="subscript"/>
          <w:lang w:val="uk-UA"/>
        </w:rPr>
        <w:t>opt</w:t>
      </w:r>
      <w:r w:rsidRPr="00961DE2">
        <w:rPr>
          <w:rFonts w:ascii="Times New Roman" w:hAnsi="Times New Roman" w:cs="Times New Roman"/>
          <w:sz w:val="22"/>
          <w:szCs w:val="22"/>
          <w:lang w:val="uk-UA"/>
        </w:rPr>
        <w:t xml:space="preserve"> руху</w:t>
      </w:r>
      <w:r w:rsidR="00B20730" w:rsidRPr="00961DE2">
        <w:rPr>
          <w:rFonts w:ascii="Times New Roman" w:hAnsi="Times New Roman" w:cs="Times New Roman"/>
          <w:sz w:val="22"/>
          <w:szCs w:val="22"/>
          <w:lang w:val="uk-UA"/>
        </w:rPr>
        <w:t xml:space="preserve"> [2]</w:t>
      </w:r>
      <w:r w:rsidRPr="00961DE2">
        <w:rPr>
          <w:rFonts w:ascii="Times New Roman" w:hAnsi="Times New Roman" w:cs="Times New Roman"/>
          <w:sz w:val="22"/>
          <w:szCs w:val="22"/>
          <w:lang w:val="uk-UA"/>
        </w:rPr>
        <w:t>, визначуван</w:t>
      </w:r>
      <w:r w:rsidR="00273D01" w:rsidRPr="00961DE2">
        <w:rPr>
          <w:rFonts w:ascii="Times New Roman" w:hAnsi="Times New Roman" w:cs="Times New Roman"/>
          <w:sz w:val="22"/>
          <w:szCs w:val="22"/>
          <w:lang w:val="uk-UA"/>
        </w:rPr>
        <w:t xml:space="preserve">у перетином складових моделей СДК </w:t>
      </w:r>
      <w:r w:rsidRPr="00961DE2">
        <w:rPr>
          <w:rFonts w:ascii="Times New Roman" w:hAnsi="Times New Roman" w:cs="Times New Roman"/>
          <w:sz w:val="22"/>
          <w:szCs w:val="22"/>
          <w:lang w:val="uk-UA"/>
        </w:rPr>
        <w:t xml:space="preserve">з максимальними до ВОМЗ показниками відповідності. Ті самі міркування в процесі синтезу бажаної </w:t>
      </w:r>
      <w:r w:rsidR="00273D01" w:rsidRPr="00961DE2">
        <w:rPr>
          <w:rFonts w:ascii="Times New Roman" w:hAnsi="Times New Roman" w:cs="Times New Roman"/>
          <w:sz w:val="22"/>
          <w:szCs w:val="22"/>
          <w:lang w:val="uk-UA"/>
        </w:rPr>
        <w:t>моделі СДК</w:t>
      </w:r>
      <w:r w:rsidRPr="00961DE2">
        <w:rPr>
          <w:rFonts w:ascii="Times New Roman" w:hAnsi="Times New Roman" w:cs="Times New Roman"/>
          <w:sz w:val="22"/>
          <w:szCs w:val="22"/>
          <w:lang w:val="uk-UA"/>
        </w:rPr>
        <w:t xml:space="preserve"> стосуються і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цедур керування етапами узагальненої моделі ГІМАС (рис. </w:t>
      </w:r>
      <w:r w:rsidR="000237A0">
        <w:rPr>
          <w:rFonts w:ascii="Times New Roman" w:hAnsi="Times New Roman" w:cs="Times New Roman"/>
          <w:sz w:val="22"/>
          <w:szCs w:val="22"/>
          <w:lang w:val="uk-UA"/>
        </w:rPr>
        <w:t>2</w:t>
      </w:r>
      <w:r w:rsidRPr="00961DE2">
        <w:rPr>
          <w:rFonts w:ascii="Times New Roman" w:hAnsi="Times New Roman" w:cs="Times New Roman"/>
          <w:sz w:val="22"/>
          <w:szCs w:val="22"/>
          <w:lang w:val="uk-UA"/>
        </w:rPr>
        <w:t>).</w:t>
      </w:r>
    </w:p>
    <w:p w:rsidR="00176570" w:rsidRPr="00961DE2" w:rsidRDefault="000237A0" w:rsidP="000237A0">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ab/>
        <w:t>Як приклад, на рис. 4</w:t>
      </w:r>
      <w:r w:rsidR="00176570" w:rsidRPr="00961DE2">
        <w:rPr>
          <w:rFonts w:ascii="Times New Roman" w:hAnsi="Times New Roman" w:cs="Times New Roman"/>
          <w:sz w:val="22"/>
          <w:szCs w:val="22"/>
          <w:lang w:val="uk-UA"/>
        </w:rPr>
        <w:t xml:space="preserve"> червоною лінією виділений слід умовно оптимальної траєкт</w:t>
      </w:r>
      <w:r w:rsidR="00176570" w:rsidRPr="00961DE2">
        <w:rPr>
          <w:rFonts w:ascii="Times New Roman" w:hAnsi="Times New Roman" w:cs="Times New Roman"/>
          <w:sz w:val="22"/>
          <w:szCs w:val="22"/>
          <w:lang w:val="uk-UA"/>
        </w:rPr>
        <w:t>о</w:t>
      </w:r>
      <w:r w:rsidR="00176570" w:rsidRPr="00961DE2">
        <w:rPr>
          <w:rFonts w:ascii="Times New Roman" w:hAnsi="Times New Roman" w:cs="Times New Roman"/>
          <w:sz w:val="22"/>
          <w:szCs w:val="22"/>
          <w:lang w:val="uk-UA"/>
        </w:rPr>
        <w:t xml:space="preserve">рії </w:t>
      </w:r>
      <w:r w:rsidR="00176570" w:rsidRPr="00961DE2">
        <w:rPr>
          <w:rFonts w:ascii="Times New Roman" w:hAnsi="Times New Roman" w:cs="Times New Roman"/>
          <w:i/>
          <w:sz w:val="22"/>
          <w:szCs w:val="22"/>
          <w:lang w:val="uk-UA"/>
        </w:rPr>
        <w:t>tr</w:t>
      </w:r>
      <w:r w:rsidR="00176570" w:rsidRPr="00961DE2">
        <w:rPr>
          <w:rFonts w:ascii="Times New Roman" w:hAnsi="Times New Roman" w:cs="Times New Roman"/>
          <w:sz w:val="22"/>
          <w:szCs w:val="22"/>
          <w:vertAlign w:val="subscript"/>
          <w:lang w:val="uk-UA"/>
        </w:rPr>
        <w:t>опт ум</w:t>
      </w:r>
      <w:r w:rsidR="00176570" w:rsidRPr="00961DE2">
        <w:rPr>
          <w:rFonts w:ascii="Times New Roman" w:hAnsi="Times New Roman" w:cs="Times New Roman"/>
          <w:sz w:val="22"/>
          <w:szCs w:val="22"/>
          <w:lang w:val="uk-UA"/>
        </w:rPr>
        <w:t>, яка в результаті багатоітераційного перебирання визначає складові умовної баж</w:t>
      </w:r>
      <w:r w:rsidR="00176570" w:rsidRPr="00961DE2">
        <w:rPr>
          <w:rFonts w:ascii="Times New Roman" w:hAnsi="Times New Roman" w:cs="Times New Roman"/>
          <w:sz w:val="22"/>
          <w:szCs w:val="22"/>
          <w:lang w:val="uk-UA"/>
        </w:rPr>
        <w:t>а</w:t>
      </w:r>
      <w:r w:rsidR="00176570" w:rsidRPr="00961DE2">
        <w:rPr>
          <w:rFonts w:ascii="Times New Roman" w:hAnsi="Times New Roman" w:cs="Times New Roman"/>
          <w:sz w:val="22"/>
          <w:szCs w:val="22"/>
          <w:lang w:val="uk-UA"/>
        </w:rPr>
        <w:t xml:space="preserve">ної </w:t>
      </w:r>
      <w:r w:rsidR="007423BA" w:rsidRPr="00961DE2">
        <w:rPr>
          <w:rFonts w:ascii="Times New Roman" w:hAnsi="Times New Roman" w:cs="Times New Roman"/>
          <w:sz w:val="22"/>
          <w:szCs w:val="22"/>
          <w:lang w:val="uk-UA"/>
        </w:rPr>
        <w:t>моделі СДК</w:t>
      </w:r>
      <w:r w:rsidR="00176570" w:rsidRPr="00961DE2">
        <w:rPr>
          <w:rFonts w:ascii="Times New Roman" w:hAnsi="Times New Roman" w:cs="Times New Roman"/>
          <w:sz w:val="22"/>
          <w:szCs w:val="22"/>
          <w:lang w:val="uk-UA"/>
        </w:rPr>
        <w:t xml:space="preserve"> (</w:t>
      </w:r>
      <w:r w:rsidR="00095E5B" w:rsidRPr="00961DE2">
        <w:rPr>
          <w:rFonts w:ascii="Times New Roman" w:hAnsi="Times New Roman" w:cs="Times New Roman"/>
          <w:sz w:val="22"/>
          <w:szCs w:val="22"/>
          <w:lang w:val="uk-UA"/>
        </w:rPr>
        <w:t xml:space="preserve">рис. </w:t>
      </w:r>
      <w:r>
        <w:rPr>
          <w:rFonts w:ascii="Times New Roman" w:hAnsi="Times New Roman" w:cs="Times New Roman"/>
          <w:sz w:val="22"/>
          <w:szCs w:val="22"/>
          <w:lang w:val="uk-UA"/>
        </w:rPr>
        <w:t>3</w:t>
      </w:r>
      <w:r w:rsidR="00176570" w:rsidRPr="00961DE2">
        <w:rPr>
          <w:rFonts w:ascii="Times New Roman" w:hAnsi="Times New Roman" w:cs="Times New Roman"/>
          <w:sz w:val="22"/>
          <w:szCs w:val="22"/>
          <w:lang w:val="uk-U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49"/>
        <w:gridCol w:w="654"/>
      </w:tblGrid>
      <w:tr w:rsidR="00234AFE" w:rsidRPr="00961DE2" w:rsidTr="000237A0">
        <w:tc>
          <w:tcPr>
            <w:tcW w:w="9180" w:type="dxa"/>
            <w:vAlign w:val="center"/>
          </w:tcPr>
          <w:p w:rsidR="00234AFE" w:rsidRPr="000237A0" w:rsidRDefault="00234AFE"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СДК</w:t>
            </w:r>
            <w:r w:rsidRPr="00961DE2">
              <w:rPr>
                <w:rFonts w:ascii="Times New Roman" w:hAnsi="Times New Roman" w:cs="Times New Roman"/>
                <w:sz w:val="22"/>
                <w:szCs w:val="22"/>
                <w:lang w:val="uk-UA"/>
              </w:rPr>
              <w:sym w:font="Symbol" w:char="F0AE"/>
            </w:r>
            <w:r w:rsidRPr="00961DE2">
              <w:rPr>
                <w:rFonts w:ascii="Times New Roman" w:hAnsi="Times New Roman" w:cs="Times New Roman"/>
                <w:i/>
                <w:sz w:val="22"/>
                <w:szCs w:val="22"/>
                <w:lang w:val="uk-UA"/>
              </w:rPr>
              <w:t>tr</w:t>
            </w:r>
            <w:r w:rsidRPr="00961DE2">
              <w:rPr>
                <w:rFonts w:ascii="Times New Roman" w:hAnsi="Times New Roman" w:cs="Times New Roman"/>
                <w:sz w:val="22"/>
                <w:szCs w:val="22"/>
                <w:vertAlign w:val="subscript"/>
                <w:lang w:val="uk-UA"/>
              </w:rPr>
              <w:t>опт ум</w:t>
            </w:r>
            <w:r w:rsidRPr="00961DE2">
              <w:rPr>
                <w:rFonts w:ascii="Times New Roman" w:hAnsi="Times New Roman" w:cs="Times New Roman"/>
                <w:sz w:val="22"/>
                <w:szCs w:val="22"/>
                <w:lang w:val="uk-UA"/>
              </w:rPr>
              <w:sym w:font="Symbol" w:char="F0CC"/>
            </w:r>
            <m:oMath>
              <m:r>
                <m:rPr>
                  <m:sty m:val="p"/>
                </m:rPr>
                <w:rPr>
                  <w:rFonts w:ascii="Cambria Math" w:hAnsi="Times New Roman" w:cs="Times New Roman"/>
                  <w:sz w:val="22"/>
                  <w:szCs w:val="22"/>
                  <w:lang w:val="uk-UA"/>
                </w:rPr>
                <m:t xml:space="preserve"> </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ВН</m:t>
                  </m:r>
                </m:e>
                <m:sub>
                  <m:r>
                    <m:rPr>
                      <m:sty m:val="p"/>
                    </m:rPr>
                    <w:rPr>
                      <w:rFonts w:ascii="Cambria Math" w:hAnsi="Times New Roman" w:cs="Times New Roman"/>
                      <w:sz w:val="22"/>
                      <w:szCs w:val="22"/>
                      <w:lang w:val="uk-UA"/>
                    </w:rPr>
                    <m:t>Р</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b/>
                      <w:i/>
                      <w:color w:val="000000"/>
                      <w:sz w:val="22"/>
                      <w:szCs w:val="22"/>
                      <w:lang w:val="uk-UA"/>
                    </w:rPr>
                  </m:ctrlPr>
                </m:sSubPr>
                <m:e>
                  <m:r>
                    <m:rPr>
                      <m:sty m:val="bi"/>
                    </m:rPr>
                    <w:rPr>
                      <w:rFonts w:ascii="Cambria Math" w:hAnsi="Times New Roman" w:cs="Times New Roman"/>
                      <w:color w:val="000000"/>
                      <w:sz w:val="22"/>
                      <w:szCs w:val="22"/>
                      <w:lang w:val="uk-UA"/>
                    </w:rPr>
                    <m:t>П</m:t>
                  </m:r>
                </m:e>
                <m:sub>
                  <m:r>
                    <m:rPr>
                      <m:sty m:val="bi"/>
                    </m:rPr>
                    <w:rPr>
                      <w:rFonts w:ascii="Cambria Math" w:hAnsi="Times New Roman" w:cs="Times New Roman"/>
                      <w:color w:val="000000"/>
                      <w:sz w:val="22"/>
                      <w:szCs w:val="22"/>
                      <w:lang w:val="uk-UA"/>
                    </w:rPr>
                    <m:t>ПР</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С</m:t>
                  </m:r>
                </m:e>
                <m:sub>
                  <m:r>
                    <m:rPr>
                      <m:sty m:val="p"/>
                    </m:rPr>
                    <w:rPr>
                      <w:rFonts w:ascii="Cambria Math" w:hAnsi="Times New Roman" w:cs="Times New Roman"/>
                      <w:sz w:val="22"/>
                      <w:szCs w:val="22"/>
                      <w:vertAlign w:val="subscript"/>
                      <w:lang w:val="uk-UA"/>
                    </w:rPr>
                    <m:t>КП</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ПЧ</m:t>
                  </m:r>
                </m:e>
                <m:sub>
                  <m:r>
                    <m:rPr>
                      <m:sty m:val="p"/>
                    </m:rPr>
                    <w:rPr>
                      <w:rFonts w:ascii="Cambria Math" w:hAnsi="Times New Roman" w:cs="Times New Roman"/>
                      <w:sz w:val="22"/>
                      <w:szCs w:val="22"/>
                      <w:vertAlign w:val="subscript"/>
                      <w:lang w:val="uk-UA"/>
                    </w:rPr>
                    <m:t>ПД</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vertAlign w:val="subscript"/>
                      <w:lang w:val="uk-UA"/>
                    </w:rPr>
                  </m:ctrlPr>
                </m:sSubPr>
                <m:e>
                  <m:r>
                    <m:rPr>
                      <m:sty m:val="p"/>
                    </m:rPr>
                    <w:rPr>
                      <w:rFonts w:ascii="Cambria Math" w:hAnsi="Times New Roman" w:cs="Times New Roman"/>
                      <w:sz w:val="22"/>
                      <w:szCs w:val="22"/>
                      <w:lang w:val="uk-UA"/>
                    </w:rPr>
                    <m:t>М</m:t>
                  </m:r>
                </m:e>
                <m:sub>
                  <m:r>
                    <m:rPr>
                      <m:sty m:val="p"/>
                    </m:rPr>
                    <w:rPr>
                      <w:rFonts w:ascii="Cambria Math" w:hAnsi="Times New Roman" w:cs="Times New Roman"/>
                      <w:sz w:val="22"/>
                      <w:szCs w:val="22"/>
                      <w:vertAlign w:val="subscript"/>
                      <w:lang w:val="uk-UA"/>
                    </w:rPr>
                    <m:t>СУ</m:t>
                  </m:r>
                </m:sub>
              </m:sSub>
            </m:oMath>
          </w:p>
        </w:tc>
        <w:tc>
          <w:tcPr>
            <w:tcW w:w="675" w:type="dxa"/>
            <w:vAlign w:val="center"/>
          </w:tcPr>
          <w:p w:rsidR="00234AFE" w:rsidRPr="00961DE2" w:rsidRDefault="00234AFE" w:rsidP="000237A0">
            <w:pPr>
              <w:spacing w:line="240" w:lineRule="auto"/>
              <w:ind w:firstLine="0"/>
              <w:jc w:val="center"/>
              <w:rPr>
                <w:rFonts w:ascii="Times New Roman" w:hAnsi="Times New Roman" w:cs="Times New Roman"/>
                <w:sz w:val="22"/>
                <w:szCs w:val="22"/>
                <w:lang w:val="en-US"/>
              </w:rPr>
            </w:pPr>
            <w:r w:rsidRPr="00961DE2">
              <w:rPr>
                <w:rFonts w:ascii="Times New Roman" w:hAnsi="Times New Roman" w:cs="Times New Roman"/>
                <w:sz w:val="22"/>
                <w:szCs w:val="22"/>
                <w:lang w:val="en-US"/>
              </w:rPr>
              <w:t>(2)</w:t>
            </w:r>
          </w:p>
        </w:tc>
      </w:tr>
    </w:tbl>
    <w:p w:rsidR="000237A0" w:rsidRPr="00961DE2" w:rsidRDefault="000237A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Для</w:t>
      </w:r>
      <w:r>
        <w:rPr>
          <w:rFonts w:ascii="Times New Roman" w:hAnsi="Times New Roman" w:cs="Times New Roman"/>
          <w:sz w:val="22"/>
          <w:szCs w:val="22"/>
          <w:lang w:val="uk-UA"/>
        </w:rPr>
        <w:t xml:space="preserve"> впровадження процедури автоматизованого синтезу</w:t>
      </w:r>
      <w:r w:rsidRPr="00961DE2">
        <w:rPr>
          <w:rFonts w:ascii="Times New Roman" w:hAnsi="Times New Roman" w:cs="Times New Roman"/>
          <w:sz w:val="22"/>
          <w:szCs w:val="22"/>
          <w:lang w:val="uk-UA"/>
        </w:rPr>
        <w:t xml:space="preserve"> пропонується  включити до СДК окремий модуль автоматизованого синтезу параметрів динамічного керу</w:t>
      </w:r>
      <w:r>
        <w:rPr>
          <w:rFonts w:ascii="Times New Roman" w:hAnsi="Times New Roman" w:cs="Times New Roman"/>
          <w:sz w:val="22"/>
          <w:szCs w:val="22"/>
          <w:lang w:val="uk-UA"/>
        </w:rPr>
        <w:t>вання (Рис. 5</w:t>
      </w:r>
      <w:r w:rsidRPr="00961DE2">
        <w:rPr>
          <w:rFonts w:ascii="Times New Roman" w:hAnsi="Times New Roman" w:cs="Times New Roman"/>
          <w:sz w:val="22"/>
          <w:szCs w:val="22"/>
          <w:lang w:val="uk-UA"/>
        </w:rPr>
        <w:t>).</w:t>
      </w:r>
    </w:p>
    <w:p w:rsidR="000237A0" w:rsidRPr="00961DE2" w:rsidRDefault="000237A0" w:rsidP="000237A0">
      <w:pPr>
        <w:spacing w:line="240" w:lineRule="auto"/>
        <w:rPr>
          <w:rFonts w:ascii="Times New Roman" w:hAnsi="Times New Roman" w:cs="Times New Roman"/>
          <w:sz w:val="22"/>
          <w:szCs w:val="22"/>
          <w:lang w:val="uk-UA"/>
        </w:rPr>
      </w:pPr>
    </w:p>
    <w:p w:rsidR="000237A0" w:rsidRPr="00961DE2" w:rsidRDefault="000237A0"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b/>
          <w:noProof/>
          <w:sz w:val="22"/>
          <w:szCs w:val="22"/>
          <w:lang w:val="uk-UA" w:eastAsia="uk-UA"/>
        </w:rPr>
        <w:lastRenderedPageBreak/>
        <w:drawing>
          <wp:inline distT="0" distB="0" distL="0" distR="0">
            <wp:extent cx="4402643" cy="2266950"/>
            <wp:effectExtent l="19050" t="0" r="0" b="0"/>
            <wp:docPr id="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grayscl/>
                    </a:blip>
                    <a:srcRect/>
                    <a:stretch>
                      <a:fillRect/>
                    </a:stretch>
                  </pic:blipFill>
                  <pic:spPr bwMode="auto">
                    <a:xfrm>
                      <a:off x="0" y="0"/>
                      <a:ext cx="4454252" cy="2293524"/>
                    </a:xfrm>
                    <a:prstGeom prst="rect">
                      <a:avLst/>
                    </a:prstGeom>
                    <a:noFill/>
                    <a:ln w="9525">
                      <a:noFill/>
                      <a:miter lim="800000"/>
                      <a:headEnd/>
                      <a:tailEnd/>
                    </a:ln>
                  </pic:spPr>
                </pic:pic>
              </a:graphicData>
            </a:graphic>
          </wp:inline>
        </w:drawing>
      </w:r>
    </w:p>
    <w:p w:rsidR="000237A0" w:rsidRPr="00961DE2" w:rsidRDefault="000237A0" w:rsidP="000237A0">
      <w:pPr>
        <w:spacing w:line="240" w:lineRule="auto"/>
        <w:jc w:val="center"/>
        <w:rPr>
          <w:rFonts w:ascii="Times New Roman" w:hAnsi="Times New Roman" w:cs="Times New Roman"/>
          <w:sz w:val="22"/>
          <w:szCs w:val="22"/>
          <w:lang w:val="uk-UA"/>
        </w:rPr>
      </w:pPr>
    </w:p>
    <w:p w:rsidR="00B47098" w:rsidRDefault="000237A0" w:rsidP="00B47098">
      <w:pPr>
        <w:spacing w:line="240" w:lineRule="auto"/>
        <w:jc w:val="center"/>
        <w:rPr>
          <w:rFonts w:ascii="Times New Roman" w:hAnsi="Times New Roman" w:cs="Times New Roman"/>
          <w:b/>
          <w:sz w:val="22"/>
          <w:szCs w:val="22"/>
          <w:lang w:val="uk-UA"/>
        </w:rPr>
      </w:pPr>
      <w:r>
        <w:rPr>
          <w:rFonts w:ascii="Times New Roman" w:hAnsi="Times New Roman" w:cs="Times New Roman"/>
          <w:sz w:val="22"/>
          <w:szCs w:val="22"/>
          <w:lang w:val="uk-UA"/>
        </w:rPr>
        <w:t>Рисунок 5</w:t>
      </w:r>
      <w:r w:rsidRPr="00961DE2">
        <w:rPr>
          <w:rFonts w:ascii="Times New Roman" w:hAnsi="Times New Roman" w:cs="Times New Roman"/>
          <w:sz w:val="22"/>
          <w:szCs w:val="22"/>
          <w:lang w:val="uk-UA"/>
        </w:rPr>
        <w:t>. Модуль автоматизованого синтезу параметрів у структурі СДК</w:t>
      </w:r>
    </w:p>
    <w:p w:rsidR="00B47098" w:rsidRDefault="00B47098" w:rsidP="00B47098">
      <w:pPr>
        <w:spacing w:line="240" w:lineRule="auto"/>
        <w:rPr>
          <w:rFonts w:ascii="Times New Roman" w:hAnsi="Times New Roman" w:cs="Times New Roman"/>
          <w:sz w:val="22"/>
          <w:szCs w:val="22"/>
          <w:lang w:val="uk-UA"/>
        </w:rPr>
      </w:pPr>
    </w:p>
    <w:p w:rsidR="00B47098" w:rsidRPr="00B47098" w:rsidRDefault="00B47098" w:rsidP="00B47098">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Даний модуль з заданою періодичністю опрацьовуватиме отримані від виробничої с</w:t>
      </w:r>
      <w:r>
        <w:rPr>
          <w:rFonts w:ascii="Times New Roman" w:hAnsi="Times New Roman" w:cs="Times New Roman"/>
          <w:sz w:val="22"/>
          <w:szCs w:val="22"/>
          <w:lang w:val="uk-UA"/>
        </w:rPr>
        <w:t>и</w:t>
      </w:r>
      <w:r>
        <w:rPr>
          <w:rFonts w:ascii="Times New Roman" w:hAnsi="Times New Roman" w:cs="Times New Roman"/>
          <w:sz w:val="22"/>
          <w:szCs w:val="22"/>
          <w:lang w:val="uk-UA"/>
        </w:rPr>
        <w:t xml:space="preserve">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До </w:t>
      </w:r>
      <w:r w:rsidRPr="00B47098">
        <w:rPr>
          <w:rFonts w:ascii="Times New Roman" w:hAnsi="Times New Roman" w:cs="Times New Roman"/>
          <w:i/>
          <w:sz w:val="22"/>
          <w:szCs w:val="22"/>
          <w:lang w:val="uk-UA"/>
        </w:rPr>
        <w:t xml:space="preserve">модуля оперативно-календарного планування </w:t>
      </w:r>
      <w:r>
        <w:rPr>
          <w:rFonts w:ascii="Times New Roman" w:hAnsi="Times New Roman" w:cs="Times New Roman"/>
          <w:sz w:val="22"/>
          <w:szCs w:val="22"/>
          <w:lang w:val="uk-UA"/>
        </w:rPr>
        <w:t>передається підхід до динамічного планування</w:t>
      </w:r>
      <w:r w:rsidR="00DA02CF">
        <w:rPr>
          <w:rFonts w:ascii="Times New Roman" w:hAnsi="Times New Roman" w:cs="Times New Roman"/>
          <w:sz w:val="22"/>
          <w:szCs w:val="22"/>
          <w:lang w:val="uk-UA"/>
        </w:rPr>
        <w:t xml:space="preserve"> (</w:t>
      </w:r>
      <w:r w:rsidR="00DA02CF">
        <w:rPr>
          <w:rFonts w:ascii="Times New Roman" w:hAnsi="Times New Roman" w:cs="Times New Roman"/>
          <w:sz w:val="22"/>
          <w:szCs w:val="22"/>
          <w:lang w:val="en-US"/>
        </w:rPr>
        <w:t>A</w:t>
      </w:r>
      <w:r w:rsidR="00DA02CF">
        <w:rPr>
          <w:rFonts w:ascii="Times New Roman" w:hAnsi="Times New Roman" w:cs="Times New Roman"/>
          <w:sz w:val="22"/>
          <w:szCs w:val="22"/>
          <w:lang w:val="uk-UA"/>
        </w:rPr>
        <w:t>)</w:t>
      </w:r>
      <w:r w:rsidR="00DA02CF">
        <w:rPr>
          <w:rFonts w:ascii="Times New Roman" w:hAnsi="Times New Roman" w:cs="Times New Roman"/>
          <w:sz w:val="22"/>
          <w:szCs w:val="22"/>
        </w:rPr>
        <w:t xml:space="preserve">, </w:t>
      </w:r>
      <w:r w:rsidR="00DA02CF">
        <w:rPr>
          <w:rFonts w:ascii="Times New Roman" w:hAnsi="Times New Roman" w:cs="Times New Roman"/>
          <w:sz w:val="22"/>
          <w:szCs w:val="22"/>
          <w:lang w:val="uk-UA"/>
        </w:rPr>
        <w:t xml:space="preserve">до </w:t>
      </w:r>
      <w:r w:rsidR="00DA02CF" w:rsidRPr="00DA02CF">
        <w:rPr>
          <w:rFonts w:ascii="Times New Roman" w:hAnsi="Times New Roman" w:cs="Times New Roman"/>
          <w:i/>
          <w:sz w:val="22"/>
          <w:szCs w:val="22"/>
          <w:lang w:val="uk-UA"/>
        </w:rPr>
        <w:t>модуля оперативної кор</w:t>
      </w:r>
      <w:r w:rsidR="00DA02CF" w:rsidRPr="00DA02CF">
        <w:rPr>
          <w:rFonts w:ascii="Times New Roman" w:hAnsi="Times New Roman" w:cs="Times New Roman"/>
          <w:i/>
          <w:sz w:val="22"/>
          <w:szCs w:val="22"/>
          <w:lang w:val="uk-UA"/>
        </w:rPr>
        <w:t>е</w:t>
      </w:r>
      <w:r w:rsidR="00DA02CF" w:rsidRPr="00DA02CF">
        <w:rPr>
          <w:rFonts w:ascii="Times New Roman" w:hAnsi="Times New Roman" w:cs="Times New Roman"/>
          <w:i/>
          <w:sz w:val="22"/>
          <w:szCs w:val="22"/>
          <w:lang w:val="uk-UA"/>
        </w:rPr>
        <w:t>кції</w:t>
      </w:r>
      <w:r w:rsidR="00DA02CF">
        <w:rPr>
          <w:rFonts w:ascii="Times New Roman" w:hAnsi="Times New Roman" w:cs="Times New Roman"/>
          <w:sz w:val="22"/>
          <w:szCs w:val="22"/>
          <w:lang w:val="uk-UA"/>
        </w:rPr>
        <w:t xml:space="preserve"> – стратегія перепланування (</w:t>
      </w:r>
      <w:r w:rsidR="00DA02CF">
        <w:rPr>
          <w:rFonts w:ascii="Times New Roman" w:hAnsi="Times New Roman" w:cs="Times New Roman"/>
          <w:sz w:val="22"/>
          <w:szCs w:val="22"/>
          <w:lang w:val="en-US"/>
        </w:rPr>
        <w:t>S</w:t>
      </w:r>
      <w:r w:rsidR="00DA02CF">
        <w:rPr>
          <w:rFonts w:ascii="Times New Roman" w:hAnsi="Times New Roman" w:cs="Times New Roman"/>
          <w:sz w:val="22"/>
          <w:szCs w:val="22"/>
          <w:lang w:val="uk-UA"/>
        </w:rPr>
        <w:t xml:space="preserve">), до </w:t>
      </w:r>
      <w:r w:rsidR="00DA02CF" w:rsidRPr="00DA02CF">
        <w:rPr>
          <w:rFonts w:ascii="Times New Roman" w:hAnsi="Times New Roman" w:cs="Times New Roman"/>
          <w:i/>
          <w:sz w:val="22"/>
          <w:szCs w:val="22"/>
          <w:lang w:val="uk-UA"/>
        </w:rPr>
        <w:t>модуля оперативного контролю</w:t>
      </w:r>
      <w:r w:rsidR="00DA02CF">
        <w:rPr>
          <w:rFonts w:ascii="Times New Roman" w:hAnsi="Times New Roman" w:cs="Times New Roman"/>
          <w:sz w:val="22"/>
          <w:szCs w:val="22"/>
          <w:lang w:val="uk-UA"/>
        </w:rPr>
        <w:t xml:space="preserve"> – політика вибору часу перепланування (</w:t>
      </w:r>
      <w:r w:rsidR="00DA02CF">
        <w:rPr>
          <w:rFonts w:ascii="Times New Roman" w:hAnsi="Times New Roman" w:cs="Times New Roman"/>
          <w:sz w:val="22"/>
          <w:szCs w:val="22"/>
          <w:lang w:val="en-US"/>
        </w:rPr>
        <w:t>T</w:t>
      </w:r>
      <w:r w:rsidR="00DA02CF">
        <w:rPr>
          <w:rFonts w:ascii="Times New Roman" w:hAnsi="Times New Roman" w:cs="Times New Roman"/>
          <w:sz w:val="22"/>
          <w:szCs w:val="22"/>
          <w:lang w:val="uk-UA"/>
        </w:rPr>
        <w:t xml:space="preserve">) і до </w:t>
      </w:r>
      <w:r w:rsidR="00DA02CF" w:rsidRPr="00DA02CF">
        <w:rPr>
          <w:rFonts w:ascii="Times New Roman" w:hAnsi="Times New Roman" w:cs="Times New Roman"/>
          <w:i/>
          <w:sz w:val="22"/>
          <w:szCs w:val="22"/>
          <w:lang w:val="uk-UA"/>
        </w:rPr>
        <w:t>модуля диспетчеризації</w:t>
      </w:r>
      <w:r w:rsidR="00DA02CF">
        <w:rPr>
          <w:rFonts w:ascii="Times New Roman" w:hAnsi="Times New Roman" w:cs="Times New Roman"/>
          <w:sz w:val="22"/>
          <w:szCs w:val="22"/>
          <w:lang w:val="uk-UA"/>
        </w:rPr>
        <w:t xml:space="preserve"> – метод перепланування (</w:t>
      </w:r>
      <w:r w:rsidR="00DA02CF">
        <w:rPr>
          <w:rFonts w:ascii="Times New Roman" w:hAnsi="Times New Roman" w:cs="Times New Roman"/>
          <w:sz w:val="22"/>
          <w:szCs w:val="22"/>
          <w:lang w:val="en-US"/>
        </w:rPr>
        <w:t>M</w:t>
      </w:r>
      <w:r w:rsidR="00DA02CF">
        <w:rPr>
          <w:rFonts w:ascii="Times New Roman" w:hAnsi="Times New Roman" w:cs="Times New Roman"/>
          <w:sz w:val="22"/>
          <w:szCs w:val="22"/>
          <w:lang w:val="uk-UA"/>
        </w:rPr>
        <w:t>)</w:t>
      </w:r>
      <w:r>
        <w:rPr>
          <w:rFonts w:ascii="Times New Roman" w:hAnsi="Times New Roman" w:cs="Times New Roman"/>
          <w:sz w:val="22"/>
          <w:szCs w:val="22"/>
          <w:lang w:val="uk-UA"/>
        </w:rPr>
        <w:t>.</w:t>
      </w:r>
    </w:p>
    <w:p w:rsidR="00B47098" w:rsidRPr="00B47098" w:rsidRDefault="00B47098" w:rsidP="000237A0">
      <w:pPr>
        <w:spacing w:line="240" w:lineRule="auto"/>
        <w:rPr>
          <w:rFonts w:ascii="Times New Roman" w:hAnsi="Times New Roman" w:cs="Times New Roman"/>
          <w:b/>
          <w:i/>
          <w:sz w:val="22"/>
          <w:szCs w:val="22"/>
          <w:lang w:val="uk-UA"/>
        </w:rPr>
      </w:pPr>
    </w:p>
    <w:p w:rsidR="003C3C5E" w:rsidRPr="0073793B" w:rsidRDefault="000237A0" w:rsidP="000237A0">
      <w:pPr>
        <w:spacing w:line="240" w:lineRule="auto"/>
        <w:rPr>
          <w:rFonts w:ascii="Times New Roman" w:hAnsi="Times New Roman" w:cs="Times New Roman"/>
          <w:sz w:val="22"/>
          <w:szCs w:val="22"/>
        </w:rPr>
      </w:pPr>
      <w:r>
        <w:rPr>
          <w:rFonts w:ascii="Times New Roman" w:hAnsi="Times New Roman" w:cs="Times New Roman"/>
          <w:b/>
          <w:i/>
          <w:sz w:val="22"/>
          <w:szCs w:val="22"/>
          <w:lang w:val="uk-UA"/>
        </w:rPr>
        <w:t>Виснов</w:t>
      </w:r>
      <w:r w:rsidR="00E02AB9" w:rsidRPr="00961DE2">
        <w:rPr>
          <w:rFonts w:ascii="Times New Roman" w:hAnsi="Times New Roman" w:cs="Times New Roman"/>
          <w:b/>
          <w:i/>
          <w:sz w:val="22"/>
          <w:szCs w:val="22"/>
          <w:lang w:val="uk-UA"/>
        </w:rPr>
        <w:t>ки</w:t>
      </w:r>
      <w:r w:rsidR="00DB0C4E" w:rsidRPr="00961DE2">
        <w:rPr>
          <w:rFonts w:ascii="Times New Roman" w:hAnsi="Times New Roman" w:cs="Times New Roman"/>
          <w:b/>
          <w:sz w:val="22"/>
          <w:szCs w:val="22"/>
          <w:lang w:val="uk-UA"/>
        </w:rPr>
        <w:t xml:space="preserve">. </w:t>
      </w:r>
      <w:r w:rsidR="007A3054" w:rsidRPr="00961DE2">
        <w:rPr>
          <w:rFonts w:ascii="Times New Roman" w:hAnsi="Times New Roman" w:cs="Times New Roman"/>
          <w:sz w:val="22"/>
          <w:szCs w:val="22"/>
          <w:lang w:val="uk-UA"/>
        </w:rPr>
        <w:t xml:space="preserve">Запропонована </w:t>
      </w:r>
      <w:r w:rsidR="00E02AB9" w:rsidRPr="00961DE2">
        <w:rPr>
          <w:rFonts w:ascii="Times New Roman" w:hAnsi="Times New Roman" w:cs="Times New Roman"/>
          <w:sz w:val="22"/>
          <w:szCs w:val="22"/>
          <w:lang w:val="uk-UA"/>
        </w:rPr>
        <w:t>в</w:t>
      </w:r>
      <w:r w:rsidR="007A3054" w:rsidRPr="00961DE2">
        <w:rPr>
          <w:rFonts w:ascii="Times New Roman" w:hAnsi="Times New Roman" w:cs="Times New Roman"/>
          <w:sz w:val="22"/>
          <w:szCs w:val="22"/>
          <w:lang w:val="uk-UA"/>
        </w:rPr>
        <w:t xml:space="preserve"> [2] узагальнена концептуальна модель, а також реалізов</w:t>
      </w:r>
      <w:r w:rsidR="007A3054" w:rsidRPr="00961DE2">
        <w:rPr>
          <w:rFonts w:ascii="Times New Roman" w:hAnsi="Times New Roman" w:cs="Times New Roman"/>
          <w:sz w:val="22"/>
          <w:szCs w:val="22"/>
          <w:lang w:val="uk-UA"/>
        </w:rPr>
        <w:t>а</w:t>
      </w:r>
      <w:r w:rsidR="007A3054" w:rsidRPr="00961DE2">
        <w:rPr>
          <w:rFonts w:ascii="Times New Roman" w:hAnsi="Times New Roman" w:cs="Times New Roman"/>
          <w:sz w:val="22"/>
          <w:szCs w:val="22"/>
          <w:lang w:val="uk-UA"/>
        </w:rPr>
        <w:t>на за допомогою ГІМАС, що містить АОП для кожної властивості з НВКО, інтерпретаційна модель вибору адекватної СДК є основою для</w:t>
      </w:r>
      <w:r w:rsidR="000D7FEB" w:rsidRPr="00961DE2">
        <w:rPr>
          <w:rFonts w:ascii="Times New Roman" w:hAnsi="Times New Roman" w:cs="Times New Roman"/>
          <w:sz w:val="22"/>
          <w:szCs w:val="22"/>
          <w:lang w:val="uk-UA"/>
        </w:rPr>
        <w:t xml:space="preserve"> реалізації</w:t>
      </w:r>
      <w:r w:rsidR="007A3054" w:rsidRPr="00961DE2">
        <w:rPr>
          <w:rFonts w:ascii="Times New Roman" w:hAnsi="Times New Roman" w:cs="Times New Roman"/>
          <w:sz w:val="22"/>
          <w:szCs w:val="22"/>
          <w:lang w:val="uk-UA"/>
        </w:rPr>
        <w:t xml:space="preserve"> автоматизації цього процесу. Це дозволяє усунути суб’єктивний фактор некомпетентності користувача і реалізувати в авт</w:t>
      </w:r>
      <w:r w:rsidR="007A3054" w:rsidRPr="00961DE2">
        <w:rPr>
          <w:rFonts w:ascii="Times New Roman" w:hAnsi="Times New Roman" w:cs="Times New Roman"/>
          <w:sz w:val="22"/>
          <w:szCs w:val="22"/>
          <w:lang w:val="uk-UA"/>
        </w:rPr>
        <w:t>о</w:t>
      </w:r>
      <w:r w:rsidR="007A3054" w:rsidRPr="00961DE2">
        <w:rPr>
          <w:rFonts w:ascii="Times New Roman" w:hAnsi="Times New Roman" w:cs="Times New Roman"/>
          <w:sz w:val="22"/>
          <w:szCs w:val="22"/>
          <w:lang w:val="uk-UA"/>
        </w:rPr>
        <w:t>матизованому виді логічну схему поетапного синтезу СДК.</w:t>
      </w:r>
    </w:p>
    <w:p w:rsidR="00741A39" w:rsidRPr="0073793B" w:rsidRDefault="00741A39" w:rsidP="000237A0">
      <w:pPr>
        <w:spacing w:line="240" w:lineRule="auto"/>
        <w:rPr>
          <w:rFonts w:ascii="Times New Roman" w:hAnsi="Times New Roman" w:cs="Times New Roman"/>
          <w:sz w:val="22"/>
          <w:szCs w:val="22"/>
        </w:rPr>
      </w:pPr>
    </w:p>
    <w:p w:rsidR="0020232A" w:rsidRPr="00741A39" w:rsidRDefault="00741A39" w:rsidP="000237A0">
      <w:pPr>
        <w:spacing w:line="240" w:lineRule="auto"/>
        <w:jc w:val="center"/>
        <w:rPr>
          <w:rFonts w:ascii="Times New Roman" w:hAnsi="Times New Roman" w:cs="Times New Roman"/>
          <w:b/>
          <w:i/>
          <w:sz w:val="22"/>
          <w:szCs w:val="22"/>
        </w:rPr>
      </w:pPr>
      <w:r>
        <w:rPr>
          <w:rFonts w:ascii="Times New Roman" w:hAnsi="Times New Roman" w:cs="Times New Roman"/>
          <w:b/>
          <w:i/>
          <w:sz w:val="22"/>
          <w:szCs w:val="22"/>
          <w:lang w:val="uk-UA"/>
        </w:rPr>
        <w:t xml:space="preserve">Список </w:t>
      </w:r>
      <w:proofErr w:type="spellStart"/>
      <w:r>
        <w:rPr>
          <w:rFonts w:ascii="Times New Roman" w:hAnsi="Times New Roman" w:cs="Times New Roman"/>
          <w:b/>
          <w:i/>
          <w:sz w:val="22"/>
          <w:szCs w:val="22"/>
          <w:lang w:val="uk-UA"/>
        </w:rPr>
        <w:t>литератури</w:t>
      </w:r>
      <w:proofErr w:type="spellEnd"/>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Дьяков С.О. Динамічне планування у виробничих системах в умовах невизначеності / Дьяков С.О., Ямпольський Л.С. – Технологічні комплекси, 2014. – 2 (10). – С. 22-26</w:t>
      </w:r>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Дьяков С.О. Узагальнена концептуальна модель системи динамічного </w:t>
      </w:r>
      <w:r w:rsidR="00D16439" w:rsidRPr="00961DE2">
        <w:rPr>
          <w:rFonts w:ascii="Times New Roman" w:hAnsi="Times New Roman" w:cs="Times New Roman"/>
          <w:sz w:val="22"/>
          <w:szCs w:val="22"/>
          <w:lang w:val="uk-UA"/>
        </w:rPr>
        <w:t>керування у гну</w:t>
      </w:r>
      <w:r w:rsidR="00D16439" w:rsidRPr="00961DE2">
        <w:rPr>
          <w:rFonts w:ascii="Times New Roman" w:hAnsi="Times New Roman" w:cs="Times New Roman"/>
          <w:sz w:val="22"/>
          <w:szCs w:val="22"/>
          <w:lang w:val="uk-UA"/>
        </w:rPr>
        <w:t>ч</w:t>
      </w:r>
      <w:r w:rsidR="00D16439" w:rsidRPr="00961DE2">
        <w:rPr>
          <w:rFonts w:ascii="Times New Roman" w:hAnsi="Times New Roman" w:cs="Times New Roman"/>
          <w:sz w:val="22"/>
          <w:szCs w:val="22"/>
          <w:lang w:val="uk-UA"/>
        </w:rPr>
        <w:t>ких виробничих системах</w:t>
      </w:r>
      <w:r w:rsidRPr="00961DE2">
        <w:rPr>
          <w:rFonts w:ascii="Times New Roman" w:hAnsi="Times New Roman" w:cs="Times New Roman"/>
          <w:sz w:val="22"/>
          <w:szCs w:val="22"/>
          <w:lang w:val="uk-UA"/>
        </w:rPr>
        <w:t xml:space="preserve"> / Дьяков С.О., Ямпольський Л.С. – Технологічні комплекси, 2014. – 2 (10). – С. 22-26</w:t>
      </w:r>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Ямпольський Л.С. Нечітка ітераційна метаідентифікація штучних нейросіток в мульти</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гентному середовищі // Вісник кіровоградського національного те-хнічного університету – Кіровоград: КНТУ. – №26 – 2013. – С. 207 – 218</w:t>
      </w:r>
    </w:p>
    <w:p w:rsidR="00F368BA" w:rsidRPr="00F52D7B" w:rsidRDefault="00F368BA" w:rsidP="000237A0">
      <w:pPr>
        <w:numPr>
          <w:ilvl w:val="0"/>
          <w:numId w:val="2"/>
        </w:numPr>
        <w:spacing w:line="240" w:lineRule="auto"/>
        <w:ind w:left="284" w:hanging="284"/>
        <w:rPr>
          <w:rFonts w:ascii="Times New Roman" w:hAnsi="Times New Roman" w:cs="Times New Roman"/>
          <w:sz w:val="22"/>
          <w:szCs w:val="22"/>
          <w:highlight w:val="yellow"/>
          <w:lang w:val="uk-UA"/>
        </w:rPr>
      </w:pPr>
      <w:r w:rsidRPr="00F52D7B">
        <w:rPr>
          <w:rFonts w:ascii="Times New Roman" w:hAnsi="Times New Roman" w:cs="Times New Roman"/>
          <w:sz w:val="22"/>
          <w:szCs w:val="22"/>
          <w:highlight w:val="yellow"/>
          <w:lang w:val="uk-UA"/>
        </w:rPr>
        <w:t xml:space="preserve">Ямпольський Л.С. Агентно-орінтована ідентифікація нейронних сіток </w:t>
      </w:r>
      <w:r w:rsidRPr="00F52D7B">
        <w:rPr>
          <w:rFonts w:ascii="Times New Roman" w:hAnsi="Times New Roman" w:cs="Times New Roman"/>
          <w:sz w:val="22"/>
          <w:szCs w:val="22"/>
          <w:highlight w:val="yellow"/>
        </w:rPr>
        <w:t xml:space="preserve">/ </w:t>
      </w:r>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p>
    <w:p w:rsidR="00AE72A7" w:rsidRPr="00961DE2" w:rsidRDefault="00AE72A7" w:rsidP="000237A0">
      <w:pPr>
        <w:spacing w:line="240" w:lineRule="auto"/>
        <w:ind w:firstLine="0"/>
        <w:rPr>
          <w:rFonts w:ascii="Times New Roman" w:hAnsi="Times New Roman" w:cs="Times New Roman"/>
          <w:sz w:val="22"/>
          <w:szCs w:val="22"/>
          <w:lang w:val="uk-UA"/>
        </w:rPr>
      </w:pPr>
    </w:p>
    <w:sectPr w:rsidR="00AE72A7" w:rsidRPr="00961DE2" w:rsidSect="00961DE2">
      <w:pgSz w:w="11906" w:h="16838"/>
      <w:pgMar w:top="1134" w:right="1418" w:bottom="1134" w:left="1701" w:header="1134" w:footer="73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0CD" w:rsidRDefault="008F20CD">
      <w:pPr>
        <w:spacing w:line="240" w:lineRule="auto"/>
      </w:pPr>
      <w:r>
        <w:separator/>
      </w:r>
    </w:p>
  </w:endnote>
  <w:endnote w:type="continuationSeparator" w:id="1">
    <w:p w:rsidR="008F20CD" w:rsidRDefault="008F20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oolBookCTT">
    <w:altName w:val="Times New Roman"/>
    <w:panose1 w:val="00000000000000000000"/>
    <w:charset w:val="CC"/>
    <w:family w:val="auto"/>
    <w:notTrueType/>
    <w:pitch w:val="variable"/>
    <w:sig w:usb0="00000203" w:usb1="00000000" w:usb2="00000000" w:usb3="00000000" w:csb0="00000005"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0CD" w:rsidRDefault="008F20CD">
      <w:pPr>
        <w:spacing w:line="240" w:lineRule="auto"/>
      </w:pPr>
      <w:r>
        <w:separator/>
      </w:r>
    </w:p>
  </w:footnote>
  <w:footnote w:type="continuationSeparator" w:id="1">
    <w:p w:rsidR="008F20CD" w:rsidRDefault="008F20C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7"/>
    <w:lvl w:ilvl="0">
      <w:start w:val="1"/>
      <w:numFmt w:val="decimal"/>
      <w:lvlText w:val="%1."/>
      <w:lvlJc w:val="left"/>
      <w:pPr>
        <w:tabs>
          <w:tab w:val="num" w:pos="0"/>
        </w:tabs>
        <w:ind w:left="1287" w:hanging="360"/>
      </w:pPr>
    </w:lvl>
  </w:abstractNum>
  <w:abstractNum w:abstractNumId="2">
    <w:nsid w:val="00000003"/>
    <w:multiLevelType w:val="multilevel"/>
    <w:tmpl w:val="00000003"/>
    <w:name w:val="WW8StyleNum"/>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28B26F88"/>
    <w:multiLevelType w:val="hybridMultilevel"/>
    <w:tmpl w:val="22C43D5E"/>
    <w:lvl w:ilvl="0" w:tplc="94420F90">
      <w:start w:val="1"/>
      <w:numFmt w:val="decimal"/>
      <w:lvlText w:val="%1."/>
      <w:lvlJc w:val="left"/>
      <w:pPr>
        <w:tabs>
          <w:tab w:val="num" w:pos="720"/>
        </w:tabs>
        <w:ind w:left="720" w:hanging="360"/>
      </w:pPr>
      <w:rPr>
        <w:color w:val="auto"/>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A4A0439"/>
    <w:multiLevelType w:val="hybridMultilevel"/>
    <w:tmpl w:val="65528E3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57B745D1"/>
    <w:multiLevelType w:val="singleLevel"/>
    <w:tmpl w:val="CBBC79DA"/>
    <w:lvl w:ilvl="0">
      <w:start w:val="1"/>
      <w:numFmt w:val="decimal"/>
      <w:lvlText w:val="%1."/>
      <w:legacy w:legacy="1" w:legacySpace="0" w:legacyIndent="283"/>
      <w:lvlJc w:val="left"/>
      <w:pPr>
        <w:ind w:left="283" w:hanging="283"/>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attachedTemplate r:id="rId1"/>
  <w:stylePaneFormatFilter w:val="0000"/>
  <w:defaultTabStop w:val="720"/>
  <w:autoHyphenation/>
  <w:hyphenationZone w:val="425"/>
  <w:defaultTableStyle w:val="a"/>
  <w:drawingGridHorizontalSpacing w:val="130"/>
  <w:drawingGridVerticalSpacing w:val="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6B146D"/>
    <w:rsid w:val="000237A0"/>
    <w:rsid w:val="000258BB"/>
    <w:rsid w:val="00037C62"/>
    <w:rsid w:val="000453A7"/>
    <w:rsid w:val="0005092F"/>
    <w:rsid w:val="000511BA"/>
    <w:rsid w:val="000542DB"/>
    <w:rsid w:val="00075C0E"/>
    <w:rsid w:val="00076000"/>
    <w:rsid w:val="00090D4E"/>
    <w:rsid w:val="00092DF3"/>
    <w:rsid w:val="00095E5B"/>
    <w:rsid w:val="00097740"/>
    <w:rsid w:val="00097BD7"/>
    <w:rsid w:val="000B6EC3"/>
    <w:rsid w:val="000D7520"/>
    <w:rsid w:val="000D7FEB"/>
    <w:rsid w:val="000F55BC"/>
    <w:rsid w:val="000F6D46"/>
    <w:rsid w:val="001054E8"/>
    <w:rsid w:val="0012279E"/>
    <w:rsid w:val="00126DA8"/>
    <w:rsid w:val="00131A0C"/>
    <w:rsid w:val="001340D1"/>
    <w:rsid w:val="00137888"/>
    <w:rsid w:val="00146B04"/>
    <w:rsid w:val="0015030D"/>
    <w:rsid w:val="0015668B"/>
    <w:rsid w:val="00161760"/>
    <w:rsid w:val="001648B9"/>
    <w:rsid w:val="00176570"/>
    <w:rsid w:val="001A143E"/>
    <w:rsid w:val="001A1FC6"/>
    <w:rsid w:val="001B0BED"/>
    <w:rsid w:val="001B0CDE"/>
    <w:rsid w:val="001B2B69"/>
    <w:rsid w:val="001B3D0E"/>
    <w:rsid w:val="001D6785"/>
    <w:rsid w:val="001E00EF"/>
    <w:rsid w:val="001F238D"/>
    <w:rsid w:val="001F51B8"/>
    <w:rsid w:val="0020232A"/>
    <w:rsid w:val="00225EC0"/>
    <w:rsid w:val="00234AFE"/>
    <w:rsid w:val="0024436C"/>
    <w:rsid w:val="00247F58"/>
    <w:rsid w:val="00254A8F"/>
    <w:rsid w:val="00255348"/>
    <w:rsid w:val="00257862"/>
    <w:rsid w:val="00273D01"/>
    <w:rsid w:val="002845C5"/>
    <w:rsid w:val="00297ECB"/>
    <w:rsid w:val="002B0CEB"/>
    <w:rsid w:val="002B71EC"/>
    <w:rsid w:val="002C0DA0"/>
    <w:rsid w:val="002C529C"/>
    <w:rsid w:val="002D6B1E"/>
    <w:rsid w:val="002E48CB"/>
    <w:rsid w:val="002F0FBA"/>
    <w:rsid w:val="002F18BF"/>
    <w:rsid w:val="0030164E"/>
    <w:rsid w:val="00310418"/>
    <w:rsid w:val="00310D54"/>
    <w:rsid w:val="003261A9"/>
    <w:rsid w:val="00334607"/>
    <w:rsid w:val="00343E15"/>
    <w:rsid w:val="00344B8F"/>
    <w:rsid w:val="003475AB"/>
    <w:rsid w:val="00352BEE"/>
    <w:rsid w:val="00365055"/>
    <w:rsid w:val="00372155"/>
    <w:rsid w:val="0037593A"/>
    <w:rsid w:val="003846E5"/>
    <w:rsid w:val="00386773"/>
    <w:rsid w:val="003A2B3D"/>
    <w:rsid w:val="003A68C5"/>
    <w:rsid w:val="003C3C5E"/>
    <w:rsid w:val="003C3EC6"/>
    <w:rsid w:val="003D123D"/>
    <w:rsid w:val="003E21A3"/>
    <w:rsid w:val="003E2840"/>
    <w:rsid w:val="003E3A83"/>
    <w:rsid w:val="003F1619"/>
    <w:rsid w:val="003F718C"/>
    <w:rsid w:val="00402ECA"/>
    <w:rsid w:val="00421391"/>
    <w:rsid w:val="00424317"/>
    <w:rsid w:val="00424A01"/>
    <w:rsid w:val="00430E4A"/>
    <w:rsid w:val="00451A0C"/>
    <w:rsid w:val="00455B6D"/>
    <w:rsid w:val="00466FB0"/>
    <w:rsid w:val="00487F8F"/>
    <w:rsid w:val="0049485E"/>
    <w:rsid w:val="004D50D4"/>
    <w:rsid w:val="004D7113"/>
    <w:rsid w:val="004E56D1"/>
    <w:rsid w:val="004F1583"/>
    <w:rsid w:val="004F5FF8"/>
    <w:rsid w:val="00533B9F"/>
    <w:rsid w:val="00533C36"/>
    <w:rsid w:val="0054792D"/>
    <w:rsid w:val="005556F1"/>
    <w:rsid w:val="005652B8"/>
    <w:rsid w:val="0058294E"/>
    <w:rsid w:val="00585B91"/>
    <w:rsid w:val="00596F37"/>
    <w:rsid w:val="005A66FD"/>
    <w:rsid w:val="005A7581"/>
    <w:rsid w:val="005B10C2"/>
    <w:rsid w:val="005D4CAC"/>
    <w:rsid w:val="00601791"/>
    <w:rsid w:val="00606FDA"/>
    <w:rsid w:val="006164E7"/>
    <w:rsid w:val="0061783E"/>
    <w:rsid w:val="00653F01"/>
    <w:rsid w:val="0066111C"/>
    <w:rsid w:val="0066776A"/>
    <w:rsid w:val="00670A96"/>
    <w:rsid w:val="006815E7"/>
    <w:rsid w:val="00682E60"/>
    <w:rsid w:val="006858E9"/>
    <w:rsid w:val="00697D2D"/>
    <w:rsid w:val="006B146D"/>
    <w:rsid w:val="006C2291"/>
    <w:rsid w:val="006C5A63"/>
    <w:rsid w:val="006D1949"/>
    <w:rsid w:val="006D1E91"/>
    <w:rsid w:val="006D2328"/>
    <w:rsid w:val="007013FE"/>
    <w:rsid w:val="00706739"/>
    <w:rsid w:val="007143D1"/>
    <w:rsid w:val="0073793B"/>
    <w:rsid w:val="00741A39"/>
    <w:rsid w:val="007423BA"/>
    <w:rsid w:val="00746D2E"/>
    <w:rsid w:val="007654E6"/>
    <w:rsid w:val="00770BE4"/>
    <w:rsid w:val="00786A11"/>
    <w:rsid w:val="0079759E"/>
    <w:rsid w:val="00797B88"/>
    <w:rsid w:val="007A3054"/>
    <w:rsid w:val="007B00DC"/>
    <w:rsid w:val="007B023A"/>
    <w:rsid w:val="007B1E4C"/>
    <w:rsid w:val="007C1A2D"/>
    <w:rsid w:val="007C2CDC"/>
    <w:rsid w:val="007C5621"/>
    <w:rsid w:val="007E3F78"/>
    <w:rsid w:val="007F1221"/>
    <w:rsid w:val="0080248B"/>
    <w:rsid w:val="0081150D"/>
    <w:rsid w:val="0082264A"/>
    <w:rsid w:val="00844CBF"/>
    <w:rsid w:val="00860689"/>
    <w:rsid w:val="00860F4F"/>
    <w:rsid w:val="008616EB"/>
    <w:rsid w:val="00864842"/>
    <w:rsid w:val="008B327A"/>
    <w:rsid w:val="008C53AE"/>
    <w:rsid w:val="008C5A90"/>
    <w:rsid w:val="008C5EBB"/>
    <w:rsid w:val="008D22AD"/>
    <w:rsid w:val="008F202F"/>
    <w:rsid w:val="008F20CD"/>
    <w:rsid w:val="00905995"/>
    <w:rsid w:val="0090731D"/>
    <w:rsid w:val="00952302"/>
    <w:rsid w:val="009577B9"/>
    <w:rsid w:val="00961DE2"/>
    <w:rsid w:val="00987432"/>
    <w:rsid w:val="009A3207"/>
    <w:rsid w:val="009D32CA"/>
    <w:rsid w:val="009E580F"/>
    <w:rsid w:val="00A008B5"/>
    <w:rsid w:val="00A03CBE"/>
    <w:rsid w:val="00A05163"/>
    <w:rsid w:val="00A15ECB"/>
    <w:rsid w:val="00A25B56"/>
    <w:rsid w:val="00A31672"/>
    <w:rsid w:val="00A56AB0"/>
    <w:rsid w:val="00A762A0"/>
    <w:rsid w:val="00A8083B"/>
    <w:rsid w:val="00AA3080"/>
    <w:rsid w:val="00AA31A1"/>
    <w:rsid w:val="00AA40CC"/>
    <w:rsid w:val="00AB498F"/>
    <w:rsid w:val="00AC13F0"/>
    <w:rsid w:val="00AC1840"/>
    <w:rsid w:val="00AC23C6"/>
    <w:rsid w:val="00AC26C6"/>
    <w:rsid w:val="00AD36AB"/>
    <w:rsid w:val="00AE72A7"/>
    <w:rsid w:val="00AF3218"/>
    <w:rsid w:val="00AF6F13"/>
    <w:rsid w:val="00AF7B0B"/>
    <w:rsid w:val="00B02526"/>
    <w:rsid w:val="00B11528"/>
    <w:rsid w:val="00B20730"/>
    <w:rsid w:val="00B227E4"/>
    <w:rsid w:val="00B3294C"/>
    <w:rsid w:val="00B47098"/>
    <w:rsid w:val="00B77B4A"/>
    <w:rsid w:val="00B84231"/>
    <w:rsid w:val="00B8511D"/>
    <w:rsid w:val="00B93229"/>
    <w:rsid w:val="00BA1D84"/>
    <w:rsid w:val="00BA7241"/>
    <w:rsid w:val="00BC193A"/>
    <w:rsid w:val="00BC44E5"/>
    <w:rsid w:val="00BD2BD0"/>
    <w:rsid w:val="00BE159F"/>
    <w:rsid w:val="00BE4F73"/>
    <w:rsid w:val="00BE7E91"/>
    <w:rsid w:val="00C0175F"/>
    <w:rsid w:val="00C067AE"/>
    <w:rsid w:val="00C10562"/>
    <w:rsid w:val="00C127C5"/>
    <w:rsid w:val="00C16532"/>
    <w:rsid w:val="00C36842"/>
    <w:rsid w:val="00C40C15"/>
    <w:rsid w:val="00C53DA5"/>
    <w:rsid w:val="00C5772A"/>
    <w:rsid w:val="00C6285A"/>
    <w:rsid w:val="00C77299"/>
    <w:rsid w:val="00C82776"/>
    <w:rsid w:val="00C959DD"/>
    <w:rsid w:val="00CA0E63"/>
    <w:rsid w:val="00CD0D42"/>
    <w:rsid w:val="00CD6EF9"/>
    <w:rsid w:val="00CD7A4E"/>
    <w:rsid w:val="00CE2023"/>
    <w:rsid w:val="00CF213E"/>
    <w:rsid w:val="00D06758"/>
    <w:rsid w:val="00D16439"/>
    <w:rsid w:val="00D429C8"/>
    <w:rsid w:val="00D46A99"/>
    <w:rsid w:val="00D53E19"/>
    <w:rsid w:val="00D56826"/>
    <w:rsid w:val="00D60D5C"/>
    <w:rsid w:val="00D95632"/>
    <w:rsid w:val="00DA02CF"/>
    <w:rsid w:val="00DB0C4E"/>
    <w:rsid w:val="00DC2788"/>
    <w:rsid w:val="00DD1C30"/>
    <w:rsid w:val="00DD4DF4"/>
    <w:rsid w:val="00DD5825"/>
    <w:rsid w:val="00DE0752"/>
    <w:rsid w:val="00DE3988"/>
    <w:rsid w:val="00DF5BFB"/>
    <w:rsid w:val="00DF7CB6"/>
    <w:rsid w:val="00E01A3A"/>
    <w:rsid w:val="00E02AB9"/>
    <w:rsid w:val="00E05D1C"/>
    <w:rsid w:val="00E316E3"/>
    <w:rsid w:val="00E72352"/>
    <w:rsid w:val="00E83C70"/>
    <w:rsid w:val="00EC0F9A"/>
    <w:rsid w:val="00EC1CE0"/>
    <w:rsid w:val="00EC777E"/>
    <w:rsid w:val="00EE7827"/>
    <w:rsid w:val="00EF1BF3"/>
    <w:rsid w:val="00F14E66"/>
    <w:rsid w:val="00F368BA"/>
    <w:rsid w:val="00F43C86"/>
    <w:rsid w:val="00F52D7B"/>
    <w:rsid w:val="00F62D9B"/>
    <w:rsid w:val="00F72876"/>
    <w:rsid w:val="00F83F39"/>
    <w:rsid w:val="00F9226F"/>
    <w:rsid w:val="00F94265"/>
    <w:rsid w:val="00F94926"/>
    <w:rsid w:val="00F97894"/>
    <w:rsid w:val="00F97FB6"/>
    <w:rsid w:val="00FA2951"/>
    <w:rsid w:val="00FB56AF"/>
    <w:rsid w:val="00FB7084"/>
    <w:rsid w:val="00FC4C14"/>
    <w:rsid w:val="00FD368B"/>
    <w:rsid w:val="00FE4B0A"/>
    <w:rsid w:val="00FE5828"/>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7888"/>
    <w:pPr>
      <w:spacing w:line="312" w:lineRule="auto"/>
      <w:ind w:firstLine="567"/>
      <w:jc w:val="both"/>
    </w:pPr>
    <w:rPr>
      <w:rFonts w:ascii="SchoolBookCTT" w:hAnsi="SchoolBookCTT" w:cs="SchoolBookCTT"/>
      <w:sz w:val="26"/>
      <w:lang w:val="ru-RU" w:eastAsia="zh-CN"/>
    </w:rPr>
  </w:style>
  <w:style w:type="paragraph" w:styleId="1">
    <w:name w:val="heading 1"/>
    <w:basedOn w:val="a"/>
    <w:next w:val="a"/>
    <w:qFormat/>
    <w:rsid w:val="00137888"/>
    <w:pPr>
      <w:keepNext/>
      <w:keepLines/>
      <w:tabs>
        <w:tab w:val="num" w:pos="432"/>
      </w:tabs>
      <w:suppressAutoHyphens/>
      <w:spacing w:after="120"/>
      <w:ind w:left="284" w:right="284" w:firstLine="0"/>
      <w:jc w:val="center"/>
      <w:outlineLvl w:val="0"/>
    </w:pPr>
    <w:rPr>
      <w:b/>
      <w:caps/>
      <w:spacing w:val="20"/>
    </w:rPr>
  </w:style>
  <w:style w:type="paragraph" w:styleId="2">
    <w:name w:val="heading 2"/>
    <w:basedOn w:val="a"/>
    <w:next w:val="a"/>
    <w:qFormat/>
    <w:rsid w:val="00137888"/>
    <w:pPr>
      <w:keepNext/>
      <w:keepLines/>
      <w:tabs>
        <w:tab w:val="num" w:pos="576"/>
      </w:tabs>
      <w:suppressAutoHyphens/>
      <w:spacing w:before="60" w:after="60"/>
      <w:ind w:firstLine="0"/>
      <w:jc w:val="center"/>
      <w:outlineLvl w:val="1"/>
    </w:pPr>
    <w:rPr>
      <w:b/>
    </w:rPr>
  </w:style>
  <w:style w:type="paragraph" w:styleId="3">
    <w:name w:val="heading 3"/>
    <w:basedOn w:val="a"/>
    <w:next w:val="a"/>
    <w:qFormat/>
    <w:rsid w:val="00137888"/>
    <w:pPr>
      <w:keepNext/>
      <w:keepLines/>
      <w:tabs>
        <w:tab w:val="num" w:pos="720"/>
      </w:tabs>
      <w:suppressAutoHyphens/>
      <w:spacing w:before="60" w:after="60"/>
      <w:ind w:firstLine="0"/>
      <w:jc w:val="left"/>
      <w:outlineLvl w:val="2"/>
    </w:pPr>
    <w:rPr>
      <w:b/>
      <w:sz w:val="24"/>
    </w:rPr>
  </w:style>
  <w:style w:type="paragraph" w:styleId="4">
    <w:name w:val="heading 4"/>
    <w:basedOn w:val="a"/>
    <w:next w:val="a"/>
    <w:qFormat/>
    <w:rsid w:val="00137888"/>
    <w:pPr>
      <w:keepNext/>
      <w:tabs>
        <w:tab w:val="num" w:pos="864"/>
      </w:tabs>
      <w:spacing w:line="240" w:lineRule="auto"/>
      <w:ind w:firstLine="720"/>
      <w:outlineLvl w:val="3"/>
    </w:pPr>
    <w:rPr>
      <w:rFonts w:ascii="Times New Roman" w:hAnsi="Times New Roman" w:cs="Times New Roman"/>
      <w:b/>
      <w:i/>
      <w:sz w:val="24"/>
      <w:szCs w:val="24"/>
      <w:lang w:val="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3z0">
    <w:name w:val="WW8Num3z0"/>
    <w:rsid w:val="00137888"/>
    <w:rPr>
      <w:rFonts w:ascii="Symbol" w:hAnsi="Symbol" w:cs="Symbol"/>
    </w:rPr>
  </w:style>
  <w:style w:type="character" w:customStyle="1" w:styleId="WW8Num3z1">
    <w:name w:val="WW8Num3z1"/>
    <w:rsid w:val="00137888"/>
    <w:rPr>
      <w:rFonts w:ascii="Courier New" w:hAnsi="Courier New" w:cs="Courier New"/>
    </w:rPr>
  </w:style>
  <w:style w:type="character" w:customStyle="1" w:styleId="WW8Num3z2">
    <w:name w:val="WW8Num3z2"/>
    <w:rsid w:val="00137888"/>
    <w:rPr>
      <w:rFonts w:ascii="Wingdings" w:hAnsi="Wingdings" w:cs="Wingdings"/>
    </w:rPr>
  </w:style>
  <w:style w:type="character" w:customStyle="1" w:styleId="WW8Num8z0">
    <w:name w:val="WW8Num8z0"/>
    <w:rsid w:val="00137888"/>
    <w:rPr>
      <w:rFonts w:ascii="Symbol" w:hAnsi="Symbol" w:cs="Symbol"/>
    </w:rPr>
  </w:style>
  <w:style w:type="character" w:customStyle="1" w:styleId="WW8Num8z1">
    <w:name w:val="WW8Num8z1"/>
    <w:rsid w:val="00137888"/>
    <w:rPr>
      <w:rFonts w:ascii="Courier New" w:hAnsi="Courier New" w:cs="Courier New"/>
    </w:rPr>
  </w:style>
  <w:style w:type="character" w:customStyle="1" w:styleId="WW8Num8z2">
    <w:name w:val="WW8Num8z2"/>
    <w:rsid w:val="00137888"/>
    <w:rPr>
      <w:rFonts w:ascii="Wingdings" w:hAnsi="Wingdings" w:cs="Wingdings"/>
    </w:rPr>
  </w:style>
  <w:style w:type="character" w:customStyle="1" w:styleId="10">
    <w:name w:val="Основной шрифт абзаца1"/>
    <w:rsid w:val="00137888"/>
  </w:style>
  <w:style w:type="character" w:styleId="a3">
    <w:name w:val="page number"/>
    <w:rsid w:val="00137888"/>
    <w:rPr>
      <w:rFonts w:ascii="SchoolBookCTT" w:hAnsi="SchoolBookCTT" w:cs="SchoolBookCTT"/>
      <w:sz w:val="26"/>
    </w:rPr>
  </w:style>
  <w:style w:type="character" w:customStyle="1" w:styleId="MTEquationSection">
    <w:name w:val="MTEquationSection"/>
    <w:rsid w:val="00137888"/>
    <w:rPr>
      <w:vanish/>
      <w:color w:val="FF0000"/>
    </w:rPr>
  </w:style>
  <w:style w:type="character" w:customStyle="1" w:styleId="FootnoteCharacters">
    <w:name w:val="Footnote Characters"/>
    <w:rsid w:val="00137888"/>
    <w:rPr>
      <w:vertAlign w:val="superscript"/>
    </w:rPr>
  </w:style>
  <w:style w:type="character" w:customStyle="1" w:styleId="annothead">
    <w:name w:val="annot_head Знак"/>
    <w:rsid w:val="00137888"/>
    <w:rPr>
      <w:rFonts w:ascii="OfficinaSansCTT" w:hAnsi="OfficinaSansCTT" w:cs="OfficinaSansCTT"/>
      <w:i/>
      <w:sz w:val="24"/>
      <w:lang w:val="ru-RU" w:bidi="ar-SA"/>
    </w:rPr>
  </w:style>
  <w:style w:type="character" w:customStyle="1" w:styleId="annottext">
    <w:name w:val="annot_text Знак"/>
    <w:rsid w:val="00137888"/>
    <w:rPr>
      <w:rFonts w:ascii="OfficinaSansCTT" w:hAnsi="OfficinaSansCTT" w:cs="OfficinaSansCTT"/>
      <w:sz w:val="24"/>
      <w:lang w:val="ru-RU" w:bidi="ar-SA"/>
    </w:rPr>
  </w:style>
  <w:style w:type="character" w:customStyle="1" w:styleId="Keywordstext">
    <w:name w:val="Keywords_text Знак"/>
    <w:basedOn w:val="annottext"/>
    <w:rsid w:val="00137888"/>
  </w:style>
  <w:style w:type="character" w:customStyle="1" w:styleId="Keywordshead">
    <w:name w:val="Keywords_head Знак"/>
    <w:basedOn w:val="annothead"/>
    <w:rsid w:val="00137888"/>
  </w:style>
  <w:style w:type="character" w:styleId="a4">
    <w:name w:val="Hyperlink"/>
    <w:rsid w:val="00137888"/>
    <w:rPr>
      <w:color w:val="0000FF"/>
      <w:u w:val="single"/>
    </w:rPr>
  </w:style>
  <w:style w:type="character" w:customStyle="1" w:styleId="30">
    <w:name w:val="Основной текст 3 Знак"/>
    <w:rsid w:val="00137888"/>
    <w:rPr>
      <w:rFonts w:ascii="SchoolBookCTT" w:hAnsi="SchoolBookCTT" w:cs="SchoolBookCTT"/>
      <w:sz w:val="16"/>
      <w:szCs w:val="16"/>
      <w:lang w:val="ru-RU"/>
    </w:rPr>
  </w:style>
  <w:style w:type="character" w:customStyle="1" w:styleId="hps">
    <w:name w:val="hps"/>
    <w:basedOn w:val="10"/>
    <w:rsid w:val="00137888"/>
  </w:style>
  <w:style w:type="character" w:customStyle="1" w:styleId="a5">
    <w:name w:val="Текст выноски Знак"/>
    <w:rsid w:val="00137888"/>
    <w:rPr>
      <w:rFonts w:ascii="Tahoma" w:hAnsi="Tahoma" w:cs="Tahoma"/>
      <w:sz w:val="16"/>
      <w:szCs w:val="16"/>
      <w:lang w:val="ru-RU"/>
    </w:rPr>
  </w:style>
  <w:style w:type="character" w:customStyle="1" w:styleId="11">
    <w:name w:val="Знак примечания1"/>
    <w:rsid w:val="00137888"/>
    <w:rPr>
      <w:sz w:val="16"/>
      <w:szCs w:val="16"/>
    </w:rPr>
  </w:style>
  <w:style w:type="character" w:customStyle="1" w:styleId="a6">
    <w:name w:val="Текст примечания Знак"/>
    <w:rsid w:val="00137888"/>
    <w:rPr>
      <w:rFonts w:ascii="SchoolBookCTT" w:hAnsi="SchoolBookCTT" w:cs="SchoolBookCTT"/>
      <w:lang w:val="ru-RU"/>
    </w:rPr>
  </w:style>
  <w:style w:type="character" w:customStyle="1" w:styleId="a7">
    <w:name w:val="Тема примечания Знак"/>
    <w:rsid w:val="00137888"/>
    <w:rPr>
      <w:rFonts w:ascii="SchoolBookCTT" w:hAnsi="SchoolBookCTT" w:cs="SchoolBookCTT"/>
      <w:b/>
      <w:bCs/>
      <w:lang w:val="ru-RU"/>
    </w:rPr>
  </w:style>
  <w:style w:type="character" w:customStyle="1" w:styleId="apple-converted-space">
    <w:name w:val="apple-converted-space"/>
    <w:basedOn w:val="10"/>
    <w:rsid w:val="00137888"/>
  </w:style>
  <w:style w:type="paragraph" w:customStyle="1" w:styleId="Heading">
    <w:name w:val="Heading"/>
    <w:basedOn w:val="a"/>
    <w:next w:val="a8"/>
    <w:rsid w:val="00137888"/>
    <w:pPr>
      <w:keepNext/>
      <w:spacing w:before="240" w:after="120"/>
    </w:pPr>
    <w:rPr>
      <w:rFonts w:ascii="Arial" w:eastAsia="DejaVu Sans" w:hAnsi="Arial" w:cs="Lohit Hindi"/>
      <w:sz w:val="28"/>
      <w:szCs w:val="28"/>
    </w:rPr>
  </w:style>
  <w:style w:type="paragraph" w:styleId="a8">
    <w:name w:val="Body Text"/>
    <w:basedOn w:val="a"/>
    <w:rsid w:val="00137888"/>
  </w:style>
  <w:style w:type="paragraph" w:styleId="a9">
    <w:name w:val="List"/>
    <w:basedOn w:val="a8"/>
    <w:rsid w:val="00137888"/>
    <w:rPr>
      <w:rFonts w:cs="Lohit Hindi"/>
    </w:rPr>
  </w:style>
  <w:style w:type="paragraph" w:styleId="aa">
    <w:name w:val="caption"/>
    <w:basedOn w:val="a"/>
    <w:qFormat/>
    <w:rsid w:val="00137888"/>
    <w:pPr>
      <w:suppressLineNumbers/>
      <w:spacing w:before="120" w:after="120"/>
    </w:pPr>
    <w:rPr>
      <w:rFonts w:cs="Lohit Hindi"/>
      <w:i/>
      <w:iCs/>
      <w:sz w:val="24"/>
      <w:szCs w:val="24"/>
    </w:rPr>
  </w:style>
  <w:style w:type="paragraph" w:customStyle="1" w:styleId="Index">
    <w:name w:val="Index"/>
    <w:basedOn w:val="a"/>
    <w:rsid w:val="00137888"/>
    <w:pPr>
      <w:suppressLineNumbers/>
    </w:pPr>
    <w:rPr>
      <w:rFonts w:cs="Lohit Hindi"/>
    </w:rPr>
  </w:style>
  <w:style w:type="paragraph" w:styleId="ab">
    <w:name w:val="footer"/>
    <w:basedOn w:val="a"/>
    <w:rsid w:val="00137888"/>
    <w:pPr>
      <w:tabs>
        <w:tab w:val="center" w:pos="4536"/>
        <w:tab w:val="right" w:pos="9072"/>
      </w:tabs>
      <w:ind w:firstLine="0"/>
    </w:pPr>
  </w:style>
  <w:style w:type="paragraph" w:customStyle="1" w:styleId="autor">
    <w:name w:val="autor"/>
    <w:basedOn w:val="a"/>
    <w:next w:val="1"/>
    <w:rsid w:val="00137888"/>
    <w:pPr>
      <w:keepNext/>
      <w:keepLines/>
      <w:suppressAutoHyphens/>
      <w:spacing w:after="120"/>
      <w:ind w:firstLine="0"/>
      <w:jc w:val="right"/>
    </w:pPr>
  </w:style>
  <w:style w:type="paragraph" w:customStyle="1" w:styleId="lit">
    <w:name w:val="lit"/>
    <w:basedOn w:val="a"/>
    <w:next w:val="a"/>
    <w:rsid w:val="00137888"/>
    <w:pPr>
      <w:keepNext/>
      <w:keepLines/>
      <w:spacing w:before="60" w:after="60"/>
      <w:ind w:firstLine="0"/>
      <w:jc w:val="center"/>
    </w:pPr>
    <w:rPr>
      <w:b/>
      <w:caps/>
    </w:rPr>
  </w:style>
  <w:style w:type="paragraph" w:customStyle="1" w:styleId="litelm">
    <w:name w:val="litelm"/>
    <w:basedOn w:val="a"/>
    <w:next w:val="a"/>
    <w:rsid w:val="00137888"/>
    <w:pPr>
      <w:tabs>
        <w:tab w:val="num" w:pos="283"/>
      </w:tabs>
      <w:ind w:left="283" w:hanging="283"/>
      <w:jc w:val="left"/>
    </w:pPr>
  </w:style>
  <w:style w:type="paragraph" w:customStyle="1" w:styleId="piclbl">
    <w:name w:val="pic_lbl"/>
    <w:basedOn w:val="a"/>
    <w:next w:val="a"/>
    <w:rsid w:val="00137888"/>
    <w:pPr>
      <w:keepLines/>
      <w:spacing w:after="80"/>
      <w:ind w:firstLine="0"/>
      <w:jc w:val="center"/>
    </w:pPr>
    <w:rPr>
      <w:sz w:val="24"/>
    </w:rPr>
  </w:style>
  <w:style w:type="paragraph" w:customStyle="1" w:styleId="equation">
    <w:name w:val="equation"/>
    <w:basedOn w:val="a"/>
    <w:next w:val="a"/>
    <w:rsid w:val="00137888"/>
    <w:pPr>
      <w:tabs>
        <w:tab w:val="center" w:pos="4536"/>
        <w:tab w:val="right" w:pos="9072"/>
      </w:tabs>
      <w:spacing w:before="120" w:after="120" w:line="288" w:lineRule="auto"/>
      <w:ind w:firstLine="0"/>
      <w:jc w:val="left"/>
    </w:pPr>
    <w:rPr>
      <w:lang w:val="uk-UA" w:eastAsia="uk-UA"/>
    </w:rPr>
  </w:style>
  <w:style w:type="paragraph" w:styleId="ac">
    <w:name w:val="header"/>
    <w:basedOn w:val="a"/>
    <w:rsid w:val="00137888"/>
    <w:pPr>
      <w:tabs>
        <w:tab w:val="center" w:pos="4536"/>
        <w:tab w:val="right" w:pos="9072"/>
      </w:tabs>
      <w:spacing w:after="60" w:line="240" w:lineRule="auto"/>
      <w:ind w:firstLine="0"/>
      <w:jc w:val="left"/>
    </w:pPr>
    <w:rPr>
      <w:u w:val="single"/>
    </w:rPr>
  </w:style>
  <w:style w:type="paragraph" w:customStyle="1" w:styleId="12">
    <w:name w:val="Название объекта1"/>
    <w:basedOn w:val="a"/>
    <w:next w:val="a"/>
    <w:rsid w:val="00137888"/>
    <w:pPr>
      <w:spacing w:before="60" w:after="60"/>
      <w:ind w:firstLine="0"/>
      <w:jc w:val="center"/>
    </w:pPr>
  </w:style>
  <w:style w:type="paragraph" w:styleId="ad">
    <w:name w:val="Body Text Indent"/>
    <w:basedOn w:val="a"/>
    <w:rsid w:val="00137888"/>
    <w:pPr>
      <w:ind w:left="284"/>
    </w:pPr>
  </w:style>
  <w:style w:type="paragraph" w:styleId="ae">
    <w:name w:val="footnote text"/>
    <w:basedOn w:val="a"/>
    <w:rsid w:val="00137888"/>
    <w:pPr>
      <w:ind w:firstLine="0"/>
    </w:pPr>
    <w:rPr>
      <w:sz w:val="24"/>
    </w:rPr>
  </w:style>
  <w:style w:type="paragraph" w:customStyle="1" w:styleId="udk">
    <w:name w:val="udk"/>
    <w:basedOn w:val="a"/>
    <w:next w:val="autor"/>
    <w:rsid w:val="00137888"/>
    <w:pPr>
      <w:keepNext/>
      <w:keepLines/>
      <w:ind w:firstLine="0"/>
      <w:jc w:val="left"/>
    </w:pPr>
  </w:style>
  <w:style w:type="paragraph" w:customStyle="1" w:styleId="refer">
    <w:name w:val="refer"/>
    <w:basedOn w:val="a"/>
    <w:next w:val="a"/>
    <w:rsid w:val="00137888"/>
    <w:pPr>
      <w:spacing w:after="60" w:line="264" w:lineRule="auto"/>
    </w:pPr>
    <w:rPr>
      <w:rFonts w:ascii="OfficinaSansCTT" w:hAnsi="OfficinaSansCTT" w:cs="OfficinaSansCTT"/>
      <w:sz w:val="24"/>
    </w:rPr>
  </w:style>
  <w:style w:type="paragraph" w:customStyle="1" w:styleId="tabhead">
    <w:name w:val="tabhead"/>
    <w:basedOn w:val="a"/>
    <w:next w:val="a"/>
    <w:rsid w:val="00137888"/>
    <w:pPr>
      <w:keepNext/>
      <w:keepLines/>
      <w:spacing w:before="80"/>
      <w:ind w:firstLine="0"/>
      <w:jc w:val="right"/>
    </w:pPr>
  </w:style>
  <w:style w:type="paragraph" w:customStyle="1" w:styleId="tabhead1">
    <w:name w:val="tabhead1"/>
    <w:basedOn w:val="tabhead"/>
    <w:rsid w:val="00137888"/>
    <w:pPr>
      <w:suppressAutoHyphens/>
      <w:spacing w:before="0" w:after="80"/>
      <w:jc w:val="center"/>
    </w:pPr>
  </w:style>
  <w:style w:type="paragraph" w:customStyle="1" w:styleId="pic">
    <w:name w:val="pic"/>
    <w:basedOn w:val="a"/>
    <w:next w:val="piclbl"/>
    <w:rsid w:val="00137888"/>
    <w:pPr>
      <w:keepNext/>
      <w:keepLines/>
      <w:spacing w:before="80"/>
      <w:ind w:firstLine="0"/>
      <w:jc w:val="center"/>
    </w:pPr>
  </w:style>
  <w:style w:type="paragraph" w:customStyle="1" w:styleId="13">
    <w:name w:val="Шапка1"/>
    <w:basedOn w:val="a"/>
    <w:rsid w:val="00137888"/>
    <w:pPr>
      <w:pBdr>
        <w:top w:val="single" w:sz="6" w:space="1" w:color="000000"/>
        <w:left w:val="single" w:sz="6" w:space="1" w:color="000000"/>
        <w:bottom w:val="single" w:sz="6" w:space="1" w:color="000000"/>
        <w:right w:val="single" w:sz="6" w:space="1" w:color="000000"/>
      </w:pBdr>
      <w:shd w:val="clear" w:color="auto" w:fill="CCCCCC"/>
      <w:ind w:left="1134" w:hanging="1134"/>
    </w:pPr>
    <w:rPr>
      <w:rFonts w:ascii="Arial" w:hAnsi="Arial" w:cs="Arial"/>
      <w:sz w:val="24"/>
    </w:rPr>
  </w:style>
  <w:style w:type="paragraph" w:customStyle="1" w:styleId="refer0">
    <w:name w:val="Стиль refer + После:  0 пт"/>
    <w:basedOn w:val="refer"/>
    <w:rsid w:val="00137888"/>
    <w:pPr>
      <w:spacing w:after="0"/>
    </w:pPr>
  </w:style>
  <w:style w:type="paragraph" w:customStyle="1" w:styleId="110">
    <w:name w:val="Заголовок 11"/>
    <w:basedOn w:val="1"/>
    <w:rsid w:val="00137888"/>
    <w:pPr>
      <w:tabs>
        <w:tab w:val="clear" w:pos="432"/>
      </w:tabs>
      <w:outlineLvl w:val="9"/>
    </w:pPr>
  </w:style>
  <w:style w:type="paragraph" w:customStyle="1" w:styleId="21">
    <w:name w:val="Заголовок 21"/>
    <w:basedOn w:val="2"/>
    <w:rsid w:val="00137888"/>
    <w:pPr>
      <w:tabs>
        <w:tab w:val="clear" w:pos="576"/>
      </w:tabs>
      <w:outlineLvl w:val="9"/>
    </w:pPr>
  </w:style>
  <w:style w:type="paragraph" w:customStyle="1" w:styleId="31">
    <w:name w:val="Заголовок 31"/>
    <w:basedOn w:val="3"/>
    <w:rsid w:val="00137888"/>
    <w:pPr>
      <w:tabs>
        <w:tab w:val="clear" w:pos="720"/>
      </w:tabs>
      <w:outlineLvl w:val="9"/>
    </w:pPr>
    <w:rPr>
      <w:i/>
    </w:rPr>
  </w:style>
  <w:style w:type="paragraph" w:customStyle="1" w:styleId="footnote">
    <w:name w:val="footnote"/>
    <w:basedOn w:val="ae"/>
    <w:rsid w:val="00137888"/>
  </w:style>
  <w:style w:type="paragraph" w:customStyle="1" w:styleId="annothead0">
    <w:name w:val="annot_head"/>
    <w:basedOn w:val="a"/>
    <w:rsid w:val="00137888"/>
    <w:pPr>
      <w:spacing w:before="120"/>
      <w:ind w:firstLine="181"/>
    </w:pPr>
    <w:rPr>
      <w:rFonts w:ascii="OfficinaSansCTT" w:hAnsi="OfficinaSansCTT" w:cs="OfficinaSansCTT"/>
      <w:i/>
      <w:sz w:val="24"/>
    </w:rPr>
  </w:style>
  <w:style w:type="paragraph" w:customStyle="1" w:styleId="annottext0">
    <w:name w:val="annot_text"/>
    <w:basedOn w:val="annothead0"/>
    <w:rsid w:val="00137888"/>
    <w:rPr>
      <w:i w:val="0"/>
    </w:rPr>
  </w:style>
  <w:style w:type="paragraph" w:customStyle="1" w:styleId="Keywordshead0">
    <w:name w:val="Keywords_head"/>
    <w:basedOn w:val="annothead0"/>
    <w:rsid w:val="00137888"/>
  </w:style>
  <w:style w:type="paragraph" w:customStyle="1" w:styleId="Keywordstext0">
    <w:name w:val="Keywords_text"/>
    <w:basedOn w:val="annottext0"/>
    <w:rsid w:val="00137888"/>
  </w:style>
  <w:style w:type="paragraph" w:customStyle="1" w:styleId="210">
    <w:name w:val="Основной текст 21"/>
    <w:basedOn w:val="a"/>
    <w:rsid w:val="00137888"/>
    <w:pPr>
      <w:spacing w:after="120" w:line="480" w:lineRule="auto"/>
      <w:ind w:firstLine="0"/>
      <w:jc w:val="left"/>
    </w:pPr>
    <w:rPr>
      <w:rFonts w:ascii="Times New Roman" w:hAnsi="Times New Roman" w:cs="Times New Roman"/>
      <w:sz w:val="24"/>
      <w:szCs w:val="24"/>
      <w:lang w:val="en-GB"/>
    </w:rPr>
  </w:style>
  <w:style w:type="paragraph" w:styleId="af">
    <w:name w:val="Normal (Web)"/>
    <w:basedOn w:val="a"/>
    <w:rsid w:val="00137888"/>
    <w:pPr>
      <w:spacing w:before="100" w:after="100" w:line="240" w:lineRule="auto"/>
      <w:ind w:firstLine="0"/>
      <w:jc w:val="left"/>
    </w:pPr>
    <w:rPr>
      <w:rFonts w:ascii="Times New Roman" w:hAnsi="Times New Roman" w:cs="Times New Roman"/>
      <w:sz w:val="24"/>
      <w:szCs w:val="24"/>
    </w:rPr>
  </w:style>
  <w:style w:type="paragraph" w:customStyle="1" w:styleId="stattext">
    <w:name w:val="stat_text"/>
    <w:basedOn w:val="a"/>
    <w:rsid w:val="00137888"/>
    <w:pPr>
      <w:ind w:firstLine="180"/>
    </w:pPr>
    <w:rPr>
      <w:lang w:val="en-US"/>
    </w:rPr>
  </w:style>
  <w:style w:type="paragraph" w:customStyle="1" w:styleId="310">
    <w:name w:val="Основной текст 31"/>
    <w:basedOn w:val="a"/>
    <w:rsid w:val="00137888"/>
    <w:pPr>
      <w:spacing w:after="120"/>
    </w:pPr>
    <w:rPr>
      <w:sz w:val="16"/>
      <w:szCs w:val="16"/>
    </w:rPr>
  </w:style>
  <w:style w:type="paragraph" w:styleId="af0">
    <w:name w:val="Balloon Text"/>
    <w:basedOn w:val="a"/>
    <w:rsid w:val="00137888"/>
    <w:pPr>
      <w:spacing w:line="240" w:lineRule="auto"/>
    </w:pPr>
    <w:rPr>
      <w:rFonts w:ascii="Tahoma" w:hAnsi="Tahoma" w:cs="Tahoma"/>
      <w:sz w:val="16"/>
      <w:szCs w:val="16"/>
    </w:rPr>
  </w:style>
  <w:style w:type="paragraph" w:customStyle="1" w:styleId="14">
    <w:name w:val="Текст примечания1"/>
    <w:basedOn w:val="a"/>
    <w:rsid w:val="00137888"/>
    <w:rPr>
      <w:sz w:val="20"/>
    </w:rPr>
  </w:style>
  <w:style w:type="paragraph" w:styleId="af1">
    <w:name w:val="annotation subject"/>
    <w:basedOn w:val="14"/>
    <w:next w:val="14"/>
    <w:rsid w:val="00137888"/>
    <w:rPr>
      <w:b/>
      <w:bCs/>
    </w:rPr>
  </w:style>
  <w:style w:type="paragraph" w:customStyle="1" w:styleId="111">
    <w:name w:val="Заголовок 11"/>
    <w:basedOn w:val="1"/>
    <w:rsid w:val="00137888"/>
    <w:pPr>
      <w:tabs>
        <w:tab w:val="clear" w:pos="432"/>
      </w:tabs>
      <w:outlineLvl w:val="9"/>
    </w:pPr>
    <w:rPr>
      <w:lang w:val="uk-UA"/>
    </w:rPr>
  </w:style>
  <w:style w:type="paragraph" w:customStyle="1" w:styleId="211">
    <w:name w:val="Заголовок 21"/>
    <w:basedOn w:val="2"/>
    <w:rsid w:val="00137888"/>
    <w:pPr>
      <w:tabs>
        <w:tab w:val="clear" w:pos="576"/>
      </w:tabs>
      <w:outlineLvl w:val="9"/>
    </w:pPr>
  </w:style>
  <w:style w:type="paragraph" w:customStyle="1" w:styleId="WW-DefaultStyle">
    <w:name w:val="WW-Default Style"/>
    <w:rsid w:val="00137888"/>
    <w:pPr>
      <w:suppressAutoHyphens/>
      <w:spacing w:after="200" w:line="276" w:lineRule="auto"/>
    </w:pPr>
    <w:rPr>
      <w:rFonts w:ascii="Calibri" w:eastAsia="DejaVu Sans" w:hAnsi="Calibri" w:cs="Calibri"/>
      <w:color w:val="00000A"/>
      <w:sz w:val="22"/>
      <w:szCs w:val="22"/>
      <w:lang w:eastAsia="zh-CN"/>
    </w:rPr>
  </w:style>
  <w:style w:type="paragraph" w:styleId="af2">
    <w:name w:val="List Paragraph"/>
    <w:basedOn w:val="a"/>
    <w:qFormat/>
    <w:rsid w:val="00137888"/>
    <w:pPr>
      <w:spacing w:after="200" w:line="276" w:lineRule="auto"/>
      <w:ind w:left="720" w:firstLine="0"/>
      <w:contextualSpacing/>
      <w:jc w:val="left"/>
    </w:pPr>
    <w:rPr>
      <w:rFonts w:ascii="Calibri" w:hAnsi="Calibri" w:cs="Times New Roman"/>
      <w:sz w:val="22"/>
      <w:szCs w:val="22"/>
      <w:lang w:val="uk-UA"/>
    </w:rPr>
  </w:style>
  <w:style w:type="table" w:styleId="af3">
    <w:name w:val="Table Grid"/>
    <w:basedOn w:val="a1"/>
    <w:uiPriority w:val="59"/>
    <w:rsid w:val="001340D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4">
    <w:name w:val="Placeholder Text"/>
    <w:basedOn w:val="a0"/>
    <w:uiPriority w:val="99"/>
    <w:semiHidden/>
    <w:rsid w:val="001F51B8"/>
    <w:rPr>
      <w:color w:val="808080"/>
    </w:rPr>
  </w:style>
  <w:style w:type="paragraph" w:customStyle="1" w:styleId="DefaultStyle">
    <w:name w:val="Default Style"/>
    <w:rsid w:val="00AA31A1"/>
    <w:pPr>
      <w:suppressAutoHyphens/>
      <w:spacing w:after="200" w:line="276" w:lineRule="auto"/>
    </w:pPr>
    <w:rPr>
      <w:rFonts w:ascii="Calibri" w:eastAsia="DejaVu Sans" w:hAnsi="Calibri" w:cstheme="minorBidi"/>
      <w:color w:val="00000A"/>
      <w:sz w:val="22"/>
      <w:szCs w:val="22"/>
    </w:rPr>
  </w:style>
</w:styles>
</file>

<file path=word/webSettings.xml><?xml version="1.0" encoding="utf-8"?>
<w:webSettings xmlns:r="http://schemas.openxmlformats.org/officeDocument/2006/relationships" xmlns:w="http://schemas.openxmlformats.org/wordprocessingml/2006/main">
  <w:divs>
    <w:div w:id="640429837">
      <w:bodyDiv w:val="1"/>
      <w:marLeft w:val="0"/>
      <w:marRight w:val="0"/>
      <w:marTop w:val="0"/>
      <w:marBottom w:val="0"/>
      <w:divBdr>
        <w:top w:val="none" w:sz="0" w:space="0" w:color="auto"/>
        <w:left w:val="none" w:sz="0" w:space="0" w:color="auto"/>
        <w:bottom w:val="none" w:sz="0" w:space="0" w:color="auto"/>
        <w:right w:val="none" w:sz="0" w:space="0" w:color="auto"/>
      </w:divBdr>
      <w:divsChild>
        <w:div w:id="130905321">
          <w:marLeft w:val="0"/>
          <w:marRight w:val="0"/>
          <w:marTop w:val="0"/>
          <w:marBottom w:val="0"/>
          <w:divBdr>
            <w:top w:val="none" w:sz="0" w:space="0" w:color="auto"/>
            <w:left w:val="none" w:sz="0" w:space="0" w:color="auto"/>
            <w:bottom w:val="none" w:sz="0" w:space="0" w:color="auto"/>
            <w:right w:val="none" w:sz="0" w:space="0" w:color="auto"/>
          </w:divBdr>
          <w:divsChild>
            <w:div w:id="64449363">
              <w:marLeft w:val="0"/>
              <w:marRight w:val="54"/>
              <w:marTop w:val="0"/>
              <w:marBottom w:val="0"/>
              <w:divBdr>
                <w:top w:val="none" w:sz="0" w:space="0" w:color="auto"/>
                <w:left w:val="none" w:sz="0" w:space="0" w:color="auto"/>
                <w:bottom w:val="none" w:sz="0" w:space="0" w:color="auto"/>
                <w:right w:val="none" w:sz="0" w:space="0" w:color="auto"/>
              </w:divBdr>
              <w:divsChild>
                <w:div w:id="1692291595">
                  <w:marLeft w:val="0"/>
                  <w:marRight w:val="0"/>
                  <w:marTop w:val="0"/>
                  <w:marBottom w:val="0"/>
                  <w:divBdr>
                    <w:top w:val="none" w:sz="0" w:space="0" w:color="auto"/>
                    <w:left w:val="none" w:sz="0" w:space="0" w:color="auto"/>
                    <w:bottom w:val="none" w:sz="0" w:space="0" w:color="auto"/>
                    <w:right w:val="none" w:sz="0" w:space="0" w:color="auto"/>
                  </w:divBdr>
                </w:div>
                <w:div w:id="1988629097">
                  <w:marLeft w:val="0"/>
                  <w:marRight w:val="0"/>
                  <w:marTop w:val="163"/>
                  <w:marBottom w:val="0"/>
                  <w:divBdr>
                    <w:top w:val="none" w:sz="0" w:space="0" w:color="auto"/>
                    <w:left w:val="none" w:sz="0" w:space="0" w:color="auto"/>
                    <w:bottom w:val="none" w:sz="0" w:space="0" w:color="auto"/>
                    <w:right w:val="none" w:sz="0" w:space="0" w:color="auto"/>
                  </w:divBdr>
                </w:div>
              </w:divsChild>
            </w:div>
          </w:divsChild>
        </w:div>
        <w:div w:id="1792556391">
          <w:marLeft w:val="0"/>
          <w:marRight w:val="0"/>
          <w:marTop w:val="0"/>
          <w:marBottom w:val="0"/>
          <w:divBdr>
            <w:top w:val="none" w:sz="0" w:space="0" w:color="auto"/>
            <w:left w:val="none" w:sz="0" w:space="0" w:color="auto"/>
            <w:bottom w:val="none" w:sz="0" w:space="0" w:color="auto"/>
            <w:right w:val="none" w:sz="0" w:space="0" w:color="auto"/>
          </w:divBdr>
          <w:divsChild>
            <w:div w:id="1629240884">
              <w:marLeft w:val="54"/>
              <w:marRight w:val="0"/>
              <w:marTop w:val="0"/>
              <w:marBottom w:val="0"/>
              <w:divBdr>
                <w:top w:val="none" w:sz="0" w:space="0" w:color="auto"/>
                <w:left w:val="none" w:sz="0" w:space="0" w:color="auto"/>
                <w:bottom w:val="none" w:sz="0" w:space="0" w:color="auto"/>
                <w:right w:val="none" w:sz="0" w:space="0" w:color="auto"/>
              </w:divBdr>
              <w:divsChild>
                <w:div w:id="1043674412">
                  <w:marLeft w:val="0"/>
                  <w:marRight w:val="0"/>
                  <w:marTop w:val="0"/>
                  <w:marBottom w:val="0"/>
                  <w:divBdr>
                    <w:top w:val="none" w:sz="0" w:space="0" w:color="auto"/>
                    <w:left w:val="none" w:sz="0" w:space="0" w:color="auto"/>
                    <w:bottom w:val="none" w:sz="0" w:space="0" w:color="auto"/>
                    <w:right w:val="none" w:sz="0" w:space="0" w:color="auto"/>
                  </w:divBdr>
                  <w:divsChild>
                    <w:div w:id="1430396384">
                      <w:marLeft w:val="0"/>
                      <w:marRight w:val="0"/>
                      <w:marTop w:val="0"/>
                      <w:marBottom w:val="109"/>
                      <w:divBdr>
                        <w:top w:val="single" w:sz="6" w:space="0" w:color="F5F5F5"/>
                        <w:left w:val="single" w:sz="6" w:space="0" w:color="F5F5F5"/>
                        <w:bottom w:val="single" w:sz="6" w:space="0" w:color="F5F5F5"/>
                        <w:right w:val="single" w:sz="6" w:space="0" w:color="F5F5F5"/>
                      </w:divBdr>
                      <w:divsChild>
                        <w:div w:id="1800300920">
                          <w:marLeft w:val="0"/>
                          <w:marRight w:val="0"/>
                          <w:marTop w:val="0"/>
                          <w:marBottom w:val="0"/>
                          <w:divBdr>
                            <w:top w:val="none" w:sz="0" w:space="0" w:color="auto"/>
                            <w:left w:val="none" w:sz="0" w:space="0" w:color="auto"/>
                            <w:bottom w:val="none" w:sz="0" w:space="0" w:color="auto"/>
                            <w:right w:val="none" w:sz="0" w:space="0" w:color="auto"/>
                          </w:divBdr>
                          <w:divsChild>
                            <w:div w:id="8536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702701">
      <w:bodyDiv w:val="1"/>
      <w:marLeft w:val="0"/>
      <w:marRight w:val="0"/>
      <w:marTop w:val="0"/>
      <w:marBottom w:val="0"/>
      <w:divBdr>
        <w:top w:val="none" w:sz="0" w:space="0" w:color="auto"/>
        <w:left w:val="none" w:sz="0" w:space="0" w:color="auto"/>
        <w:bottom w:val="none" w:sz="0" w:space="0" w:color="auto"/>
        <w:right w:val="none" w:sz="0" w:space="0" w:color="auto"/>
      </w:divBdr>
    </w:div>
    <w:div w:id="1530071953">
      <w:bodyDiv w:val="1"/>
      <w:marLeft w:val="0"/>
      <w:marRight w:val="0"/>
      <w:marTop w:val="0"/>
      <w:marBottom w:val="0"/>
      <w:divBdr>
        <w:top w:val="none" w:sz="0" w:space="0" w:color="auto"/>
        <w:left w:val="none" w:sz="0" w:space="0" w:color="auto"/>
        <w:bottom w:val="none" w:sz="0" w:space="0" w:color="auto"/>
        <w:right w:val="none" w:sz="0" w:space="0" w:color="auto"/>
      </w:divBdr>
      <w:divsChild>
        <w:div w:id="439644497">
          <w:marLeft w:val="0"/>
          <w:marRight w:val="0"/>
          <w:marTop w:val="0"/>
          <w:marBottom w:val="0"/>
          <w:divBdr>
            <w:top w:val="none" w:sz="0" w:space="0" w:color="auto"/>
            <w:left w:val="none" w:sz="0" w:space="0" w:color="auto"/>
            <w:bottom w:val="none" w:sz="0" w:space="0" w:color="auto"/>
            <w:right w:val="none" w:sz="0" w:space="0" w:color="auto"/>
          </w:divBdr>
          <w:divsChild>
            <w:div w:id="1547109554">
              <w:marLeft w:val="50"/>
              <w:marRight w:val="0"/>
              <w:marTop w:val="0"/>
              <w:marBottom w:val="0"/>
              <w:divBdr>
                <w:top w:val="none" w:sz="0" w:space="0" w:color="auto"/>
                <w:left w:val="none" w:sz="0" w:space="0" w:color="auto"/>
                <w:bottom w:val="none" w:sz="0" w:space="0" w:color="auto"/>
                <w:right w:val="none" w:sz="0" w:space="0" w:color="auto"/>
              </w:divBdr>
              <w:divsChild>
                <w:div w:id="10226097">
                  <w:marLeft w:val="0"/>
                  <w:marRight w:val="0"/>
                  <w:marTop w:val="0"/>
                  <w:marBottom w:val="0"/>
                  <w:divBdr>
                    <w:top w:val="none" w:sz="0" w:space="0" w:color="auto"/>
                    <w:left w:val="none" w:sz="0" w:space="0" w:color="auto"/>
                    <w:bottom w:val="none" w:sz="0" w:space="0" w:color="auto"/>
                    <w:right w:val="none" w:sz="0" w:space="0" w:color="auto"/>
                  </w:divBdr>
                  <w:divsChild>
                    <w:div w:id="765420895">
                      <w:marLeft w:val="0"/>
                      <w:marRight w:val="0"/>
                      <w:marTop w:val="0"/>
                      <w:marBottom w:val="100"/>
                      <w:divBdr>
                        <w:top w:val="single" w:sz="4" w:space="0" w:color="F5F5F5"/>
                        <w:left w:val="single" w:sz="4" w:space="0" w:color="F5F5F5"/>
                        <w:bottom w:val="single" w:sz="4" w:space="0" w:color="F5F5F5"/>
                        <w:right w:val="single" w:sz="4" w:space="0" w:color="F5F5F5"/>
                      </w:divBdr>
                      <w:divsChild>
                        <w:div w:id="1456828004">
                          <w:marLeft w:val="0"/>
                          <w:marRight w:val="0"/>
                          <w:marTop w:val="0"/>
                          <w:marBottom w:val="0"/>
                          <w:divBdr>
                            <w:top w:val="none" w:sz="0" w:space="0" w:color="auto"/>
                            <w:left w:val="none" w:sz="0" w:space="0" w:color="auto"/>
                            <w:bottom w:val="none" w:sz="0" w:space="0" w:color="auto"/>
                            <w:right w:val="none" w:sz="0" w:space="0" w:color="auto"/>
                          </w:divBdr>
                          <w:divsChild>
                            <w:div w:id="14094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400414">
          <w:marLeft w:val="0"/>
          <w:marRight w:val="0"/>
          <w:marTop w:val="0"/>
          <w:marBottom w:val="0"/>
          <w:divBdr>
            <w:top w:val="none" w:sz="0" w:space="0" w:color="auto"/>
            <w:left w:val="none" w:sz="0" w:space="0" w:color="auto"/>
            <w:bottom w:val="none" w:sz="0" w:space="0" w:color="auto"/>
            <w:right w:val="none" w:sz="0" w:space="0" w:color="auto"/>
          </w:divBdr>
          <w:divsChild>
            <w:div w:id="125004189">
              <w:marLeft w:val="0"/>
              <w:marRight w:val="50"/>
              <w:marTop w:val="0"/>
              <w:marBottom w:val="0"/>
              <w:divBdr>
                <w:top w:val="none" w:sz="0" w:space="0" w:color="auto"/>
                <w:left w:val="none" w:sz="0" w:space="0" w:color="auto"/>
                <w:bottom w:val="none" w:sz="0" w:space="0" w:color="auto"/>
                <w:right w:val="none" w:sz="0" w:space="0" w:color="auto"/>
              </w:divBdr>
              <w:divsChild>
                <w:div w:id="1087120859">
                  <w:marLeft w:val="0"/>
                  <w:marRight w:val="0"/>
                  <w:marTop w:val="150"/>
                  <w:marBottom w:val="0"/>
                  <w:divBdr>
                    <w:top w:val="none" w:sz="0" w:space="0" w:color="auto"/>
                    <w:left w:val="none" w:sz="0" w:space="0" w:color="auto"/>
                    <w:bottom w:val="none" w:sz="0" w:space="0" w:color="auto"/>
                    <w:right w:val="none" w:sz="0" w:space="0" w:color="auto"/>
                  </w:divBdr>
                </w:div>
                <w:div w:id="16873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wmf"/><Relationship Id="rId49" Type="http://schemas.openxmlformats.org/officeDocument/2006/relationships/oleObject" Target="embeddings/oleObject21.bin"/><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8" Type="http://schemas.openxmlformats.org/officeDocument/2006/relationships/image" Target="media/image1.wmf"/><Relationship Id="rId51" Type="http://schemas.openxmlformats.org/officeDocument/2006/relationships/oleObject" Target="embeddings/oleObject2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k438\Application%20Data\Microsoft\Templates\SYSTEXSB.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02FD25-5A40-49B0-A7DB-7005A943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SYSTEXSB.dot</Template>
  <TotalTime>926</TotalTime>
  <Pages>7</Pages>
  <Words>10984</Words>
  <Characters>6261</Characters>
  <Application>Microsoft Office Word</Application>
  <DocSecurity>0</DocSecurity>
  <Lines>52</Lines>
  <Paragraphs>34</Paragraphs>
  <ScaleCrop>false</ScaleCrop>
  <HeadingPairs>
    <vt:vector size="2" baseType="variant">
      <vt:variant>
        <vt:lpstr>Название</vt:lpstr>
      </vt:variant>
      <vt:variant>
        <vt:i4>1</vt:i4>
      </vt:variant>
    </vt:vector>
  </HeadingPairs>
  <TitlesOfParts>
    <vt:vector size="1" baseType="lpstr">
      <vt:lpstr>НАЗВАНИЕ</vt:lpstr>
    </vt:vector>
  </TitlesOfParts>
  <Company>Grizli777</Company>
  <LinksUpToDate>false</LinksUpToDate>
  <CharactersWithSpaces>17211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creator>Oleg</dc:creator>
  <cp:lastModifiedBy>sps-60689@mail.ru</cp:lastModifiedBy>
  <cp:revision>52</cp:revision>
  <cp:lastPrinted>1601-01-01T00:00:00Z</cp:lastPrinted>
  <dcterms:created xsi:type="dcterms:W3CDTF">2015-03-01T20:34:00Z</dcterms:created>
  <dcterms:modified xsi:type="dcterms:W3CDTF">2015-11-02T06:31:00Z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LMLang7">
    <vt:lpwstr>R</vt:lpwstr>
  </property>
</Properties>
</file>