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7C16D" w14:textId="2F0A5FFA" w:rsidR="00A87CD1" w:rsidRPr="00A87CD1" w:rsidRDefault="00004DDB" w:rsidP="00A87CD1">
      <w:pPr>
        <w:jc w:val="center"/>
        <w:rPr>
          <w:b/>
          <w:sz w:val="28"/>
        </w:rPr>
      </w:pPr>
      <w:r>
        <w:rPr>
          <w:b/>
          <w:sz w:val="28"/>
        </w:rPr>
        <w:t>S</w:t>
      </w:r>
      <w:r w:rsidR="00C605F2">
        <w:rPr>
          <w:b/>
          <w:sz w:val="28"/>
        </w:rPr>
        <w:t>caffolded Projects for the Social Good (SPSG)</w:t>
      </w:r>
    </w:p>
    <w:p w14:paraId="58345D12" w14:textId="77777777" w:rsidR="00A87CD1" w:rsidRPr="00A87CD1" w:rsidRDefault="00A87CD1" w:rsidP="00A87CD1">
      <w:pPr>
        <w:jc w:val="center"/>
        <w:rPr>
          <w:b/>
          <w:sz w:val="28"/>
        </w:rPr>
      </w:pPr>
    </w:p>
    <w:p w14:paraId="63716C18" w14:textId="77777777" w:rsidR="00A2404A" w:rsidRPr="00A2404A" w:rsidRDefault="00FB3F7F" w:rsidP="00A2404A">
      <w:pPr>
        <w:jc w:val="center"/>
        <w:rPr>
          <w:b/>
          <w:sz w:val="28"/>
        </w:rPr>
      </w:pPr>
      <w:r w:rsidRPr="00FB3F7F">
        <w:rPr>
          <w:b/>
          <w:sz w:val="28"/>
        </w:rPr>
        <w:t xml:space="preserve">SPSG </w:t>
      </w:r>
      <w:r w:rsidR="00A2404A" w:rsidRPr="00A2404A">
        <w:rPr>
          <w:b/>
          <w:sz w:val="28"/>
        </w:rPr>
        <w:t>Conversation Guide for Evaluating Potential Projects</w:t>
      </w:r>
    </w:p>
    <w:p w14:paraId="6BE359A6" w14:textId="114CAFE9" w:rsidR="00A87CD1" w:rsidRPr="00A87CD1" w:rsidRDefault="00A87CD1" w:rsidP="00A87CD1">
      <w:pPr>
        <w:jc w:val="center"/>
        <w:rPr>
          <w:b/>
          <w:sz w:val="28"/>
        </w:rPr>
      </w:pPr>
    </w:p>
    <w:p w14:paraId="06EDEBC3" w14:textId="77777777" w:rsidR="00A2404A" w:rsidRDefault="00A2404A" w:rsidP="00A2404A">
      <w:pPr>
        <w:pStyle w:val="Heading1"/>
      </w:pPr>
      <w:r>
        <w:t>Use of Conversation Guide:</w:t>
      </w:r>
    </w:p>
    <w:p w14:paraId="707A464B" w14:textId="77777777" w:rsidR="00A2404A" w:rsidRDefault="00A2404A" w:rsidP="00A2404A">
      <w:pPr>
        <w:rPr>
          <w:i/>
          <w:iCs/>
          <w:color w:val="2F5496" w:themeColor="accent1" w:themeShade="BF"/>
        </w:rPr>
      </w:pPr>
      <w:r w:rsidRPr="000216E4">
        <w:rPr>
          <w:i/>
          <w:iCs/>
          <w:color w:val="2F5496" w:themeColor="accent1" w:themeShade="BF"/>
        </w:rPr>
        <w:t xml:space="preserve">The following is intended to help instructors lead a discussion with a potential project partner, with the goal after the interview to be able to complete the Project Feasibility Evaluation Rubric.  The text in blue italics within this document are instructor guidance and the black non-italicized font are </w:t>
      </w:r>
      <w:r>
        <w:rPr>
          <w:i/>
          <w:iCs/>
          <w:color w:val="2F5496" w:themeColor="accent1" w:themeShade="BF"/>
        </w:rPr>
        <w:t>prompts</w:t>
      </w:r>
      <w:r w:rsidRPr="000216E4">
        <w:rPr>
          <w:i/>
          <w:iCs/>
          <w:color w:val="2F5496" w:themeColor="accent1" w:themeShade="BF"/>
        </w:rPr>
        <w:t xml:space="preserve"> </w:t>
      </w:r>
      <w:r>
        <w:rPr>
          <w:i/>
          <w:iCs/>
          <w:color w:val="2F5496" w:themeColor="accent1" w:themeShade="BF"/>
        </w:rPr>
        <w:t xml:space="preserve">for </w:t>
      </w:r>
      <w:r w:rsidRPr="000216E4">
        <w:rPr>
          <w:i/>
          <w:iCs/>
          <w:color w:val="2F5496" w:themeColor="accent1" w:themeShade="BF"/>
        </w:rPr>
        <w:t>the potential project partner.</w:t>
      </w:r>
    </w:p>
    <w:p w14:paraId="1DE79CC4" w14:textId="77777777" w:rsidR="00A2404A" w:rsidRPr="005E37F1" w:rsidRDefault="00A2404A" w:rsidP="00A2404A">
      <w:pPr>
        <w:pStyle w:val="Heading1"/>
      </w:pPr>
      <w:r>
        <w:t>Alignment with Course Goals:</w:t>
      </w:r>
    </w:p>
    <w:p w14:paraId="5975C5DF" w14:textId="77777777" w:rsidR="00A2404A" w:rsidRDefault="00A2404A" w:rsidP="00A2404A">
      <w:pPr>
        <w:rPr>
          <w:i/>
          <w:iCs/>
          <w:color w:val="2F5496" w:themeColor="accent1" w:themeShade="BF"/>
        </w:rPr>
      </w:pPr>
      <w:r>
        <w:t>I</w:t>
      </w:r>
      <w:r w:rsidRPr="000216E4">
        <w:rPr>
          <w:i/>
          <w:iCs/>
          <w:color w:val="2F5496" w:themeColor="accent1" w:themeShade="BF"/>
        </w:rPr>
        <w:t>nstructor reflection before meeting with potential project partner.</w:t>
      </w:r>
    </w:p>
    <w:p w14:paraId="1634DE78" w14:textId="77777777" w:rsidR="00A2404A" w:rsidRPr="005E37F1" w:rsidRDefault="00A2404A" w:rsidP="00A2404A">
      <w:pPr>
        <w:pStyle w:val="ListParagraph"/>
        <w:numPr>
          <w:ilvl w:val="0"/>
          <w:numId w:val="5"/>
        </w:numPr>
        <w:rPr>
          <w:i/>
          <w:iCs/>
          <w:color w:val="2F5496" w:themeColor="accent1" w:themeShade="BF"/>
        </w:rPr>
      </w:pPr>
      <w:r w:rsidRPr="000216E4">
        <w:rPr>
          <w:i/>
          <w:iCs/>
          <w:color w:val="2F5496" w:themeColor="accent1" w:themeShade="BF"/>
        </w:rPr>
        <w:t>How do you see this project aligning with the course goals and objectives?</w:t>
      </w:r>
    </w:p>
    <w:p w14:paraId="05476F00" w14:textId="77777777" w:rsidR="00A2404A" w:rsidRPr="005E37F1" w:rsidRDefault="00A2404A" w:rsidP="00A2404A">
      <w:pPr>
        <w:pStyle w:val="ListParagraph"/>
        <w:numPr>
          <w:ilvl w:val="0"/>
          <w:numId w:val="5"/>
        </w:numPr>
        <w:rPr>
          <w:i/>
          <w:iCs/>
          <w:color w:val="2F5496" w:themeColor="accent1" w:themeShade="BF"/>
        </w:rPr>
      </w:pPr>
      <w:r w:rsidRPr="000216E4">
        <w:rPr>
          <w:i/>
          <w:iCs/>
          <w:color w:val="2F5496" w:themeColor="accent1" w:themeShade="BF"/>
        </w:rPr>
        <w:t>Can you identify specific aspects of the project that directly relate to learning experiences for the students?</w:t>
      </w:r>
    </w:p>
    <w:p w14:paraId="2079F877" w14:textId="77777777" w:rsidR="00A2404A" w:rsidRPr="005E37F1" w:rsidRDefault="00A2404A" w:rsidP="00A2404A">
      <w:pPr>
        <w:pStyle w:val="Heading1"/>
      </w:pPr>
      <w:r>
        <w:t>Student Skill Relevance:</w:t>
      </w:r>
    </w:p>
    <w:p w14:paraId="023DC02E" w14:textId="77777777" w:rsidR="00A2404A" w:rsidRDefault="00A2404A" w:rsidP="00A2404A">
      <w:pPr>
        <w:rPr>
          <w:i/>
          <w:iCs/>
          <w:color w:val="2F5496" w:themeColor="accent1" w:themeShade="BF"/>
        </w:rPr>
      </w:pPr>
      <w:r w:rsidRPr="000216E4">
        <w:rPr>
          <w:i/>
          <w:iCs/>
          <w:color w:val="2F5496" w:themeColor="accent1" w:themeShade="BF"/>
        </w:rPr>
        <w:t>Whether these questions yield information on technical skill needs will depend on the project partner.  The other goal of these questions is to capture a sense of partner expectations of the students.</w:t>
      </w:r>
    </w:p>
    <w:p w14:paraId="16025B1D" w14:textId="77777777" w:rsidR="00A2404A" w:rsidRPr="005E37F1" w:rsidRDefault="00A2404A" w:rsidP="00A2404A">
      <w:pPr>
        <w:pStyle w:val="ListParagraph"/>
        <w:numPr>
          <w:ilvl w:val="0"/>
          <w:numId w:val="4"/>
        </w:numPr>
      </w:pPr>
      <w:r>
        <w:t>What specific skills do you envision students applying or acquiring through this project?</w:t>
      </w:r>
    </w:p>
    <w:p w14:paraId="736E1611" w14:textId="77777777" w:rsidR="00A2404A" w:rsidRPr="005E37F1" w:rsidRDefault="00A2404A" w:rsidP="00A2404A">
      <w:pPr>
        <w:pStyle w:val="ListParagraph"/>
        <w:numPr>
          <w:ilvl w:val="0"/>
          <w:numId w:val="4"/>
        </w:numPr>
      </w:pPr>
      <w:r>
        <w:t>Are there any skills that you consider critical for the project that might require additional learning time?</w:t>
      </w:r>
    </w:p>
    <w:p w14:paraId="6151734C" w14:textId="77777777" w:rsidR="00A2404A" w:rsidRPr="005E37F1" w:rsidRDefault="00A2404A" w:rsidP="00A2404A">
      <w:pPr>
        <w:pStyle w:val="Heading1"/>
      </w:pPr>
      <w:r>
        <w:t>Workload Manageability:</w:t>
      </w:r>
    </w:p>
    <w:p w14:paraId="0CC124D2" w14:textId="77777777" w:rsidR="00A2404A" w:rsidRDefault="00A2404A" w:rsidP="00A2404A">
      <w:pPr>
        <w:rPr>
          <w:i/>
          <w:iCs/>
          <w:color w:val="2F5496" w:themeColor="accent1" w:themeShade="BF"/>
        </w:rPr>
      </w:pPr>
      <w:r w:rsidRPr="000216E4">
        <w:rPr>
          <w:i/>
          <w:iCs/>
          <w:color w:val="2F5496" w:themeColor="accent1" w:themeShade="BF"/>
        </w:rPr>
        <w:t>These questions are intended to get a sense of how compatible the project partner’s timeline requirements are with the academic calendar and sometimes unpredictable nature of student projects.  The expected use is intended to give the instructor a sense of if the expectations of quality of the final project are in</w:t>
      </w:r>
      <w:r>
        <w:rPr>
          <w:i/>
          <w:iCs/>
          <w:color w:val="2F5496" w:themeColor="accent1" w:themeShade="BF"/>
        </w:rPr>
        <w:t xml:space="preserve"> </w:t>
      </w:r>
      <w:r w:rsidRPr="000216E4">
        <w:rPr>
          <w:i/>
          <w:iCs/>
          <w:color w:val="2F5496" w:themeColor="accent1" w:themeShade="BF"/>
        </w:rPr>
        <w:t>line with the capabilities of the students and the academic goals of the class.</w:t>
      </w:r>
    </w:p>
    <w:p w14:paraId="68AE4994" w14:textId="77777777" w:rsidR="00A2404A" w:rsidRPr="005E37F1" w:rsidRDefault="00A2404A" w:rsidP="00A2404A">
      <w:pPr>
        <w:pStyle w:val="ListParagraph"/>
        <w:numPr>
          <w:ilvl w:val="0"/>
          <w:numId w:val="3"/>
        </w:numPr>
      </w:pPr>
      <w:r>
        <w:t xml:space="preserve">What are your needs/expectations for the project in terms of timeline and expected use of the </w:t>
      </w:r>
      <w:proofErr w:type="gramStart"/>
      <w:r>
        <w:t>end product</w:t>
      </w:r>
      <w:proofErr w:type="gramEnd"/>
      <w:r>
        <w:t>?</w:t>
      </w:r>
    </w:p>
    <w:p w14:paraId="0149A2F0" w14:textId="77777777" w:rsidR="00A2404A" w:rsidRPr="005E37F1" w:rsidRDefault="00A2404A" w:rsidP="00A2404A">
      <w:pPr>
        <w:pStyle w:val="ListParagraph"/>
        <w:numPr>
          <w:ilvl w:val="0"/>
          <w:numId w:val="3"/>
        </w:numPr>
      </w:pPr>
      <w:r>
        <w:t>Do you foresee any challenges if the project is behind schedule, and if so, what would be the impact?</w:t>
      </w:r>
    </w:p>
    <w:p w14:paraId="00FC8172" w14:textId="77777777" w:rsidR="00A2404A" w:rsidRPr="005E37F1" w:rsidRDefault="00A2404A" w:rsidP="00A2404A">
      <w:pPr>
        <w:pStyle w:val="Heading1"/>
      </w:pPr>
      <w:r>
        <w:t>Partner Engagement:</w:t>
      </w:r>
    </w:p>
    <w:p w14:paraId="71FEA4FD" w14:textId="77777777" w:rsidR="00A2404A" w:rsidRDefault="00A2404A" w:rsidP="00A2404A">
      <w:pPr>
        <w:rPr>
          <w:i/>
          <w:iCs/>
          <w:color w:val="2F5496" w:themeColor="accent1" w:themeShade="BF"/>
        </w:rPr>
      </w:pPr>
      <w:r w:rsidRPr="000216E4">
        <w:rPr>
          <w:i/>
          <w:iCs/>
          <w:color w:val="2F5496" w:themeColor="accent1" w:themeShade="BF"/>
        </w:rPr>
        <w:t>How likely are the students going to be able to get timely responses to their questions?</w:t>
      </w:r>
    </w:p>
    <w:p w14:paraId="510C7A8D" w14:textId="77777777" w:rsidR="00A2404A" w:rsidRDefault="00A2404A" w:rsidP="00A2404A">
      <w:r>
        <w:t xml:space="preserve">How involved do you anticipate being in the project, particularly in terms of providing guidance and clarifications to student teams? Will there be anyone else working with the student team, and if </w:t>
      </w:r>
      <w:proofErr w:type="gramStart"/>
      <w:r>
        <w:t>so</w:t>
      </w:r>
      <w:proofErr w:type="gramEnd"/>
      <w:r>
        <w:t xml:space="preserve"> how do you envision their involvement?</w:t>
      </w:r>
    </w:p>
    <w:p w14:paraId="2EF01EE3" w14:textId="77777777" w:rsidR="00A2404A" w:rsidRPr="00A2404A" w:rsidRDefault="00A2404A" w:rsidP="00A2404A">
      <w:pPr>
        <w:jc w:val="center"/>
      </w:pPr>
    </w:p>
    <w:p w14:paraId="66C64F75" w14:textId="77777777" w:rsidR="00A2404A" w:rsidRDefault="00A2404A" w:rsidP="00A2404A">
      <w:pPr>
        <w:rPr>
          <w:i/>
          <w:iCs/>
          <w:color w:val="2F5496" w:themeColor="accent1" w:themeShade="BF"/>
        </w:rPr>
      </w:pPr>
      <w:r w:rsidRPr="000216E4">
        <w:rPr>
          <w:i/>
          <w:iCs/>
          <w:color w:val="2F5496" w:themeColor="accent1" w:themeShade="BF"/>
        </w:rPr>
        <w:lastRenderedPageBreak/>
        <w:t>This question is really intended to provide a sense of the project partner’s familiarity with the normal challenges of software projects.  If they say it is completely stable that isn’t likely realistic, if they say it is in great flux that is a red flag.</w:t>
      </w:r>
    </w:p>
    <w:p w14:paraId="06291AF1" w14:textId="331B0250" w:rsidR="00A2404A" w:rsidRDefault="00A2404A" w:rsidP="00A2404A">
      <w:r>
        <w:t>Are there aspects of the project that may undergo frequent changes, or do you expect a stable project scope?</w:t>
      </w:r>
    </w:p>
    <w:p w14:paraId="71FB4366" w14:textId="77777777" w:rsidR="00A2404A" w:rsidRPr="005E37F1" w:rsidRDefault="00A2404A" w:rsidP="00A2404A">
      <w:pPr>
        <w:pStyle w:val="Heading1"/>
      </w:pPr>
      <w:r w:rsidRPr="005E37F1">
        <w:t>Learning Clarity &amp; Guidance:</w:t>
      </w:r>
    </w:p>
    <w:p w14:paraId="4F559491" w14:textId="77777777" w:rsidR="00A2404A" w:rsidRDefault="00A2404A" w:rsidP="00A2404A">
      <w:r w:rsidRPr="005E37F1">
        <w:t>How well-defined are the project requirements from your perspective?</w:t>
      </w:r>
    </w:p>
    <w:p w14:paraId="213169E6" w14:textId="77777777" w:rsidR="00A2404A" w:rsidRPr="005E37F1" w:rsidRDefault="00A2404A" w:rsidP="00A2404A">
      <w:r>
        <w:t>What do you see as the aspect(s) that are most likely to change?</w:t>
      </w:r>
    </w:p>
    <w:p w14:paraId="7FB8739E" w14:textId="77777777" w:rsidR="00A2404A" w:rsidRPr="005E37F1" w:rsidRDefault="00A2404A" w:rsidP="00A2404A">
      <w:r>
        <w:t>What do you see as a potential challenge for the project that may not be fully within your control</w:t>
      </w:r>
      <w:r w:rsidRPr="005E37F1">
        <w:t>?</w:t>
      </w:r>
    </w:p>
    <w:p w14:paraId="62387726" w14:textId="77777777" w:rsidR="00A2404A" w:rsidRPr="005E37F1" w:rsidRDefault="00A2404A" w:rsidP="00A2404A">
      <w:pPr>
        <w:pStyle w:val="Heading1"/>
      </w:pPr>
      <w:r w:rsidRPr="005E37F1">
        <w:t>Project Outcome Assessment:</w:t>
      </w:r>
    </w:p>
    <w:p w14:paraId="2B3FC54C" w14:textId="77777777" w:rsidR="00A2404A" w:rsidRPr="005E37F1" w:rsidRDefault="00A2404A" w:rsidP="00A2404A">
      <w:r w:rsidRPr="005E37F1">
        <w:t>What are the key outcomes or goals you hope to achieve with this project?</w:t>
      </w:r>
    </w:p>
    <w:p w14:paraId="4880BBF1" w14:textId="77777777" w:rsidR="00A2404A" w:rsidRPr="005E37F1" w:rsidRDefault="00A2404A" w:rsidP="00A2404A">
      <w:r w:rsidRPr="005E37F1">
        <w:t>Can you describe the criteria that would indicate the success of the project?</w:t>
      </w:r>
    </w:p>
    <w:p w14:paraId="0DB6E365" w14:textId="77777777" w:rsidR="00A2404A" w:rsidRPr="005E37F1" w:rsidRDefault="00A2404A" w:rsidP="00A2404A">
      <w:pPr>
        <w:pStyle w:val="Heading1"/>
      </w:pPr>
      <w:r w:rsidRPr="005E37F1">
        <w:t>Resource Requirements:</w:t>
      </w:r>
    </w:p>
    <w:p w14:paraId="3C3E612C" w14:textId="77777777" w:rsidR="00A2404A" w:rsidRPr="005E37F1" w:rsidRDefault="00A2404A" w:rsidP="00A2404A">
      <w:r>
        <w:t>Do you currently have an environment where the project should be developed or is expected to be deployed</w:t>
      </w:r>
      <w:r w:rsidRPr="005E37F1">
        <w:t>?</w:t>
      </w:r>
    </w:p>
    <w:p w14:paraId="4022B9C3" w14:textId="77777777" w:rsidR="00A2404A" w:rsidRPr="005E37F1" w:rsidRDefault="00A2404A" w:rsidP="00A2404A">
      <w:r w:rsidRPr="005E37F1">
        <w:t>How would you characterize the maintenance requirements for the project once it is implemented?</w:t>
      </w:r>
    </w:p>
    <w:p w14:paraId="0F3D5372" w14:textId="77777777" w:rsidR="00A2404A" w:rsidRPr="005E37F1" w:rsidRDefault="00A2404A" w:rsidP="00A2404A">
      <w:pPr>
        <w:pStyle w:val="Heading1"/>
      </w:pPr>
      <w:r w:rsidRPr="005E37F1">
        <w:t>Privacy / Ethical Considerations:</w:t>
      </w:r>
    </w:p>
    <w:p w14:paraId="3EB6FB94" w14:textId="77777777" w:rsidR="00A2404A" w:rsidRDefault="00A2404A" w:rsidP="00A2404A">
      <w:r>
        <w:t>What type of personal data do you anticipate needing to be kept by the system?</w:t>
      </w:r>
    </w:p>
    <w:p w14:paraId="0CDE3B54" w14:textId="77777777" w:rsidR="00A2404A" w:rsidRPr="005E37F1" w:rsidRDefault="00A2404A" w:rsidP="00A2404A">
      <w:r w:rsidRPr="005E37F1">
        <w:t xml:space="preserve">Are there any privacy or </w:t>
      </w:r>
      <w:r>
        <w:t>sensitive issues</w:t>
      </w:r>
      <w:r w:rsidRPr="005E37F1">
        <w:t xml:space="preserve"> associated with the project that you've identified?</w:t>
      </w:r>
    </w:p>
    <w:p w14:paraId="4496C1D5" w14:textId="77777777" w:rsidR="00A2404A" w:rsidRPr="005E37F1" w:rsidRDefault="00A2404A" w:rsidP="00A2404A">
      <w:r>
        <w:t>If there are, h</w:t>
      </w:r>
      <w:r w:rsidRPr="005E37F1">
        <w:t xml:space="preserve">ow do you plan to address or mitigate </w:t>
      </w:r>
      <w:r>
        <w:t xml:space="preserve">these </w:t>
      </w:r>
      <w:r w:rsidRPr="005E37F1">
        <w:t>concerns</w:t>
      </w:r>
      <w:r>
        <w:t xml:space="preserve"> for the project</w:t>
      </w:r>
      <w:r w:rsidRPr="005E37F1">
        <w:t>?</w:t>
      </w:r>
    </w:p>
    <w:p w14:paraId="4F56919A" w14:textId="77777777" w:rsidR="0059527F" w:rsidRDefault="0059527F" w:rsidP="00A87CD1"/>
    <w:sectPr w:rsidR="0059527F" w:rsidSect="001A74F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8D9C6" w14:textId="77777777" w:rsidR="00985922" w:rsidRDefault="00985922" w:rsidP="003F0495">
      <w:r>
        <w:separator/>
      </w:r>
    </w:p>
  </w:endnote>
  <w:endnote w:type="continuationSeparator" w:id="0">
    <w:p w14:paraId="70A10B47" w14:textId="77777777" w:rsidR="00985922" w:rsidRDefault="00985922" w:rsidP="003F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9E2C7" w14:textId="65747581" w:rsidR="003F0495" w:rsidRPr="00C605F2" w:rsidRDefault="00FB3F7F">
    <w:pPr>
      <w:pStyle w:val="Footer"/>
      <w:rPr>
        <w:sz w:val="20"/>
        <w:szCs w:val="20"/>
      </w:rPr>
    </w:pPr>
    <w:r>
      <w:rPr>
        <w:noProof/>
      </w:rPr>
      <w:drawing>
        <wp:anchor distT="0" distB="0" distL="114300" distR="114300" simplePos="0" relativeHeight="251658240" behindDoc="0" locked="0" layoutInCell="1" allowOverlap="1" wp14:anchorId="582943A5" wp14:editId="0FED21BF">
          <wp:simplePos x="0" y="0"/>
          <wp:positionH relativeFrom="column">
            <wp:posOffset>-10795</wp:posOffset>
          </wp:positionH>
          <wp:positionV relativeFrom="paragraph">
            <wp:posOffset>21428</wp:posOffset>
          </wp:positionV>
          <wp:extent cx="998855" cy="348615"/>
          <wp:effectExtent l="0" t="0" r="4445" b="0"/>
          <wp:wrapSquare wrapText="bothSides"/>
          <wp:docPr id="681953720" name="Picture 1" descr="A sign with a person and dollar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53720" name="Picture 1" descr="A sign with a person and dollar symbol&#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855" cy="34861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"https://mirrors.creativecommons.org/presskit/buttons/88x31/png/by-nc-sa.png" \* MERGEFORMATINET </w:instrText>
    </w:r>
    <w:r>
      <w:fldChar w:fldCharType="separate"/>
    </w:r>
    <w:r>
      <w:fldChar w:fldCharType="end"/>
    </w:r>
    <w:r w:rsidR="00C605F2" w:rsidRPr="00C605F2">
      <w:rPr>
        <w:sz w:val="20"/>
        <w:szCs w:val="20"/>
      </w:rPr>
      <w:t>SPSG</w:t>
    </w:r>
    <w:r w:rsidR="003F0495" w:rsidRPr="00C605F2">
      <w:rPr>
        <w:sz w:val="20"/>
        <w:szCs w:val="20"/>
      </w:rPr>
      <w:t xml:space="preserve"> </w:t>
    </w:r>
    <w:r w:rsidR="00A76627">
      <w:rPr>
        <w:sz w:val="20"/>
        <w:szCs w:val="20"/>
      </w:rPr>
      <w:t>Team Agreement</w:t>
    </w:r>
  </w:p>
  <w:p w14:paraId="187D9415" w14:textId="0253D73A" w:rsidR="003F0495" w:rsidRPr="00C605F2" w:rsidRDefault="00C605F2">
    <w:pPr>
      <w:pStyle w:val="Footer"/>
      <w:rPr>
        <w:sz w:val="20"/>
        <w:szCs w:val="20"/>
      </w:rPr>
    </w:pPr>
    <w:hyperlink r:id="rId2" w:history="1">
      <w:r w:rsidRPr="00D309ED">
        <w:rPr>
          <w:rStyle w:val="Hyperlink"/>
          <w:sz w:val="20"/>
          <w:szCs w:val="20"/>
        </w:rPr>
        <w:t>https://spsg-hub.github.io/</w:t>
      </w:r>
    </w:hyperlink>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1EE83" w14:textId="77777777" w:rsidR="00985922" w:rsidRDefault="00985922" w:rsidP="003F0495">
      <w:r>
        <w:separator/>
      </w:r>
    </w:p>
  </w:footnote>
  <w:footnote w:type="continuationSeparator" w:id="0">
    <w:p w14:paraId="00FE1EFA" w14:textId="77777777" w:rsidR="00985922" w:rsidRDefault="00985922" w:rsidP="003F0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80047"/>
    <w:multiLevelType w:val="multilevel"/>
    <w:tmpl w:val="AC2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050B4"/>
    <w:multiLevelType w:val="hybridMultilevel"/>
    <w:tmpl w:val="98D6D892"/>
    <w:lvl w:ilvl="0" w:tplc="F01632D6">
      <w:start w:val="1"/>
      <w:numFmt w:val="bullet"/>
      <w:lvlText w:val=""/>
      <w:lvlJc w:val="left"/>
      <w:pPr>
        <w:ind w:left="720" w:hanging="360"/>
      </w:pPr>
      <w:rPr>
        <w:rFonts w:ascii="Symbol" w:hAnsi="Symbol" w:hint="default"/>
      </w:rPr>
    </w:lvl>
    <w:lvl w:ilvl="1" w:tplc="8C02C636">
      <w:start w:val="1"/>
      <w:numFmt w:val="bullet"/>
      <w:lvlText w:val="o"/>
      <w:lvlJc w:val="left"/>
      <w:pPr>
        <w:ind w:left="1440" w:hanging="360"/>
      </w:pPr>
      <w:rPr>
        <w:rFonts w:ascii="Courier New" w:hAnsi="Courier New" w:hint="default"/>
      </w:rPr>
    </w:lvl>
    <w:lvl w:ilvl="2" w:tplc="A9548BD6">
      <w:start w:val="1"/>
      <w:numFmt w:val="bullet"/>
      <w:lvlText w:val=""/>
      <w:lvlJc w:val="left"/>
      <w:pPr>
        <w:ind w:left="2160" w:hanging="360"/>
      </w:pPr>
      <w:rPr>
        <w:rFonts w:ascii="Wingdings" w:hAnsi="Wingdings" w:hint="default"/>
      </w:rPr>
    </w:lvl>
    <w:lvl w:ilvl="3" w:tplc="1CB0FC8E">
      <w:start w:val="1"/>
      <w:numFmt w:val="bullet"/>
      <w:lvlText w:val=""/>
      <w:lvlJc w:val="left"/>
      <w:pPr>
        <w:ind w:left="2880" w:hanging="360"/>
      </w:pPr>
      <w:rPr>
        <w:rFonts w:ascii="Symbol" w:hAnsi="Symbol" w:hint="default"/>
      </w:rPr>
    </w:lvl>
    <w:lvl w:ilvl="4" w:tplc="5B007B16">
      <w:start w:val="1"/>
      <w:numFmt w:val="bullet"/>
      <w:lvlText w:val="o"/>
      <w:lvlJc w:val="left"/>
      <w:pPr>
        <w:ind w:left="3600" w:hanging="360"/>
      </w:pPr>
      <w:rPr>
        <w:rFonts w:ascii="Courier New" w:hAnsi="Courier New" w:hint="default"/>
      </w:rPr>
    </w:lvl>
    <w:lvl w:ilvl="5" w:tplc="7D00C794">
      <w:start w:val="1"/>
      <w:numFmt w:val="bullet"/>
      <w:lvlText w:val=""/>
      <w:lvlJc w:val="left"/>
      <w:pPr>
        <w:ind w:left="4320" w:hanging="360"/>
      </w:pPr>
      <w:rPr>
        <w:rFonts w:ascii="Wingdings" w:hAnsi="Wingdings" w:hint="default"/>
      </w:rPr>
    </w:lvl>
    <w:lvl w:ilvl="6" w:tplc="ECC044EE">
      <w:start w:val="1"/>
      <w:numFmt w:val="bullet"/>
      <w:lvlText w:val=""/>
      <w:lvlJc w:val="left"/>
      <w:pPr>
        <w:ind w:left="5040" w:hanging="360"/>
      </w:pPr>
      <w:rPr>
        <w:rFonts w:ascii="Symbol" w:hAnsi="Symbol" w:hint="default"/>
      </w:rPr>
    </w:lvl>
    <w:lvl w:ilvl="7" w:tplc="B77CBD5E">
      <w:start w:val="1"/>
      <w:numFmt w:val="bullet"/>
      <w:lvlText w:val="o"/>
      <w:lvlJc w:val="left"/>
      <w:pPr>
        <w:ind w:left="5760" w:hanging="360"/>
      </w:pPr>
      <w:rPr>
        <w:rFonts w:ascii="Courier New" w:hAnsi="Courier New" w:hint="default"/>
      </w:rPr>
    </w:lvl>
    <w:lvl w:ilvl="8" w:tplc="4092ABE6">
      <w:start w:val="1"/>
      <w:numFmt w:val="bullet"/>
      <w:lvlText w:val=""/>
      <w:lvlJc w:val="left"/>
      <w:pPr>
        <w:ind w:left="6480" w:hanging="360"/>
      </w:pPr>
      <w:rPr>
        <w:rFonts w:ascii="Wingdings" w:hAnsi="Wingdings" w:hint="default"/>
      </w:rPr>
    </w:lvl>
  </w:abstractNum>
  <w:abstractNum w:abstractNumId="2" w15:restartNumberingAfterBreak="0">
    <w:nsid w:val="3A2EF246"/>
    <w:multiLevelType w:val="hybridMultilevel"/>
    <w:tmpl w:val="CFAC9F66"/>
    <w:lvl w:ilvl="0" w:tplc="90B05B20">
      <w:start w:val="1"/>
      <w:numFmt w:val="bullet"/>
      <w:lvlText w:val=""/>
      <w:lvlJc w:val="left"/>
      <w:pPr>
        <w:ind w:left="720" w:hanging="360"/>
      </w:pPr>
      <w:rPr>
        <w:rFonts w:ascii="Symbol" w:hAnsi="Symbol" w:hint="default"/>
      </w:rPr>
    </w:lvl>
    <w:lvl w:ilvl="1" w:tplc="38EC3F98">
      <w:start w:val="1"/>
      <w:numFmt w:val="bullet"/>
      <w:lvlText w:val="o"/>
      <w:lvlJc w:val="left"/>
      <w:pPr>
        <w:ind w:left="1440" w:hanging="360"/>
      </w:pPr>
      <w:rPr>
        <w:rFonts w:ascii="Courier New" w:hAnsi="Courier New" w:hint="default"/>
      </w:rPr>
    </w:lvl>
    <w:lvl w:ilvl="2" w:tplc="055AD132">
      <w:start w:val="1"/>
      <w:numFmt w:val="bullet"/>
      <w:lvlText w:val=""/>
      <w:lvlJc w:val="left"/>
      <w:pPr>
        <w:ind w:left="2160" w:hanging="360"/>
      </w:pPr>
      <w:rPr>
        <w:rFonts w:ascii="Wingdings" w:hAnsi="Wingdings" w:hint="default"/>
      </w:rPr>
    </w:lvl>
    <w:lvl w:ilvl="3" w:tplc="0CF8C61E">
      <w:start w:val="1"/>
      <w:numFmt w:val="bullet"/>
      <w:lvlText w:val=""/>
      <w:lvlJc w:val="left"/>
      <w:pPr>
        <w:ind w:left="2880" w:hanging="360"/>
      </w:pPr>
      <w:rPr>
        <w:rFonts w:ascii="Symbol" w:hAnsi="Symbol" w:hint="default"/>
      </w:rPr>
    </w:lvl>
    <w:lvl w:ilvl="4" w:tplc="0F04890C">
      <w:start w:val="1"/>
      <w:numFmt w:val="bullet"/>
      <w:lvlText w:val="o"/>
      <w:lvlJc w:val="left"/>
      <w:pPr>
        <w:ind w:left="3600" w:hanging="360"/>
      </w:pPr>
      <w:rPr>
        <w:rFonts w:ascii="Courier New" w:hAnsi="Courier New" w:hint="default"/>
      </w:rPr>
    </w:lvl>
    <w:lvl w:ilvl="5" w:tplc="0422C986">
      <w:start w:val="1"/>
      <w:numFmt w:val="bullet"/>
      <w:lvlText w:val=""/>
      <w:lvlJc w:val="left"/>
      <w:pPr>
        <w:ind w:left="4320" w:hanging="360"/>
      </w:pPr>
      <w:rPr>
        <w:rFonts w:ascii="Wingdings" w:hAnsi="Wingdings" w:hint="default"/>
      </w:rPr>
    </w:lvl>
    <w:lvl w:ilvl="6" w:tplc="C2C808A8">
      <w:start w:val="1"/>
      <w:numFmt w:val="bullet"/>
      <w:lvlText w:val=""/>
      <w:lvlJc w:val="left"/>
      <w:pPr>
        <w:ind w:left="5040" w:hanging="360"/>
      </w:pPr>
      <w:rPr>
        <w:rFonts w:ascii="Symbol" w:hAnsi="Symbol" w:hint="default"/>
      </w:rPr>
    </w:lvl>
    <w:lvl w:ilvl="7" w:tplc="8626FAFC">
      <w:start w:val="1"/>
      <w:numFmt w:val="bullet"/>
      <w:lvlText w:val="o"/>
      <w:lvlJc w:val="left"/>
      <w:pPr>
        <w:ind w:left="5760" w:hanging="360"/>
      </w:pPr>
      <w:rPr>
        <w:rFonts w:ascii="Courier New" w:hAnsi="Courier New" w:hint="default"/>
      </w:rPr>
    </w:lvl>
    <w:lvl w:ilvl="8" w:tplc="5EF8BF72">
      <w:start w:val="1"/>
      <w:numFmt w:val="bullet"/>
      <w:lvlText w:val=""/>
      <w:lvlJc w:val="left"/>
      <w:pPr>
        <w:ind w:left="6480" w:hanging="360"/>
      </w:pPr>
      <w:rPr>
        <w:rFonts w:ascii="Wingdings" w:hAnsi="Wingdings" w:hint="default"/>
      </w:rPr>
    </w:lvl>
  </w:abstractNum>
  <w:abstractNum w:abstractNumId="3" w15:restartNumberingAfterBreak="0">
    <w:nsid w:val="5735B6FA"/>
    <w:multiLevelType w:val="hybridMultilevel"/>
    <w:tmpl w:val="C1D6C5F4"/>
    <w:lvl w:ilvl="0" w:tplc="D4EAB870">
      <w:start w:val="1"/>
      <w:numFmt w:val="bullet"/>
      <w:lvlText w:val=""/>
      <w:lvlJc w:val="left"/>
      <w:pPr>
        <w:ind w:left="720" w:hanging="360"/>
      </w:pPr>
      <w:rPr>
        <w:rFonts w:ascii="Symbol" w:hAnsi="Symbol" w:hint="default"/>
      </w:rPr>
    </w:lvl>
    <w:lvl w:ilvl="1" w:tplc="53F2D82A">
      <w:start w:val="1"/>
      <w:numFmt w:val="bullet"/>
      <w:lvlText w:val="o"/>
      <w:lvlJc w:val="left"/>
      <w:pPr>
        <w:ind w:left="1440" w:hanging="360"/>
      </w:pPr>
      <w:rPr>
        <w:rFonts w:ascii="Courier New" w:hAnsi="Courier New" w:hint="default"/>
      </w:rPr>
    </w:lvl>
    <w:lvl w:ilvl="2" w:tplc="4A1476F4">
      <w:start w:val="1"/>
      <w:numFmt w:val="bullet"/>
      <w:lvlText w:val=""/>
      <w:lvlJc w:val="left"/>
      <w:pPr>
        <w:ind w:left="2160" w:hanging="360"/>
      </w:pPr>
      <w:rPr>
        <w:rFonts w:ascii="Wingdings" w:hAnsi="Wingdings" w:hint="default"/>
      </w:rPr>
    </w:lvl>
    <w:lvl w:ilvl="3" w:tplc="0C9C2A48">
      <w:start w:val="1"/>
      <w:numFmt w:val="bullet"/>
      <w:lvlText w:val=""/>
      <w:lvlJc w:val="left"/>
      <w:pPr>
        <w:ind w:left="2880" w:hanging="360"/>
      </w:pPr>
      <w:rPr>
        <w:rFonts w:ascii="Symbol" w:hAnsi="Symbol" w:hint="default"/>
      </w:rPr>
    </w:lvl>
    <w:lvl w:ilvl="4" w:tplc="85E049F6">
      <w:start w:val="1"/>
      <w:numFmt w:val="bullet"/>
      <w:lvlText w:val="o"/>
      <w:lvlJc w:val="left"/>
      <w:pPr>
        <w:ind w:left="3600" w:hanging="360"/>
      </w:pPr>
      <w:rPr>
        <w:rFonts w:ascii="Courier New" w:hAnsi="Courier New" w:hint="default"/>
      </w:rPr>
    </w:lvl>
    <w:lvl w:ilvl="5" w:tplc="B60439CC">
      <w:start w:val="1"/>
      <w:numFmt w:val="bullet"/>
      <w:lvlText w:val=""/>
      <w:lvlJc w:val="left"/>
      <w:pPr>
        <w:ind w:left="4320" w:hanging="360"/>
      </w:pPr>
      <w:rPr>
        <w:rFonts w:ascii="Wingdings" w:hAnsi="Wingdings" w:hint="default"/>
      </w:rPr>
    </w:lvl>
    <w:lvl w:ilvl="6" w:tplc="94DEA5BA">
      <w:start w:val="1"/>
      <w:numFmt w:val="bullet"/>
      <w:lvlText w:val=""/>
      <w:lvlJc w:val="left"/>
      <w:pPr>
        <w:ind w:left="5040" w:hanging="360"/>
      </w:pPr>
      <w:rPr>
        <w:rFonts w:ascii="Symbol" w:hAnsi="Symbol" w:hint="default"/>
      </w:rPr>
    </w:lvl>
    <w:lvl w:ilvl="7" w:tplc="4874FCC0">
      <w:start w:val="1"/>
      <w:numFmt w:val="bullet"/>
      <w:lvlText w:val="o"/>
      <w:lvlJc w:val="left"/>
      <w:pPr>
        <w:ind w:left="5760" w:hanging="360"/>
      </w:pPr>
      <w:rPr>
        <w:rFonts w:ascii="Courier New" w:hAnsi="Courier New" w:hint="default"/>
      </w:rPr>
    </w:lvl>
    <w:lvl w:ilvl="8" w:tplc="D442A8F2">
      <w:start w:val="1"/>
      <w:numFmt w:val="bullet"/>
      <w:lvlText w:val=""/>
      <w:lvlJc w:val="left"/>
      <w:pPr>
        <w:ind w:left="6480" w:hanging="360"/>
      </w:pPr>
      <w:rPr>
        <w:rFonts w:ascii="Wingdings" w:hAnsi="Wingdings" w:hint="default"/>
      </w:rPr>
    </w:lvl>
  </w:abstractNum>
  <w:abstractNum w:abstractNumId="4" w15:restartNumberingAfterBreak="0">
    <w:nsid w:val="6F4E635B"/>
    <w:multiLevelType w:val="multilevel"/>
    <w:tmpl w:val="DA56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411350">
    <w:abstractNumId w:val="0"/>
  </w:num>
  <w:num w:numId="2" w16cid:durableId="713192314">
    <w:abstractNumId w:val="4"/>
  </w:num>
  <w:num w:numId="3" w16cid:durableId="558902679">
    <w:abstractNumId w:val="3"/>
  </w:num>
  <w:num w:numId="4" w16cid:durableId="184948669">
    <w:abstractNumId w:val="1"/>
  </w:num>
  <w:num w:numId="5" w16cid:durableId="593243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D1"/>
    <w:rsid w:val="00004DDB"/>
    <w:rsid w:val="000C1FFA"/>
    <w:rsid w:val="00104499"/>
    <w:rsid w:val="001075BC"/>
    <w:rsid w:val="001512EA"/>
    <w:rsid w:val="001A74F1"/>
    <w:rsid w:val="001F32E2"/>
    <w:rsid w:val="002D5DDD"/>
    <w:rsid w:val="0036084F"/>
    <w:rsid w:val="003D5AD1"/>
    <w:rsid w:val="003E0C61"/>
    <w:rsid w:val="003F0495"/>
    <w:rsid w:val="003F394E"/>
    <w:rsid w:val="00542A87"/>
    <w:rsid w:val="0059527F"/>
    <w:rsid w:val="005A2FE5"/>
    <w:rsid w:val="005E34CD"/>
    <w:rsid w:val="005F53F4"/>
    <w:rsid w:val="005F5741"/>
    <w:rsid w:val="00601524"/>
    <w:rsid w:val="006411D7"/>
    <w:rsid w:val="0069189B"/>
    <w:rsid w:val="006D7125"/>
    <w:rsid w:val="006E7C4D"/>
    <w:rsid w:val="006F5600"/>
    <w:rsid w:val="00727DD7"/>
    <w:rsid w:val="007A5592"/>
    <w:rsid w:val="008348F3"/>
    <w:rsid w:val="008402C1"/>
    <w:rsid w:val="008D1883"/>
    <w:rsid w:val="00936CC7"/>
    <w:rsid w:val="00985922"/>
    <w:rsid w:val="0098706C"/>
    <w:rsid w:val="00A2404A"/>
    <w:rsid w:val="00A24FBD"/>
    <w:rsid w:val="00A76627"/>
    <w:rsid w:val="00A87CD1"/>
    <w:rsid w:val="00AE2BD0"/>
    <w:rsid w:val="00AE44FE"/>
    <w:rsid w:val="00B40E46"/>
    <w:rsid w:val="00BC4247"/>
    <w:rsid w:val="00C3465D"/>
    <w:rsid w:val="00C52914"/>
    <w:rsid w:val="00C605F2"/>
    <w:rsid w:val="00C6622E"/>
    <w:rsid w:val="00C73A23"/>
    <w:rsid w:val="00C8434D"/>
    <w:rsid w:val="00D13240"/>
    <w:rsid w:val="00E403C9"/>
    <w:rsid w:val="00E450F2"/>
    <w:rsid w:val="00E93AAD"/>
    <w:rsid w:val="00F20936"/>
    <w:rsid w:val="00F575CD"/>
    <w:rsid w:val="00F61C35"/>
    <w:rsid w:val="00F67D02"/>
    <w:rsid w:val="00FB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8C3F7"/>
  <w14:defaultImageDpi w14:val="32767"/>
  <w15:chartTrackingRefBased/>
  <w15:docId w15:val="{35B7BB79-6E11-B64B-AF1D-C5D95DA4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04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240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0495"/>
    <w:pPr>
      <w:tabs>
        <w:tab w:val="center" w:pos="4680"/>
        <w:tab w:val="right" w:pos="9360"/>
      </w:tabs>
    </w:pPr>
  </w:style>
  <w:style w:type="character" w:customStyle="1" w:styleId="HeaderChar">
    <w:name w:val="Header Char"/>
    <w:basedOn w:val="DefaultParagraphFont"/>
    <w:link w:val="Header"/>
    <w:uiPriority w:val="99"/>
    <w:rsid w:val="003F0495"/>
  </w:style>
  <w:style w:type="paragraph" w:styleId="Footer">
    <w:name w:val="footer"/>
    <w:basedOn w:val="Normal"/>
    <w:link w:val="FooterChar"/>
    <w:uiPriority w:val="99"/>
    <w:unhideWhenUsed/>
    <w:rsid w:val="003F0495"/>
    <w:pPr>
      <w:tabs>
        <w:tab w:val="center" w:pos="4680"/>
        <w:tab w:val="right" w:pos="9360"/>
      </w:tabs>
    </w:pPr>
  </w:style>
  <w:style w:type="character" w:customStyle="1" w:styleId="FooterChar">
    <w:name w:val="Footer Char"/>
    <w:basedOn w:val="DefaultParagraphFont"/>
    <w:link w:val="Footer"/>
    <w:uiPriority w:val="99"/>
    <w:rsid w:val="003F0495"/>
  </w:style>
  <w:style w:type="character" w:styleId="Hyperlink">
    <w:name w:val="Hyperlink"/>
    <w:basedOn w:val="DefaultParagraphFont"/>
    <w:uiPriority w:val="99"/>
    <w:unhideWhenUsed/>
    <w:rsid w:val="003F0495"/>
    <w:rPr>
      <w:color w:val="0563C1" w:themeColor="hyperlink"/>
      <w:u w:val="single"/>
    </w:rPr>
  </w:style>
  <w:style w:type="character" w:styleId="UnresolvedMention">
    <w:name w:val="Unresolved Mention"/>
    <w:basedOn w:val="DefaultParagraphFont"/>
    <w:uiPriority w:val="99"/>
    <w:rsid w:val="003F0495"/>
    <w:rPr>
      <w:color w:val="605E5C"/>
      <w:shd w:val="clear" w:color="auto" w:fill="E1DFDD"/>
    </w:rPr>
  </w:style>
  <w:style w:type="character" w:customStyle="1" w:styleId="Heading1Char">
    <w:name w:val="Heading 1 Char"/>
    <w:basedOn w:val="DefaultParagraphFont"/>
    <w:link w:val="Heading1"/>
    <w:uiPriority w:val="9"/>
    <w:rsid w:val="00A240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404A"/>
    <w:pPr>
      <w:spacing w:after="160" w:line="259" w:lineRule="auto"/>
      <w:ind w:left="720"/>
      <w:contextualSpacing/>
    </w:pPr>
    <w:rPr>
      <w:sz w:val="22"/>
      <w:szCs w:val="22"/>
    </w:rPr>
  </w:style>
  <w:style w:type="character" w:customStyle="1" w:styleId="Heading2Char">
    <w:name w:val="Heading 2 Char"/>
    <w:basedOn w:val="DefaultParagraphFont"/>
    <w:link w:val="Heading2"/>
    <w:uiPriority w:val="9"/>
    <w:semiHidden/>
    <w:rsid w:val="00A240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729147">
      <w:bodyDiv w:val="1"/>
      <w:marLeft w:val="0"/>
      <w:marRight w:val="0"/>
      <w:marTop w:val="0"/>
      <w:marBottom w:val="0"/>
      <w:divBdr>
        <w:top w:val="none" w:sz="0" w:space="0" w:color="auto"/>
        <w:left w:val="none" w:sz="0" w:space="0" w:color="auto"/>
        <w:bottom w:val="none" w:sz="0" w:space="0" w:color="auto"/>
        <w:right w:val="none" w:sz="0" w:space="0" w:color="auto"/>
      </w:divBdr>
    </w:div>
    <w:div w:id="1058897097">
      <w:bodyDiv w:val="1"/>
      <w:marLeft w:val="0"/>
      <w:marRight w:val="0"/>
      <w:marTop w:val="0"/>
      <w:marBottom w:val="0"/>
      <w:divBdr>
        <w:top w:val="none" w:sz="0" w:space="0" w:color="auto"/>
        <w:left w:val="none" w:sz="0" w:space="0" w:color="auto"/>
        <w:bottom w:val="none" w:sz="0" w:space="0" w:color="auto"/>
        <w:right w:val="none" w:sz="0" w:space="0" w:color="auto"/>
      </w:divBdr>
    </w:div>
    <w:div w:id="1066033622">
      <w:bodyDiv w:val="1"/>
      <w:marLeft w:val="0"/>
      <w:marRight w:val="0"/>
      <w:marTop w:val="0"/>
      <w:marBottom w:val="0"/>
      <w:divBdr>
        <w:top w:val="none" w:sz="0" w:space="0" w:color="auto"/>
        <w:left w:val="none" w:sz="0" w:space="0" w:color="auto"/>
        <w:bottom w:val="none" w:sz="0" w:space="0" w:color="auto"/>
        <w:right w:val="none" w:sz="0" w:space="0" w:color="auto"/>
      </w:divBdr>
    </w:div>
    <w:div w:id="1090738842">
      <w:bodyDiv w:val="1"/>
      <w:marLeft w:val="0"/>
      <w:marRight w:val="0"/>
      <w:marTop w:val="0"/>
      <w:marBottom w:val="0"/>
      <w:divBdr>
        <w:top w:val="none" w:sz="0" w:space="0" w:color="auto"/>
        <w:left w:val="none" w:sz="0" w:space="0" w:color="auto"/>
        <w:bottom w:val="none" w:sz="0" w:space="0" w:color="auto"/>
        <w:right w:val="none" w:sz="0" w:space="0" w:color="auto"/>
      </w:divBdr>
    </w:div>
    <w:div w:id="1105269256">
      <w:bodyDiv w:val="1"/>
      <w:marLeft w:val="0"/>
      <w:marRight w:val="0"/>
      <w:marTop w:val="0"/>
      <w:marBottom w:val="0"/>
      <w:divBdr>
        <w:top w:val="none" w:sz="0" w:space="0" w:color="auto"/>
        <w:left w:val="none" w:sz="0" w:space="0" w:color="auto"/>
        <w:bottom w:val="none" w:sz="0" w:space="0" w:color="auto"/>
        <w:right w:val="none" w:sz="0" w:space="0" w:color="auto"/>
      </w:divBdr>
    </w:div>
    <w:div w:id="1214002740">
      <w:bodyDiv w:val="1"/>
      <w:marLeft w:val="0"/>
      <w:marRight w:val="0"/>
      <w:marTop w:val="0"/>
      <w:marBottom w:val="0"/>
      <w:divBdr>
        <w:top w:val="none" w:sz="0" w:space="0" w:color="auto"/>
        <w:left w:val="none" w:sz="0" w:space="0" w:color="auto"/>
        <w:bottom w:val="none" w:sz="0" w:space="0" w:color="auto"/>
        <w:right w:val="none" w:sz="0" w:space="0" w:color="auto"/>
      </w:divBdr>
    </w:div>
    <w:div w:id="1649240534">
      <w:bodyDiv w:val="1"/>
      <w:marLeft w:val="0"/>
      <w:marRight w:val="0"/>
      <w:marTop w:val="0"/>
      <w:marBottom w:val="0"/>
      <w:divBdr>
        <w:top w:val="none" w:sz="0" w:space="0" w:color="auto"/>
        <w:left w:val="none" w:sz="0" w:space="0" w:color="auto"/>
        <w:bottom w:val="none" w:sz="0" w:space="0" w:color="auto"/>
        <w:right w:val="none" w:sz="0" w:space="0" w:color="auto"/>
      </w:divBdr>
    </w:div>
    <w:div w:id="1675380529">
      <w:bodyDiv w:val="1"/>
      <w:marLeft w:val="0"/>
      <w:marRight w:val="0"/>
      <w:marTop w:val="0"/>
      <w:marBottom w:val="0"/>
      <w:divBdr>
        <w:top w:val="none" w:sz="0" w:space="0" w:color="auto"/>
        <w:left w:val="none" w:sz="0" w:space="0" w:color="auto"/>
        <w:bottom w:val="none" w:sz="0" w:space="0" w:color="auto"/>
        <w:right w:val="none" w:sz="0" w:space="0" w:color="auto"/>
      </w:divBdr>
    </w:div>
    <w:div w:id="1757314402">
      <w:bodyDiv w:val="1"/>
      <w:marLeft w:val="0"/>
      <w:marRight w:val="0"/>
      <w:marTop w:val="0"/>
      <w:marBottom w:val="0"/>
      <w:divBdr>
        <w:top w:val="none" w:sz="0" w:space="0" w:color="auto"/>
        <w:left w:val="none" w:sz="0" w:space="0" w:color="auto"/>
        <w:bottom w:val="none" w:sz="0" w:space="0" w:color="auto"/>
        <w:right w:val="none" w:sz="0" w:space="0" w:color="auto"/>
      </w:divBdr>
    </w:div>
    <w:div w:id="20062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spsg-hub.github.io/"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Kurkovsky, Stanislav (Computer Science)</dc:creator>
  <cp:keywords/>
  <dc:description/>
  <cp:lastModifiedBy>Kurkovsky, Stan (Computer Science)</cp:lastModifiedBy>
  <cp:revision>2</cp:revision>
  <cp:lastPrinted>2025-08-11T19:47:00Z</cp:lastPrinted>
  <dcterms:created xsi:type="dcterms:W3CDTF">2025-08-11T19:50:00Z</dcterms:created>
  <dcterms:modified xsi:type="dcterms:W3CDTF">2025-08-11T19:50:00Z</dcterms:modified>
</cp:coreProperties>
</file>