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40013A" w14:textId="77777777" w:rsidR="001D0D0B" w:rsidRDefault="007823A9">
      <w:pPr>
        <w:pStyle w:val="Title"/>
        <w:tabs>
          <w:tab w:val="left" w:pos="5760"/>
        </w:tabs>
        <w:jc w:val="left"/>
        <w:rPr>
          <w:rFonts w:ascii="Calibri" w:eastAsia="Calibri" w:hAnsi="Calibri" w:cs="Calibri"/>
        </w:rPr>
      </w:pPr>
      <w:r>
        <w:rPr>
          <w:rFonts w:ascii="Calibri" w:eastAsia="Calibri" w:hAnsi="Calibri" w:cs="Calibri"/>
          <w:noProof/>
        </w:rPr>
        <w:drawing>
          <wp:inline distT="0" distB="0" distL="114300" distR="114300" wp14:anchorId="40CC7C3C" wp14:editId="7FC6E86E">
            <wp:extent cx="5481955" cy="9086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1955" cy="908685"/>
                    </a:xfrm>
                    <a:prstGeom prst="rect">
                      <a:avLst/>
                    </a:prstGeom>
                    <a:ln/>
                  </pic:spPr>
                </pic:pic>
              </a:graphicData>
            </a:graphic>
          </wp:inline>
        </w:drawing>
      </w:r>
    </w:p>
    <w:p w14:paraId="647BED61" w14:textId="77777777" w:rsidR="001D0D0B" w:rsidRDefault="001D0D0B">
      <w:pPr>
        <w:pStyle w:val="Title"/>
        <w:tabs>
          <w:tab w:val="left" w:pos="5760"/>
        </w:tabs>
        <w:jc w:val="left"/>
        <w:rPr>
          <w:rFonts w:ascii="Calibri" w:eastAsia="Calibri" w:hAnsi="Calibri" w:cs="Calibri"/>
        </w:rPr>
      </w:pPr>
    </w:p>
    <w:p w14:paraId="014E7DE1" w14:textId="77777777" w:rsidR="001D0D0B" w:rsidRDefault="007823A9">
      <w:pPr>
        <w:pStyle w:val="Title"/>
        <w:tabs>
          <w:tab w:val="left" w:pos="5760"/>
        </w:tabs>
        <w:jc w:val="left"/>
        <w:rPr>
          <w:rFonts w:ascii="Calibri" w:eastAsia="Calibri" w:hAnsi="Calibri" w:cs="Calibri"/>
        </w:rPr>
      </w:pPr>
      <w:r>
        <w:rPr>
          <w:rFonts w:ascii="Calibri" w:eastAsia="Calibri" w:hAnsi="Calibri" w:cs="Calibri"/>
        </w:rPr>
        <w:t xml:space="preserve"> Enterprise Computing – TECH2102: Assignment 1</w:t>
      </w:r>
    </w:p>
    <w:p w14:paraId="3B3FD9D6" w14:textId="77777777" w:rsidR="001D0D0B" w:rsidRDefault="001D0D0B">
      <w:pPr>
        <w:pStyle w:val="Title"/>
        <w:tabs>
          <w:tab w:val="left" w:pos="5760"/>
        </w:tabs>
        <w:ind w:left="4320" w:firstLine="720"/>
        <w:jc w:val="left"/>
        <w:rPr>
          <w:rFonts w:ascii="Calibri" w:eastAsia="Calibri" w:hAnsi="Calibri" w:cs="Calibri"/>
          <w:b w:val="0"/>
          <w:sz w:val="24"/>
          <w:szCs w:val="24"/>
        </w:rPr>
      </w:pPr>
    </w:p>
    <w:p w14:paraId="1B94A9F5" w14:textId="77777777" w:rsidR="001D0D0B" w:rsidRDefault="001D0D0B">
      <w:pPr>
        <w:pStyle w:val="Title"/>
        <w:tabs>
          <w:tab w:val="left" w:pos="5760"/>
        </w:tabs>
        <w:ind w:left="4320" w:firstLine="720"/>
        <w:jc w:val="left"/>
        <w:rPr>
          <w:rFonts w:ascii="Calibri" w:eastAsia="Calibri" w:hAnsi="Calibri" w:cs="Calibri"/>
          <w:b w:val="0"/>
          <w:sz w:val="24"/>
          <w:szCs w:val="24"/>
        </w:rPr>
      </w:pPr>
    </w:p>
    <w:p w14:paraId="3148D853" w14:textId="77777777" w:rsidR="001D0D0B" w:rsidRDefault="007823A9">
      <w:pPr>
        <w:rPr>
          <w:rFonts w:ascii="Calibri" w:eastAsia="Calibri" w:hAnsi="Calibri" w:cs="Calibri"/>
          <w:color w:val="0070C0"/>
          <w:sz w:val="36"/>
          <w:szCs w:val="36"/>
        </w:rPr>
      </w:pPr>
      <w:r>
        <w:rPr>
          <w:noProof/>
        </w:rPr>
        <mc:AlternateContent>
          <mc:Choice Requires="wpg">
            <w:drawing>
              <wp:anchor distT="0" distB="0" distL="114300" distR="114300" simplePos="0" relativeHeight="251658240" behindDoc="0" locked="0" layoutInCell="1" hidden="0" allowOverlap="1" wp14:anchorId="0CCFAD9D" wp14:editId="16441802">
                <wp:simplePos x="0" y="0"/>
                <wp:positionH relativeFrom="column">
                  <wp:posOffset>114300</wp:posOffset>
                </wp:positionH>
                <wp:positionV relativeFrom="paragraph">
                  <wp:posOffset>63500</wp:posOffset>
                </wp:positionV>
                <wp:extent cx="5228125" cy="121919"/>
                <wp:effectExtent l="0" t="0" r="0" b="0"/>
                <wp:wrapNone/>
                <wp:docPr id="1" name="Straight Arrow Connector 1"/>
                <wp:cNvGraphicFramePr/>
                <a:graphic xmlns:a="http://schemas.openxmlformats.org/drawingml/2006/main">
                  <a:graphicData uri="http://schemas.microsoft.com/office/word/2010/wordprocessingShape">
                    <wps:wsp>
                      <wps:cNvCnPr/>
                      <wps:spPr>
                        <a:xfrm>
                          <a:off x="2770038" y="3757141"/>
                          <a:ext cx="5151925" cy="45719"/>
                        </a:xfrm>
                        <a:prstGeom prst="straightConnector1">
                          <a:avLst/>
                        </a:prstGeom>
                        <a:solidFill>
                          <a:srgbClr val="FFFFFF"/>
                        </a:solidFill>
                        <a:ln w="38100" cap="flat" cmpd="sng">
                          <a:solidFill>
                            <a:srgbClr val="0070C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228125" cy="121919"/>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28125" cy="121919"/>
                        </a:xfrm>
                        <a:prstGeom prst="rect"/>
                        <a:ln/>
                      </pic:spPr>
                    </pic:pic>
                  </a:graphicData>
                </a:graphic>
              </wp:anchor>
            </w:drawing>
          </mc:Fallback>
        </mc:AlternateContent>
      </w:r>
    </w:p>
    <w:p w14:paraId="529FA418" w14:textId="77777777" w:rsidR="001D0D0B" w:rsidRDefault="001D0D0B">
      <w:pPr>
        <w:rPr>
          <w:rFonts w:ascii="Calibri" w:eastAsia="Calibri" w:hAnsi="Calibri" w:cs="Calibri"/>
          <w:sz w:val="8"/>
          <w:szCs w:val="8"/>
        </w:rPr>
      </w:pPr>
    </w:p>
    <w:p w14:paraId="5167128C" w14:textId="77777777" w:rsidR="001D0D0B" w:rsidRDefault="007823A9">
      <w:pPr>
        <w:pStyle w:val="Heading1"/>
      </w:pPr>
      <w:bookmarkStart w:id="0" w:name="_gjdgxs" w:colFirst="0" w:colLast="0"/>
      <w:bookmarkEnd w:id="0"/>
      <w:r>
        <w:t>Directions</w:t>
      </w:r>
    </w:p>
    <w:p w14:paraId="7A3F58ED" w14:textId="77777777" w:rsidR="001D0D0B" w:rsidRDefault="007823A9">
      <w:pPr>
        <w:rPr>
          <w:rFonts w:ascii="Calibri" w:eastAsia="Calibri" w:hAnsi="Calibri" w:cs="Calibri"/>
        </w:rPr>
      </w:pPr>
      <w:r>
        <w:rPr>
          <w:rFonts w:ascii="Calibri" w:eastAsia="Calibri" w:hAnsi="Calibri" w:cs="Calibri"/>
        </w:rPr>
        <w:t xml:space="preserve">This is a group assignment. Each group should be of two learners. </w:t>
      </w:r>
    </w:p>
    <w:p w14:paraId="6B4374A8" w14:textId="77777777" w:rsidR="001D0D0B" w:rsidRDefault="001D0D0B">
      <w:pPr>
        <w:rPr>
          <w:rFonts w:ascii="Calibri" w:eastAsia="Calibri" w:hAnsi="Calibri" w:cs="Calibri"/>
        </w:rPr>
      </w:pPr>
    </w:p>
    <w:p w14:paraId="15DF34EA" w14:textId="77777777" w:rsidR="001D0D0B" w:rsidRDefault="007823A9">
      <w:pPr>
        <w:rPr>
          <w:rFonts w:ascii="Calibri" w:eastAsia="Calibri" w:hAnsi="Calibri" w:cs="Calibri"/>
        </w:rPr>
      </w:pPr>
      <w:r>
        <w:rPr>
          <w:rFonts w:ascii="Calibri" w:eastAsia="Calibri" w:hAnsi="Calibri" w:cs="Calibri"/>
        </w:rPr>
        <w:t>This Assignment will require you to understand Web Server Architecture, Service Oriented Architecture, and Installation and configuration of Apache Web Server.</w:t>
      </w:r>
    </w:p>
    <w:p w14:paraId="2EFDAD6E" w14:textId="77777777" w:rsidR="001D0D0B" w:rsidRDefault="001D0D0B">
      <w:pPr>
        <w:rPr>
          <w:rFonts w:ascii="Calibri" w:eastAsia="Calibri" w:hAnsi="Calibri" w:cs="Calibri"/>
        </w:rPr>
      </w:pPr>
    </w:p>
    <w:p w14:paraId="54F3262F" w14:textId="77777777" w:rsidR="001D0D0B" w:rsidRDefault="007823A9">
      <w:pPr>
        <w:rPr>
          <w:rFonts w:ascii="Calibri" w:eastAsia="Calibri" w:hAnsi="Calibri" w:cs="Calibri"/>
        </w:rPr>
      </w:pPr>
      <w:r>
        <w:rPr>
          <w:rFonts w:ascii="Calibri" w:eastAsia="Calibri" w:hAnsi="Calibri" w:cs="Calibri"/>
        </w:rPr>
        <w:t xml:space="preserve">Please see D2L for the due date. </w:t>
      </w:r>
    </w:p>
    <w:p w14:paraId="0A8F3A05" w14:textId="5AB1A433" w:rsidR="00DA5BC8" w:rsidRDefault="00DA5BC8">
      <w:pPr>
        <w:pStyle w:val="Heading1"/>
      </w:pPr>
      <w:bookmarkStart w:id="1" w:name="_30j0zll" w:colFirst="0" w:colLast="0"/>
      <w:bookmarkStart w:id="2" w:name="_1fob9te" w:colFirst="0" w:colLast="0"/>
      <w:bookmarkEnd w:id="1"/>
      <w:bookmarkEnd w:id="2"/>
    </w:p>
    <w:p w14:paraId="6BF515F6" w14:textId="34586B9D" w:rsidR="00DA5BC8" w:rsidRDefault="00DA5BC8" w:rsidP="00DA5BC8"/>
    <w:p w14:paraId="3F253995" w14:textId="121ED0EA" w:rsidR="00DA5BC8" w:rsidRDefault="00DA5BC8" w:rsidP="00DA5BC8"/>
    <w:p w14:paraId="434154EF" w14:textId="77777777" w:rsidR="00DA5BC8" w:rsidRPr="00DA5BC8" w:rsidRDefault="00DA5BC8" w:rsidP="00DA5BC8"/>
    <w:p w14:paraId="6AFBD89B" w14:textId="3C6429F1" w:rsidR="00DA5BC8" w:rsidRDefault="00DA5BC8">
      <w:pPr>
        <w:pStyle w:val="Heading1"/>
      </w:pPr>
    </w:p>
    <w:p w14:paraId="69A9E993" w14:textId="3672A33D" w:rsidR="00DA5BC8" w:rsidRDefault="00DA5BC8" w:rsidP="00DA5BC8"/>
    <w:p w14:paraId="66ED3825" w14:textId="77777777" w:rsidR="00DA5BC8" w:rsidRPr="00DA5BC8" w:rsidRDefault="00DA5BC8" w:rsidP="00DA5BC8"/>
    <w:p w14:paraId="2F2C464A" w14:textId="585FB6FC" w:rsidR="001D0D0B" w:rsidRDefault="007823A9">
      <w:pPr>
        <w:pStyle w:val="Heading1"/>
      </w:pPr>
      <w:r>
        <w:lastRenderedPageBreak/>
        <w:t>Assignment Description</w:t>
      </w:r>
    </w:p>
    <w:p w14:paraId="50913FB3" w14:textId="77777777" w:rsidR="001D0D0B" w:rsidRDefault="007823A9">
      <w:pPr>
        <w:rPr>
          <w:rFonts w:ascii="Calibri" w:eastAsia="Calibri" w:hAnsi="Calibri" w:cs="Calibri"/>
          <w:sz w:val="22"/>
          <w:szCs w:val="22"/>
        </w:rPr>
      </w:pPr>
      <w:r>
        <w:rPr>
          <w:rFonts w:ascii="Calibri" w:eastAsia="Calibri" w:hAnsi="Calibri" w:cs="Calibri"/>
          <w:sz w:val="22"/>
          <w:szCs w:val="22"/>
        </w:rPr>
        <w:t>Read the following short description then answer the following questions.</w:t>
      </w:r>
    </w:p>
    <w:p w14:paraId="6F45A66B" w14:textId="77777777" w:rsidR="001D0D0B" w:rsidRDefault="001D0D0B">
      <w:pPr>
        <w:rPr>
          <w:rFonts w:ascii="Calibri" w:eastAsia="Calibri" w:hAnsi="Calibri" w:cs="Calibri"/>
          <w:sz w:val="22"/>
          <w:szCs w:val="22"/>
        </w:rPr>
      </w:pPr>
    </w:p>
    <w:p w14:paraId="5E0E4264" w14:textId="77777777" w:rsidR="001D0D0B" w:rsidRDefault="007823A9">
      <w:pPr>
        <w:pBdr>
          <w:top w:val="nil"/>
          <w:left w:val="nil"/>
          <w:bottom w:val="nil"/>
          <w:right w:val="nil"/>
          <w:between w:val="nil"/>
        </w:pBdr>
        <w:shd w:val="clear" w:color="auto" w:fill="FFFFFF"/>
        <w:spacing w:after="150"/>
        <w:rPr>
          <w:rFonts w:ascii="Calibri" w:eastAsia="Calibri" w:hAnsi="Calibri" w:cs="Calibri"/>
          <w:color w:val="34495E"/>
          <w:sz w:val="22"/>
          <w:szCs w:val="22"/>
        </w:rPr>
      </w:pPr>
      <w:bookmarkStart w:id="3" w:name="_3znysh7" w:colFirst="0" w:colLast="0"/>
      <w:bookmarkEnd w:id="3"/>
      <w:r>
        <w:rPr>
          <w:rFonts w:ascii="Calibri" w:eastAsia="Calibri" w:hAnsi="Calibri" w:cs="Calibri"/>
          <w:color w:val="000000"/>
          <w:sz w:val="22"/>
          <w:szCs w:val="22"/>
        </w:rPr>
        <w:t>Use the Apache, MySQL and PHP server you created in your class learning activity to create a REST API without the use of any custom REST API framework to provide the details of BVC students. The REST API for the student module will have HTTP Get, Post, Put</w:t>
      </w:r>
      <w:r>
        <w:rPr>
          <w:rFonts w:ascii="Calibri" w:eastAsia="Calibri" w:hAnsi="Calibri" w:cs="Calibri"/>
          <w:color w:val="000000"/>
          <w:sz w:val="22"/>
          <w:szCs w:val="22"/>
        </w:rPr>
        <w:t xml:space="preserve"> and Delete to request or fetch records from MySQL, add record into MySQL, update record into MySQL and delete record from MySQL. The Rest details are as follows:</w:t>
      </w:r>
    </w:p>
    <w:p w14:paraId="6415E957" w14:textId="77777777" w:rsidR="001D0D0B" w:rsidRDefault="001D0D0B"/>
    <w:tbl>
      <w:tblPr>
        <w:tblStyle w:val="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2"/>
        <w:gridCol w:w="997"/>
        <w:gridCol w:w="716"/>
        <w:gridCol w:w="3227"/>
        <w:gridCol w:w="3518"/>
      </w:tblGrid>
      <w:tr w:rsidR="001D0D0B" w14:paraId="20AA807F" w14:textId="77777777">
        <w:trPr>
          <w:trHeight w:val="380"/>
        </w:trPr>
        <w:tc>
          <w:tcPr>
            <w:tcW w:w="1622" w:type="dxa"/>
            <w:shd w:val="clear" w:color="auto" w:fill="FFFFFF"/>
            <w:tcMar>
              <w:top w:w="120" w:type="dxa"/>
              <w:left w:w="120" w:type="dxa"/>
              <w:bottom w:w="120" w:type="dxa"/>
              <w:right w:w="120" w:type="dxa"/>
            </w:tcMar>
            <w:vAlign w:val="bottom"/>
          </w:tcPr>
          <w:p w14:paraId="37A5A7D7" w14:textId="77777777" w:rsidR="001D0D0B" w:rsidRDefault="007823A9">
            <w:pPr>
              <w:spacing w:after="300"/>
              <w:rPr>
                <w:rFonts w:ascii="Calibri" w:eastAsia="Calibri" w:hAnsi="Calibri" w:cs="Calibri"/>
                <w:b/>
                <w:color w:val="34495E"/>
                <w:sz w:val="22"/>
                <w:szCs w:val="22"/>
              </w:rPr>
            </w:pPr>
            <w:r>
              <w:rPr>
                <w:rFonts w:ascii="Calibri" w:eastAsia="Calibri" w:hAnsi="Calibri" w:cs="Calibri"/>
                <w:b/>
                <w:color w:val="34495E"/>
                <w:sz w:val="22"/>
                <w:szCs w:val="22"/>
              </w:rPr>
              <w:t>Route</w:t>
            </w:r>
          </w:p>
        </w:tc>
        <w:tc>
          <w:tcPr>
            <w:tcW w:w="997" w:type="dxa"/>
            <w:shd w:val="clear" w:color="auto" w:fill="FFFFFF"/>
            <w:tcMar>
              <w:top w:w="120" w:type="dxa"/>
              <w:left w:w="120" w:type="dxa"/>
              <w:bottom w:w="120" w:type="dxa"/>
              <w:right w:w="120" w:type="dxa"/>
            </w:tcMar>
            <w:vAlign w:val="bottom"/>
          </w:tcPr>
          <w:p w14:paraId="6924B8E5" w14:textId="77777777" w:rsidR="001D0D0B" w:rsidRDefault="007823A9">
            <w:pPr>
              <w:spacing w:after="300"/>
              <w:rPr>
                <w:rFonts w:ascii="Calibri" w:eastAsia="Calibri" w:hAnsi="Calibri" w:cs="Calibri"/>
                <w:b/>
                <w:color w:val="34495E"/>
                <w:sz w:val="22"/>
                <w:szCs w:val="22"/>
              </w:rPr>
            </w:pPr>
            <w:r>
              <w:rPr>
                <w:rFonts w:ascii="Calibri" w:eastAsia="Calibri" w:hAnsi="Calibri" w:cs="Calibri"/>
                <w:b/>
                <w:color w:val="34495E"/>
                <w:sz w:val="22"/>
                <w:szCs w:val="22"/>
              </w:rPr>
              <w:t>Method</w:t>
            </w:r>
          </w:p>
        </w:tc>
        <w:tc>
          <w:tcPr>
            <w:tcW w:w="716" w:type="dxa"/>
            <w:shd w:val="clear" w:color="auto" w:fill="FFFFFF"/>
            <w:tcMar>
              <w:top w:w="120" w:type="dxa"/>
              <w:left w:w="120" w:type="dxa"/>
              <w:bottom w:w="120" w:type="dxa"/>
              <w:right w:w="120" w:type="dxa"/>
            </w:tcMar>
            <w:vAlign w:val="bottom"/>
          </w:tcPr>
          <w:p w14:paraId="40D62892" w14:textId="77777777" w:rsidR="001D0D0B" w:rsidRDefault="007823A9">
            <w:pPr>
              <w:spacing w:after="300"/>
              <w:rPr>
                <w:rFonts w:ascii="Calibri" w:eastAsia="Calibri" w:hAnsi="Calibri" w:cs="Calibri"/>
                <w:b/>
                <w:color w:val="34495E"/>
                <w:sz w:val="22"/>
                <w:szCs w:val="22"/>
              </w:rPr>
            </w:pPr>
            <w:r>
              <w:rPr>
                <w:rFonts w:ascii="Calibri" w:eastAsia="Calibri" w:hAnsi="Calibri" w:cs="Calibri"/>
                <w:b/>
                <w:color w:val="34495E"/>
                <w:sz w:val="22"/>
                <w:szCs w:val="22"/>
              </w:rPr>
              <w:t>Type</w:t>
            </w:r>
          </w:p>
        </w:tc>
        <w:tc>
          <w:tcPr>
            <w:tcW w:w="3227" w:type="dxa"/>
            <w:shd w:val="clear" w:color="auto" w:fill="FFFFFF"/>
            <w:tcMar>
              <w:top w:w="120" w:type="dxa"/>
              <w:left w:w="120" w:type="dxa"/>
              <w:bottom w:w="120" w:type="dxa"/>
              <w:right w:w="120" w:type="dxa"/>
            </w:tcMar>
            <w:vAlign w:val="bottom"/>
          </w:tcPr>
          <w:p w14:paraId="72DF3AC8" w14:textId="77777777" w:rsidR="001D0D0B" w:rsidRDefault="007823A9">
            <w:pPr>
              <w:spacing w:after="300"/>
              <w:rPr>
                <w:rFonts w:ascii="Calibri" w:eastAsia="Calibri" w:hAnsi="Calibri" w:cs="Calibri"/>
                <w:b/>
                <w:color w:val="34495E"/>
                <w:sz w:val="22"/>
                <w:szCs w:val="22"/>
              </w:rPr>
            </w:pPr>
            <w:r>
              <w:rPr>
                <w:rFonts w:ascii="Calibri" w:eastAsia="Calibri" w:hAnsi="Calibri" w:cs="Calibri"/>
                <w:b/>
                <w:color w:val="34495E"/>
                <w:sz w:val="22"/>
                <w:szCs w:val="22"/>
              </w:rPr>
              <w:t>Posted JSON</w:t>
            </w:r>
          </w:p>
        </w:tc>
        <w:tc>
          <w:tcPr>
            <w:tcW w:w="3518" w:type="dxa"/>
            <w:shd w:val="clear" w:color="auto" w:fill="FFFFFF"/>
            <w:tcMar>
              <w:top w:w="120" w:type="dxa"/>
              <w:left w:w="120" w:type="dxa"/>
              <w:bottom w:w="120" w:type="dxa"/>
              <w:right w:w="120" w:type="dxa"/>
            </w:tcMar>
            <w:vAlign w:val="bottom"/>
          </w:tcPr>
          <w:p w14:paraId="78DF1160" w14:textId="77777777" w:rsidR="001D0D0B" w:rsidRDefault="007823A9">
            <w:pPr>
              <w:spacing w:after="300"/>
              <w:rPr>
                <w:rFonts w:ascii="Calibri" w:eastAsia="Calibri" w:hAnsi="Calibri" w:cs="Calibri"/>
                <w:b/>
                <w:color w:val="34495E"/>
                <w:sz w:val="22"/>
                <w:szCs w:val="22"/>
              </w:rPr>
            </w:pPr>
            <w:r>
              <w:rPr>
                <w:rFonts w:ascii="Calibri" w:eastAsia="Calibri" w:hAnsi="Calibri" w:cs="Calibri"/>
                <w:b/>
                <w:color w:val="34495E"/>
                <w:sz w:val="22"/>
                <w:szCs w:val="22"/>
              </w:rPr>
              <w:t>Description</w:t>
            </w:r>
          </w:p>
        </w:tc>
      </w:tr>
      <w:tr w:rsidR="001D0D0B" w14:paraId="03797D0F" w14:textId="77777777">
        <w:tc>
          <w:tcPr>
            <w:tcW w:w="1622" w:type="dxa"/>
            <w:shd w:val="clear" w:color="auto" w:fill="FFFFFF"/>
            <w:tcMar>
              <w:top w:w="120" w:type="dxa"/>
              <w:left w:w="120" w:type="dxa"/>
              <w:bottom w:w="120" w:type="dxa"/>
              <w:right w:w="120" w:type="dxa"/>
            </w:tcMar>
          </w:tcPr>
          <w:p w14:paraId="48103BE9"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/students</w:t>
            </w:r>
          </w:p>
        </w:tc>
        <w:tc>
          <w:tcPr>
            <w:tcW w:w="997" w:type="dxa"/>
            <w:shd w:val="clear" w:color="auto" w:fill="FFFFFF"/>
            <w:tcMar>
              <w:top w:w="120" w:type="dxa"/>
              <w:left w:w="120" w:type="dxa"/>
              <w:bottom w:w="120" w:type="dxa"/>
              <w:right w:w="120" w:type="dxa"/>
            </w:tcMar>
          </w:tcPr>
          <w:p w14:paraId="31D74731"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GET</w:t>
            </w:r>
          </w:p>
        </w:tc>
        <w:tc>
          <w:tcPr>
            <w:tcW w:w="716" w:type="dxa"/>
            <w:shd w:val="clear" w:color="auto" w:fill="FFFFFF"/>
            <w:tcMar>
              <w:top w:w="120" w:type="dxa"/>
              <w:left w:w="120" w:type="dxa"/>
              <w:bottom w:w="120" w:type="dxa"/>
              <w:right w:w="120" w:type="dxa"/>
            </w:tcMar>
          </w:tcPr>
          <w:p w14:paraId="2AD2EBB5"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JSON</w:t>
            </w:r>
          </w:p>
        </w:tc>
        <w:tc>
          <w:tcPr>
            <w:tcW w:w="3227" w:type="dxa"/>
            <w:shd w:val="clear" w:color="auto" w:fill="FFFFFF"/>
            <w:tcMar>
              <w:top w:w="120" w:type="dxa"/>
              <w:left w:w="120" w:type="dxa"/>
              <w:bottom w:w="120" w:type="dxa"/>
              <w:right w:w="120" w:type="dxa"/>
            </w:tcMar>
          </w:tcPr>
          <w:p w14:paraId="78A94E79"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w:t>
            </w:r>
          </w:p>
        </w:tc>
        <w:tc>
          <w:tcPr>
            <w:tcW w:w="3518" w:type="dxa"/>
            <w:shd w:val="clear" w:color="auto" w:fill="FFFFFF"/>
            <w:tcMar>
              <w:top w:w="120" w:type="dxa"/>
              <w:left w:w="120" w:type="dxa"/>
              <w:bottom w:w="120" w:type="dxa"/>
              <w:right w:w="120" w:type="dxa"/>
            </w:tcMar>
          </w:tcPr>
          <w:p w14:paraId="1234825A"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Get all students data</w:t>
            </w:r>
          </w:p>
        </w:tc>
      </w:tr>
      <w:tr w:rsidR="001D0D0B" w14:paraId="0A3B4D78" w14:textId="77777777">
        <w:tc>
          <w:tcPr>
            <w:tcW w:w="1622" w:type="dxa"/>
            <w:shd w:val="clear" w:color="auto" w:fill="FFFFFF"/>
            <w:tcMar>
              <w:top w:w="120" w:type="dxa"/>
              <w:left w:w="120" w:type="dxa"/>
              <w:bottom w:w="120" w:type="dxa"/>
              <w:right w:w="120" w:type="dxa"/>
            </w:tcMar>
          </w:tcPr>
          <w:p w14:paraId="66BF4B10"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 students /{id}</w:t>
            </w:r>
          </w:p>
        </w:tc>
        <w:tc>
          <w:tcPr>
            <w:tcW w:w="997" w:type="dxa"/>
            <w:shd w:val="clear" w:color="auto" w:fill="FFFFFF"/>
            <w:tcMar>
              <w:top w:w="120" w:type="dxa"/>
              <w:left w:w="120" w:type="dxa"/>
              <w:bottom w:w="120" w:type="dxa"/>
              <w:right w:w="120" w:type="dxa"/>
            </w:tcMar>
          </w:tcPr>
          <w:p w14:paraId="53AFA1DE"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GET</w:t>
            </w:r>
          </w:p>
        </w:tc>
        <w:tc>
          <w:tcPr>
            <w:tcW w:w="716" w:type="dxa"/>
            <w:shd w:val="clear" w:color="auto" w:fill="FFFFFF"/>
            <w:tcMar>
              <w:top w:w="120" w:type="dxa"/>
              <w:left w:w="120" w:type="dxa"/>
              <w:bottom w:w="120" w:type="dxa"/>
              <w:right w:w="120" w:type="dxa"/>
            </w:tcMar>
          </w:tcPr>
          <w:p w14:paraId="13E1A18F"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JSON</w:t>
            </w:r>
          </w:p>
        </w:tc>
        <w:tc>
          <w:tcPr>
            <w:tcW w:w="3227" w:type="dxa"/>
            <w:shd w:val="clear" w:color="auto" w:fill="FFFFFF"/>
            <w:tcMar>
              <w:top w:w="120" w:type="dxa"/>
              <w:left w:w="120" w:type="dxa"/>
              <w:bottom w:w="120" w:type="dxa"/>
              <w:right w:w="120" w:type="dxa"/>
            </w:tcMar>
          </w:tcPr>
          <w:p w14:paraId="51FFB19B"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w:t>
            </w:r>
          </w:p>
        </w:tc>
        <w:tc>
          <w:tcPr>
            <w:tcW w:w="3518" w:type="dxa"/>
            <w:shd w:val="clear" w:color="auto" w:fill="FFFFFF"/>
            <w:tcMar>
              <w:top w:w="120" w:type="dxa"/>
              <w:left w:w="120" w:type="dxa"/>
              <w:bottom w:w="120" w:type="dxa"/>
              <w:right w:w="120" w:type="dxa"/>
            </w:tcMar>
          </w:tcPr>
          <w:p w14:paraId="594D6C29"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Get a single student data</w:t>
            </w:r>
          </w:p>
        </w:tc>
      </w:tr>
      <w:tr w:rsidR="001D0D0B" w14:paraId="51442B38" w14:textId="77777777">
        <w:tc>
          <w:tcPr>
            <w:tcW w:w="1622" w:type="dxa"/>
            <w:shd w:val="clear" w:color="auto" w:fill="FFFFFF"/>
            <w:tcMar>
              <w:top w:w="120" w:type="dxa"/>
              <w:left w:w="120" w:type="dxa"/>
              <w:bottom w:w="120" w:type="dxa"/>
              <w:right w:w="120" w:type="dxa"/>
            </w:tcMar>
          </w:tcPr>
          <w:p w14:paraId="2017AFA4"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 students</w:t>
            </w:r>
          </w:p>
        </w:tc>
        <w:tc>
          <w:tcPr>
            <w:tcW w:w="997" w:type="dxa"/>
            <w:shd w:val="clear" w:color="auto" w:fill="FFFFFF"/>
            <w:tcMar>
              <w:top w:w="120" w:type="dxa"/>
              <w:left w:w="120" w:type="dxa"/>
              <w:bottom w:w="120" w:type="dxa"/>
              <w:right w:w="120" w:type="dxa"/>
            </w:tcMar>
          </w:tcPr>
          <w:p w14:paraId="47B9DF26"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POST</w:t>
            </w:r>
          </w:p>
        </w:tc>
        <w:tc>
          <w:tcPr>
            <w:tcW w:w="716" w:type="dxa"/>
            <w:shd w:val="clear" w:color="auto" w:fill="FFFFFF"/>
            <w:tcMar>
              <w:top w:w="120" w:type="dxa"/>
              <w:left w:w="120" w:type="dxa"/>
              <w:bottom w:w="120" w:type="dxa"/>
              <w:right w:w="120" w:type="dxa"/>
            </w:tcMar>
          </w:tcPr>
          <w:p w14:paraId="40B293F7"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JSON</w:t>
            </w:r>
          </w:p>
        </w:tc>
        <w:tc>
          <w:tcPr>
            <w:tcW w:w="3227" w:type="dxa"/>
            <w:shd w:val="clear" w:color="auto" w:fill="FFFFFF"/>
            <w:tcMar>
              <w:top w:w="120" w:type="dxa"/>
              <w:left w:w="120" w:type="dxa"/>
              <w:bottom w:w="120" w:type="dxa"/>
              <w:right w:w="120" w:type="dxa"/>
            </w:tcMar>
          </w:tcPr>
          <w:p w14:paraId="1DE3386F"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C7254E"/>
                <w:sz w:val="22"/>
                <w:szCs w:val="22"/>
                <w:shd w:val="clear" w:color="auto" w:fill="F9F2F4"/>
              </w:rPr>
              <w:t>{"student_name": "Mark", " student _age": "30", "student_number": "23421"}</w:t>
            </w:r>
          </w:p>
        </w:tc>
        <w:tc>
          <w:tcPr>
            <w:tcW w:w="3518" w:type="dxa"/>
            <w:shd w:val="clear" w:color="auto" w:fill="FFFFFF"/>
            <w:tcMar>
              <w:top w:w="120" w:type="dxa"/>
              <w:left w:w="120" w:type="dxa"/>
              <w:bottom w:w="120" w:type="dxa"/>
              <w:right w:w="120" w:type="dxa"/>
            </w:tcMar>
          </w:tcPr>
          <w:p w14:paraId="30F8BBAA" w14:textId="77777777" w:rsidR="001D0D0B" w:rsidRDefault="007823A9">
            <w:pPr>
              <w:spacing w:after="300"/>
              <w:rPr>
                <w:rFonts w:ascii="Calibri" w:eastAsia="Calibri" w:hAnsi="Calibri" w:cs="Calibri"/>
                <w:color w:val="34495E"/>
                <w:sz w:val="22"/>
                <w:szCs w:val="22"/>
              </w:rPr>
            </w:pPr>
            <w:r>
              <w:rPr>
                <w:rFonts w:ascii="Calibri" w:eastAsia="Calibri" w:hAnsi="Calibri" w:cs="Calibri"/>
                <w:color w:val="34495E"/>
                <w:sz w:val="22"/>
                <w:szCs w:val="22"/>
              </w:rPr>
              <w:t>Insert new student record into database</w:t>
            </w:r>
          </w:p>
        </w:tc>
      </w:tr>
    </w:tbl>
    <w:p w14:paraId="3F3AE19B" w14:textId="77777777" w:rsidR="001D0D0B" w:rsidRDefault="001D0D0B"/>
    <w:p w14:paraId="50EDBE1D" w14:textId="77777777" w:rsidR="001D0D0B" w:rsidRDefault="001D0D0B"/>
    <w:p w14:paraId="4BA35153" w14:textId="77777777" w:rsidR="001D0D0B" w:rsidRDefault="007823A9">
      <w:r>
        <w:t xml:space="preserve"> Create 'api/' folder. This folder will keep all the files which are required for this REST API assignment. </w:t>
      </w:r>
    </w:p>
    <w:p w14:paraId="5373C17B" w14:textId="77777777" w:rsidR="001D0D0B" w:rsidRDefault="007823A9">
      <w:pPr>
        <w:spacing w:before="144" w:after="144" w:line="360" w:lineRule="auto"/>
        <w:jc w:val="center"/>
        <w:rPr>
          <w:rFonts w:ascii="Arial" w:eastAsia="Arial" w:hAnsi="Arial" w:cs="Arial"/>
          <w:b/>
          <w:sz w:val="22"/>
          <w:szCs w:val="22"/>
        </w:rPr>
      </w:pPr>
      <w:r>
        <w:rPr>
          <w:rFonts w:ascii="Arial" w:eastAsia="Arial" w:hAnsi="Arial" w:cs="Arial"/>
          <w:b/>
          <w:sz w:val="22"/>
          <w:szCs w:val="22"/>
        </w:rPr>
        <w:t>Deliverables</w:t>
      </w:r>
    </w:p>
    <w:p w14:paraId="1AD26DD8" w14:textId="77777777" w:rsidR="001D0D0B" w:rsidRDefault="007823A9">
      <w:pPr>
        <w:numPr>
          <w:ilvl w:val="0"/>
          <w:numId w:val="2"/>
        </w:numPr>
        <w:pBdr>
          <w:top w:val="nil"/>
          <w:left w:val="nil"/>
          <w:bottom w:val="nil"/>
          <w:right w:val="nil"/>
          <w:between w:val="nil"/>
        </w:pBdr>
        <w:spacing w:before="144" w:line="360" w:lineRule="auto"/>
      </w:pPr>
      <w:r>
        <w:rPr>
          <w:color w:val="000000"/>
        </w:rPr>
        <w:t>Create a 'students' MySQL database with a student table that has the following columns:</w:t>
      </w:r>
    </w:p>
    <w:p w14:paraId="15CCA900" w14:textId="77777777" w:rsidR="001D0D0B" w:rsidRDefault="007823A9">
      <w:pPr>
        <w:numPr>
          <w:ilvl w:val="0"/>
          <w:numId w:val="1"/>
        </w:numPr>
        <w:pBdr>
          <w:top w:val="nil"/>
          <w:left w:val="nil"/>
          <w:bottom w:val="nil"/>
          <w:right w:val="nil"/>
          <w:between w:val="nil"/>
        </w:pBdr>
        <w:spacing w:line="360" w:lineRule="auto"/>
      </w:pPr>
      <w:r>
        <w:rPr>
          <w:color w:val="000000"/>
        </w:rPr>
        <w:t>`id` primary key</w:t>
      </w:r>
    </w:p>
    <w:p w14:paraId="677C1AF2" w14:textId="77777777" w:rsidR="001D0D0B" w:rsidRDefault="007823A9">
      <w:pPr>
        <w:numPr>
          <w:ilvl w:val="0"/>
          <w:numId w:val="1"/>
        </w:numPr>
        <w:pBdr>
          <w:top w:val="nil"/>
          <w:left w:val="nil"/>
          <w:bottom w:val="nil"/>
          <w:right w:val="nil"/>
          <w:between w:val="nil"/>
        </w:pBdr>
        <w:spacing w:line="360" w:lineRule="auto"/>
      </w:pPr>
      <w:r>
        <w:rPr>
          <w:color w:val="000000"/>
        </w:rPr>
        <w:t>`student_name` the name of the student</w:t>
      </w:r>
    </w:p>
    <w:p w14:paraId="1F22ADBA" w14:textId="77777777" w:rsidR="001D0D0B" w:rsidRDefault="007823A9">
      <w:pPr>
        <w:numPr>
          <w:ilvl w:val="0"/>
          <w:numId w:val="1"/>
        </w:numPr>
        <w:pBdr>
          <w:top w:val="nil"/>
          <w:left w:val="nil"/>
          <w:bottom w:val="nil"/>
          <w:right w:val="nil"/>
          <w:between w:val="nil"/>
        </w:pBdr>
        <w:spacing w:line="360" w:lineRule="auto"/>
      </w:pPr>
      <w:r>
        <w:rPr>
          <w:color w:val="000000"/>
        </w:rPr>
        <w:t xml:space="preserve">`student_number` </w:t>
      </w:r>
    </w:p>
    <w:p w14:paraId="106F7D0F" w14:textId="77777777" w:rsidR="001D0D0B" w:rsidRDefault="007823A9">
      <w:pPr>
        <w:numPr>
          <w:ilvl w:val="0"/>
          <w:numId w:val="1"/>
        </w:numPr>
        <w:pBdr>
          <w:top w:val="nil"/>
          <w:left w:val="nil"/>
          <w:bottom w:val="nil"/>
          <w:right w:val="nil"/>
          <w:between w:val="nil"/>
        </w:pBdr>
        <w:spacing w:line="360" w:lineRule="auto"/>
      </w:pPr>
      <w:r>
        <w:rPr>
          <w:color w:val="000000"/>
        </w:rPr>
        <w:t xml:space="preserve">`student_age` the age of the student </w:t>
      </w:r>
    </w:p>
    <w:p w14:paraId="201D5CAD" w14:textId="77777777" w:rsidR="001D0D0B" w:rsidRDefault="007823A9">
      <w:pPr>
        <w:numPr>
          <w:ilvl w:val="0"/>
          <w:numId w:val="2"/>
        </w:numPr>
        <w:pBdr>
          <w:top w:val="nil"/>
          <w:left w:val="nil"/>
          <w:bottom w:val="nil"/>
          <w:right w:val="nil"/>
          <w:between w:val="nil"/>
        </w:pBdr>
        <w:spacing w:line="360" w:lineRule="auto"/>
      </w:pPr>
      <w:r>
        <w:rPr>
          <w:color w:val="000000"/>
        </w:rPr>
        <w:t>create connection.php file and add MySQL connection stri</w:t>
      </w:r>
      <w:r>
        <w:rPr>
          <w:color w:val="000000"/>
        </w:rPr>
        <w:t>ng to connect MySQL with php using mysqli_connect() method</w:t>
      </w:r>
    </w:p>
    <w:p w14:paraId="2179237A" w14:textId="77777777" w:rsidR="001D0D0B" w:rsidRDefault="007823A9">
      <w:pPr>
        <w:numPr>
          <w:ilvl w:val="0"/>
          <w:numId w:val="2"/>
        </w:numPr>
        <w:pBdr>
          <w:top w:val="nil"/>
          <w:left w:val="nil"/>
          <w:bottom w:val="nil"/>
          <w:right w:val="nil"/>
          <w:between w:val="nil"/>
        </w:pBdr>
        <w:spacing w:line="360" w:lineRule="auto"/>
      </w:pPr>
      <w:r>
        <w:rPr>
          <w:color w:val="000000"/>
        </w:rPr>
        <w:t xml:space="preserve">create students.php file and add MySQL connection file to access database table data. </w:t>
      </w:r>
    </w:p>
    <w:p w14:paraId="3F52D5DD" w14:textId="77777777" w:rsidR="001D0D0B" w:rsidRDefault="007823A9">
      <w:pPr>
        <w:numPr>
          <w:ilvl w:val="1"/>
          <w:numId w:val="2"/>
        </w:numPr>
        <w:pBdr>
          <w:top w:val="nil"/>
          <w:left w:val="nil"/>
          <w:bottom w:val="nil"/>
          <w:right w:val="nil"/>
          <w:between w:val="nil"/>
        </w:pBdr>
        <w:spacing w:line="360" w:lineRule="auto"/>
      </w:pPr>
      <w:r>
        <w:rPr>
          <w:color w:val="000000"/>
        </w:rPr>
        <w:t>Connect to the database</w:t>
      </w:r>
    </w:p>
    <w:p w14:paraId="67E35141" w14:textId="77777777" w:rsidR="001D0D0B" w:rsidRDefault="007823A9">
      <w:pPr>
        <w:numPr>
          <w:ilvl w:val="1"/>
          <w:numId w:val="2"/>
        </w:numPr>
        <w:pBdr>
          <w:top w:val="nil"/>
          <w:left w:val="nil"/>
          <w:bottom w:val="nil"/>
          <w:right w:val="nil"/>
          <w:between w:val="nil"/>
        </w:pBdr>
        <w:spacing w:line="360" w:lineRule="auto"/>
      </w:pPr>
      <w:r>
        <w:rPr>
          <w:color w:val="000000"/>
        </w:rPr>
        <w:lastRenderedPageBreak/>
        <w:t>use $_SERVER method to access action information</w:t>
      </w:r>
    </w:p>
    <w:p w14:paraId="16B11FE1" w14:textId="77777777" w:rsidR="001D0D0B" w:rsidRDefault="007823A9">
      <w:pPr>
        <w:numPr>
          <w:ilvl w:val="0"/>
          <w:numId w:val="2"/>
        </w:numPr>
        <w:pBdr>
          <w:top w:val="nil"/>
          <w:left w:val="nil"/>
          <w:bottom w:val="nil"/>
          <w:right w:val="nil"/>
          <w:between w:val="nil"/>
        </w:pBdr>
        <w:spacing w:line="360" w:lineRule="auto"/>
      </w:pPr>
      <w:r>
        <w:rPr>
          <w:color w:val="000000"/>
        </w:rPr>
        <w:t>Write the following functions</w:t>
      </w:r>
    </w:p>
    <w:p w14:paraId="2420B87B" w14:textId="77777777" w:rsidR="001D0D0B" w:rsidRDefault="007823A9">
      <w:pPr>
        <w:numPr>
          <w:ilvl w:val="1"/>
          <w:numId w:val="2"/>
        </w:numPr>
        <w:pBdr>
          <w:top w:val="nil"/>
          <w:left w:val="nil"/>
          <w:bottom w:val="nil"/>
          <w:right w:val="nil"/>
          <w:between w:val="nil"/>
        </w:pBdr>
        <w:spacing w:line="360" w:lineRule="auto"/>
      </w:pPr>
      <w:r>
        <w:rPr>
          <w:color w:val="000000"/>
        </w:rPr>
        <w:t>get_students() // to get all records of students</w:t>
      </w:r>
    </w:p>
    <w:p w14:paraId="165213F0" w14:textId="77777777" w:rsidR="001D0D0B" w:rsidRDefault="007823A9">
      <w:pPr>
        <w:numPr>
          <w:ilvl w:val="1"/>
          <w:numId w:val="2"/>
        </w:numPr>
        <w:pBdr>
          <w:top w:val="nil"/>
          <w:left w:val="nil"/>
          <w:bottom w:val="nil"/>
          <w:right w:val="nil"/>
          <w:between w:val="nil"/>
        </w:pBdr>
        <w:spacing w:line="360" w:lineRule="auto"/>
      </w:pPr>
      <w:r>
        <w:rPr>
          <w:color w:val="000000"/>
        </w:rPr>
        <w:t>get_student($id=0) // to get the record of the student with the provided ID</w:t>
      </w:r>
    </w:p>
    <w:p w14:paraId="65D39C14" w14:textId="77777777" w:rsidR="001D0D0B" w:rsidRDefault="007823A9">
      <w:pPr>
        <w:numPr>
          <w:ilvl w:val="1"/>
          <w:numId w:val="2"/>
        </w:numPr>
        <w:pBdr>
          <w:top w:val="nil"/>
          <w:left w:val="nil"/>
          <w:bottom w:val="nil"/>
          <w:right w:val="nil"/>
          <w:between w:val="nil"/>
        </w:pBdr>
        <w:spacing w:line="360" w:lineRule="auto"/>
      </w:pPr>
      <w:r>
        <w:rPr>
          <w:color w:val="000000"/>
        </w:rPr>
        <w:t>insert_student()</w:t>
      </w:r>
    </w:p>
    <w:p w14:paraId="02178675" w14:textId="77777777" w:rsidR="001D0D0B" w:rsidRDefault="007823A9">
      <w:pPr>
        <w:pBdr>
          <w:top w:val="nil"/>
          <w:left w:val="nil"/>
          <w:bottom w:val="nil"/>
          <w:right w:val="nil"/>
          <w:between w:val="nil"/>
        </w:pBdr>
        <w:spacing w:after="144" w:line="360" w:lineRule="auto"/>
        <w:rPr>
          <w:color w:val="000000"/>
        </w:rPr>
      </w:pPr>
      <w:bookmarkStart w:id="4" w:name="_2et92p0" w:colFirst="0" w:colLast="0"/>
      <w:bookmarkEnd w:id="4"/>
      <w:r>
        <w:br w:type="page"/>
      </w:r>
    </w:p>
    <w:p w14:paraId="6EA9701B" w14:textId="77777777" w:rsidR="001D0D0B" w:rsidRDefault="007823A9">
      <w:pPr>
        <w:pStyle w:val="Heading1"/>
      </w:pPr>
      <w:bookmarkStart w:id="5" w:name="_tyjcwt" w:colFirst="0" w:colLast="0"/>
      <w:bookmarkStart w:id="6" w:name="_GoBack"/>
      <w:bookmarkEnd w:id="5"/>
      <w:bookmarkEnd w:id="6"/>
      <w:r>
        <w:lastRenderedPageBreak/>
        <w:t>R</w:t>
      </w:r>
      <w:r>
        <w:t>ubric (Out of 100 total Marks)</w:t>
      </w:r>
    </w:p>
    <w:p w14:paraId="753EA7C7" w14:textId="77777777" w:rsidR="001D0D0B" w:rsidRDefault="001D0D0B"/>
    <w:tbl>
      <w:tblPr>
        <w:tblStyle w:val="a0"/>
        <w:tblW w:w="9367" w:type="dxa"/>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7"/>
        <w:gridCol w:w="720"/>
        <w:gridCol w:w="1800"/>
        <w:gridCol w:w="1350"/>
        <w:gridCol w:w="1530"/>
        <w:gridCol w:w="1800"/>
      </w:tblGrid>
      <w:tr w:rsidR="001D0D0B" w14:paraId="702DFFD7" w14:textId="77777777">
        <w:tc>
          <w:tcPr>
            <w:tcW w:w="2167" w:type="dxa"/>
          </w:tcPr>
          <w:p w14:paraId="7FB773C0"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Question number</w:t>
            </w:r>
          </w:p>
        </w:tc>
        <w:tc>
          <w:tcPr>
            <w:tcW w:w="720" w:type="dxa"/>
          </w:tcPr>
          <w:p w14:paraId="3BE093B2"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bookmarkStart w:id="7" w:name="_3dy6vkm" w:colFirst="0" w:colLast="0"/>
            <w:bookmarkEnd w:id="7"/>
            <w:r>
              <w:rPr>
                <w:rFonts w:ascii="Calibri" w:eastAsia="Calibri" w:hAnsi="Calibri" w:cs="Calibri"/>
                <w:b/>
                <w:sz w:val="22"/>
                <w:szCs w:val="22"/>
              </w:rPr>
              <w:t>Mark</w:t>
            </w:r>
          </w:p>
        </w:tc>
        <w:tc>
          <w:tcPr>
            <w:tcW w:w="1800" w:type="dxa"/>
          </w:tcPr>
          <w:p w14:paraId="318EF2C0"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Excellent (100%)</w:t>
            </w:r>
          </w:p>
        </w:tc>
        <w:tc>
          <w:tcPr>
            <w:tcW w:w="1350" w:type="dxa"/>
          </w:tcPr>
          <w:p w14:paraId="5403767B"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Good (75%)</w:t>
            </w:r>
          </w:p>
        </w:tc>
        <w:tc>
          <w:tcPr>
            <w:tcW w:w="1530" w:type="dxa"/>
          </w:tcPr>
          <w:p w14:paraId="23E53882"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Fair (50%)</w:t>
            </w:r>
          </w:p>
        </w:tc>
        <w:tc>
          <w:tcPr>
            <w:tcW w:w="1800" w:type="dxa"/>
          </w:tcPr>
          <w:p w14:paraId="2BB59551"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Poor (25%)</w:t>
            </w:r>
          </w:p>
        </w:tc>
      </w:tr>
      <w:tr w:rsidR="001D0D0B" w14:paraId="39127080" w14:textId="77777777">
        <w:tc>
          <w:tcPr>
            <w:tcW w:w="2167" w:type="dxa"/>
          </w:tcPr>
          <w:p w14:paraId="2FBCDCE2"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1 Creating a ‘students’ database</w:t>
            </w:r>
          </w:p>
        </w:tc>
        <w:tc>
          <w:tcPr>
            <w:tcW w:w="720" w:type="dxa"/>
            <w:vAlign w:val="center"/>
          </w:tcPr>
          <w:p w14:paraId="7B7294A7"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10</w:t>
            </w:r>
          </w:p>
        </w:tc>
        <w:tc>
          <w:tcPr>
            <w:tcW w:w="1800" w:type="dxa"/>
          </w:tcPr>
          <w:p w14:paraId="75BDC09A"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All the correct elements of the ‘students’database are represented</w:t>
            </w:r>
          </w:p>
        </w:tc>
        <w:tc>
          <w:tcPr>
            <w:tcW w:w="1350" w:type="dxa"/>
          </w:tcPr>
          <w:p w14:paraId="0B92D08E"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Most of the correct elements of the ‘students’ database are represented</w:t>
            </w:r>
          </w:p>
        </w:tc>
        <w:tc>
          <w:tcPr>
            <w:tcW w:w="1530" w:type="dxa"/>
          </w:tcPr>
          <w:p w14:paraId="1A578DC3"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Some of the correct elements of the ‘students’ database are represented</w:t>
            </w:r>
          </w:p>
        </w:tc>
        <w:tc>
          <w:tcPr>
            <w:tcW w:w="1800" w:type="dxa"/>
          </w:tcPr>
          <w:p w14:paraId="2BE631D5"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highlight w:val="yellow"/>
              </w:rPr>
            </w:pPr>
            <w:r>
              <w:rPr>
                <w:rFonts w:ascii="Calibri" w:eastAsia="Calibri" w:hAnsi="Calibri" w:cs="Calibri"/>
                <w:color w:val="000000"/>
                <w:sz w:val="22"/>
                <w:szCs w:val="22"/>
              </w:rPr>
              <w:t>The</w:t>
            </w:r>
            <w:r>
              <w:rPr>
                <w:rFonts w:ascii="Calibri" w:eastAsia="Calibri" w:hAnsi="Calibri" w:cs="Calibri"/>
                <w:sz w:val="22"/>
                <w:szCs w:val="22"/>
              </w:rPr>
              <w:t xml:space="preserve"> correct elements of the ‘students’ database are </w:t>
            </w:r>
            <w:r>
              <w:rPr>
                <w:rFonts w:ascii="Calibri" w:eastAsia="Calibri" w:hAnsi="Calibri" w:cs="Calibri"/>
                <w:color w:val="000000"/>
                <w:sz w:val="22"/>
                <w:szCs w:val="22"/>
              </w:rPr>
              <w:t>not represented properly</w:t>
            </w:r>
          </w:p>
        </w:tc>
      </w:tr>
      <w:tr w:rsidR="001D0D0B" w14:paraId="66077C9A" w14:textId="77777777">
        <w:tc>
          <w:tcPr>
            <w:tcW w:w="2167" w:type="dxa"/>
          </w:tcPr>
          <w:p w14:paraId="1372BA37"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2 create ‘connection.php’</w:t>
            </w:r>
          </w:p>
        </w:tc>
        <w:tc>
          <w:tcPr>
            <w:tcW w:w="720" w:type="dxa"/>
            <w:vAlign w:val="center"/>
          </w:tcPr>
          <w:p w14:paraId="335E900C"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10</w:t>
            </w:r>
          </w:p>
        </w:tc>
        <w:tc>
          <w:tcPr>
            <w:tcW w:w="1800" w:type="dxa"/>
          </w:tcPr>
          <w:p w14:paraId="4DC8DB73"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All the correct elements of the ‘connection.php’are represented</w:t>
            </w:r>
          </w:p>
        </w:tc>
        <w:tc>
          <w:tcPr>
            <w:tcW w:w="1350" w:type="dxa"/>
          </w:tcPr>
          <w:p w14:paraId="2D97A25F"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Most of the correct elements of the ‘connection.php’ are represented</w:t>
            </w:r>
          </w:p>
        </w:tc>
        <w:tc>
          <w:tcPr>
            <w:tcW w:w="1530" w:type="dxa"/>
          </w:tcPr>
          <w:p w14:paraId="2D3CD6F4"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Some of the correct elements of the ‘connection.php’ are represented</w:t>
            </w:r>
          </w:p>
        </w:tc>
        <w:tc>
          <w:tcPr>
            <w:tcW w:w="1800" w:type="dxa"/>
          </w:tcPr>
          <w:p w14:paraId="120F0A36"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highlight w:val="yellow"/>
              </w:rPr>
            </w:pPr>
            <w:r>
              <w:rPr>
                <w:rFonts w:ascii="Calibri" w:eastAsia="Calibri" w:hAnsi="Calibri" w:cs="Calibri"/>
                <w:color w:val="000000"/>
                <w:sz w:val="22"/>
                <w:szCs w:val="22"/>
              </w:rPr>
              <w:t>The</w:t>
            </w:r>
            <w:r>
              <w:rPr>
                <w:rFonts w:ascii="Calibri" w:eastAsia="Calibri" w:hAnsi="Calibri" w:cs="Calibri"/>
                <w:sz w:val="22"/>
                <w:szCs w:val="22"/>
              </w:rPr>
              <w:t xml:space="preserve"> correct elements of t</w:t>
            </w:r>
            <w:r>
              <w:rPr>
                <w:rFonts w:ascii="Calibri" w:eastAsia="Calibri" w:hAnsi="Calibri" w:cs="Calibri"/>
                <w:sz w:val="22"/>
                <w:szCs w:val="22"/>
              </w:rPr>
              <w:t xml:space="preserve">he ‘connection.php’are </w:t>
            </w:r>
            <w:r>
              <w:rPr>
                <w:rFonts w:ascii="Calibri" w:eastAsia="Calibri" w:hAnsi="Calibri" w:cs="Calibri"/>
                <w:color w:val="000000"/>
                <w:sz w:val="22"/>
                <w:szCs w:val="22"/>
              </w:rPr>
              <w:t>not represented properly</w:t>
            </w:r>
          </w:p>
        </w:tc>
      </w:tr>
      <w:tr w:rsidR="001D0D0B" w14:paraId="1C2FABAA" w14:textId="77777777">
        <w:tc>
          <w:tcPr>
            <w:tcW w:w="2167" w:type="dxa"/>
          </w:tcPr>
          <w:p w14:paraId="4844089F"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3 create ‘get_students()’ function</w:t>
            </w:r>
          </w:p>
        </w:tc>
        <w:tc>
          <w:tcPr>
            <w:tcW w:w="720" w:type="dxa"/>
            <w:vAlign w:val="center"/>
          </w:tcPr>
          <w:p w14:paraId="750B8C15"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25</w:t>
            </w:r>
          </w:p>
        </w:tc>
        <w:tc>
          <w:tcPr>
            <w:tcW w:w="1800" w:type="dxa"/>
          </w:tcPr>
          <w:p w14:paraId="5709F70A"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All correct elements of  ‘get_students()’ function are represented</w:t>
            </w:r>
          </w:p>
        </w:tc>
        <w:tc>
          <w:tcPr>
            <w:tcW w:w="1350" w:type="dxa"/>
          </w:tcPr>
          <w:p w14:paraId="34572CC0"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Most of the correct elements of  ‘get_students()’ function are represented</w:t>
            </w:r>
          </w:p>
        </w:tc>
        <w:tc>
          <w:tcPr>
            <w:tcW w:w="1530" w:type="dxa"/>
          </w:tcPr>
          <w:p w14:paraId="0F5C8DBB"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Some of the correct element</w:t>
            </w:r>
            <w:r>
              <w:rPr>
                <w:rFonts w:ascii="Calibri" w:eastAsia="Calibri" w:hAnsi="Calibri" w:cs="Calibri"/>
                <w:sz w:val="22"/>
                <w:szCs w:val="22"/>
              </w:rPr>
              <w:t>s of  ‘get_students()’ function are represented</w:t>
            </w:r>
          </w:p>
        </w:tc>
        <w:tc>
          <w:tcPr>
            <w:tcW w:w="1800" w:type="dxa"/>
          </w:tcPr>
          <w:p w14:paraId="6CB5F973"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highlight w:val="yellow"/>
              </w:rPr>
            </w:pPr>
            <w:r>
              <w:rPr>
                <w:rFonts w:ascii="Calibri" w:eastAsia="Calibri" w:hAnsi="Calibri" w:cs="Calibri"/>
                <w:color w:val="000000"/>
                <w:sz w:val="22"/>
                <w:szCs w:val="22"/>
              </w:rPr>
              <w:t xml:space="preserve">The correct </w:t>
            </w:r>
            <w:r>
              <w:rPr>
                <w:rFonts w:ascii="Calibri" w:eastAsia="Calibri" w:hAnsi="Calibri" w:cs="Calibri"/>
                <w:sz w:val="22"/>
                <w:szCs w:val="22"/>
              </w:rPr>
              <w:t xml:space="preserve">the elements of  ‘get_students()’ function are </w:t>
            </w:r>
            <w:r>
              <w:rPr>
                <w:rFonts w:ascii="Calibri" w:eastAsia="Calibri" w:hAnsi="Calibri" w:cs="Calibri"/>
                <w:color w:val="000000"/>
                <w:sz w:val="22"/>
                <w:szCs w:val="22"/>
              </w:rPr>
              <w:t>not represented properly</w:t>
            </w:r>
          </w:p>
        </w:tc>
      </w:tr>
      <w:tr w:rsidR="001D0D0B" w14:paraId="4DDFE031" w14:textId="77777777">
        <w:tc>
          <w:tcPr>
            <w:tcW w:w="2167" w:type="dxa"/>
          </w:tcPr>
          <w:p w14:paraId="6BD94809"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4 create ‘get_students($id=0)’ function</w:t>
            </w:r>
          </w:p>
        </w:tc>
        <w:tc>
          <w:tcPr>
            <w:tcW w:w="720" w:type="dxa"/>
            <w:vAlign w:val="center"/>
          </w:tcPr>
          <w:p w14:paraId="09AD72B7"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30</w:t>
            </w:r>
          </w:p>
        </w:tc>
        <w:tc>
          <w:tcPr>
            <w:tcW w:w="1800" w:type="dxa"/>
          </w:tcPr>
          <w:p w14:paraId="5E168A41"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All correct elements of  ‘get_students($id=0)’ function are represented</w:t>
            </w:r>
          </w:p>
        </w:tc>
        <w:tc>
          <w:tcPr>
            <w:tcW w:w="1350" w:type="dxa"/>
          </w:tcPr>
          <w:p w14:paraId="21C2CD29"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Most of the correct elements of  ‘get_students($id=0)’ function are represented</w:t>
            </w:r>
          </w:p>
        </w:tc>
        <w:tc>
          <w:tcPr>
            <w:tcW w:w="1530" w:type="dxa"/>
          </w:tcPr>
          <w:p w14:paraId="494566CD"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Some of the correct elements of  ‘get_students($id=0)’ function are represented</w:t>
            </w:r>
          </w:p>
        </w:tc>
        <w:tc>
          <w:tcPr>
            <w:tcW w:w="1800" w:type="dxa"/>
          </w:tcPr>
          <w:p w14:paraId="06859633"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highlight w:val="yellow"/>
              </w:rPr>
            </w:pPr>
            <w:r>
              <w:rPr>
                <w:rFonts w:ascii="Calibri" w:eastAsia="Calibri" w:hAnsi="Calibri" w:cs="Calibri"/>
                <w:color w:val="000000"/>
                <w:sz w:val="22"/>
                <w:szCs w:val="22"/>
              </w:rPr>
              <w:t xml:space="preserve">The correct </w:t>
            </w:r>
            <w:r>
              <w:rPr>
                <w:rFonts w:ascii="Calibri" w:eastAsia="Calibri" w:hAnsi="Calibri" w:cs="Calibri"/>
                <w:sz w:val="22"/>
                <w:szCs w:val="22"/>
              </w:rPr>
              <w:t>the elements</w:t>
            </w:r>
            <w:r>
              <w:rPr>
                <w:rFonts w:ascii="Calibri" w:eastAsia="Calibri" w:hAnsi="Calibri" w:cs="Calibri"/>
                <w:sz w:val="22"/>
                <w:szCs w:val="22"/>
              </w:rPr>
              <w:t xml:space="preserve"> of  ‘get_students($id=0)’ function are </w:t>
            </w:r>
            <w:r>
              <w:rPr>
                <w:rFonts w:ascii="Calibri" w:eastAsia="Calibri" w:hAnsi="Calibri" w:cs="Calibri"/>
                <w:color w:val="000000"/>
                <w:sz w:val="22"/>
                <w:szCs w:val="22"/>
              </w:rPr>
              <w:t>not represented properly</w:t>
            </w:r>
          </w:p>
        </w:tc>
      </w:tr>
      <w:tr w:rsidR="001D0D0B" w14:paraId="4240314E" w14:textId="77777777">
        <w:tc>
          <w:tcPr>
            <w:tcW w:w="2167" w:type="dxa"/>
          </w:tcPr>
          <w:p w14:paraId="20A8A473"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5 create ‘insert_students($id=0)’ function</w:t>
            </w:r>
          </w:p>
        </w:tc>
        <w:tc>
          <w:tcPr>
            <w:tcW w:w="720" w:type="dxa"/>
            <w:vAlign w:val="center"/>
          </w:tcPr>
          <w:p w14:paraId="00B991CB"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25</w:t>
            </w:r>
          </w:p>
        </w:tc>
        <w:tc>
          <w:tcPr>
            <w:tcW w:w="1800" w:type="dxa"/>
          </w:tcPr>
          <w:p w14:paraId="6A1ACD32"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All correct elements of ‘insert_students($id=0)’ function are represented</w:t>
            </w:r>
          </w:p>
        </w:tc>
        <w:tc>
          <w:tcPr>
            <w:tcW w:w="1350" w:type="dxa"/>
          </w:tcPr>
          <w:p w14:paraId="213ED6B3"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 xml:space="preserve">Most of the correct elements of ‘insert_students($id=0)’ function are </w:t>
            </w:r>
            <w:r>
              <w:rPr>
                <w:rFonts w:ascii="Calibri" w:eastAsia="Calibri" w:hAnsi="Calibri" w:cs="Calibri"/>
                <w:sz w:val="22"/>
                <w:szCs w:val="22"/>
              </w:rPr>
              <w:t>represented</w:t>
            </w:r>
          </w:p>
        </w:tc>
        <w:tc>
          <w:tcPr>
            <w:tcW w:w="1530" w:type="dxa"/>
          </w:tcPr>
          <w:p w14:paraId="02BF66AD"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Some of the correct elements of ‘insert_students($id=0)’ function are represented</w:t>
            </w:r>
          </w:p>
        </w:tc>
        <w:tc>
          <w:tcPr>
            <w:tcW w:w="1800" w:type="dxa"/>
          </w:tcPr>
          <w:p w14:paraId="03D29F91"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highlight w:val="yellow"/>
              </w:rPr>
            </w:pPr>
            <w:r>
              <w:rPr>
                <w:rFonts w:ascii="Calibri" w:eastAsia="Calibri" w:hAnsi="Calibri" w:cs="Calibri"/>
                <w:color w:val="000000"/>
                <w:sz w:val="22"/>
                <w:szCs w:val="22"/>
              </w:rPr>
              <w:t xml:space="preserve">The correct </w:t>
            </w:r>
            <w:r>
              <w:rPr>
                <w:rFonts w:ascii="Calibri" w:eastAsia="Calibri" w:hAnsi="Calibri" w:cs="Calibri"/>
                <w:sz w:val="22"/>
                <w:szCs w:val="22"/>
              </w:rPr>
              <w:t xml:space="preserve">the elements of ‘insert_students($id=0)’ function are </w:t>
            </w:r>
            <w:r>
              <w:rPr>
                <w:rFonts w:ascii="Calibri" w:eastAsia="Calibri" w:hAnsi="Calibri" w:cs="Calibri"/>
                <w:color w:val="000000"/>
                <w:sz w:val="22"/>
                <w:szCs w:val="22"/>
              </w:rPr>
              <w:t>not represented properly</w:t>
            </w:r>
          </w:p>
        </w:tc>
      </w:tr>
      <w:tr w:rsidR="001D0D0B" w14:paraId="505AF6A1" w14:textId="77777777">
        <w:tc>
          <w:tcPr>
            <w:tcW w:w="2167" w:type="dxa"/>
          </w:tcPr>
          <w:p w14:paraId="33B04D93"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Total</w:t>
            </w:r>
          </w:p>
        </w:tc>
        <w:tc>
          <w:tcPr>
            <w:tcW w:w="720" w:type="dxa"/>
            <w:vAlign w:val="center"/>
          </w:tcPr>
          <w:p w14:paraId="0D9CDF91" w14:textId="77777777" w:rsidR="001D0D0B" w:rsidRDefault="007823A9">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2"/>
                <w:szCs w:val="22"/>
              </w:rPr>
            </w:pPr>
            <w:r>
              <w:rPr>
                <w:rFonts w:ascii="Calibri" w:eastAsia="Calibri" w:hAnsi="Calibri" w:cs="Calibri"/>
                <w:b/>
                <w:sz w:val="22"/>
                <w:szCs w:val="22"/>
              </w:rPr>
              <w:t>100</w:t>
            </w:r>
          </w:p>
        </w:tc>
        <w:tc>
          <w:tcPr>
            <w:tcW w:w="1800" w:type="dxa"/>
          </w:tcPr>
          <w:p w14:paraId="56396503" w14:textId="77777777" w:rsidR="001D0D0B" w:rsidRDefault="001D0D0B">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p>
        </w:tc>
        <w:tc>
          <w:tcPr>
            <w:tcW w:w="1350" w:type="dxa"/>
          </w:tcPr>
          <w:p w14:paraId="72E50BCA" w14:textId="77777777" w:rsidR="001D0D0B" w:rsidRDefault="001D0D0B">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p>
        </w:tc>
        <w:tc>
          <w:tcPr>
            <w:tcW w:w="1530" w:type="dxa"/>
          </w:tcPr>
          <w:p w14:paraId="58022D35" w14:textId="77777777" w:rsidR="001D0D0B" w:rsidRDefault="001D0D0B">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p>
        </w:tc>
        <w:tc>
          <w:tcPr>
            <w:tcW w:w="1800" w:type="dxa"/>
          </w:tcPr>
          <w:p w14:paraId="668D2896" w14:textId="77777777" w:rsidR="001D0D0B" w:rsidRDefault="001D0D0B">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highlight w:val="yellow"/>
              </w:rPr>
            </w:pPr>
          </w:p>
        </w:tc>
      </w:tr>
    </w:tbl>
    <w:p w14:paraId="4CB46D28" w14:textId="77777777" w:rsidR="001D0D0B" w:rsidRDefault="001D0D0B">
      <w:pPr>
        <w:pBdr>
          <w:top w:val="nil"/>
          <w:left w:val="nil"/>
          <w:bottom w:val="nil"/>
          <w:right w:val="nil"/>
          <w:between w:val="nil"/>
        </w:pBdr>
        <w:spacing w:after="120"/>
        <w:ind w:left="360" w:hanging="360"/>
        <w:rPr>
          <w:rFonts w:ascii="Calibri" w:eastAsia="Calibri" w:hAnsi="Calibri" w:cs="Calibri"/>
          <w:color w:val="000000"/>
          <w:sz w:val="22"/>
          <w:szCs w:val="22"/>
        </w:rPr>
      </w:pPr>
    </w:p>
    <w:sectPr w:rsidR="001D0D0B">
      <w:footerReference w:type="default" r:id="rId9"/>
      <w:pgSz w:w="12240" w:h="15840"/>
      <w:pgMar w:top="1440" w:right="1800" w:bottom="1440" w:left="180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C4481" w14:textId="77777777" w:rsidR="007823A9" w:rsidRDefault="007823A9">
      <w:r>
        <w:separator/>
      </w:r>
    </w:p>
  </w:endnote>
  <w:endnote w:type="continuationSeparator" w:id="0">
    <w:p w14:paraId="186900E3" w14:textId="77777777" w:rsidR="007823A9" w:rsidRDefault="0078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43B77" w14:textId="77777777" w:rsidR="001D0D0B" w:rsidRDefault="001D0D0B">
    <w:pPr>
      <w:widowControl w:val="0"/>
      <w:spacing w:line="276" w:lineRule="auto"/>
      <w:rPr>
        <w:rFonts w:ascii="Calibri" w:eastAsia="Calibri" w:hAnsi="Calibri" w:cs="Calibri"/>
        <w:sz w:val="22"/>
        <w:szCs w:val="22"/>
      </w:rPr>
    </w:pPr>
  </w:p>
  <w:p w14:paraId="56EA23FD" w14:textId="77777777" w:rsidR="001D0D0B" w:rsidRDefault="007823A9">
    <w:pPr>
      <w:widowControl w:val="0"/>
      <w:spacing w:line="276" w:lineRule="auto"/>
      <w:jc w:val="center"/>
    </w:pPr>
    <w:r>
      <w:rPr>
        <w:sz w:val="20"/>
        <w:szCs w:val="20"/>
      </w:rPr>
      <w:tab/>
    </w:r>
    <w:r>
      <w:rPr>
        <w:sz w:val="20"/>
        <w:szCs w:val="20"/>
      </w:rPr>
      <w:t xml:space="preserve">                                           </w:t>
    </w:r>
    <w:r>
      <w:rPr>
        <w:rFonts w:ascii="Calibri" w:eastAsia="Calibri" w:hAnsi="Calibri" w:cs="Calibri"/>
        <w:sz w:val="22"/>
        <w:szCs w:val="22"/>
      </w:rPr>
      <w:t>TECH2102 Assignment # 1</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fldChar w:fldCharType="begin"/>
    </w:r>
    <w:r>
      <w:instrText>PAGE</w:instrText>
    </w:r>
    <w:r w:rsidR="00DA5BC8">
      <w:fldChar w:fldCharType="separate"/>
    </w:r>
    <w:r w:rsidR="00DA5BC8">
      <w:rPr>
        <w:noProof/>
      </w:rPr>
      <w:t>1</w:t>
    </w:r>
    <w:r>
      <w:fldChar w:fldCharType="end"/>
    </w:r>
  </w:p>
  <w:p w14:paraId="6F737FFE" w14:textId="77777777" w:rsidR="001D0D0B" w:rsidRDefault="001D0D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53AD" w14:textId="77777777" w:rsidR="007823A9" w:rsidRDefault="007823A9">
      <w:r>
        <w:separator/>
      </w:r>
    </w:p>
  </w:footnote>
  <w:footnote w:type="continuationSeparator" w:id="0">
    <w:p w14:paraId="290487C4" w14:textId="77777777" w:rsidR="007823A9" w:rsidRDefault="00782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0E9"/>
    <w:multiLevelType w:val="multilevel"/>
    <w:tmpl w:val="F89624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9E57D8B"/>
    <w:multiLevelType w:val="multilevel"/>
    <w:tmpl w:val="1FBCED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D0B"/>
    <w:rsid w:val="001D0D0B"/>
    <w:rsid w:val="007823A9"/>
    <w:rsid w:val="00DA5BC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A948"/>
  <w15:docId w15:val="{7F3F9F77-9864-4A63-8D0E-EDB76B4C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720"/>
      </w:tabs>
      <w:spacing w:before="480" w:after="120"/>
      <w:ind w:left="796" w:hanging="796"/>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ind w:left="720" w:hanging="360"/>
      <w:outlineLvl w:val="1"/>
    </w:pPr>
    <w:rPr>
      <w:rFonts w:ascii="CG Times" w:eastAsia="CG Times" w:hAnsi="CG Times" w:cs="CG Times"/>
      <w:b/>
    </w:rPr>
  </w:style>
  <w:style w:type="paragraph" w:styleId="Heading3">
    <w:name w:val="heading 3"/>
    <w:basedOn w:val="Normal"/>
    <w:next w:val="Normal"/>
    <w:uiPriority w:val="9"/>
    <w:semiHidden/>
    <w:unhideWhenUsed/>
    <w:qFormat/>
    <w:pPr>
      <w:keepNext/>
      <w:keepLines/>
      <w:spacing w:before="280" w:after="80" w:line="480" w:lineRule="auto"/>
      <w:ind w:left="720"/>
      <w:outlineLvl w:val="2"/>
    </w:pPr>
    <w:rPr>
      <w:b/>
      <w:sz w:val="22"/>
      <w:szCs w:val="22"/>
      <w:u w:val="single"/>
    </w:rPr>
  </w:style>
  <w:style w:type="paragraph" w:styleId="Heading4">
    <w:name w:val="heading 4"/>
    <w:basedOn w:val="Normal"/>
    <w:next w:val="Normal"/>
    <w:uiPriority w:val="9"/>
    <w:semiHidden/>
    <w:unhideWhenUsed/>
    <w:qFormat/>
    <w:pPr>
      <w:keepNext/>
      <w:keepLines/>
      <w:spacing w:before="240" w:after="40"/>
      <w:ind w:left="720" w:firstLine="720"/>
      <w:outlineLvl w:val="3"/>
    </w:pPr>
    <w:rPr>
      <w:b/>
      <w:color w:val="0000FF"/>
      <w:sz w:val="22"/>
      <w:szCs w:val="22"/>
    </w:rPr>
  </w:style>
  <w:style w:type="paragraph" w:styleId="Heading5">
    <w:name w:val="heading 5"/>
    <w:basedOn w:val="Normal"/>
    <w:next w:val="Normal"/>
    <w:uiPriority w:val="9"/>
    <w:semiHidden/>
    <w:unhideWhenUsed/>
    <w:qFormat/>
    <w:pPr>
      <w:keepNext/>
      <w:keepLines/>
      <w:spacing w:before="220" w:after="40"/>
      <w:ind w:left="720"/>
      <w:outlineLvl w:val="4"/>
    </w:pPr>
    <w:rPr>
      <w:b/>
      <w:color w:val="0000FF"/>
      <w:sz w:val="22"/>
      <w:szCs w:val="22"/>
    </w:rPr>
  </w:style>
  <w:style w:type="paragraph" w:styleId="Heading6">
    <w:name w:val="heading 6"/>
    <w:basedOn w:val="Normal"/>
    <w:next w:val="Normal"/>
    <w:uiPriority w:val="9"/>
    <w:semiHidden/>
    <w:unhideWhenUsed/>
    <w:qFormat/>
    <w:pPr>
      <w:keepNext/>
      <w:keepLines/>
      <w:spacing w:before="200" w:after="40"/>
      <w:ind w:left="720" w:firstLine="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Marachi</cp:lastModifiedBy>
  <cp:revision>2</cp:revision>
  <dcterms:created xsi:type="dcterms:W3CDTF">2020-01-14T20:30:00Z</dcterms:created>
  <dcterms:modified xsi:type="dcterms:W3CDTF">2020-01-14T20:31:00Z</dcterms:modified>
</cp:coreProperties>
</file>