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000000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3007EE08" w:rsidR="00CC54AA" w:rsidRPr="00EC11A8" w:rsidRDefault="00552CDC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WineTech</w:t>
      </w:r>
    </w:p>
    <w:p w14:paraId="4F47216B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3605EE8" w14:textId="3FBC99E1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Amanda Geovanna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 </w:t>
      </w:r>
    </w:p>
    <w:p w14:paraId="3325D2BB" w14:textId="52609BAA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Guilherme Cruci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</w:p>
    <w:p w14:paraId="4D1231B7" w14:textId="4C8B2630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Henrique Crispino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</w:p>
    <w:p w14:paraId="4E0A14E4" w14:textId="17C39C51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Kauan Lucena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</w:p>
    <w:p w14:paraId="73D05FBE" w14:textId="18A6B602" w:rsidR="00552CDC" w:rsidRPr="00552CDC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Patrick Velasques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-</w:t>
      </w:r>
    </w:p>
    <w:p w14:paraId="40487607" w14:textId="2F78AF25" w:rsidR="00CC54AA" w:rsidRDefault="00552CDC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 xml:space="preserve">Raíssa </w:t>
      </w:r>
      <w:proofErr w:type="spellStart"/>
      <w:r w:rsidRPr="00552CDC">
        <w:rPr>
          <w:rFonts w:ascii="Arial" w:hAnsi="Arial" w:cs="Arial"/>
          <w:b/>
          <w:color w:val="000000" w:themeColor="text1"/>
          <w:sz w:val="20"/>
          <w:szCs w:val="20"/>
        </w:rPr>
        <w:t>Uyema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B3CB8">
        <w:rPr>
          <w:rFonts w:ascii="Arial" w:hAnsi="Arial" w:cs="Arial"/>
          <w:b/>
          <w:color w:val="000000" w:themeColor="text1"/>
          <w:sz w:val="20"/>
          <w:szCs w:val="20"/>
        </w:rPr>
        <w:t>–</w:t>
      </w:r>
    </w:p>
    <w:p w14:paraId="3EE71A57" w14:textId="77777777" w:rsidR="004B3CB8" w:rsidRDefault="004B3CB8" w:rsidP="00552CDC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715998" w14:textId="166244DF" w:rsidR="004B3CB8" w:rsidRPr="00BA2C93" w:rsidRDefault="004B3CB8" w:rsidP="00552CDC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WineTech é uma empresa dedicada à excelência no armazenamento de vinho em barris de carvalho.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Para aprimorar a qualidade do vinho envelhecido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nas adegas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, implementamos um sistema de monitoramento de temperatura e umidade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.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O objetivo deste projeto é garantir que o vinho amadureça sob as condições ideais, evitando perdas de qualidade e inadequações nos barris. </w:t>
      </w:r>
    </w:p>
    <w:p w14:paraId="7128912D" w14:textId="49B51A24" w:rsidR="00BA2C93" w:rsidRPr="00BA2C93" w:rsidRDefault="00BA2C93" w:rsidP="00552CDC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Nossa empresa compreende a importância de manter condições ideais para o amadurecimento do vinho em barris de carvalho. Variações de temperatura e umidade podem comprometer o sabor e aroma do vinho, impactando a qualidade do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produto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.</w:t>
      </w:r>
    </w:p>
    <w:p w14:paraId="715C56E7" w14:textId="77777777" w:rsidR="00BA2C93" w:rsidRPr="00BA2C93" w:rsidRDefault="00BA2C93" w:rsidP="00BA2C93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Parâmetros de Monitoramento:</w:t>
      </w:r>
    </w:p>
    <w:p w14:paraId="6045EBAB" w14:textId="4DE42692" w:rsidR="00BA2C93" w:rsidRPr="00BA2C93" w:rsidRDefault="00BA2C93" w:rsidP="00BA2C93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Para atingir nosso objetivo, estabelecemos os seguintes parâmetros de monitoramento:</w:t>
      </w:r>
    </w:p>
    <w:p w14:paraId="3D48F035" w14:textId="44A89638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Faixa de Temperatura Ideal: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Definimos uma faixa de temperatura ideal entre 20°C a 27°C, representada na cor verde, para notificações.</w:t>
      </w:r>
    </w:p>
    <w:p w14:paraId="0C043E1F" w14:textId="1297B165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Temperatura de Alerta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 Quando a temperatura atinge 28°C, o sistema emite notificações na cor amarela.</w:t>
      </w:r>
    </w:p>
    <w:p w14:paraId="597AE97B" w14:textId="607D3B5E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Temperatura de Emergência: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A temperatura de 29°C é considerada uma situação de emergência, representada na cor laranja.</w:t>
      </w:r>
    </w:p>
    <w:p w14:paraId="74BED0CB" w14:textId="3F5B7085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Temperatura Crítica: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Qualquer temperatura acima de 30°C é considerada crítica e exige ação imediata, sendo representada na cor vermelha.</w:t>
      </w:r>
    </w:p>
    <w:p w14:paraId="03684C19" w14:textId="31F88352" w:rsidR="00BA2C93" w:rsidRPr="009C7618" w:rsidRDefault="00BA2C93" w:rsidP="009C7618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Faixa de Umidade: </w:t>
      </w:r>
    </w:p>
    <w:p w14:paraId="2C883144" w14:textId="2081AC5F" w:rsidR="00BA2C93" w:rsidRPr="00BA2C93" w:rsidRDefault="00BA2C93" w:rsidP="00BA2C93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S</w:t>
      </w: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 xml:space="preserve">ensores Utilizados: 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Para o monitoramento de temperatura e umidade em nossas adegas, utilizamos dois sensores:</w:t>
      </w:r>
    </w:p>
    <w:p w14:paraId="7FD6CAF3" w14:textId="25841FEC" w:rsidR="00BA2C93" w:rsidRPr="00BA2C93" w:rsidRDefault="00BA2C93" w:rsidP="00BA2C9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Sensor DHT11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 Este sensor pode medir a temperatura em uma faixa de 0°C a 50°C e a umidade em uma faixa de 20% a 80%.</w:t>
      </w:r>
      <w:r w:rsid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="006233A8" w:rsidRP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leitura real deste sensor é considerada a base para as medições.</w:t>
      </w:r>
    </w:p>
    <w:p w14:paraId="6E34D6E4" w14:textId="616545B7" w:rsidR="00BA2C93" w:rsidRPr="00BA2C93" w:rsidRDefault="00BA2C93" w:rsidP="00BA2C93">
      <w:pPr>
        <w:pStyle w:val="PargrafodaLista"/>
        <w:numPr>
          <w:ilvl w:val="0"/>
          <w:numId w:val="6"/>
        </w:num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BA2C93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Sensor LM35</w:t>
      </w:r>
      <w:r w:rsidRPr="00BA2C93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 O sensor LM35 é dedicado à medição de temperatura, com uma faixa de operação de -55°C a 150°C.</w:t>
      </w:r>
      <w:r w:rsid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 xml:space="preserve"> </w:t>
      </w:r>
      <w:r w:rsidR="006233A8" w:rsidRPr="006233A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As medições do Sensor LM35 são consideradas como valores de referência para a temperatura, uma vez que este sensor fornece leituras mais precisas.</w:t>
      </w:r>
    </w:p>
    <w:p w14:paraId="1B3FB42A" w14:textId="77777777" w:rsidR="009C7618" w:rsidRPr="009C7618" w:rsidRDefault="009C7618" w:rsidP="009C7618">
      <w:pPr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Ações em Caso de Alerta:</w:t>
      </w:r>
    </w:p>
    <w:p w14:paraId="75EF6461" w14:textId="77777777" w:rsidR="009C7618" w:rsidRPr="009C761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lastRenderedPageBreak/>
        <w:t>Quando a temperatura atinge a faixa de alerta, nosso sistema emite notificações e envia e-mails de aviso para as partes envolvidas na conservação do vinho. Isso garante uma resposta rápida para manter as condições ideais em nossas adegas.</w:t>
      </w:r>
    </w:p>
    <w:p w14:paraId="7AFEF813" w14:textId="77777777" w:rsidR="009C7618" w:rsidRPr="009C761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b/>
          <w:bCs/>
          <w:color w:val="000000" w:themeColor="text1"/>
          <w:shd w:val="clear" w:color="auto" w:fill="F5F5F5"/>
          <w:lang w:eastAsia="pt-BR"/>
        </w:rPr>
        <w:t>Conclusão</w:t>
      </w: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:</w:t>
      </w:r>
    </w:p>
    <w:p w14:paraId="71B65652" w14:textId="227FEDCF" w:rsidR="004B3CB8" w:rsidRPr="00EC11A8" w:rsidRDefault="009C7618" w:rsidP="009C7618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  <w:r w:rsidRPr="009C7618"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  <w:t>A implementação do sistema de monitoramento de temperatura nas adegas de barris de carvalho da WineTech é crucial para preservar a qualidade do vinho e a integridade dos barris. Ao estabelecer faixas de temperatura ideais e configurar alertas, nossa empresa pode tomar medidas proativas para manter as condições ambientais adequadas.</w:t>
      </w:r>
    </w:p>
    <w:p w14:paraId="16C290AA" w14:textId="77777777" w:rsidR="009C7618" w:rsidRDefault="009C761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9640E0D" w14:textId="77777777" w:rsidR="009C7618" w:rsidRDefault="009C761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573D394" w14:textId="413495CF" w:rsidR="00995131" w:rsidRDefault="00995131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77777777" w:rsidR="00CC54AA" w:rsidRP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C3C"/>
    <w:multiLevelType w:val="hybridMultilevel"/>
    <w:tmpl w:val="06BE01A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F34DF"/>
    <w:multiLevelType w:val="hybridMultilevel"/>
    <w:tmpl w:val="24B0F1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61171F"/>
    <w:multiLevelType w:val="hybridMultilevel"/>
    <w:tmpl w:val="7A5489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A71B63"/>
    <w:multiLevelType w:val="hybridMultilevel"/>
    <w:tmpl w:val="C506F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A3EC3"/>
    <w:multiLevelType w:val="multilevel"/>
    <w:tmpl w:val="FE3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967A2"/>
    <w:multiLevelType w:val="hybridMultilevel"/>
    <w:tmpl w:val="11845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7792">
    <w:abstractNumId w:val="1"/>
  </w:num>
  <w:num w:numId="2" w16cid:durableId="1942058494">
    <w:abstractNumId w:val="5"/>
  </w:num>
  <w:num w:numId="3" w16cid:durableId="822502456">
    <w:abstractNumId w:val="0"/>
  </w:num>
  <w:num w:numId="4" w16cid:durableId="753160076">
    <w:abstractNumId w:val="4"/>
  </w:num>
  <w:num w:numId="5" w16cid:durableId="492569446">
    <w:abstractNumId w:val="2"/>
  </w:num>
  <w:num w:numId="6" w16cid:durableId="1001926367">
    <w:abstractNumId w:val="3"/>
  </w:num>
  <w:num w:numId="7" w16cid:durableId="984746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D4C36"/>
    <w:rsid w:val="00432AE8"/>
    <w:rsid w:val="004B3CB8"/>
    <w:rsid w:val="00552CDC"/>
    <w:rsid w:val="006233A8"/>
    <w:rsid w:val="006E3F23"/>
    <w:rsid w:val="008F428E"/>
    <w:rsid w:val="00995131"/>
    <w:rsid w:val="009C1148"/>
    <w:rsid w:val="009C7618"/>
    <w:rsid w:val="00A671FC"/>
    <w:rsid w:val="00BA2C93"/>
    <w:rsid w:val="00BC3507"/>
    <w:rsid w:val="00C87D1A"/>
    <w:rsid w:val="00CA5700"/>
    <w:rsid w:val="00CC54AA"/>
    <w:rsid w:val="00D95D96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AMANDA GEOVANNA BAPTISTA DE SOUSA .</cp:lastModifiedBy>
  <cp:revision>2</cp:revision>
  <dcterms:created xsi:type="dcterms:W3CDTF">2023-10-31T22:42:00Z</dcterms:created>
  <dcterms:modified xsi:type="dcterms:W3CDTF">2023-10-31T22:42:00Z</dcterms:modified>
</cp:coreProperties>
</file>