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7ED5" w14:textId="77777777" w:rsidR="001A5270" w:rsidRPr="00A774E6" w:rsidRDefault="001A5270" w:rsidP="001A5270">
      <w:pPr>
        <w:spacing w:after="0" w:line="259" w:lineRule="auto"/>
        <w:ind w:left="0" w:right="0" w:firstLine="0"/>
        <w:jc w:val="center"/>
        <w:rPr>
          <w:rFonts w:asciiTheme="minorHAnsi" w:hAnsiTheme="minorHAnsi" w:cstheme="minorHAnsi"/>
          <w:b/>
          <w:color w:val="auto"/>
          <w:szCs w:val="24"/>
        </w:rPr>
      </w:pPr>
      <w:r w:rsidRPr="00270477">
        <w:rPr>
          <w:rFonts w:asciiTheme="minorHAnsi" w:hAnsiTheme="minorHAnsi" w:cstheme="minorHAnsi"/>
          <w:b/>
          <w:noProof/>
          <w:color w:val="auto"/>
          <w:szCs w:val="24"/>
        </w:rPr>
        <w:drawing>
          <wp:inline distT="0" distB="0" distL="0" distR="0" wp14:anchorId="4CA29119" wp14:editId="13A55CB4">
            <wp:extent cx="956945" cy="956945"/>
            <wp:effectExtent l="0" t="0" r="0" b="0"/>
            <wp:docPr id="1"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r.sanches\AppData\Local\Microsoft\Windows\INetCache\Content.MSO\F71CFF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2CA6A691" w14:textId="77777777" w:rsidR="001A5270" w:rsidRPr="006D6FDE" w:rsidRDefault="001A5270" w:rsidP="001A5270">
      <w:pPr>
        <w:spacing w:after="0" w:line="240" w:lineRule="auto"/>
        <w:ind w:left="0" w:right="0" w:firstLine="0"/>
        <w:jc w:val="center"/>
        <w:rPr>
          <w:rFonts w:asciiTheme="minorHAnsi" w:hAnsiTheme="minorHAnsi" w:cstheme="minorHAnsi"/>
        </w:rPr>
      </w:pPr>
      <w:r w:rsidRPr="006D6FDE">
        <w:rPr>
          <w:rFonts w:asciiTheme="minorHAnsi" w:hAnsiTheme="minorHAnsi" w:cstheme="minorHAnsi"/>
        </w:rPr>
        <w:t>MINISTÉRIO DA GESTÃO E DA INOVAÇÃO EM SERVIÇOS PÚBLICOS</w:t>
      </w:r>
    </w:p>
    <w:p w14:paraId="1050E5D1" w14:textId="77777777" w:rsidR="001A5270" w:rsidRPr="006D6FDE" w:rsidRDefault="001A5270" w:rsidP="001A5270">
      <w:pPr>
        <w:spacing w:after="0" w:line="240" w:lineRule="auto"/>
        <w:ind w:left="0" w:right="0" w:firstLine="0"/>
        <w:jc w:val="center"/>
        <w:rPr>
          <w:rFonts w:asciiTheme="minorHAnsi" w:hAnsiTheme="minorHAnsi" w:cstheme="minorHAnsi"/>
        </w:rPr>
      </w:pPr>
      <w:r w:rsidRPr="006D6FDE">
        <w:rPr>
          <w:rFonts w:asciiTheme="minorHAnsi" w:hAnsiTheme="minorHAnsi" w:cstheme="minorHAnsi"/>
        </w:rPr>
        <w:t xml:space="preserve"> Secretaria do Patrimônio da União </w:t>
      </w:r>
    </w:p>
    <w:p w14:paraId="0A8D2DF0" w14:textId="3836A25A" w:rsidR="001A5270" w:rsidRPr="006D6FDE" w:rsidRDefault="001A5270" w:rsidP="001A5270">
      <w:pPr>
        <w:spacing w:after="0" w:line="240" w:lineRule="auto"/>
        <w:ind w:left="0" w:right="0" w:firstLine="0"/>
        <w:jc w:val="center"/>
        <w:rPr>
          <w:rFonts w:asciiTheme="minorHAnsi" w:hAnsiTheme="minorHAnsi" w:cstheme="minorHAnsi"/>
        </w:rPr>
      </w:pPr>
      <w:r w:rsidRPr="006D6FDE">
        <w:rPr>
          <w:rFonts w:asciiTheme="minorHAnsi" w:hAnsiTheme="minorHAnsi" w:cstheme="minorHAnsi"/>
        </w:rPr>
        <w:t xml:space="preserve">Diretoria </w:t>
      </w:r>
      <w:r w:rsidR="00147621">
        <w:rPr>
          <w:rFonts w:asciiTheme="minorHAnsi" w:hAnsiTheme="minorHAnsi" w:cstheme="minorHAnsi"/>
        </w:rPr>
        <w:t>XXX</w:t>
      </w:r>
    </w:p>
    <w:p w14:paraId="598C9BCD" w14:textId="634348EA" w:rsidR="001A5270" w:rsidRDefault="001A5270" w:rsidP="001A5270">
      <w:pPr>
        <w:spacing w:after="0" w:line="240" w:lineRule="auto"/>
        <w:ind w:left="0" w:right="0" w:firstLine="0"/>
        <w:jc w:val="center"/>
        <w:rPr>
          <w:rFonts w:asciiTheme="minorHAnsi" w:hAnsiTheme="minorHAnsi" w:cstheme="minorHAnsi"/>
          <w:b/>
          <w:color w:val="auto"/>
          <w:szCs w:val="24"/>
        </w:rPr>
      </w:pPr>
      <w:r w:rsidRPr="006D6FDE">
        <w:rPr>
          <w:rFonts w:asciiTheme="minorHAnsi" w:hAnsiTheme="minorHAnsi" w:cstheme="minorHAnsi"/>
        </w:rPr>
        <w:t>Coordenação-Geral d</w:t>
      </w:r>
      <w:r w:rsidR="00147621">
        <w:rPr>
          <w:rFonts w:asciiTheme="minorHAnsi" w:hAnsiTheme="minorHAnsi" w:cstheme="minorHAnsi"/>
        </w:rPr>
        <w:t>a Unidade Executora</w:t>
      </w:r>
    </w:p>
    <w:p w14:paraId="360E58FC" w14:textId="77777777" w:rsidR="001A5270" w:rsidRDefault="001A5270" w:rsidP="00DA4802">
      <w:pPr>
        <w:tabs>
          <w:tab w:val="center" w:pos="1439"/>
          <w:tab w:val="center" w:pos="2724"/>
          <w:tab w:val="center" w:pos="3477"/>
          <w:tab w:val="center" w:pos="4208"/>
          <w:tab w:val="center" w:pos="5131"/>
          <w:tab w:val="center" w:pos="6076"/>
          <w:tab w:val="center" w:pos="6855"/>
          <w:tab w:val="center" w:pos="7611"/>
          <w:tab w:val="center" w:pos="8537"/>
        </w:tabs>
        <w:spacing w:after="0" w:line="259" w:lineRule="auto"/>
        <w:ind w:left="0" w:right="0" w:firstLine="0"/>
        <w:rPr>
          <w:rFonts w:asciiTheme="minorHAnsi" w:hAnsiTheme="minorHAnsi" w:cstheme="minorHAnsi"/>
          <w:b/>
          <w:color w:val="auto"/>
          <w:szCs w:val="24"/>
        </w:rPr>
      </w:pPr>
    </w:p>
    <w:p w14:paraId="7E379002" w14:textId="3F4DD501" w:rsidR="00DA4802" w:rsidRPr="00A774E6" w:rsidRDefault="00DA4802" w:rsidP="00932DF9">
      <w:pPr>
        <w:tabs>
          <w:tab w:val="center" w:pos="1439"/>
          <w:tab w:val="center" w:pos="2724"/>
          <w:tab w:val="center" w:pos="3477"/>
          <w:tab w:val="center" w:pos="4208"/>
          <w:tab w:val="center" w:pos="5131"/>
          <w:tab w:val="center" w:pos="6076"/>
          <w:tab w:val="center" w:pos="6855"/>
          <w:tab w:val="center" w:pos="7611"/>
          <w:tab w:val="center" w:pos="8537"/>
        </w:tabs>
        <w:spacing w:after="0" w:line="259" w:lineRule="auto"/>
        <w:ind w:left="0" w:right="0" w:firstLine="0"/>
        <w:jc w:val="center"/>
        <w:rPr>
          <w:rFonts w:asciiTheme="minorHAnsi" w:hAnsiTheme="minorHAnsi" w:cstheme="minorHAnsi"/>
          <w:b/>
          <w:color w:val="auto"/>
          <w:szCs w:val="24"/>
        </w:rPr>
      </w:pPr>
      <w:r w:rsidRPr="00A774E6">
        <w:rPr>
          <w:rFonts w:asciiTheme="minorHAnsi" w:hAnsiTheme="minorHAnsi" w:cstheme="minorHAnsi"/>
          <w:b/>
          <w:color w:val="auto"/>
          <w:szCs w:val="24"/>
        </w:rPr>
        <w:t xml:space="preserve">II - PLANO DE </w:t>
      </w:r>
      <w:r w:rsidRPr="00A774E6">
        <w:rPr>
          <w:rFonts w:asciiTheme="minorHAnsi" w:hAnsiTheme="minorHAnsi" w:cstheme="minorHAnsi"/>
          <w:b/>
          <w:color w:val="auto"/>
          <w:szCs w:val="24"/>
        </w:rPr>
        <w:tab/>
        <w:t xml:space="preserve">TRABALHO DO TERMO DE </w:t>
      </w:r>
      <w:r w:rsidRPr="00A774E6">
        <w:rPr>
          <w:rFonts w:asciiTheme="minorHAnsi" w:hAnsiTheme="minorHAnsi" w:cstheme="minorHAnsi"/>
          <w:b/>
          <w:color w:val="auto"/>
          <w:szCs w:val="24"/>
        </w:rPr>
        <w:tab/>
        <w:t xml:space="preserve">EXECUÇÃO DESCENTRALIZADA Nº </w:t>
      </w:r>
      <w:r w:rsidRPr="001A5270">
        <w:rPr>
          <w:rFonts w:asciiTheme="minorHAnsi" w:hAnsiTheme="minorHAnsi" w:cstheme="minorHAnsi"/>
          <w:b/>
          <w:iCs/>
          <w:color w:val="FF0000"/>
          <w:szCs w:val="24"/>
        </w:rPr>
        <w:t>xx/20xx</w:t>
      </w:r>
    </w:p>
    <w:p w14:paraId="2ABFD146" w14:textId="77777777" w:rsidR="00D87ACA" w:rsidRPr="00A774E6" w:rsidRDefault="00D87ACA" w:rsidP="00D87ACA">
      <w:pPr>
        <w:tabs>
          <w:tab w:val="center" w:pos="1439"/>
          <w:tab w:val="center" w:pos="2724"/>
          <w:tab w:val="center" w:pos="3477"/>
          <w:tab w:val="center" w:pos="4208"/>
          <w:tab w:val="center" w:pos="5131"/>
          <w:tab w:val="center" w:pos="6076"/>
          <w:tab w:val="center" w:pos="6855"/>
          <w:tab w:val="center" w:pos="7611"/>
          <w:tab w:val="center" w:pos="8537"/>
        </w:tabs>
        <w:spacing w:after="0" w:line="259" w:lineRule="auto"/>
        <w:ind w:left="-142" w:right="0" w:firstLine="0"/>
        <w:jc w:val="center"/>
        <w:rPr>
          <w:rFonts w:asciiTheme="minorHAnsi" w:hAnsiTheme="minorHAnsi" w:cstheme="minorHAnsi"/>
          <w:b/>
          <w:color w:val="auto"/>
          <w:szCs w:val="24"/>
        </w:rPr>
      </w:pPr>
    </w:p>
    <w:tbl>
      <w:tblPr>
        <w:tblStyle w:val="TableGrid"/>
        <w:tblW w:w="10502" w:type="dxa"/>
        <w:tblInd w:w="-147" w:type="dxa"/>
        <w:tblCellMar>
          <w:top w:w="53" w:type="dxa"/>
          <w:left w:w="101" w:type="dxa"/>
          <w:right w:w="115" w:type="dxa"/>
        </w:tblCellMar>
        <w:tblLook w:val="04A0" w:firstRow="1" w:lastRow="0" w:firstColumn="1" w:lastColumn="0" w:noHBand="0" w:noVBand="1"/>
      </w:tblPr>
      <w:tblGrid>
        <w:gridCol w:w="10502"/>
      </w:tblGrid>
      <w:tr w:rsidR="00F37CDF" w:rsidRPr="00A774E6" w14:paraId="4740A78B"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BD3254" w14:textId="453FB396" w:rsidR="00F37CDF" w:rsidRPr="00A774E6" w:rsidRDefault="00F37CDF" w:rsidP="003419AD">
            <w:pPr>
              <w:spacing w:after="0" w:line="240" w:lineRule="auto"/>
              <w:ind w:left="0" w:right="0" w:firstLine="0"/>
              <w:jc w:val="left"/>
              <w:rPr>
                <w:rFonts w:asciiTheme="minorHAnsi" w:hAnsiTheme="minorHAnsi" w:cstheme="minorHAnsi"/>
                <w:b/>
                <w:color w:val="auto"/>
                <w:szCs w:val="24"/>
              </w:rPr>
            </w:pPr>
            <w:r w:rsidRPr="00C46E2A">
              <w:rPr>
                <w:rFonts w:asciiTheme="minorHAnsi" w:hAnsiTheme="minorHAnsi" w:cstheme="minorHAnsi"/>
                <w:b/>
                <w:bCs/>
                <w:color w:val="auto"/>
                <w:szCs w:val="24"/>
              </w:rPr>
              <w:t>1. DADOS CADASTRAIS DA UNIDADE DESCENTRALIZADORA</w:t>
            </w:r>
          </w:p>
        </w:tc>
      </w:tr>
      <w:tr w:rsidR="00F37CDF" w:rsidRPr="00A774E6" w14:paraId="41A64167"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82158C" w14:textId="77777777" w:rsidR="00F37CDF" w:rsidRPr="00A774E6" w:rsidRDefault="00F37CDF" w:rsidP="00C34821">
            <w:pPr>
              <w:pStyle w:val="PargrafodaLista"/>
              <w:numPr>
                <w:ilvl w:val="0"/>
                <w:numId w:val="6"/>
              </w:numPr>
              <w:spacing w:after="0"/>
              <w:rPr>
                <w:rFonts w:cstheme="minorHAnsi"/>
                <w:b/>
                <w:sz w:val="24"/>
                <w:szCs w:val="24"/>
              </w:rPr>
            </w:pPr>
            <w:r w:rsidRPr="00A774E6">
              <w:rPr>
                <w:rFonts w:cstheme="minorHAnsi"/>
                <w:b/>
                <w:sz w:val="24"/>
                <w:szCs w:val="24"/>
              </w:rPr>
              <w:t>Unidade Descentralizadora e Responsável</w:t>
            </w:r>
          </w:p>
          <w:p w14:paraId="6C4B017A" w14:textId="77777777" w:rsidR="00932DF9" w:rsidRPr="0089450A" w:rsidRDefault="00932DF9" w:rsidP="00932DF9">
            <w:pPr>
              <w:pStyle w:val="PargrafodaLista"/>
              <w:spacing w:after="0"/>
              <w:ind w:left="134"/>
              <w:rPr>
                <w:rFonts w:cstheme="minorHAnsi"/>
                <w:b/>
                <w:bCs/>
                <w:sz w:val="24"/>
                <w:szCs w:val="24"/>
              </w:rPr>
            </w:pPr>
            <w:r w:rsidRPr="00A774E6">
              <w:rPr>
                <w:rFonts w:cstheme="minorHAnsi"/>
                <w:sz w:val="24"/>
                <w:szCs w:val="24"/>
              </w:rPr>
              <w:t>Nome do órgão ou entidade descentralizador(a):</w:t>
            </w:r>
            <w:r>
              <w:rPr>
                <w:rFonts w:cstheme="minorHAnsi"/>
                <w:sz w:val="24"/>
                <w:szCs w:val="24"/>
              </w:rPr>
              <w:t xml:space="preserve"> </w:t>
            </w:r>
            <w:r w:rsidRPr="0089450A">
              <w:rPr>
                <w:rFonts w:cstheme="minorHAnsi"/>
                <w:b/>
                <w:bCs/>
                <w:sz w:val="24"/>
                <w:szCs w:val="24"/>
              </w:rPr>
              <w:t xml:space="preserve">Secretaria do Patrimônio da União </w:t>
            </w:r>
            <w:r>
              <w:rPr>
                <w:rFonts w:cstheme="minorHAnsi"/>
                <w:b/>
                <w:bCs/>
                <w:sz w:val="24"/>
                <w:szCs w:val="24"/>
              </w:rPr>
              <w:t>–</w:t>
            </w:r>
            <w:r w:rsidRPr="0089450A">
              <w:rPr>
                <w:rFonts w:cstheme="minorHAnsi"/>
                <w:b/>
                <w:bCs/>
                <w:sz w:val="24"/>
                <w:szCs w:val="24"/>
              </w:rPr>
              <w:t xml:space="preserve"> SPU</w:t>
            </w:r>
            <w:r>
              <w:rPr>
                <w:rFonts w:cstheme="minorHAnsi"/>
                <w:b/>
                <w:bCs/>
                <w:sz w:val="24"/>
                <w:szCs w:val="24"/>
              </w:rPr>
              <w:t>/MGI</w:t>
            </w:r>
          </w:p>
          <w:p w14:paraId="14849ABC" w14:textId="77777777" w:rsidR="00932DF9" w:rsidRPr="00A774E6" w:rsidRDefault="00932DF9" w:rsidP="00932DF9">
            <w:pPr>
              <w:spacing w:after="0"/>
              <w:ind w:left="134" w:firstLine="0"/>
              <w:rPr>
                <w:rFonts w:asciiTheme="minorHAnsi" w:eastAsiaTheme="minorHAnsi" w:hAnsiTheme="minorHAnsi" w:cstheme="minorHAnsi"/>
                <w:color w:val="auto"/>
                <w:szCs w:val="24"/>
                <w:lang w:eastAsia="en-US"/>
              </w:rPr>
            </w:pPr>
            <w:r w:rsidRPr="00A774E6">
              <w:rPr>
                <w:rFonts w:asciiTheme="minorHAnsi" w:eastAsiaTheme="minorHAnsi" w:hAnsiTheme="minorHAnsi" w:cstheme="minorHAnsi"/>
                <w:color w:val="auto"/>
                <w:szCs w:val="24"/>
                <w:lang w:eastAsia="en-US"/>
              </w:rPr>
              <w:t>Nome da autoridade competente:</w:t>
            </w:r>
            <w:r>
              <w:rPr>
                <w:rFonts w:asciiTheme="minorHAnsi" w:eastAsiaTheme="minorHAnsi" w:hAnsiTheme="minorHAnsi" w:cstheme="minorHAnsi"/>
                <w:color w:val="auto"/>
                <w:szCs w:val="24"/>
                <w:lang w:eastAsia="en-US"/>
              </w:rPr>
              <w:t xml:space="preserve"> </w:t>
            </w:r>
            <w:r w:rsidRPr="003D514F">
              <w:rPr>
                <w:rFonts w:asciiTheme="minorHAnsi" w:eastAsiaTheme="minorHAnsi" w:hAnsiTheme="minorHAnsi" w:cstheme="minorHAnsi"/>
                <w:b/>
                <w:bCs/>
                <w:color w:val="auto"/>
                <w:szCs w:val="24"/>
                <w:lang w:eastAsia="en-US"/>
              </w:rPr>
              <w:t>Lúcio Geraldo de Andrade</w:t>
            </w:r>
          </w:p>
          <w:p w14:paraId="3E30EA0D" w14:textId="77777777" w:rsidR="00932DF9" w:rsidRPr="0089450A" w:rsidRDefault="00932DF9" w:rsidP="00932DF9">
            <w:pPr>
              <w:spacing w:after="0"/>
              <w:ind w:left="134" w:firstLine="0"/>
              <w:rPr>
                <w:rFonts w:asciiTheme="minorHAnsi" w:eastAsiaTheme="minorHAnsi" w:hAnsiTheme="minorHAnsi" w:cstheme="minorHAnsi"/>
                <w:b/>
                <w:bCs/>
                <w:color w:val="auto"/>
                <w:szCs w:val="24"/>
                <w:lang w:eastAsia="en-US"/>
              </w:rPr>
            </w:pPr>
            <w:r w:rsidRPr="00A774E6">
              <w:rPr>
                <w:rFonts w:asciiTheme="minorHAnsi" w:eastAsiaTheme="minorHAnsi" w:hAnsiTheme="minorHAnsi" w:cstheme="minorHAnsi"/>
                <w:color w:val="auto"/>
                <w:szCs w:val="24"/>
                <w:lang w:eastAsia="en-US"/>
              </w:rPr>
              <w:t xml:space="preserve">Número do CPF: </w:t>
            </w:r>
            <w:r w:rsidRPr="0089450A">
              <w:rPr>
                <w:rFonts w:asciiTheme="minorHAnsi" w:eastAsiaTheme="minorHAnsi" w:hAnsiTheme="minorHAnsi" w:cstheme="minorHAnsi"/>
                <w:b/>
                <w:bCs/>
                <w:color w:val="auto"/>
                <w:szCs w:val="24"/>
                <w:lang w:eastAsia="en-US"/>
              </w:rPr>
              <w:t>***.</w:t>
            </w:r>
            <w:r>
              <w:rPr>
                <w:rFonts w:asciiTheme="minorHAnsi" w:eastAsiaTheme="minorHAnsi" w:hAnsiTheme="minorHAnsi" w:cstheme="minorHAnsi"/>
                <w:b/>
                <w:bCs/>
                <w:color w:val="auto"/>
                <w:szCs w:val="24"/>
                <w:lang w:eastAsia="en-US"/>
              </w:rPr>
              <w:t>770</w:t>
            </w:r>
            <w:r w:rsidRPr="0089450A">
              <w:rPr>
                <w:rFonts w:asciiTheme="minorHAnsi" w:eastAsiaTheme="minorHAnsi" w:hAnsiTheme="minorHAnsi" w:cstheme="minorHAnsi"/>
                <w:b/>
                <w:bCs/>
                <w:color w:val="auto"/>
                <w:szCs w:val="24"/>
                <w:lang w:eastAsia="en-US"/>
              </w:rPr>
              <w:t>.</w:t>
            </w:r>
            <w:r>
              <w:rPr>
                <w:rFonts w:asciiTheme="minorHAnsi" w:eastAsiaTheme="minorHAnsi" w:hAnsiTheme="minorHAnsi" w:cstheme="minorHAnsi"/>
                <w:b/>
                <w:bCs/>
                <w:color w:val="auto"/>
                <w:szCs w:val="24"/>
                <w:lang w:eastAsia="en-US"/>
              </w:rPr>
              <w:t>537</w:t>
            </w:r>
            <w:r w:rsidRPr="0089450A">
              <w:rPr>
                <w:rFonts w:asciiTheme="minorHAnsi" w:eastAsiaTheme="minorHAnsi" w:hAnsiTheme="minorHAnsi" w:cstheme="minorHAnsi"/>
                <w:b/>
                <w:bCs/>
                <w:color w:val="auto"/>
                <w:szCs w:val="24"/>
                <w:lang w:eastAsia="en-US"/>
              </w:rPr>
              <w:t>-**</w:t>
            </w:r>
          </w:p>
          <w:p w14:paraId="758FC0B2" w14:textId="77777777" w:rsidR="00932DF9" w:rsidRDefault="00932DF9" w:rsidP="00932DF9">
            <w:pPr>
              <w:spacing w:after="0"/>
              <w:ind w:left="134" w:right="132" w:firstLine="0"/>
              <w:rPr>
                <w:rFonts w:asciiTheme="minorHAnsi" w:eastAsiaTheme="minorHAnsi" w:hAnsiTheme="minorHAnsi" w:cstheme="minorHAnsi"/>
                <w:color w:val="auto"/>
                <w:szCs w:val="24"/>
                <w:lang w:eastAsia="en-US"/>
              </w:rPr>
            </w:pPr>
            <w:r>
              <w:rPr>
                <w:rFonts w:asciiTheme="minorHAnsi" w:eastAsiaTheme="minorHAnsi" w:hAnsiTheme="minorHAnsi" w:cstheme="minorHAnsi"/>
                <w:color w:val="auto"/>
                <w:szCs w:val="24"/>
                <w:lang w:eastAsia="en-US"/>
              </w:rPr>
              <w:t>Nome da Secretaria/D</w:t>
            </w:r>
            <w:r w:rsidRPr="003E5695">
              <w:rPr>
                <w:rFonts w:asciiTheme="minorHAnsi" w:eastAsiaTheme="minorHAnsi" w:hAnsiTheme="minorHAnsi" w:cstheme="minorHAnsi"/>
                <w:color w:val="auto"/>
                <w:szCs w:val="24"/>
                <w:lang w:eastAsia="en-US"/>
              </w:rPr>
              <w:t>epartamento</w:t>
            </w:r>
            <w:r>
              <w:rPr>
                <w:rFonts w:asciiTheme="minorHAnsi" w:eastAsiaTheme="minorHAnsi" w:hAnsiTheme="minorHAnsi" w:cstheme="minorHAnsi"/>
                <w:color w:val="auto"/>
                <w:szCs w:val="24"/>
                <w:lang w:eastAsia="en-US"/>
              </w:rPr>
              <w:t>/Unidade</w:t>
            </w:r>
            <w:r w:rsidRPr="003E5695">
              <w:rPr>
                <w:rFonts w:asciiTheme="minorHAnsi" w:eastAsiaTheme="minorHAnsi" w:hAnsiTheme="minorHAnsi" w:cstheme="minorHAnsi"/>
                <w:color w:val="auto"/>
                <w:szCs w:val="24"/>
                <w:lang w:eastAsia="en-US"/>
              </w:rPr>
              <w:t xml:space="preserve"> </w:t>
            </w:r>
            <w:r>
              <w:rPr>
                <w:rFonts w:asciiTheme="minorHAnsi" w:eastAsiaTheme="minorHAnsi" w:hAnsiTheme="minorHAnsi" w:cstheme="minorHAnsi"/>
                <w:color w:val="auto"/>
                <w:szCs w:val="24"/>
                <w:lang w:eastAsia="en-US"/>
              </w:rPr>
              <w:t>R</w:t>
            </w:r>
            <w:r w:rsidRPr="003E5695">
              <w:rPr>
                <w:rFonts w:asciiTheme="minorHAnsi" w:eastAsiaTheme="minorHAnsi" w:hAnsiTheme="minorHAnsi" w:cstheme="minorHAnsi"/>
                <w:color w:val="auto"/>
                <w:szCs w:val="24"/>
                <w:lang w:eastAsia="en-US"/>
              </w:rPr>
              <w:t xml:space="preserve">esponsável </w:t>
            </w:r>
            <w:r>
              <w:rPr>
                <w:rFonts w:asciiTheme="minorHAnsi" w:eastAsiaTheme="minorHAnsi" w:hAnsiTheme="minorHAnsi" w:cstheme="minorHAnsi"/>
                <w:color w:val="auto"/>
                <w:szCs w:val="24"/>
                <w:lang w:eastAsia="en-US"/>
              </w:rPr>
              <w:t xml:space="preserve">pelo acompanhamento da </w:t>
            </w:r>
            <w:r w:rsidRPr="003E5695">
              <w:rPr>
                <w:rFonts w:asciiTheme="minorHAnsi" w:eastAsiaTheme="minorHAnsi" w:hAnsiTheme="minorHAnsi" w:cstheme="minorHAnsi"/>
                <w:color w:val="auto"/>
                <w:szCs w:val="24"/>
                <w:lang w:eastAsia="en-US"/>
              </w:rPr>
              <w:t>execução do objeto do TED</w:t>
            </w:r>
            <w:r>
              <w:rPr>
                <w:rFonts w:asciiTheme="minorHAnsi" w:eastAsiaTheme="minorHAnsi" w:hAnsiTheme="minorHAnsi" w:cstheme="minorHAnsi"/>
                <w:color w:val="auto"/>
                <w:szCs w:val="24"/>
                <w:lang w:eastAsia="en-US"/>
              </w:rPr>
              <w:t xml:space="preserve">: </w:t>
            </w:r>
            <w:r w:rsidRPr="0089450A">
              <w:rPr>
                <w:rFonts w:cstheme="minorHAnsi"/>
                <w:b/>
                <w:bCs/>
                <w:szCs w:val="24"/>
              </w:rPr>
              <w:t xml:space="preserve">Secretaria do Patrimônio da União </w:t>
            </w:r>
            <w:r>
              <w:rPr>
                <w:rFonts w:cstheme="minorHAnsi"/>
                <w:b/>
                <w:bCs/>
                <w:szCs w:val="24"/>
              </w:rPr>
              <w:t>–</w:t>
            </w:r>
            <w:r w:rsidRPr="0089450A">
              <w:rPr>
                <w:rFonts w:cstheme="minorHAnsi"/>
                <w:b/>
                <w:bCs/>
                <w:szCs w:val="24"/>
              </w:rPr>
              <w:t xml:space="preserve"> SPU</w:t>
            </w:r>
            <w:r>
              <w:rPr>
                <w:rFonts w:cstheme="minorHAnsi"/>
                <w:b/>
                <w:bCs/>
                <w:szCs w:val="24"/>
              </w:rPr>
              <w:t xml:space="preserve"> / Diretoria de Gestão e Governança – DEGOV / Coordenação-Geral de Gestão Estratégica – CGGES </w:t>
            </w:r>
          </w:p>
          <w:p w14:paraId="26E073E9" w14:textId="77777777" w:rsidR="00932DF9" w:rsidRPr="00241B71" w:rsidRDefault="00932DF9" w:rsidP="00932DF9">
            <w:pPr>
              <w:pStyle w:val="LO-normal"/>
              <w:widowControl w:val="0"/>
              <w:pBdr>
                <w:top w:val="nil"/>
                <w:left w:val="nil"/>
                <w:bottom w:val="nil"/>
                <w:right w:val="nil"/>
                <w:between w:val="nil"/>
              </w:pBdr>
              <w:tabs>
                <w:tab w:val="left" w:pos="258"/>
              </w:tabs>
              <w:ind w:left="86"/>
              <w:rPr>
                <w:rFonts w:asciiTheme="minorHAnsi" w:hAnsiTheme="minorHAnsi" w:cstheme="minorHAnsi"/>
                <w:color w:val="000000"/>
                <w:sz w:val="24"/>
                <w:szCs w:val="24"/>
              </w:rPr>
            </w:pPr>
            <w:r>
              <w:rPr>
                <w:rFonts w:asciiTheme="minorHAnsi" w:eastAsiaTheme="minorHAnsi" w:hAnsiTheme="minorHAnsi" w:cstheme="minorHAnsi"/>
                <w:szCs w:val="24"/>
                <w:lang w:eastAsia="en-US"/>
              </w:rPr>
              <w:t xml:space="preserve">Identificação do Ato que confere poderes para assinatura: </w:t>
            </w:r>
            <w:r>
              <w:rPr>
                <w:rFonts w:asciiTheme="minorHAnsi" w:hAnsiTheme="minorHAnsi" w:cstheme="minorHAnsi"/>
                <w:b/>
                <w:color w:val="000000"/>
                <w:sz w:val="24"/>
                <w:szCs w:val="24"/>
              </w:rPr>
              <w:t>Portaria n° 1.816</w:t>
            </w:r>
            <w:r w:rsidRPr="00241B71">
              <w:rPr>
                <w:rFonts w:asciiTheme="minorHAnsi" w:hAnsiTheme="minorHAnsi" w:cstheme="minorHAnsi"/>
                <w:b/>
                <w:sz w:val="24"/>
                <w:szCs w:val="24"/>
              </w:rPr>
              <w:t>, de</w:t>
            </w:r>
            <w:r>
              <w:rPr>
                <w:rFonts w:asciiTheme="minorHAnsi" w:hAnsiTheme="minorHAnsi" w:cstheme="minorHAnsi"/>
                <w:b/>
                <w:sz w:val="24"/>
                <w:szCs w:val="24"/>
              </w:rPr>
              <w:t xml:space="preserve"> 27 de</w:t>
            </w:r>
            <w:r w:rsidRPr="00241B71">
              <w:rPr>
                <w:rFonts w:asciiTheme="minorHAnsi" w:hAnsiTheme="minorHAnsi" w:cstheme="minorHAnsi"/>
                <w:b/>
                <w:sz w:val="24"/>
                <w:szCs w:val="24"/>
              </w:rPr>
              <w:t xml:space="preserve"> </w:t>
            </w:r>
            <w:r>
              <w:rPr>
                <w:rFonts w:asciiTheme="minorHAnsi" w:hAnsiTheme="minorHAnsi" w:cstheme="minorHAnsi"/>
                <w:b/>
                <w:sz w:val="24"/>
                <w:szCs w:val="24"/>
              </w:rPr>
              <w:t>fevereiro</w:t>
            </w:r>
            <w:r w:rsidRPr="00241B71">
              <w:rPr>
                <w:rFonts w:asciiTheme="minorHAnsi" w:hAnsiTheme="minorHAnsi" w:cstheme="minorHAnsi"/>
                <w:b/>
                <w:sz w:val="24"/>
                <w:szCs w:val="24"/>
              </w:rPr>
              <w:t xml:space="preserve"> de 2023</w:t>
            </w:r>
          </w:p>
          <w:p w14:paraId="0BCB863E" w14:textId="77777777" w:rsidR="00932DF9" w:rsidRPr="00A774E6" w:rsidRDefault="00932DF9" w:rsidP="00932DF9">
            <w:pPr>
              <w:spacing w:after="0"/>
              <w:ind w:left="134" w:firstLine="0"/>
              <w:rPr>
                <w:rFonts w:asciiTheme="minorHAnsi" w:eastAsiaTheme="minorHAnsi" w:hAnsiTheme="minorHAnsi" w:cstheme="minorHAnsi"/>
                <w:color w:val="auto"/>
                <w:szCs w:val="24"/>
                <w:lang w:eastAsia="en-US"/>
              </w:rPr>
            </w:pPr>
          </w:p>
          <w:p w14:paraId="19E9AEC6" w14:textId="77777777" w:rsidR="00932DF9" w:rsidRPr="00A774E6" w:rsidRDefault="00932DF9" w:rsidP="00932DF9">
            <w:pPr>
              <w:pStyle w:val="PargrafodaLista"/>
              <w:numPr>
                <w:ilvl w:val="0"/>
                <w:numId w:val="2"/>
              </w:numPr>
              <w:spacing w:after="0"/>
              <w:rPr>
                <w:rFonts w:cstheme="minorHAnsi"/>
                <w:b/>
                <w:sz w:val="24"/>
                <w:szCs w:val="24"/>
              </w:rPr>
            </w:pPr>
            <w:r w:rsidRPr="00A774E6">
              <w:rPr>
                <w:rFonts w:cstheme="minorHAnsi"/>
                <w:b/>
                <w:sz w:val="24"/>
                <w:szCs w:val="24"/>
              </w:rPr>
              <w:t>UG SIAFI</w:t>
            </w:r>
          </w:p>
          <w:p w14:paraId="34E2A8E3" w14:textId="77777777" w:rsidR="00932DF9" w:rsidRPr="00A774E6" w:rsidRDefault="00932DF9" w:rsidP="00932DF9">
            <w:pPr>
              <w:pStyle w:val="LO-normal"/>
              <w:widowControl w:val="0"/>
              <w:pBdr>
                <w:top w:val="nil"/>
                <w:left w:val="nil"/>
                <w:bottom w:val="nil"/>
                <w:right w:val="nil"/>
                <w:between w:val="nil"/>
              </w:pBdr>
              <w:tabs>
                <w:tab w:val="left" w:pos="258"/>
              </w:tabs>
              <w:ind w:left="86"/>
              <w:rPr>
                <w:rFonts w:cstheme="minorHAnsi"/>
                <w:sz w:val="24"/>
                <w:szCs w:val="24"/>
              </w:rPr>
            </w:pPr>
            <w:r w:rsidRPr="00A774E6">
              <w:rPr>
                <w:rFonts w:cstheme="minorHAnsi"/>
                <w:sz w:val="24"/>
                <w:szCs w:val="24"/>
              </w:rPr>
              <w:t xml:space="preserve">Número e Nome da Unidade Gestora - UG que descentralizará o crédito:  </w:t>
            </w:r>
            <w:r>
              <w:rPr>
                <w:rFonts w:asciiTheme="minorHAnsi" w:hAnsiTheme="minorHAnsi" w:cstheme="minorHAnsi"/>
                <w:b/>
                <w:color w:val="000000"/>
                <w:sz w:val="24"/>
                <w:szCs w:val="24"/>
              </w:rPr>
              <w:t>170011</w:t>
            </w:r>
            <w:r w:rsidRPr="00241B71">
              <w:rPr>
                <w:rFonts w:asciiTheme="minorHAnsi" w:hAnsiTheme="minorHAnsi" w:cstheme="minorHAnsi"/>
                <w:b/>
                <w:color w:val="000000"/>
                <w:sz w:val="24"/>
                <w:szCs w:val="24"/>
              </w:rPr>
              <w:t>/0000</w:t>
            </w:r>
            <w:r>
              <w:rPr>
                <w:rFonts w:asciiTheme="minorHAnsi" w:hAnsiTheme="minorHAnsi" w:cstheme="minorHAnsi"/>
                <w:b/>
                <w:color w:val="000000"/>
                <w:sz w:val="24"/>
                <w:szCs w:val="24"/>
              </w:rPr>
              <w:t>0 – Secretaria do Patrimônio da União</w:t>
            </w:r>
            <w:r w:rsidRPr="00241B71">
              <w:rPr>
                <w:rFonts w:asciiTheme="minorHAnsi" w:hAnsiTheme="minorHAnsi" w:cstheme="minorHAnsi"/>
                <w:b/>
                <w:color w:val="000000"/>
                <w:sz w:val="24"/>
                <w:szCs w:val="24"/>
              </w:rPr>
              <w:t xml:space="preserve"> – </w:t>
            </w:r>
            <w:r>
              <w:rPr>
                <w:rFonts w:asciiTheme="minorHAnsi" w:hAnsiTheme="minorHAnsi" w:cstheme="minorHAnsi"/>
                <w:b/>
                <w:color w:val="000000"/>
                <w:sz w:val="24"/>
                <w:szCs w:val="24"/>
              </w:rPr>
              <w:t>SPU/MGI</w:t>
            </w:r>
          </w:p>
          <w:p w14:paraId="7675E6D3" w14:textId="77777777" w:rsidR="00932DF9" w:rsidRPr="00A774E6" w:rsidRDefault="00932DF9" w:rsidP="00932DF9">
            <w:pPr>
              <w:pStyle w:val="LO-normal"/>
              <w:widowControl w:val="0"/>
              <w:pBdr>
                <w:top w:val="nil"/>
                <w:left w:val="nil"/>
                <w:bottom w:val="nil"/>
                <w:right w:val="nil"/>
                <w:between w:val="nil"/>
              </w:pBdr>
              <w:tabs>
                <w:tab w:val="left" w:pos="258"/>
              </w:tabs>
              <w:ind w:left="86"/>
              <w:rPr>
                <w:rFonts w:cstheme="minorHAnsi"/>
                <w:sz w:val="24"/>
                <w:szCs w:val="24"/>
              </w:rPr>
            </w:pPr>
            <w:r w:rsidRPr="00A774E6">
              <w:rPr>
                <w:rFonts w:cstheme="minorHAnsi"/>
                <w:sz w:val="24"/>
                <w:szCs w:val="24"/>
              </w:rPr>
              <w:t>Número e Nome da Unidade Gestora responsável pelo acompanhamento da execução do objeto do TED:</w:t>
            </w:r>
            <w:r>
              <w:rPr>
                <w:rFonts w:cstheme="minorHAnsi"/>
                <w:sz w:val="24"/>
                <w:szCs w:val="24"/>
              </w:rPr>
              <w:t xml:space="preserve"> </w:t>
            </w:r>
            <w:r>
              <w:rPr>
                <w:rFonts w:asciiTheme="minorHAnsi" w:hAnsiTheme="minorHAnsi" w:cstheme="minorHAnsi"/>
                <w:b/>
                <w:color w:val="000000"/>
                <w:sz w:val="24"/>
                <w:szCs w:val="24"/>
              </w:rPr>
              <w:t>170011</w:t>
            </w:r>
            <w:r w:rsidRPr="00241B71">
              <w:rPr>
                <w:rFonts w:asciiTheme="minorHAnsi" w:hAnsiTheme="minorHAnsi" w:cstheme="minorHAnsi"/>
                <w:b/>
                <w:color w:val="000000"/>
                <w:sz w:val="24"/>
                <w:szCs w:val="24"/>
              </w:rPr>
              <w:t>/0000</w:t>
            </w:r>
            <w:r>
              <w:rPr>
                <w:rFonts w:asciiTheme="minorHAnsi" w:hAnsiTheme="minorHAnsi" w:cstheme="minorHAnsi"/>
                <w:b/>
                <w:color w:val="000000"/>
                <w:sz w:val="24"/>
                <w:szCs w:val="24"/>
              </w:rPr>
              <w:t>0 – Secretaria do Patrimônio da União</w:t>
            </w:r>
            <w:r w:rsidRPr="00241B71">
              <w:rPr>
                <w:rFonts w:asciiTheme="minorHAnsi" w:hAnsiTheme="minorHAnsi" w:cstheme="minorHAnsi"/>
                <w:b/>
                <w:color w:val="000000"/>
                <w:sz w:val="24"/>
                <w:szCs w:val="24"/>
              </w:rPr>
              <w:t xml:space="preserve"> – </w:t>
            </w:r>
            <w:r>
              <w:rPr>
                <w:rFonts w:asciiTheme="minorHAnsi" w:hAnsiTheme="minorHAnsi" w:cstheme="minorHAnsi"/>
                <w:b/>
                <w:color w:val="000000"/>
                <w:sz w:val="24"/>
                <w:szCs w:val="24"/>
              </w:rPr>
              <w:t>SPU/MGI</w:t>
            </w:r>
          </w:p>
          <w:p w14:paraId="14515898" w14:textId="77777777" w:rsidR="00F37CDF" w:rsidRPr="00A774E6" w:rsidRDefault="00F37CDF" w:rsidP="00F37CDF">
            <w:pPr>
              <w:pStyle w:val="PargrafodaLista"/>
              <w:spacing w:after="0"/>
              <w:ind w:left="135"/>
              <w:rPr>
                <w:rFonts w:cstheme="minorHAnsi"/>
                <w:sz w:val="24"/>
                <w:szCs w:val="24"/>
              </w:rPr>
            </w:pPr>
          </w:p>
          <w:p w14:paraId="0FC08308" w14:textId="77777777" w:rsidR="00F37CDF" w:rsidRPr="00932DF9" w:rsidRDefault="00F37CDF" w:rsidP="00932DF9">
            <w:pPr>
              <w:spacing w:after="0"/>
              <w:ind w:left="0"/>
              <w:rPr>
                <w:rFonts w:cstheme="minorHAnsi"/>
                <w:b/>
                <w:bCs/>
                <w:i/>
                <w:color w:val="2F5496" w:themeColor="accent1" w:themeShade="BF"/>
                <w:sz w:val="18"/>
                <w:szCs w:val="18"/>
              </w:rPr>
            </w:pPr>
            <w:r w:rsidRPr="00932DF9">
              <w:rPr>
                <w:rFonts w:cstheme="minorHAnsi"/>
                <w:b/>
                <w:bCs/>
                <w:i/>
                <w:color w:val="2F5496" w:themeColor="accent1" w:themeShade="BF"/>
                <w:sz w:val="18"/>
                <w:szCs w:val="18"/>
              </w:rPr>
              <w:t xml:space="preserve">Observações: </w:t>
            </w:r>
          </w:p>
          <w:p w14:paraId="676F8C24" w14:textId="4EC2B77B" w:rsidR="00F37CDF" w:rsidRPr="00932DF9" w:rsidRDefault="00932DF9" w:rsidP="00932DF9">
            <w:pPr>
              <w:spacing w:after="0"/>
              <w:ind w:left="0"/>
              <w:rPr>
                <w:rFonts w:cstheme="minorHAnsi"/>
                <w:i/>
                <w:color w:val="2F5496" w:themeColor="accent1" w:themeShade="BF"/>
                <w:sz w:val="18"/>
                <w:szCs w:val="18"/>
              </w:rPr>
            </w:pPr>
            <w:r>
              <w:rPr>
                <w:rFonts w:cstheme="minorHAnsi"/>
                <w:i/>
                <w:color w:val="2F5496" w:themeColor="accent1" w:themeShade="BF"/>
                <w:sz w:val="18"/>
                <w:szCs w:val="18"/>
              </w:rPr>
              <w:t xml:space="preserve">a) </w:t>
            </w:r>
            <w:r w:rsidR="00F37CDF" w:rsidRPr="00932DF9">
              <w:rPr>
                <w:rFonts w:cstheme="minorHAnsi"/>
                <w:i/>
                <w:color w:val="2F5496" w:themeColor="accent1" w:themeShade="BF"/>
                <w:sz w:val="18"/>
                <w:szCs w:val="18"/>
              </w:rPr>
              <w:t>Identifi</w:t>
            </w:r>
            <w:r w:rsidR="009C5F8D" w:rsidRPr="00932DF9">
              <w:rPr>
                <w:rFonts w:cstheme="minorHAnsi"/>
                <w:i/>
                <w:color w:val="2F5496" w:themeColor="accent1" w:themeShade="BF"/>
                <w:sz w:val="18"/>
                <w:szCs w:val="18"/>
              </w:rPr>
              <w:t xml:space="preserve">cação da </w:t>
            </w:r>
            <w:r w:rsidR="00D81213" w:rsidRPr="00932DF9">
              <w:rPr>
                <w:rFonts w:cstheme="minorHAnsi"/>
                <w:i/>
                <w:color w:val="2F5496" w:themeColor="accent1" w:themeShade="BF"/>
                <w:sz w:val="18"/>
                <w:szCs w:val="18"/>
              </w:rPr>
              <w:t xml:space="preserve">Unidade Descentralizadora </w:t>
            </w:r>
            <w:r w:rsidR="00F37CDF" w:rsidRPr="00932DF9">
              <w:rPr>
                <w:rFonts w:cstheme="minorHAnsi"/>
                <w:i/>
                <w:color w:val="2F5496" w:themeColor="accent1" w:themeShade="BF"/>
                <w:sz w:val="18"/>
                <w:szCs w:val="18"/>
              </w:rPr>
              <w:t xml:space="preserve">e da autoridade competente para assinatura do TED; e </w:t>
            </w:r>
          </w:p>
          <w:p w14:paraId="53C82E54" w14:textId="0529F7C6" w:rsidR="00F37CDF" w:rsidRPr="00A774E6" w:rsidRDefault="00932DF9" w:rsidP="00932DF9">
            <w:pPr>
              <w:spacing w:after="0"/>
              <w:ind w:left="0"/>
              <w:rPr>
                <w:rFonts w:cstheme="minorHAnsi"/>
                <w:b/>
                <w:bCs/>
                <w:i/>
                <w:sz w:val="16"/>
                <w:szCs w:val="16"/>
              </w:rPr>
            </w:pPr>
            <w:r>
              <w:rPr>
                <w:rFonts w:cstheme="minorHAnsi"/>
                <w:i/>
                <w:color w:val="2F5496" w:themeColor="accent1" w:themeShade="BF"/>
                <w:sz w:val="18"/>
                <w:szCs w:val="18"/>
              </w:rPr>
              <w:t xml:space="preserve">b) </w:t>
            </w:r>
            <w:r w:rsidR="00F37CDF" w:rsidRPr="00932DF9">
              <w:rPr>
                <w:rFonts w:cstheme="minorHAnsi"/>
                <w:i/>
                <w:color w:val="2F5496" w:themeColor="accent1" w:themeShade="BF"/>
                <w:sz w:val="18"/>
                <w:szCs w:val="18"/>
              </w:rPr>
              <w:t xml:space="preserve">Preencher número da </w:t>
            </w:r>
            <w:r w:rsidR="009C5F8D" w:rsidRPr="00932DF9">
              <w:rPr>
                <w:rFonts w:cstheme="minorHAnsi"/>
                <w:i/>
                <w:color w:val="2F5496" w:themeColor="accent1" w:themeShade="BF"/>
                <w:sz w:val="18"/>
                <w:szCs w:val="18"/>
              </w:rPr>
              <w:t>Unidade Gestora responsável pelo acompanhamento da</w:t>
            </w:r>
            <w:r w:rsidR="00F37CDF" w:rsidRPr="00932DF9">
              <w:rPr>
                <w:rFonts w:cstheme="minorHAnsi"/>
                <w:i/>
                <w:color w:val="2F5496" w:themeColor="accent1" w:themeShade="BF"/>
                <w:sz w:val="18"/>
                <w:szCs w:val="18"/>
              </w:rPr>
              <w:t xml:space="preserve"> execução do objeto do TED, no campo “b”, apenas caso a </w:t>
            </w:r>
            <w:r w:rsidR="00D81213" w:rsidRPr="00932DF9">
              <w:rPr>
                <w:rFonts w:cstheme="minorHAnsi"/>
                <w:i/>
                <w:color w:val="2F5496" w:themeColor="accent1" w:themeShade="BF"/>
                <w:sz w:val="18"/>
                <w:szCs w:val="18"/>
              </w:rPr>
              <w:t xml:space="preserve">Unidade Responsável </w:t>
            </w:r>
            <w:r w:rsidR="00F37CDF" w:rsidRPr="00932DF9">
              <w:rPr>
                <w:rFonts w:cstheme="minorHAnsi"/>
                <w:i/>
                <w:color w:val="2F5496" w:themeColor="accent1" w:themeShade="BF"/>
                <w:sz w:val="18"/>
                <w:szCs w:val="18"/>
              </w:rPr>
              <w:t>pelo acompanhamento da execução tenha UG própria.</w:t>
            </w:r>
          </w:p>
        </w:tc>
      </w:tr>
      <w:tr w:rsidR="00F37CDF" w:rsidRPr="00A774E6" w14:paraId="74012C93"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CA2BDA" w14:textId="322C9727" w:rsidR="00F37CDF" w:rsidRPr="00A774E6" w:rsidRDefault="00F37CDF" w:rsidP="003419AD">
            <w:pPr>
              <w:spacing w:after="0" w:line="240" w:lineRule="auto"/>
              <w:ind w:left="0"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2. DADOS CADASTRAIS DA UNIDADE DESCENTRALIZADA</w:t>
            </w:r>
          </w:p>
        </w:tc>
      </w:tr>
      <w:tr w:rsidR="00F37CDF" w:rsidRPr="00A774E6" w14:paraId="79409E35" w14:textId="77777777" w:rsidTr="00EE0C59">
        <w:tblPrEx>
          <w:tblBorders>
            <w:top w:val="single" w:sz="4" w:space="0" w:color="auto"/>
            <w:left w:val="single" w:sz="4" w:space="0" w:color="auto"/>
            <w:bottom w:val="single" w:sz="4" w:space="0" w:color="auto"/>
            <w:right w:val="single" w:sz="4" w:space="0" w:color="auto"/>
            <w:insideH w:val="single" w:sz="4" w:space="0" w:color="auto"/>
          </w:tblBorders>
          <w:tblCellMar>
            <w:top w:w="61" w:type="dxa"/>
            <w:left w:w="0" w:type="dxa"/>
            <w:right w:w="0" w:type="dxa"/>
          </w:tblCellMar>
        </w:tblPrEx>
        <w:trPr>
          <w:trHeight w:val="442"/>
        </w:trPr>
        <w:tc>
          <w:tcPr>
            <w:tcW w:w="10502" w:type="dxa"/>
            <w:shd w:val="clear" w:color="auto" w:fill="FFFFFF" w:themeFill="background1"/>
          </w:tcPr>
          <w:p w14:paraId="2B598A28" w14:textId="77777777" w:rsidR="00F37CDF" w:rsidRPr="00A774E6" w:rsidRDefault="00F37CDF" w:rsidP="00C34821">
            <w:pPr>
              <w:pStyle w:val="PargrafodaLista"/>
              <w:numPr>
                <w:ilvl w:val="0"/>
                <w:numId w:val="7"/>
              </w:numPr>
              <w:spacing w:after="0"/>
              <w:rPr>
                <w:rFonts w:cstheme="minorHAnsi"/>
                <w:b/>
                <w:sz w:val="24"/>
                <w:szCs w:val="24"/>
              </w:rPr>
            </w:pPr>
            <w:r w:rsidRPr="00A774E6">
              <w:rPr>
                <w:rFonts w:cstheme="minorHAnsi"/>
                <w:b/>
                <w:sz w:val="24"/>
                <w:szCs w:val="24"/>
              </w:rPr>
              <w:t>Unidade Descentralizada e Responsável</w:t>
            </w:r>
          </w:p>
          <w:p w14:paraId="29FB776F" w14:textId="77777777" w:rsidR="00932DF9" w:rsidRPr="00A774E6" w:rsidRDefault="00932DF9" w:rsidP="00932DF9">
            <w:pPr>
              <w:pStyle w:val="PargrafodaLista"/>
              <w:tabs>
                <w:tab w:val="center" w:pos="5165"/>
              </w:tabs>
              <w:spacing w:after="0"/>
              <w:ind w:left="134"/>
              <w:rPr>
                <w:rFonts w:cstheme="minorHAnsi"/>
                <w:sz w:val="24"/>
                <w:szCs w:val="24"/>
              </w:rPr>
            </w:pPr>
            <w:r w:rsidRPr="00A774E6">
              <w:rPr>
                <w:rFonts w:cstheme="minorHAnsi"/>
                <w:sz w:val="24"/>
                <w:szCs w:val="24"/>
              </w:rPr>
              <w:t>Nome do órgão ou entidade descentralizada:</w:t>
            </w:r>
            <w:r>
              <w:rPr>
                <w:rFonts w:cstheme="minorHAnsi"/>
                <w:sz w:val="24"/>
                <w:szCs w:val="24"/>
              </w:rPr>
              <w:t xml:space="preserve"> </w:t>
            </w:r>
            <w:r>
              <w:rPr>
                <w:rFonts w:cstheme="minorHAnsi"/>
                <w:b/>
                <w:bCs/>
                <w:sz w:val="24"/>
                <w:szCs w:val="24"/>
              </w:rPr>
              <w:t>Nome</w:t>
            </w:r>
            <w:r>
              <w:rPr>
                <w:rFonts w:cstheme="minorHAnsi"/>
                <w:sz w:val="24"/>
                <w:szCs w:val="24"/>
              </w:rPr>
              <w:tab/>
            </w:r>
          </w:p>
          <w:p w14:paraId="2F21B85D" w14:textId="77777777" w:rsidR="00932DF9" w:rsidRPr="00A774E6" w:rsidRDefault="00932DF9" w:rsidP="00932DF9">
            <w:pPr>
              <w:spacing w:after="0"/>
              <w:ind w:left="134" w:firstLine="0"/>
              <w:rPr>
                <w:rFonts w:asciiTheme="minorHAnsi" w:eastAsiaTheme="minorHAnsi" w:hAnsiTheme="minorHAnsi" w:cstheme="minorHAnsi"/>
                <w:color w:val="auto"/>
                <w:szCs w:val="24"/>
                <w:lang w:eastAsia="en-US"/>
              </w:rPr>
            </w:pPr>
            <w:r w:rsidRPr="00A774E6">
              <w:rPr>
                <w:rFonts w:asciiTheme="minorHAnsi" w:eastAsiaTheme="minorHAnsi" w:hAnsiTheme="minorHAnsi" w:cstheme="minorHAnsi"/>
                <w:color w:val="auto"/>
                <w:szCs w:val="24"/>
                <w:lang w:eastAsia="en-US"/>
              </w:rPr>
              <w:t>Nome da autoridade competente:</w:t>
            </w:r>
            <w:r>
              <w:rPr>
                <w:rFonts w:asciiTheme="minorHAnsi" w:eastAsiaTheme="minorHAnsi" w:hAnsiTheme="minorHAnsi" w:cstheme="minorHAnsi"/>
                <w:color w:val="auto"/>
                <w:szCs w:val="24"/>
                <w:lang w:eastAsia="en-US"/>
              </w:rPr>
              <w:t xml:space="preserve"> </w:t>
            </w:r>
            <w:r>
              <w:rPr>
                <w:rFonts w:cstheme="minorHAnsi"/>
                <w:b/>
                <w:bCs/>
                <w:szCs w:val="24"/>
              </w:rPr>
              <w:t>Nome</w:t>
            </w:r>
          </w:p>
          <w:p w14:paraId="3BAA95DC" w14:textId="77777777" w:rsidR="00932DF9" w:rsidRDefault="00932DF9" w:rsidP="00932DF9">
            <w:pPr>
              <w:spacing w:after="0"/>
              <w:ind w:left="134" w:firstLine="0"/>
              <w:rPr>
                <w:rFonts w:asciiTheme="minorHAnsi" w:eastAsiaTheme="minorHAnsi" w:hAnsiTheme="minorHAnsi" w:cstheme="minorHAnsi"/>
                <w:color w:val="auto"/>
                <w:szCs w:val="24"/>
                <w:lang w:eastAsia="en-US"/>
              </w:rPr>
            </w:pPr>
            <w:r w:rsidRPr="00A774E6">
              <w:rPr>
                <w:rFonts w:asciiTheme="minorHAnsi" w:eastAsiaTheme="minorHAnsi" w:hAnsiTheme="minorHAnsi" w:cstheme="minorHAnsi"/>
                <w:color w:val="auto"/>
                <w:szCs w:val="24"/>
                <w:lang w:eastAsia="en-US"/>
              </w:rPr>
              <w:t xml:space="preserve">Número do CPF: </w:t>
            </w:r>
            <w:r w:rsidRPr="0089450A">
              <w:rPr>
                <w:rFonts w:asciiTheme="minorHAnsi" w:eastAsiaTheme="minorHAnsi" w:hAnsiTheme="minorHAnsi" w:cstheme="minorHAnsi"/>
                <w:b/>
                <w:bCs/>
                <w:color w:val="auto"/>
                <w:szCs w:val="24"/>
                <w:lang w:eastAsia="en-US"/>
              </w:rPr>
              <w:t>***.</w:t>
            </w:r>
            <w:r>
              <w:rPr>
                <w:rFonts w:asciiTheme="minorHAnsi" w:eastAsiaTheme="minorHAnsi" w:hAnsiTheme="minorHAnsi" w:cstheme="minorHAnsi"/>
                <w:b/>
                <w:bCs/>
                <w:color w:val="auto"/>
                <w:szCs w:val="24"/>
                <w:lang w:eastAsia="en-US"/>
              </w:rPr>
              <w:t>XXX</w:t>
            </w:r>
            <w:r w:rsidRPr="0089450A">
              <w:rPr>
                <w:rFonts w:asciiTheme="minorHAnsi" w:eastAsiaTheme="minorHAnsi" w:hAnsiTheme="minorHAnsi" w:cstheme="minorHAnsi"/>
                <w:b/>
                <w:bCs/>
                <w:color w:val="auto"/>
                <w:szCs w:val="24"/>
                <w:lang w:eastAsia="en-US"/>
              </w:rPr>
              <w:t>.</w:t>
            </w:r>
            <w:r>
              <w:rPr>
                <w:rFonts w:asciiTheme="minorHAnsi" w:eastAsiaTheme="minorHAnsi" w:hAnsiTheme="minorHAnsi" w:cstheme="minorHAnsi"/>
                <w:b/>
                <w:bCs/>
                <w:color w:val="auto"/>
                <w:szCs w:val="24"/>
                <w:lang w:eastAsia="en-US"/>
              </w:rPr>
              <w:t>XXX</w:t>
            </w:r>
            <w:r w:rsidRPr="0089450A">
              <w:rPr>
                <w:rFonts w:asciiTheme="minorHAnsi" w:eastAsiaTheme="minorHAnsi" w:hAnsiTheme="minorHAnsi" w:cstheme="minorHAnsi"/>
                <w:b/>
                <w:bCs/>
                <w:color w:val="auto"/>
                <w:szCs w:val="24"/>
                <w:lang w:eastAsia="en-US"/>
              </w:rPr>
              <w:t>-**</w:t>
            </w:r>
          </w:p>
          <w:p w14:paraId="1A43FD1B" w14:textId="77777777" w:rsidR="00932DF9" w:rsidRDefault="00932DF9" w:rsidP="00932DF9">
            <w:pPr>
              <w:spacing w:after="0"/>
              <w:ind w:left="134" w:firstLine="0"/>
              <w:rPr>
                <w:rFonts w:asciiTheme="minorHAnsi" w:eastAsiaTheme="minorHAnsi" w:hAnsiTheme="minorHAnsi" w:cstheme="minorHAnsi"/>
                <w:color w:val="auto"/>
                <w:szCs w:val="24"/>
                <w:lang w:eastAsia="en-US"/>
              </w:rPr>
            </w:pPr>
            <w:r>
              <w:rPr>
                <w:rFonts w:asciiTheme="minorHAnsi" w:eastAsiaTheme="minorHAnsi" w:hAnsiTheme="minorHAnsi" w:cstheme="minorHAnsi"/>
                <w:color w:val="auto"/>
                <w:szCs w:val="24"/>
                <w:lang w:eastAsia="en-US"/>
              </w:rPr>
              <w:t>Nome da Secretaria/D</w:t>
            </w:r>
            <w:r w:rsidRPr="003E5695">
              <w:rPr>
                <w:rFonts w:asciiTheme="minorHAnsi" w:eastAsiaTheme="minorHAnsi" w:hAnsiTheme="minorHAnsi" w:cstheme="minorHAnsi"/>
                <w:color w:val="auto"/>
                <w:szCs w:val="24"/>
                <w:lang w:eastAsia="en-US"/>
              </w:rPr>
              <w:t>epartamento</w:t>
            </w:r>
            <w:r>
              <w:rPr>
                <w:rFonts w:asciiTheme="minorHAnsi" w:eastAsiaTheme="minorHAnsi" w:hAnsiTheme="minorHAnsi" w:cstheme="minorHAnsi"/>
                <w:color w:val="auto"/>
                <w:szCs w:val="24"/>
                <w:lang w:eastAsia="en-US"/>
              </w:rPr>
              <w:t>/Unidade</w:t>
            </w:r>
            <w:r w:rsidRPr="003E5695">
              <w:rPr>
                <w:rFonts w:asciiTheme="minorHAnsi" w:eastAsiaTheme="minorHAnsi" w:hAnsiTheme="minorHAnsi" w:cstheme="minorHAnsi"/>
                <w:color w:val="auto"/>
                <w:szCs w:val="24"/>
                <w:lang w:eastAsia="en-US"/>
              </w:rPr>
              <w:t xml:space="preserve"> </w:t>
            </w:r>
            <w:r>
              <w:rPr>
                <w:rFonts w:asciiTheme="minorHAnsi" w:eastAsiaTheme="minorHAnsi" w:hAnsiTheme="minorHAnsi" w:cstheme="minorHAnsi"/>
                <w:color w:val="auto"/>
                <w:szCs w:val="24"/>
                <w:lang w:eastAsia="en-US"/>
              </w:rPr>
              <w:t>R</w:t>
            </w:r>
            <w:r w:rsidRPr="003E5695">
              <w:rPr>
                <w:rFonts w:asciiTheme="minorHAnsi" w:eastAsiaTheme="minorHAnsi" w:hAnsiTheme="minorHAnsi" w:cstheme="minorHAnsi"/>
                <w:color w:val="auto"/>
                <w:szCs w:val="24"/>
                <w:lang w:eastAsia="en-US"/>
              </w:rPr>
              <w:t xml:space="preserve">esponsável </w:t>
            </w:r>
            <w:r>
              <w:rPr>
                <w:rFonts w:asciiTheme="minorHAnsi" w:eastAsiaTheme="minorHAnsi" w:hAnsiTheme="minorHAnsi" w:cstheme="minorHAnsi"/>
                <w:color w:val="auto"/>
                <w:szCs w:val="24"/>
                <w:lang w:eastAsia="en-US"/>
              </w:rPr>
              <w:t xml:space="preserve">pela </w:t>
            </w:r>
            <w:r w:rsidRPr="003E5695">
              <w:rPr>
                <w:rFonts w:asciiTheme="minorHAnsi" w:eastAsiaTheme="minorHAnsi" w:hAnsiTheme="minorHAnsi" w:cstheme="minorHAnsi"/>
                <w:color w:val="auto"/>
                <w:szCs w:val="24"/>
                <w:lang w:eastAsia="en-US"/>
              </w:rPr>
              <w:t>execução do objeto do TED</w:t>
            </w:r>
            <w:r>
              <w:rPr>
                <w:rFonts w:asciiTheme="minorHAnsi" w:eastAsiaTheme="minorHAnsi" w:hAnsiTheme="minorHAnsi" w:cstheme="minorHAnsi"/>
                <w:color w:val="auto"/>
                <w:szCs w:val="24"/>
                <w:lang w:eastAsia="en-US"/>
              </w:rPr>
              <w:t xml:space="preserve">: </w:t>
            </w:r>
            <w:r w:rsidRPr="0024699C">
              <w:rPr>
                <w:rFonts w:cstheme="minorHAnsi"/>
                <w:b/>
                <w:bCs/>
                <w:szCs w:val="24"/>
              </w:rPr>
              <w:t>XXXXX</w:t>
            </w:r>
          </w:p>
          <w:p w14:paraId="3D51A2AA" w14:textId="77777777" w:rsidR="00932DF9" w:rsidRDefault="00932DF9" w:rsidP="00932DF9">
            <w:pPr>
              <w:spacing w:after="0"/>
              <w:ind w:left="134" w:right="132" w:firstLine="0"/>
              <w:rPr>
                <w:rFonts w:asciiTheme="minorHAnsi" w:eastAsiaTheme="minorHAnsi" w:hAnsiTheme="minorHAnsi" w:cstheme="minorHAnsi"/>
                <w:color w:val="auto"/>
                <w:szCs w:val="24"/>
                <w:lang w:eastAsia="en-US"/>
              </w:rPr>
            </w:pPr>
            <w:r>
              <w:rPr>
                <w:rFonts w:asciiTheme="minorHAnsi" w:eastAsiaTheme="minorHAnsi" w:hAnsiTheme="minorHAnsi" w:cstheme="minorHAnsi"/>
                <w:color w:val="auto"/>
                <w:szCs w:val="24"/>
                <w:lang w:eastAsia="en-US"/>
              </w:rPr>
              <w:t xml:space="preserve">Identificação do Ato que confere poderes para assinatura: </w:t>
            </w:r>
            <w:r w:rsidRPr="0024699C">
              <w:rPr>
                <w:rFonts w:cstheme="minorHAnsi"/>
                <w:b/>
                <w:bCs/>
                <w:szCs w:val="24"/>
              </w:rPr>
              <w:t>XXXXX</w:t>
            </w:r>
          </w:p>
          <w:p w14:paraId="7FDA33E3" w14:textId="77777777" w:rsidR="00932DF9" w:rsidRPr="00A774E6" w:rsidRDefault="00932DF9" w:rsidP="00932DF9">
            <w:pPr>
              <w:spacing w:after="0"/>
              <w:ind w:left="134" w:firstLine="0"/>
              <w:rPr>
                <w:rFonts w:asciiTheme="minorHAnsi" w:eastAsiaTheme="minorHAnsi" w:hAnsiTheme="minorHAnsi" w:cstheme="minorHAnsi"/>
                <w:color w:val="auto"/>
                <w:szCs w:val="24"/>
                <w:lang w:eastAsia="en-US"/>
              </w:rPr>
            </w:pPr>
          </w:p>
          <w:p w14:paraId="71058D63" w14:textId="77777777" w:rsidR="00932DF9" w:rsidRPr="00A774E6" w:rsidRDefault="00932DF9" w:rsidP="00932DF9">
            <w:pPr>
              <w:pStyle w:val="PargrafodaLista"/>
              <w:numPr>
                <w:ilvl w:val="0"/>
                <w:numId w:val="3"/>
              </w:numPr>
              <w:spacing w:after="0"/>
              <w:rPr>
                <w:rFonts w:cstheme="minorHAnsi"/>
                <w:b/>
                <w:sz w:val="24"/>
                <w:szCs w:val="24"/>
              </w:rPr>
            </w:pPr>
            <w:r w:rsidRPr="00A774E6">
              <w:rPr>
                <w:rFonts w:cstheme="minorHAnsi"/>
                <w:b/>
                <w:sz w:val="24"/>
                <w:szCs w:val="24"/>
              </w:rPr>
              <w:t>UG SIAFI</w:t>
            </w:r>
          </w:p>
          <w:p w14:paraId="7D0E0DF7" w14:textId="77777777" w:rsidR="00932DF9" w:rsidRPr="00A774E6" w:rsidRDefault="00932DF9" w:rsidP="00932DF9">
            <w:pPr>
              <w:pStyle w:val="PargrafodaLista"/>
              <w:spacing w:after="0"/>
              <w:ind w:left="135"/>
              <w:rPr>
                <w:rFonts w:cstheme="minorHAnsi"/>
                <w:sz w:val="24"/>
                <w:szCs w:val="24"/>
              </w:rPr>
            </w:pPr>
            <w:r w:rsidRPr="00A774E6">
              <w:rPr>
                <w:rFonts w:cstheme="minorHAnsi"/>
                <w:sz w:val="24"/>
                <w:szCs w:val="24"/>
              </w:rPr>
              <w:t xml:space="preserve">Número e Nome da Unidade Gestora - UG que receberá o crédito:  </w:t>
            </w:r>
            <w:r w:rsidRPr="0024699C">
              <w:rPr>
                <w:rFonts w:cstheme="minorHAnsi"/>
                <w:b/>
                <w:bCs/>
                <w:sz w:val="24"/>
                <w:szCs w:val="24"/>
              </w:rPr>
              <w:t>XXXXX</w:t>
            </w:r>
            <w:r>
              <w:rPr>
                <w:rFonts w:cstheme="minorHAnsi"/>
                <w:b/>
                <w:bCs/>
                <w:sz w:val="24"/>
                <w:szCs w:val="24"/>
              </w:rPr>
              <w:t>X/XXXXX</w:t>
            </w:r>
          </w:p>
          <w:p w14:paraId="1F3AB870" w14:textId="77777777" w:rsidR="00932DF9" w:rsidRDefault="00932DF9" w:rsidP="00932DF9">
            <w:pPr>
              <w:pStyle w:val="PargrafodaLista"/>
              <w:spacing w:after="0"/>
              <w:ind w:left="135"/>
              <w:rPr>
                <w:rFonts w:cstheme="minorHAnsi"/>
                <w:sz w:val="24"/>
                <w:szCs w:val="24"/>
              </w:rPr>
            </w:pPr>
            <w:r w:rsidRPr="00A774E6">
              <w:rPr>
                <w:rFonts w:cstheme="minorHAnsi"/>
                <w:sz w:val="24"/>
                <w:szCs w:val="24"/>
              </w:rPr>
              <w:t>Número e Nome da Unidade Gestora</w:t>
            </w:r>
            <w:r>
              <w:rPr>
                <w:rFonts w:cstheme="minorHAnsi"/>
                <w:sz w:val="24"/>
                <w:szCs w:val="24"/>
              </w:rPr>
              <w:t xml:space="preserve"> -UG</w:t>
            </w:r>
            <w:r w:rsidRPr="00A774E6">
              <w:rPr>
                <w:rFonts w:cstheme="minorHAnsi"/>
                <w:sz w:val="24"/>
                <w:szCs w:val="24"/>
              </w:rPr>
              <w:t xml:space="preserve"> responsável pela execução do objeto do TED</w:t>
            </w:r>
            <w:r>
              <w:rPr>
                <w:rFonts w:cstheme="minorHAnsi"/>
                <w:sz w:val="24"/>
                <w:szCs w:val="24"/>
              </w:rPr>
              <w:t xml:space="preserve">: </w:t>
            </w:r>
            <w:r w:rsidRPr="0024699C">
              <w:rPr>
                <w:rFonts w:cstheme="minorHAnsi"/>
                <w:b/>
                <w:bCs/>
                <w:sz w:val="24"/>
                <w:szCs w:val="24"/>
              </w:rPr>
              <w:t>XXXXX</w:t>
            </w:r>
            <w:r>
              <w:rPr>
                <w:rFonts w:cstheme="minorHAnsi"/>
                <w:b/>
                <w:bCs/>
                <w:sz w:val="24"/>
                <w:szCs w:val="24"/>
              </w:rPr>
              <w:t>X/XXXXX</w:t>
            </w:r>
          </w:p>
          <w:p w14:paraId="7855BAEE" w14:textId="77777777" w:rsidR="00F37CDF" w:rsidRPr="00A774E6" w:rsidRDefault="00F37CDF" w:rsidP="00F37CDF">
            <w:pPr>
              <w:pStyle w:val="PargrafodaLista"/>
              <w:spacing w:after="0"/>
              <w:ind w:left="135"/>
              <w:rPr>
                <w:rFonts w:cstheme="minorHAnsi"/>
                <w:b/>
                <w:sz w:val="24"/>
                <w:szCs w:val="24"/>
              </w:rPr>
            </w:pPr>
          </w:p>
          <w:p w14:paraId="0BF12716" w14:textId="6B25D6AE" w:rsidR="00F37CDF" w:rsidRPr="00932DF9" w:rsidRDefault="00932DF9" w:rsidP="00932DF9">
            <w:pPr>
              <w:spacing w:after="0"/>
              <w:ind w:left="0"/>
              <w:rPr>
                <w:rFonts w:cstheme="minorHAnsi"/>
                <w:b/>
                <w:bCs/>
                <w:i/>
                <w:color w:val="2F5496" w:themeColor="accent1" w:themeShade="BF"/>
                <w:sz w:val="18"/>
                <w:szCs w:val="18"/>
              </w:rPr>
            </w:pPr>
            <w:r>
              <w:rPr>
                <w:rFonts w:cstheme="minorHAnsi"/>
                <w:b/>
                <w:bCs/>
                <w:i/>
                <w:color w:val="2F5496" w:themeColor="accent1" w:themeShade="BF"/>
                <w:sz w:val="18"/>
                <w:szCs w:val="18"/>
              </w:rPr>
              <w:t xml:space="preserve">  </w:t>
            </w:r>
            <w:r w:rsidR="00F37CDF" w:rsidRPr="00932DF9">
              <w:rPr>
                <w:rFonts w:cstheme="minorHAnsi"/>
                <w:b/>
                <w:bCs/>
                <w:i/>
                <w:color w:val="2F5496" w:themeColor="accent1" w:themeShade="BF"/>
                <w:sz w:val="18"/>
                <w:szCs w:val="18"/>
              </w:rPr>
              <w:t xml:space="preserve">Observações: </w:t>
            </w:r>
          </w:p>
          <w:p w14:paraId="3D753CC0" w14:textId="7D5DF210" w:rsidR="00F37CDF" w:rsidRPr="00932DF9" w:rsidRDefault="00932DF9" w:rsidP="00932DF9">
            <w:pPr>
              <w:spacing w:after="0"/>
              <w:ind w:left="0"/>
              <w:rPr>
                <w:rFonts w:cstheme="minorHAnsi"/>
                <w:i/>
                <w:color w:val="2F5496" w:themeColor="accent1" w:themeShade="BF"/>
                <w:sz w:val="18"/>
                <w:szCs w:val="18"/>
              </w:rPr>
            </w:pPr>
            <w:r>
              <w:rPr>
                <w:rFonts w:cstheme="minorHAnsi"/>
                <w:i/>
                <w:color w:val="2F5496" w:themeColor="accent1" w:themeShade="BF"/>
                <w:sz w:val="18"/>
                <w:szCs w:val="18"/>
              </w:rPr>
              <w:t xml:space="preserve">  a) </w:t>
            </w:r>
            <w:r w:rsidR="00F37CDF" w:rsidRPr="00932DF9">
              <w:rPr>
                <w:rFonts w:cstheme="minorHAnsi"/>
                <w:i/>
                <w:color w:val="2F5496" w:themeColor="accent1" w:themeShade="BF"/>
                <w:sz w:val="18"/>
                <w:szCs w:val="18"/>
              </w:rPr>
              <w:t xml:space="preserve">Identificação da </w:t>
            </w:r>
            <w:r w:rsidR="00156A95" w:rsidRPr="00932DF9">
              <w:rPr>
                <w:rFonts w:cstheme="minorHAnsi"/>
                <w:i/>
                <w:color w:val="2F5496" w:themeColor="accent1" w:themeShade="BF"/>
                <w:sz w:val="18"/>
                <w:szCs w:val="18"/>
              </w:rPr>
              <w:t xml:space="preserve">Unidade Descentralizada </w:t>
            </w:r>
            <w:r w:rsidR="00F37CDF" w:rsidRPr="00932DF9">
              <w:rPr>
                <w:rFonts w:cstheme="minorHAnsi"/>
                <w:i/>
                <w:color w:val="2F5496" w:themeColor="accent1" w:themeShade="BF"/>
                <w:sz w:val="18"/>
                <w:szCs w:val="18"/>
              </w:rPr>
              <w:t xml:space="preserve">e da autoridade competente para assinatura do TED;  e </w:t>
            </w:r>
          </w:p>
          <w:p w14:paraId="329E2D67" w14:textId="361329EB" w:rsidR="00F37CDF" w:rsidRPr="00A774E6" w:rsidRDefault="00932DF9" w:rsidP="00932DF9">
            <w:pPr>
              <w:spacing w:after="0"/>
              <w:ind w:left="0"/>
              <w:rPr>
                <w:rFonts w:cstheme="minorHAnsi"/>
                <w:i/>
                <w:sz w:val="16"/>
                <w:szCs w:val="16"/>
              </w:rPr>
            </w:pPr>
            <w:r>
              <w:rPr>
                <w:rFonts w:cstheme="minorHAnsi"/>
                <w:i/>
                <w:color w:val="2F5496" w:themeColor="accent1" w:themeShade="BF"/>
                <w:sz w:val="18"/>
                <w:szCs w:val="18"/>
              </w:rPr>
              <w:t xml:space="preserve">  b) </w:t>
            </w:r>
            <w:r w:rsidR="00F37CDF" w:rsidRPr="00932DF9">
              <w:rPr>
                <w:rFonts w:cstheme="minorHAnsi"/>
                <w:i/>
                <w:color w:val="2F5496" w:themeColor="accent1" w:themeShade="BF"/>
                <w:sz w:val="18"/>
                <w:szCs w:val="18"/>
              </w:rPr>
              <w:t>Preencher número da Unidade Gestora responsável pela execução do objeto do TED, no campo “b”, apenas caso a unidade responsável pela execução tenha UG própria.</w:t>
            </w:r>
          </w:p>
        </w:tc>
      </w:tr>
      <w:tr w:rsidR="00F37CDF" w:rsidRPr="00A774E6" w14:paraId="61781F06"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hideMark/>
          </w:tcPr>
          <w:p w14:paraId="560C7A5F" w14:textId="183BDEAF" w:rsidR="00F37CDF" w:rsidRPr="00932DF9" w:rsidRDefault="00F37CDF" w:rsidP="00F37CDF">
            <w:pPr>
              <w:pStyle w:val="PargrafodaLista"/>
              <w:spacing w:line="256" w:lineRule="auto"/>
              <w:ind w:left="0"/>
              <w:rPr>
                <w:rFonts w:cstheme="minorHAnsi"/>
                <w:b/>
                <w:sz w:val="24"/>
                <w:szCs w:val="24"/>
              </w:rPr>
            </w:pPr>
            <w:r w:rsidRPr="00932DF9">
              <w:rPr>
                <w:rFonts w:cstheme="minorHAnsi"/>
                <w:b/>
                <w:sz w:val="24"/>
                <w:szCs w:val="24"/>
              </w:rPr>
              <w:t xml:space="preserve">3. OBJETO  </w:t>
            </w:r>
          </w:p>
          <w:p w14:paraId="4ADED402" w14:textId="2AE609A3" w:rsidR="00F37CDF" w:rsidRPr="00A774E6" w:rsidRDefault="00F37CDF" w:rsidP="00F37CDF">
            <w:pPr>
              <w:pStyle w:val="PargrafodaLista"/>
              <w:spacing w:line="256" w:lineRule="auto"/>
              <w:ind w:left="420"/>
              <w:rPr>
                <w:rFonts w:cstheme="minorHAnsi"/>
                <w:b/>
                <w:szCs w:val="24"/>
              </w:rPr>
            </w:pPr>
          </w:p>
        </w:tc>
      </w:tr>
      <w:tr w:rsidR="00932DF9" w:rsidRPr="00A774E6" w14:paraId="129ADAFD"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16F47C61" w14:textId="77777777" w:rsidR="00932DF9" w:rsidRDefault="00932DF9" w:rsidP="00F37CDF">
            <w:pPr>
              <w:pStyle w:val="PargrafodaLista"/>
              <w:spacing w:line="256" w:lineRule="auto"/>
              <w:ind w:left="0"/>
              <w:rPr>
                <w:rFonts w:cstheme="minorHAnsi"/>
                <w:b/>
                <w:szCs w:val="24"/>
              </w:rPr>
            </w:pPr>
          </w:p>
          <w:p w14:paraId="1F9AD99B" w14:textId="77777777" w:rsidR="00932DF9" w:rsidRPr="00A774E6" w:rsidRDefault="00932DF9" w:rsidP="00F37CDF">
            <w:pPr>
              <w:pStyle w:val="PargrafodaLista"/>
              <w:spacing w:line="256" w:lineRule="auto"/>
              <w:ind w:left="0"/>
              <w:rPr>
                <w:rFonts w:cstheme="minorHAnsi"/>
                <w:b/>
                <w:szCs w:val="24"/>
              </w:rPr>
            </w:pPr>
          </w:p>
        </w:tc>
      </w:tr>
      <w:tr w:rsidR="00F37CDF" w:rsidRPr="00A774E6" w14:paraId="200B17E9"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1378E58D" w14:textId="6D055D0E" w:rsidR="00F37CDF" w:rsidRPr="00A774E6" w:rsidRDefault="00F37CDF" w:rsidP="00932DF9">
            <w:pPr>
              <w:spacing w:after="0" w:line="257" w:lineRule="auto"/>
              <w:ind w:left="0" w:right="0" w:firstLine="0"/>
              <w:jc w:val="left"/>
              <w:rPr>
                <w:rFonts w:asciiTheme="minorHAnsi" w:hAnsiTheme="minorHAnsi" w:cstheme="minorHAnsi"/>
                <w:b/>
                <w:color w:val="auto"/>
                <w:szCs w:val="24"/>
              </w:rPr>
            </w:pPr>
            <w:r w:rsidRPr="00A774E6">
              <w:rPr>
                <w:b/>
                <w:color w:val="auto"/>
              </w:rPr>
              <w:lastRenderedPageBreak/>
              <w:t xml:space="preserve">4. </w:t>
            </w:r>
            <w:r w:rsidR="00FD5903" w:rsidRPr="00A774E6">
              <w:rPr>
                <w:b/>
                <w:color w:val="auto"/>
              </w:rPr>
              <w:t>DESCRIÇÃO DAS AÇÕES E METAS A SEREM DESENVOLVIDAS NO ÂMBITO DO TED</w:t>
            </w:r>
          </w:p>
        </w:tc>
      </w:tr>
      <w:tr w:rsidR="00932DF9" w:rsidRPr="00A774E6" w14:paraId="04524FDF"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1C0CC688" w14:textId="77777777" w:rsidR="00932DF9" w:rsidRDefault="00932DF9" w:rsidP="00F37CDF">
            <w:pPr>
              <w:spacing w:after="0" w:line="257" w:lineRule="auto"/>
              <w:ind w:left="0" w:right="0" w:firstLine="0"/>
              <w:jc w:val="left"/>
              <w:rPr>
                <w:b/>
                <w:color w:val="auto"/>
              </w:rPr>
            </w:pPr>
          </w:p>
          <w:p w14:paraId="0DFE99AB" w14:textId="77777777" w:rsidR="00932DF9" w:rsidRDefault="00932DF9" w:rsidP="00F37CDF">
            <w:pPr>
              <w:spacing w:after="0" w:line="257" w:lineRule="auto"/>
              <w:ind w:left="0" w:right="0" w:firstLine="0"/>
              <w:jc w:val="left"/>
              <w:rPr>
                <w:b/>
                <w:color w:val="auto"/>
              </w:rPr>
            </w:pPr>
          </w:p>
          <w:p w14:paraId="769CE706" w14:textId="77777777" w:rsidR="000850C2" w:rsidRDefault="000850C2" w:rsidP="00F37CDF">
            <w:pPr>
              <w:spacing w:after="0" w:line="257" w:lineRule="auto"/>
              <w:ind w:left="0" w:right="0" w:firstLine="0"/>
              <w:jc w:val="left"/>
              <w:rPr>
                <w:b/>
                <w:color w:val="auto"/>
              </w:rPr>
            </w:pPr>
          </w:p>
          <w:p w14:paraId="7B86BAE6" w14:textId="77777777" w:rsidR="003419AD" w:rsidRDefault="003419AD" w:rsidP="00F37CDF">
            <w:pPr>
              <w:spacing w:after="0" w:line="257" w:lineRule="auto"/>
              <w:ind w:left="0" w:right="0" w:firstLine="0"/>
              <w:jc w:val="left"/>
              <w:rPr>
                <w:b/>
                <w:color w:val="auto"/>
              </w:rPr>
            </w:pPr>
          </w:p>
          <w:p w14:paraId="430F137F" w14:textId="77777777" w:rsidR="003419AD" w:rsidRDefault="003419AD" w:rsidP="00F37CDF">
            <w:pPr>
              <w:spacing w:after="0" w:line="257" w:lineRule="auto"/>
              <w:ind w:left="0" w:right="0" w:firstLine="0"/>
              <w:jc w:val="left"/>
              <w:rPr>
                <w:b/>
                <w:color w:val="auto"/>
              </w:rPr>
            </w:pPr>
          </w:p>
          <w:p w14:paraId="34BDCABC" w14:textId="77777777" w:rsidR="003419AD" w:rsidRDefault="003419AD" w:rsidP="00F37CDF">
            <w:pPr>
              <w:spacing w:after="0" w:line="257" w:lineRule="auto"/>
              <w:ind w:left="0" w:right="0" w:firstLine="0"/>
              <w:jc w:val="left"/>
              <w:rPr>
                <w:b/>
                <w:color w:val="auto"/>
              </w:rPr>
            </w:pPr>
          </w:p>
          <w:p w14:paraId="73796598" w14:textId="77777777" w:rsidR="00EA0D5E" w:rsidRDefault="00EA0D5E" w:rsidP="00F37CDF">
            <w:pPr>
              <w:spacing w:after="0" w:line="257" w:lineRule="auto"/>
              <w:ind w:left="0" w:right="0" w:firstLine="0"/>
              <w:jc w:val="left"/>
              <w:rPr>
                <w:b/>
                <w:color w:val="auto"/>
              </w:rPr>
            </w:pPr>
          </w:p>
          <w:p w14:paraId="6B2B9D1E" w14:textId="77777777" w:rsidR="00EA0D5E" w:rsidRDefault="00EA0D5E" w:rsidP="00F37CDF">
            <w:pPr>
              <w:spacing w:after="0" w:line="257" w:lineRule="auto"/>
              <w:ind w:left="0" w:right="0" w:firstLine="0"/>
              <w:jc w:val="left"/>
              <w:rPr>
                <w:b/>
                <w:color w:val="auto"/>
              </w:rPr>
            </w:pPr>
          </w:p>
          <w:p w14:paraId="022B5944" w14:textId="77777777" w:rsidR="00EA0D5E" w:rsidRDefault="00EA0D5E" w:rsidP="00F37CDF">
            <w:pPr>
              <w:spacing w:after="0" w:line="257" w:lineRule="auto"/>
              <w:ind w:left="0" w:right="0" w:firstLine="0"/>
              <w:jc w:val="left"/>
              <w:rPr>
                <w:b/>
                <w:color w:val="auto"/>
              </w:rPr>
            </w:pPr>
          </w:p>
          <w:p w14:paraId="73A72621" w14:textId="77777777" w:rsidR="00EA0D5E" w:rsidRDefault="00EA0D5E" w:rsidP="00F37CDF">
            <w:pPr>
              <w:spacing w:after="0" w:line="257" w:lineRule="auto"/>
              <w:ind w:left="0" w:right="0" w:firstLine="0"/>
              <w:jc w:val="left"/>
              <w:rPr>
                <w:b/>
                <w:color w:val="auto"/>
              </w:rPr>
            </w:pPr>
          </w:p>
          <w:p w14:paraId="22CEB9A8" w14:textId="77777777" w:rsidR="00EA0D5E" w:rsidRDefault="00EA0D5E" w:rsidP="00F37CDF">
            <w:pPr>
              <w:spacing w:after="0" w:line="257" w:lineRule="auto"/>
              <w:ind w:left="0" w:right="0" w:firstLine="0"/>
              <w:jc w:val="left"/>
              <w:rPr>
                <w:b/>
                <w:color w:val="auto"/>
              </w:rPr>
            </w:pPr>
          </w:p>
          <w:p w14:paraId="121241E0" w14:textId="77777777" w:rsidR="00EA0D5E" w:rsidRDefault="00EA0D5E" w:rsidP="00F37CDF">
            <w:pPr>
              <w:spacing w:after="0" w:line="257" w:lineRule="auto"/>
              <w:ind w:left="0" w:right="0" w:firstLine="0"/>
              <w:jc w:val="left"/>
              <w:rPr>
                <w:b/>
                <w:color w:val="auto"/>
              </w:rPr>
            </w:pPr>
          </w:p>
          <w:p w14:paraId="026639DF" w14:textId="77777777" w:rsidR="00EA0D5E" w:rsidRDefault="00EA0D5E" w:rsidP="00F37CDF">
            <w:pPr>
              <w:spacing w:after="0" w:line="257" w:lineRule="auto"/>
              <w:ind w:left="0" w:right="0" w:firstLine="0"/>
              <w:jc w:val="left"/>
              <w:rPr>
                <w:b/>
                <w:color w:val="auto"/>
              </w:rPr>
            </w:pPr>
          </w:p>
          <w:p w14:paraId="079BEFFC" w14:textId="77777777" w:rsidR="00932DF9" w:rsidRPr="00A774E6" w:rsidRDefault="00932DF9" w:rsidP="00F37CDF">
            <w:pPr>
              <w:spacing w:after="0" w:line="257" w:lineRule="auto"/>
              <w:ind w:left="0" w:right="0" w:firstLine="0"/>
              <w:jc w:val="left"/>
              <w:rPr>
                <w:b/>
                <w:color w:val="auto"/>
              </w:rPr>
            </w:pPr>
          </w:p>
        </w:tc>
      </w:tr>
      <w:tr w:rsidR="00F37CDF" w:rsidRPr="00A774E6" w14:paraId="556E528F"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hideMark/>
          </w:tcPr>
          <w:p w14:paraId="584B2243" w14:textId="00CD13C3" w:rsidR="00F37CDF" w:rsidRPr="00B46391" w:rsidRDefault="00F37CDF" w:rsidP="000850C2">
            <w:pPr>
              <w:spacing w:after="0" w:line="257" w:lineRule="auto"/>
              <w:ind w:left="0" w:right="0" w:firstLine="0"/>
              <w:jc w:val="left"/>
              <w:rPr>
                <w:rFonts w:asciiTheme="minorHAnsi" w:hAnsiTheme="minorHAnsi" w:cstheme="minorHAnsi"/>
                <w:color w:val="auto"/>
                <w:sz w:val="18"/>
                <w:szCs w:val="18"/>
              </w:rPr>
            </w:pPr>
            <w:r w:rsidRPr="00A774E6">
              <w:rPr>
                <w:rFonts w:asciiTheme="minorHAnsi" w:hAnsiTheme="minorHAnsi" w:cstheme="minorHAnsi"/>
                <w:b/>
                <w:color w:val="auto"/>
                <w:szCs w:val="24"/>
              </w:rPr>
              <w:t>5. JUSTIFICATIVA E MOTIVAÇÃO PARA CELEBRAÇÃO DO TED</w:t>
            </w:r>
          </w:p>
        </w:tc>
      </w:tr>
      <w:tr w:rsidR="000850C2" w:rsidRPr="00A774E6" w14:paraId="7C89E5D0"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7AED715D" w14:textId="77777777" w:rsidR="000850C2" w:rsidRDefault="000850C2" w:rsidP="00B46391">
            <w:pPr>
              <w:spacing w:after="0" w:line="257" w:lineRule="auto"/>
              <w:ind w:left="0" w:right="0" w:firstLine="0"/>
              <w:jc w:val="left"/>
              <w:rPr>
                <w:rFonts w:asciiTheme="minorHAnsi" w:hAnsiTheme="minorHAnsi" w:cstheme="minorHAnsi"/>
                <w:b/>
                <w:color w:val="auto"/>
                <w:szCs w:val="24"/>
              </w:rPr>
            </w:pPr>
          </w:p>
          <w:p w14:paraId="31145365" w14:textId="77777777" w:rsidR="000850C2" w:rsidRDefault="000850C2" w:rsidP="00B46391">
            <w:pPr>
              <w:spacing w:after="0" w:line="257" w:lineRule="auto"/>
              <w:ind w:left="0" w:right="0" w:firstLine="0"/>
              <w:jc w:val="left"/>
              <w:rPr>
                <w:rFonts w:asciiTheme="minorHAnsi" w:hAnsiTheme="minorHAnsi" w:cstheme="minorHAnsi"/>
                <w:b/>
                <w:color w:val="auto"/>
                <w:szCs w:val="24"/>
              </w:rPr>
            </w:pPr>
          </w:p>
          <w:p w14:paraId="26C1E838" w14:textId="77777777" w:rsidR="003419AD" w:rsidRDefault="003419AD" w:rsidP="00B46391">
            <w:pPr>
              <w:spacing w:after="0" w:line="257" w:lineRule="auto"/>
              <w:ind w:left="0" w:right="0" w:firstLine="0"/>
              <w:jc w:val="left"/>
              <w:rPr>
                <w:rFonts w:asciiTheme="minorHAnsi" w:hAnsiTheme="minorHAnsi" w:cstheme="minorHAnsi"/>
                <w:b/>
                <w:color w:val="auto"/>
                <w:szCs w:val="24"/>
              </w:rPr>
            </w:pPr>
          </w:p>
          <w:p w14:paraId="29D7A5C9" w14:textId="77777777" w:rsidR="00EA0D5E" w:rsidRDefault="00EA0D5E" w:rsidP="00B46391">
            <w:pPr>
              <w:spacing w:after="0" w:line="257" w:lineRule="auto"/>
              <w:ind w:left="0" w:right="0" w:firstLine="0"/>
              <w:jc w:val="left"/>
              <w:rPr>
                <w:rFonts w:asciiTheme="minorHAnsi" w:hAnsiTheme="minorHAnsi" w:cstheme="minorHAnsi"/>
                <w:b/>
                <w:color w:val="auto"/>
                <w:szCs w:val="24"/>
              </w:rPr>
            </w:pPr>
          </w:p>
          <w:p w14:paraId="0453F341" w14:textId="77777777" w:rsidR="00EA0D5E" w:rsidRDefault="00EA0D5E" w:rsidP="00B46391">
            <w:pPr>
              <w:spacing w:after="0" w:line="257" w:lineRule="auto"/>
              <w:ind w:left="0" w:right="0" w:firstLine="0"/>
              <w:jc w:val="left"/>
              <w:rPr>
                <w:rFonts w:asciiTheme="minorHAnsi" w:hAnsiTheme="minorHAnsi" w:cstheme="minorHAnsi"/>
                <w:b/>
                <w:color w:val="auto"/>
                <w:szCs w:val="24"/>
              </w:rPr>
            </w:pPr>
          </w:p>
          <w:p w14:paraId="27E73F89" w14:textId="77777777" w:rsidR="00EA0D5E" w:rsidRDefault="00EA0D5E" w:rsidP="00B46391">
            <w:pPr>
              <w:spacing w:after="0" w:line="257" w:lineRule="auto"/>
              <w:ind w:left="0" w:right="0" w:firstLine="0"/>
              <w:jc w:val="left"/>
              <w:rPr>
                <w:rFonts w:asciiTheme="minorHAnsi" w:hAnsiTheme="minorHAnsi" w:cstheme="minorHAnsi"/>
                <w:b/>
                <w:color w:val="auto"/>
                <w:szCs w:val="24"/>
              </w:rPr>
            </w:pPr>
          </w:p>
          <w:p w14:paraId="767C4BD8" w14:textId="77777777" w:rsidR="00EA0D5E" w:rsidRDefault="00EA0D5E" w:rsidP="00B46391">
            <w:pPr>
              <w:spacing w:after="0" w:line="257" w:lineRule="auto"/>
              <w:ind w:left="0" w:right="0" w:firstLine="0"/>
              <w:jc w:val="left"/>
              <w:rPr>
                <w:rFonts w:asciiTheme="minorHAnsi" w:hAnsiTheme="minorHAnsi" w:cstheme="minorHAnsi"/>
                <w:b/>
                <w:color w:val="auto"/>
                <w:szCs w:val="24"/>
              </w:rPr>
            </w:pPr>
          </w:p>
          <w:p w14:paraId="775A97EB" w14:textId="77777777" w:rsidR="00EA0D5E" w:rsidRDefault="00EA0D5E" w:rsidP="00B46391">
            <w:pPr>
              <w:spacing w:after="0" w:line="257" w:lineRule="auto"/>
              <w:ind w:left="0" w:right="0" w:firstLine="0"/>
              <w:jc w:val="left"/>
              <w:rPr>
                <w:rFonts w:asciiTheme="minorHAnsi" w:hAnsiTheme="minorHAnsi" w:cstheme="minorHAnsi"/>
                <w:b/>
                <w:color w:val="auto"/>
                <w:szCs w:val="24"/>
              </w:rPr>
            </w:pPr>
          </w:p>
          <w:p w14:paraId="349AF4DC" w14:textId="77777777" w:rsidR="00EA0D5E" w:rsidRDefault="00EA0D5E" w:rsidP="00B46391">
            <w:pPr>
              <w:spacing w:after="0" w:line="257" w:lineRule="auto"/>
              <w:ind w:left="0" w:right="0" w:firstLine="0"/>
              <w:jc w:val="left"/>
              <w:rPr>
                <w:rFonts w:asciiTheme="minorHAnsi" w:hAnsiTheme="minorHAnsi" w:cstheme="minorHAnsi"/>
                <w:b/>
                <w:color w:val="auto"/>
                <w:szCs w:val="24"/>
              </w:rPr>
            </w:pPr>
          </w:p>
          <w:p w14:paraId="612DA899" w14:textId="77777777" w:rsidR="00EA0D5E" w:rsidRDefault="00EA0D5E" w:rsidP="00B46391">
            <w:pPr>
              <w:spacing w:after="0" w:line="257" w:lineRule="auto"/>
              <w:ind w:left="0" w:right="0" w:firstLine="0"/>
              <w:jc w:val="left"/>
              <w:rPr>
                <w:rFonts w:asciiTheme="minorHAnsi" w:hAnsiTheme="minorHAnsi" w:cstheme="minorHAnsi"/>
                <w:b/>
                <w:color w:val="auto"/>
                <w:szCs w:val="24"/>
              </w:rPr>
            </w:pPr>
          </w:p>
          <w:p w14:paraId="426D8576" w14:textId="77777777" w:rsidR="003419AD" w:rsidRDefault="003419AD" w:rsidP="00B46391">
            <w:pPr>
              <w:spacing w:after="0" w:line="257" w:lineRule="auto"/>
              <w:ind w:left="0" w:right="0" w:firstLine="0"/>
              <w:jc w:val="left"/>
              <w:rPr>
                <w:rFonts w:asciiTheme="minorHAnsi" w:hAnsiTheme="minorHAnsi" w:cstheme="minorHAnsi"/>
                <w:b/>
                <w:color w:val="auto"/>
                <w:szCs w:val="24"/>
              </w:rPr>
            </w:pPr>
          </w:p>
          <w:p w14:paraId="3A395676" w14:textId="77777777" w:rsidR="003419AD" w:rsidRDefault="003419AD" w:rsidP="00B46391">
            <w:pPr>
              <w:spacing w:after="0" w:line="257" w:lineRule="auto"/>
              <w:ind w:left="0" w:right="0" w:firstLine="0"/>
              <w:jc w:val="left"/>
              <w:rPr>
                <w:rFonts w:asciiTheme="minorHAnsi" w:hAnsiTheme="minorHAnsi" w:cstheme="minorHAnsi"/>
                <w:b/>
                <w:color w:val="auto"/>
                <w:szCs w:val="24"/>
              </w:rPr>
            </w:pPr>
          </w:p>
          <w:p w14:paraId="11B6982E" w14:textId="77777777" w:rsidR="000850C2" w:rsidRDefault="000850C2" w:rsidP="00B46391">
            <w:pPr>
              <w:spacing w:after="0" w:line="257" w:lineRule="auto"/>
              <w:ind w:left="0" w:right="0" w:firstLine="0"/>
              <w:jc w:val="left"/>
              <w:rPr>
                <w:rFonts w:asciiTheme="minorHAnsi" w:hAnsiTheme="minorHAnsi" w:cstheme="minorHAnsi"/>
                <w:b/>
                <w:color w:val="auto"/>
                <w:szCs w:val="24"/>
              </w:rPr>
            </w:pPr>
          </w:p>
          <w:p w14:paraId="10060DA1" w14:textId="77777777" w:rsidR="000850C2" w:rsidRDefault="000850C2" w:rsidP="00B46391">
            <w:pPr>
              <w:spacing w:after="0" w:line="257" w:lineRule="auto"/>
              <w:ind w:left="0" w:right="0" w:firstLine="0"/>
              <w:jc w:val="left"/>
              <w:rPr>
                <w:rFonts w:asciiTheme="minorHAnsi" w:hAnsiTheme="minorHAnsi" w:cstheme="minorHAnsi"/>
                <w:b/>
                <w:color w:val="auto"/>
                <w:szCs w:val="24"/>
              </w:rPr>
            </w:pPr>
          </w:p>
          <w:p w14:paraId="072DA119" w14:textId="567BDD48" w:rsidR="000850C2" w:rsidRPr="00A774E6" w:rsidRDefault="000850C2" w:rsidP="00B46391">
            <w:pPr>
              <w:spacing w:after="0" w:line="257" w:lineRule="auto"/>
              <w:ind w:left="0" w:right="0" w:firstLine="0"/>
              <w:jc w:val="left"/>
              <w:rPr>
                <w:rFonts w:asciiTheme="minorHAnsi" w:hAnsiTheme="minorHAnsi" w:cstheme="minorHAnsi"/>
                <w:b/>
                <w:color w:val="auto"/>
                <w:szCs w:val="24"/>
              </w:rPr>
            </w:pPr>
            <w:r w:rsidRPr="00B46391">
              <w:rPr>
                <w:rFonts w:asciiTheme="minorHAnsi" w:eastAsiaTheme="minorHAnsi" w:hAnsiTheme="minorHAnsi" w:cstheme="minorHAnsi"/>
                <w:b/>
                <w:i/>
                <w:color w:val="2F5496" w:themeColor="accent1" w:themeShade="BF"/>
                <w:sz w:val="18"/>
                <w:szCs w:val="18"/>
                <w:lang w:eastAsia="en-US"/>
              </w:rPr>
              <w:t xml:space="preserve">Observação: </w:t>
            </w:r>
            <w:r w:rsidRPr="00B46391">
              <w:rPr>
                <w:rFonts w:asciiTheme="minorHAnsi" w:eastAsiaTheme="minorHAnsi" w:hAnsiTheme="minorHAnsi" w:cstheme="minorHAnsi"/>
                <w:i/>
                <w:color w:val="2F5496" w:themeColor="accent1" w:themeShade="BF"/>
                <w:sz w:val="18"/>
                <w:szCs w:val="18"/>
                <w:lang w:eastAsia="en-US"/>
              </w:rPr>
              <w:t>Preenchimento da justificativa e motivação</w:t>
            </w:r>
            <w:r w:rsidRPr="00B46391">
              <w:rPr>
                <w:rFonts w:ascii="Open Sans" w:hAnsi="Open Sans" w:cs="Open Sans"/>
                <w:i/>
                <w:color w:val="2F5496" w:themeColor="accent1" w:themeShade="BF"/>
                <w:sz w:val="18"/>
                <w:szCs w:val="18"/>
                <w:shd w:val="clear" w:color="auto" w:fill="FFFFFF"/>
              </w:rPr>
              <w:t xml:space="preserve"> </w:t>
            </w:r>
            <w:r w:rsidRPr="00B46391">
              <w:rPr>
                <w:rFonts w:asciiTheme="minorHAnsi" w:eastAsiaTheme="minorHAnsi" w:hAnsiTheme="minorHAnsi" w:cstheme="minorHAnsi"/>
                <w:i/>
                <w:color w:val="2F5496" w:themeColor="accent1" w:themeShade="BF"/>
                <w:sz w:val="18"/>
                <w:szCs w:val="18"/>
                <w:lang w:eastAsia="en-US"/>
              </w:rPr>
              <w:t>para a execução dos créditos orçamentários por outro órgão ou entidade.</w:t>
            </w:r>
          </w:p>
        </w:tc>
      </w:tr>
      <w:tr w:rsidR="00F37CDF" w:rsidRPr="00A774E6" w14:paraId="426DD740" w14:textId="77777777" w:rsidTr="00EE0C59">
        <w:trPr>
          <w:trHeight w:val="322"/>
        </w:trPr>
        <w:tc>
          <w:tcPr>
            <w:tcW w:w="10502" w:type="dxa"/>
            <w:tcBorders>
              <w:top w:val="single" w:sz="4" w:space="0" w:color="auto"/>
              <w:left w:val="single" w:sz="4" w:space="0" w:color="auto"/>
              <w:bottom w:val="single" w:sz="4" w:space="0" w:color="auto"/>
              <w:right w:val="single" w:sz="4" w:space="0" w:color="auto"/>
            </w:tcBorders>
            <w:tcMar>
              <w:top w:w="61" w:type="dxa"/>
              <w:left w:w="0" w:type="dxa"/>
              <w:bottom w:w="0" w:type="dxa"/>
              <w:right w:w="0" w:type="dxa"/>
            </w:tcMar>
            <w:hideMark/>
          </w:tcPr>
          <w:p w14:paraId="04621936" w14:textId="537DA08D" w:rsidR="00F37CDF" w:rsidRPr="00A774E6" w:rsidRDefault="00F37CDF" w:rsidP="0053778B">
            <w:pPr>
              <w:spacing w:after="0" w:line="240"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6. SUBDESCENTRALIZAÇÃO</w:t>
            </w:r>
          </w:p>
        </w:tc>
      </w:tr>
      <w:tr w:rsidR="00FA668A" w:rsidRPr="00A774E6" w14:paraId="0BA3A317" w14:textId="77777777" w:rsidTr="00EE0C59">
        <w:trPr>
          <w:trHeight w:val="322"/>
        </w:trPr>
        <w:tc>
          <w:tcPr>
            <w:tcW w:w="10502" w:type="dxa"/>
            <w:tcBorders>
              <w:top w:val="single" w:sz="4" w:space="0" w:color="auto"/>
              <w:left w:val="single" w:sz="4" w:space="0" w:color="auto"/>
              <w:bottom w:val="single" w:sz="4" w:space="0" w:color="auto"/>
              <w:right w:val="single" w:sz="4" w:space="0" w:color="auto"/>
            </w:tcBorders>
            <w:tcMar>
              <w:top w:w="61" w:type="dxa"/>
              <w:left w:w="0" w:type="dxa"/>
              <w:bottom w:w="0" w:type="dxa"/>
              <w:right w:w="0" w:type="dxa"/>
            </w:tcMar>
          </w:tcPr>
          <w:p w14:paraId="615DBCAC" w14:textId="77777777" w:rsidR="00A83DB0" w:rsidRDefault="00A83DB0" w:rsidP="00A83DB0">
            <w:pPr>
              <w:spacing w:after="0" w:line="256" w:lineRule="auto"/>
              <w:ind w:left="-14" w:right="0" w:firstLine="0"/>
              <w:rPr>
                <w:rFonts w:asciiTheme="minorHAnsi" w:hAnsiTheme="minorHAnsi" w:cstheme="minorHAnsi"/>
                <w:color w:val="auto"/>
                <w:szCs w:val="24"/>
              </w:rPr>
            </w:pPr>
            <w:r w:rsidRPr="003419AD">
              <w:rPr>
                <w:rFonts w:asciiTheme="minorHAnsi" w:hAnsiTheme="minorHAnsi" w:cstheme="minorHAnsi"/>
                <w:color w:val="auto"/>
                <w:szCs w:val="24"/>
              </w:rPr>
              <w:t xml:space="preserve">A Unidade Descentralizadora autoriza a subdescentralização </w:t>
            </w:r>
            <w:r w:rsidRPr="003419AD">
              <w:rPr>
                <w:rFonts w:asciiTheme="minorHAnsi" w:hAnsiTheme="minorHAnsi" w:cstheme="minorHAnsi"/>
                <w:color w:val="auto"/>
                <w:szCs w:val="24"/>
                <w:shd w:val="clear" w:color="auto" w:fill="FFFFFF"/>
              </w:rPr>
              <w:t>para outro órgão ou entidade da</w:t>
            </w:r>
            <w:r>
              <w:rPr>
                <w:rFonts w:asciiTheme="minorHAnsi" w:hAnsiTheme="minorHAnsi" w:cstheme="minorHAnsi"/>
                <w:color w:val="auto"/>
                <w:szCs w:val="24"/>
                <w:shd w:val="clear" w:color="auto" w:fill="FFFFFF"/>
              </w:rPr>
              <w:t xml:space="preserve"> </w:t>
            </w:r>
            <w:r w:rsidRPr="003419AD">
              <w:rPr>
                <w:rFonts w:asciiTheme="minorHAnsi" w:hAnsiTheme="minorHAnsi" w:cstheme="minorHAnsi"/>
                <w:color w:val="auto"/>
                <w:szCs w:val="24"/>
                <w:shd w:val="clear" w:color="auto" w:fill="FFFFFF"/>
              </w:rPr>
              <w:t>administração pública federal</w:t>
            </w:r>
            <w:r w:rsidRPr="003419AD">
              <w:rPr>
                <w:rFonts w:asciiTheme="minorHAnsi" w:hAnsiTheme="minorHAnsi" w:cstheme="minorHAnsi"/>
                <w:color w:val="auto"/>
                <w:szCs w:val="24"/>
              </w:rPr>
              <w:t>?</w:t>
            </w:r>
          </w:p>
          <w:p w14:paraId="4CC7CDAE" w14:textId="77777777" w:rsidR="00A83DB0" w:rsidRDefault="00A83DB0" w:rsidP="00A83DB0">
            <w:pPr>
              <w:spacing w:after="0" w:line="256" w:lineRule="auto"/>
              <w:ind w:left="0" w:right="19" w:firstLine="0"/>
              <w:rPr>
                <w:rFonts w:asciiTheme="minorHAnsi" w:hAnsiTheme="minorHAnsi" w:cstheme="minorHAnsi"/>
                <w:color w:val="auto"/>
                <w:szCs w:val="24"/>
              </w:rPr>
            </w:pPr>
          </w:p>
          <w:p w14:paraId="1ADC617C" w14:textId="67B60417" w:rsidR="00FA668A" w:rsidRDefault="00FA668A" w:rsidP="00A83DB0">
            <w:pPr>
              <w:spacing w:after="0" w:line="256" w:lineRule="auto"/>
              <w:ind w:left="0" w:right="19" w:firstLine="0"/>
              <w:rPr>
                <w:rFonts w:asciiTheme="minorHAnsi" w:hAnsiTheme="minorHAnsi" w:cstheme="minorHAnsi"/>
                <w:color w:val="auto"/>
                <w:szCs w:val="24"/>
              </w:rPr>
            </w:pPr>
            <w:r w:rsidRPr="003419AD">
              <w:rPr>
                <w:rFonts w:asciiTheme="minorHAnsi" w:hAnsiTheme="minorHAnsi" w:cstheme="minorHAnsi"/>
                <w:color w:val="auto"/>
                <w:szCs w:val="24"/>
              </w:rPr>
              <w:t>(    )Sim</w:t>
            </w:r>
          </w:p>
          <w:p w14:paraId="0F669DED" w14:textId="2139FBD0" w:rsidR="00A83DB0" w:rsidRDefault="00FA668A" w:rsidP="00FA668A">
            <w:pPr>
              <w:spacing w:after="0" w:line="256" w:lineRule="auto"/>
              <w:ind w:left="-14" w:right="19" w:firstLine="0"/>
              <w:rPr>
                <w:rFonts w:asciiTheme="minorHAnsi" w:hAnsiTheme="minorHAnsi" w:cstheme="minorHAnsi"/>
                <w:color w:val="auto"/>
                <w:szCs w:val="24"/>
              </w:rPr>
            </w:pPr>
            <w:r w:rsidRPr="003419AD">
              <w:rPr>
                <w:rFonts w:asciiTheme="minorHAnsi" w:hAnsiTheme="minorHAnsi" w:cstheme="minorHAnsi"/>
                <w:color w:val="auto"/>
                <w:szCs w:val="24"/>
              </w:rPr>
              <w:t>( X )Não</w:t>
            </w:r>
          </w:p>
          <w:p w14:paraId="106AD7FA" w14:textId="77777777" w:rsidR="00FA668A" w:rsidRDefault="00FA668A" w:rsidP="00FA668A">
            <w:pPr>
              <w:spacing w:after="0" w:line="256" w:lineRule="auto"/>
              <w:ind w:left="-14" w:right="19" w:firstLine="0"/>
              <w:rPr>
                <w:rFonts w:asciiTheme="minorHAnsi" w:hAnsiTheme="minorHAnsi" w:cstheme="minorHAnsi"/>
                <w:color w:val="auto"/>
                <w:szCs w:val="24"/>
              </w:rPr>
            </w:pPr>
          </w:p>
          <w:p w14:paraId="045BCD93" w14:textId="77777777" w:rsidR="00FA668A" w:rsidRDefault="00FA668A" w:rsidP="00FA668A">
            <w:pPr>
              <w:spacing w:after="0" w:line="240" w:lineRule="auto"/>
              <w:ind w:left="-14" w:right="274" w:firstLine="0"/>
              <w:rPr>
                <w:rFonts w:asciiTheme="minorHAnsi" w:hAnsiTheme="minorHAnsi" w:cstheme="minorHAnsi"/>
                <w:b/>
                <w:szCs w:val="24"/>
              </w:rPr>
            </w:pPr>
            <w:r w:rsidRPr="003419AD">
              <w:rPr>
                <w:rFonts w:asciiTheme="minorHAnsi" w:hAnsiTheme="minorHAnsi" w:cstheme="minorHAnsi"/>
                <w:b/>
                <w:szCs w:val="24"/>
                <w:u w:val="single"/>
              </w:rPr>
              <w:t>Justificativa:</w:t>
            </w:r>
            <w:r w:rsidRPr="003419AD">
              <w:rPr>
                <w:rFonts w:asciiTheme="minorHAnsi" w:hAnsiTheme="minorHAnsi" w:cstheme="minorHAnsi"/>
                <w:b/>
                <w:szCs w:val="24"/>
              </w:rPr>
              <w:t xml:space="preserve"> </w:t>
            </w:r>
          </w:p>
          <w:p w14:paraId="3FC2D3FE" w14:textId="77777777" w:rsidR="00A83DB0" w:rsidRDefault="00A83DB0" w:rsidP="00FA668A">
            <w:pPr>
              <w:spacing w:after="0" w:line="240" w:lineRule="auto"/>
              <w:ind w:left="-14" w:right="274" w:firstLine="0"/>
              <w:rPr>
                <w:rFonts w:asciiTheme="minorHAnsi" w:hAnsiTheme="minorHAnsi" w:cstheme="minorHAnsi"/>
                <w:b/>
                <w:szCs w:val="24"/>
              </w:rPr>
            </w:pPr>
          </w:p>
          <w:p w14:paraId="2F8E92D4" w14:textId="4D593A5D" w:rsidR="00FA668A" w:rsidRPr="00A774E6" w:rsidRDefault="00FA668A" w:rsidP="00FA668A">
            <w:pPr>
              <w:spacing w:after="0" w:line="240" w:lineRule="auto"/>
              <w:ind w:left="-14" w:right="0" w:firstLine="0"/>
              <w:rPr>
                <w:rFonts w:asciiTheme="minorHAnsi" w:hAnsiTheme="minorHAnsi" w:cstheme="minorHAnsi"/>
                <w:b/>
                <w:color w:val="auto"/>
                <w:szCs w:val="24"/>
              </w:rPr>
            </w:pPr>
            <w:r w:rsidRPr="003419AD">
              <w:rPr>
                <w:rFonts w:asciiTheme="minorHAnsi" w:hAnsiTheme="minorHAnsi" w:cstheme="minorHAnsi"/>
                <w:b/>
                <w:szCs w:val="24"/>
              </w:rPr>
              <w:t xml:space="preserve">A </w:t>
            </w:r>
            <w:r>
              <w:rPr>
                <w:rFonts w:asciiTheme="minorHAnsi" w:hAnsiTheme="minorHAnsi" w:cstheme="minorHAnsi"/>
                <w:b/>
                <w:szCs w:val="24"/>
              </w:rPr>
              <w:t>“NOME DO ÓRGÃO”</w:t>
            </w:r>
            <w:r w:rsidRPr="003419AD">
              <w:rPr>
                <w:rFonts w:asciiTheme="minorHAnsi" w:hAnsiTheme="minorHAnsi" w:cstheme="minorHAnsi"/>
                <w:b/>
                <w:szCs w:val="24"/>
              </w:rPr>
              <w:t xml:space="preserve"> não utilizará a contratação de outro órgão ou entidade da administração</w:t>
            </w:r>
            <w:r>
              <w:rPr>
                <w:rFonts w:asciiTheme="minorHAnsi" w:hAnsiTheme="minorHAnsi" w:cstheme="minorHAnsi"/>
                <w:b/>
                <w:szCs w:val="24"/>
              </w:rPr>
              <w:t xml:space="preserve"> </w:t>
            </w:r>
            <w:r w:rsidRPr="003419AD">
              <w:rPr>
                <w:rFonts w:asciiTheme="minorHAnsi" w:hAnsiTheme="minorHAnsi" w:cstheme="minorHAnsi"/>
                <w:b/>
                <w:szCs w:val="24"/>
              </w:rPr>
              <w:t>pública federal para execução do objeto com recursos descentralizados da União, que caracterize</w:t>
            </w:r>
            <w:r>
              <w:rPr>
                <w:rFonts w:asciiTheme="minorHAnsi" w:hAnsiTheme="minorHAnsi" w:cstheme="minorHAnsi"/>
                <w:b/>
                <w:szCs w:val="24"/>
              </w:rPr>
              <w:t xml:space="preserve"> </w:t>
            </w:r>
            <w:r w:rsidRPr="003419AD">
              <w:rPr>
                <w:rFonts w:asciiTheme="minorHAnsi" w:hAnsiTheme="minorHAnsi" w:cstheme="minorHAnsi"/>
                <w:b/>
                <w:szCs w:val="24"/>
              </w:rPr>
              <w:t>a subdescentralização, ou seja, não é prevista a prática de TED do TED para este instrumento</w:t>
            </w:r>
            <w:r>
              <w:rPr>
                <w:rFonts w:asciiTheme="minorHAnsi" w:hAnsiTheme="minorHAnsi" w:cstheme="minorHAnsi"/>
                <w:b/>
                <w:szCs w:val="24"/>
              </w:rPr>
              <w:t xml:space="preserve"> </w:t>
            </w:r>
            <w:r w:rsidRPr="003419AD">
              <w:rPr>
                <w:rFonts w:asciiTheme="minorHAnsi" w:hAnsiTheme="minorHAnsi" w:cstheme="minorHAnsi"/>
                <w:b/>
                <w:szCs w:val="24"/>
              </w:rPr>
              <w:t>pactuado</w:t>
            </w:r>
            <w:r w:rsidRPr="003419AD">
              <w:rPr>
                <w:rFonts w:asciiTheme="minorHAnsi" w:hAnsiTheme="minorHAnsi" w:cstheme="minorHAnsi"/>
                <w:b/>
                <w:bCs/>
                <w:szCs w:val="24"/>
              </w:rPr>
              <w:t>.</w:t>
            </w:r>
          </w:p>
        </w:tc>
      </w:tr>
      <w:tr w:rsidR="00A83DB0" w:rsidRPr="00140B8D" w14:paraId="5B835AB3" w14:textId="77777777" w:rsidTr="00EE0C59">
        <w:trPr>
          <w:trHeight w:val="322"/>
        </w:trPr>
        <w:tc>
          <w:tcPr>
            <w:tcW w:w="10502" w:type="dxa"/>
            <w:tcBorders>
              <w:top w:val="single" w:sz="4" w:space="0" w:color="auto"/>
              <w:left w:val="single" w:sz="4" w:space="0" w:color="auto"/>
              <w:bottom w:val="single" w:sz="4" w:space="0" w:color="auto"/>
              <w:right w:val="single" w:sz="4" w:space="0" w:color="auto"/>
            </w:tcBorders>
            <w:tcMar>
              <w:top w:w="61" w:type="dxa"/>
              <w:left w:w="0" w:type="dxa"/>
              <w:bottom w:w="0" w:type="dxa"/>
              <w:right w:w="0" w:type="dxa"/>
            </w:tcMar>
          </w:tcPr>
          <w:p w14:paraId="5BB22006" w14:textId="15798124" w:rsidR="00A83DB0" w:rsidRPr="00140B8D" w:rsidRDefault="00A83DB0" w:rsidP="00A83DB0">
            <w:pPr>
              <w:spacing w:after="0" w:line="256" w:lineRule="auto"/>
              <w:ind w:left="135" w:right="0" w:firstLine="0"/>
              <w:rPr>
                <w:rFonts w:asciiTheme="minorHAnsi" w:hAnsiTheme="minorHAnsi" w:cstheme="minorHAnsi"/>
                <w:b/>
                <w:bCs/>
                <w:color w:val="auto"/>
                <w:szCs w:val="24"/>
              </w:rPr>
            </w:pPr>
            <w:r w:rsidRPr="00140B8D">
              <w:rPr>
                <w:rFonts w:asciiTheme="minorHAnsi" w:hAnsiTheme="minorHAnsi" w:cstheme="minorHAnsi"/>
                <w:b/>
                <w:bCs/>
                <w:color w:val="auto"/>
                <w:szCs w:val="24"/>
              </w:rPr>
              <w:t>7. FORMAS POSSÍVEIS DE EXECUÇÃO DOS CRÉDITOS ORÇAMENTÁRIOS</w:t>
            </w:r>
          </w:p>
        </w:tc>
      </w:tr>
      <w:tr w:rsidR="00A83DB0" w:rsidRPr="00A774E6" w14:paraId="6EC24577" w14:textId="77777777" w:rsidTr="00EE0C59">
        <w:trPr>
          <w:trHeight w:val="322"/>
        </w:trPr>
        <w:tc>
          <w:tcPr>
            <w:tcW w:w="10502" w:type="dxa"/>
            <w:tcBorders>
              <w:top w:val="single" w:sz="4" w:space="0" w:color="auto"/>
              <w:left w:val="single" w:sz="4" w:space="0" w:color="auto"/>
              <w:bottom w:val="single" w:sz="4" w:space="0" w:color="auto"/>
              <w:right w:val="single" w:sz="4" w:space="0" w:color="auto"/>
            </w:tcBorders>
            <w:tcMar>
              <w:top w:w="61" w:type="dxa"/>
              <w:left w:w="0" w:type="dxa"/>
              <w:bottom w:w="0" w:type="dxa"/>
              <w:right w:w="0" w:type="dxa"/>
            </w:tcMar>
          </w:tcPr>
          <w:p w14:paraId="4843ED89" w14:textId="77777777" w:rsidR="00A83DB0" w:rsidRDefault="00A83DB0" w:rsidP="00A83DB0">
            <w:pPr>
              <w:spacing w:after="0" w:line="256" w:lineRule="auto"/>
              <w:ind w:left="135" w:right="0" w:firstLine="0"/>
              <w:rPr>
                <w:rFonts w:asciiTheme="minorHAnsi" w:hAnsiTheme="minorHAnsi" w:cstheme="minorHAnsi"/>
                <w:color w:val="auto"/>
                <w:szCs w:val="24"/>
              </w:rPr>
            </w:pPr>
            <w:r>
              <w:rPr>
                <w:rFonts w:asciiTheme="minorHAnsi" w:hAnsiTheme="minorHAnsi" w:cstheme="minorHAnsi"/>
                <w:color w:val="auto"/>
                <w:szCs w:val="24"/>
              </w:rPr>
              <w:t>A forma de execução dos créditos orçamentários descentralizados poderá ser:</w:t>
            </w:r>
          </w:p>
          <w:p w14:paraId="1FADF338" w14:textId="77777777" w:rsidR="00A83DB0" w:rsidRDefault="00A83DB0" w:rsidP="00A83DB0">
            <w:pPr>
              <w:spacing w:after="0" w:line="256" w:lineRule="auto"/>
              <w:ind w:left="135" w:right="0" w:firstLine="0"/>
              <w:rPr>
                <w:rFonts w:asciiTheme="minorHAnsi" w:hAnsiTheme="minorHAnsi" w:cstheme="minorHAnsi"/>
                <w:color w:val="auto"/>
                <w:szCs w:val="24"/>
              </w:rPr>
            </w:pPr>
          </w:p>
          <w:p w14:paraId="508E0921" w14:textId="77777777" w:rsidR="00A83DB0" w:rsidRDefault="00A83DB0" w:rsidP="00A83DB0">
            <w:pPr>
              <w:spacing w:after="0" w:line="256" w:lineRule="auto"/>
              <w:ind w:left="135" w:right="0" w:firstLine="0"/>
              <w:rPr>
                <w:rFonts w:asciiTheme="minorHAnsi" w:hAnsiTheme="minorHAnsi" w:cstheme="minorHAnsi"/>
                <w:color w:val="auto"/>
                <w:szCs w:val="24"/>
              </w:rPr>
            </w:pPr>
            <w:r w:rsidRPr="00FA668A">
              <w:rPr>
                <w:rFonts w:asciiTheme="minorHAnsi" w:hAnsiTheme="minorHAnsi" w:cstheme="minorHAnsi"/>
                <w:color w:val="auto"/>
                <w:szCs w:val="24"/>
              </w:rPr>
              <w:t>(     ) Direta, por meio da utilização capacidade organizacional da Unidade Descentralizada.</w:t>
            </w:r>
          </w:p>
          <w:p w14:paraId="34533ECF" w14:textId="77777777" w:rsidR="00A83DB0" w:rsidRDefault="00A83DB0" w:rsidP="00A83DB0">
            <w:pPr>
              <w:spacing w:after="0" w:line="256" w:lineRule="auto"/>
              <w:ind w:left="135" w:right="0" w:firstLine="0"/>
              <w:rPr>
                <w:rFonts w:asciiTheme="minorHAnsi" w:hAnsiTheme="minorHAnsi" w:cstheme="minorHAnsi"/>
                <w:color w:val="auto"/>
                <w:szCs w:val="24"/>
              </w:rPr>
            </w:pPr>
            <w:r w:rsidRPr="00FA668A">
              <w:rPr>
                <w:rFonts w:asciiTheme="minorHAnsi" w:hAnsiTheme="minorHAnsi" w:cstheme="minorHAnsi"/>
                <w:color w:val="auto"/>
                <w:szCs w:val="24"/>
              </w:rPr>
              <w:t>(     ) Contratação de particulares, observadas as normas para contratos da administração</w:t>
            </w:r>
            <w:r>
              <w:rPr>
                <w:rFonts w:asciiTheme="minorHAnsi" w:hAnsiTheme="minorHAnsi" w:cstheme="minorHAnsi"/>
                <w:color w:val="auto"/>
                <w:szCs w:val="24"/>
              </w:rPr>
              <w:t xml:space="preserve"> </w:t>
            </w:r>
            <w:r w:rsidRPr="00FA668A">
              <w:rPr>
                <w:rFonts w:asciiTheme="minorHAnsi" w:hAnsiTheme="minorHAnsi" w:cstheme="minorHAnsi"/>
                <w:color w:val="auto"/>
                <w:szCs w:val="24"/>
              </w:rPr>
              <w:t>pública.</w:t>
            </w:r>
          </w:p>
          <w:p w14:paraId="24AC8DE5" w14:textId="77777777" w:rsidR="00A83DB0" w:rsidRDefault="00A83DB0" w:rsidP="00A83DB0">
            <w:pPr>
              <w:spacing w:after="0" w:line="256" w:lineRule="auto"/>
              <w:ind w:left="135" w:right="0" w:firstLine="0"/>
              <w:rPr>
                <w:rFonts w:asciiTheme="minorHAnsi" w:hAnsiTheme="minorHAnsi" w:cstheme="minorHAnsi"/>
                <w:color w:val="auto"/>
                <w:szCs w:val="24"/>
              </w:rPr>
            </w:pPr>
            <w:r w:rsidRPr="00FA668A">
              <w:rPr>
                <w:rFonts w:asciiTheme="minorHAnsi" w:hAnsiTheme="minorHAnsi" w:cstheme="minorHAnsi"/>
                <w:color w:val="auto"/>
                <w:szCs w:val="24"/>
              </w:rPr>
              <w:t>(     ) Descentralizada, por meio da celebração de convênios, acordos, ajustes ou outros</w:t>
            </w:r>
            <w:r>
              <w:rPr>
                <w:rFonts w:asciiTheme="minorHAnsi" w:hAnsiTheme="minorHAnsi" w:cstheme="minorHAnsi"/>
                <w:color w:val="auto"/>
                <w:szCs w:val="24"/>
              </w:rPr>
              <w:t xml:space="preserve"> </w:t>
            </w:r>
            <w:r w:rsidRPr="00FA668A">
              <w:rPr>
                <w:rFonts w:asciiTheme="minorHAnsi" w:hAnsiTheme="minorHAnsi" w:cstheme="minorHAnsi"/>
                <w:color w:val="auto"/>
                <w:szCs w:val="24"/>
              </w:rPr>
              <w:t>Instrumentos</w:t>
            </w:r>
            <w:r>
              <w:rPr>
                <w:rFonts w:asciiTheme="minorHAnsi" w:hAnsiTheme="minorHAnsi" w:cstheme="minorHAnsi"/>
                <w:color w:val="auto"/>
                <w:szCs w:val="24"/>
              </w:rPr>
              <w:t xml:space="preserve"> </w:t>
            </w:r>
            <w:r w:rsidRPr="00FA668A">
              <w:rPr>
                <w:rFonts w:asciiTheme="minorHAnsi" w:hAnsiTheme="minorHAnsi" w:cstheme="minorHAnsi"/>
                <w:color w:val="auto"/>
                <w:szCs w:val="24"/>
              </w:rPr>
              <w:t>congêneres, com entes federativos, entidades privadas sem fins lucrativos,</w:t>
            </w:r>
            <w:r>
              <w:rPr>
                <w:rFonts w:asciiTheme="minorHAnsi" w:hAnsiTheme="minorHAnsi" w:cstheme="minorHAnsi"/>
                <w:color w:val="auto"/>
                <w:szCs w:val="24"/>
              </w:rPr>
              <w:t xml:space="preserve"> </w:t>
            </w:r>
            <w:r w:rsidRPr="00FA668A">
              <w:rPr>
                <w:rFonts w:asciiTheme="minorHAnsi" w:hAnsiTheme="minorHAnsi" w:cstheme="minorHAnsi"/>
                <w:color w:val="auto"/>
                <w:szCs w:val="24"/>
              </w:rPr>
              <w:t>organismos internacionais</w:t>
            </w:r>
            <w:r>
              <w:rPr>
                <w:rFonts w:asciiTheme="minorHAnsi" w:hAnsiTheme="minorHAnsi" w:cstheme="minorHAnsi"/>
                <w:color w:val="auto"/>
                <w:szCs w:val="24"/>
              </w:rPr>
              <w:t xml:space="preserve"> </w:t>
            </w:r>
            <w:r w:rsidRPr="00FA668A">
              <w:rPr>
                <w:rFonts w:asciiTheme="minorHAnsi" w:hAnsiTheme="minorHAnsi" w:cstheme="minorHAnsi"/>
                <w:color w:val="auto"/>
                <w:szCs w:val="24"/>
              </w:rPr>
              <w:t>ou fundações de apoio regidas pela Lei nº 8.958, de 20 de dezembro de</w:t>
            </w:r>
            <w:r>
              <w:rPr>
                <w:rFonts w:asciiTheme="minorHAnsi" w:hAnsiTheme="minorHAnsi" w:cstheme="minorHAnsi"/>
                <w:color w:val="auto"/>
                <w:szCs w:val="24"/>
              </w:rPr>
              <w:t xml:space="preserve"> </w:t>
            </w:r>
            <w:r w:rsidRPr="00FA668A">
              <w:rPr>
                <w:rFonts w:asciiTheme="minorHAnsi" w:hAnsiTheme="minorHAnsi" w:cstheme="minorHAnsi"/>
                <w:color w:val="auto"/>
                <w:szCs w:val="24"/>
              </w:rPr>
              <w:t>1994.</w:t>
            </w:r>
          </w:p>
          <w:p w14:paraId="5943F0D5" w14:textId="77777777" w:rsidR="00A83DB0" w:rsidRDefault="00A83DB0" w:rsidP="00A83DB0">
            <w:pPr>
              <w:spacing w:after="0" w:line="256" w:lineRule="auto"/>
              <w:ind w:left="135" w:right="0" w:firstLine="0"/>
              <w:rPr>
                <w:rFonts w:asciiTheme="minorHAnsi" w:hAnsiTheme="minorHAnsi" w:cstheme="minorHAnsi"/>
                <w:color w:val="auto"/>
                <w:szCs w:val="24"/>
              </w:rPr>
            </w:pPr>
          </w:p>
          <w:p w14:paraId="75B6C01B" w14:textId="77777777" w:rsidR="00A83DB0" w:rsidRDefault="00A83DB0" w:rsidP="00A83DB0">
            <w:pPr>
              <w:spacing w:after="0" w:line="256" w:lineRule="auto"/>
              <w:ind w:left="135" w:right="0" w:firstLine="0"/>
              <w:rPr>
                <w:rFonts w:asciiTheme="minorHAnsi" w:hAnsiTheme="minorHAnsi" w:cstheme="minorHAnsi"/>
                <w:szCs w:val="24"/>
                <w:u w:val="single"/>
              </w:rPr>
            </w:pPr>
            <w:r w:rsidRPr="00FA668A">
              <w:rPr>
                <w:rFonts w:asciiTheme="minorHAnsi" w:hAnsiTheme="minorHAnsi" w:cstheme="minorHAnsi"/>
                <w:b/>
                <w:bCs/>
                <w:szCs w:val="24"/>
                <w:u w:val="single"/>
              </w:rPr>
              <w:t>Justificativa</w:t>
            </w:r>
            <w:r w:rsidRPr="00FA668A">
              <w:rPr>
                <w:rFonts w:asciiTheme="minorHAnsi" w:hAnsiTheme="minorHAnsi" w:cstheme="minorHAnsi"/>
                <w:szCs w:val="24"/>
                <w:u w:val="single"/>
              </w:rPr>
              <w:t xml:space="preserve">: </w:t>
            </w:r>
          </w:p>
          <w:p w14:paraId="0FF004AA" w14:textId="77777777" w:rsidR="00A83DB0" w:rsidRDefault="00A83DB0" w:rsidP="00A83DB0">
            <w:pPr>
              <w:spacing w:after="0" w:line="256" w:lineRule="auto"/>
              <w:ind w:left="135" w:right="0" w:firstLine="0"/>
              <w:rPr>
                <w:rFonts w:asciiTheme="minorHAnsi" w:hAnsiTheme="minorHAnsi" w:cstheme="minorHAnsi"/>
                <w:b/>
                <w:szCs w:val="24"/>
              </w:rPr>
            </w:pPr>
          </w:p>
          <w:p w14:paraId="078A7461" w14:textId="5C4ADB10" w:rsidR="00A83DB0" w:rsidRDefault="00A83DB0" w:rsidP="00A83DB0">
            <w:pPr>
              <w:spacing w:after="0" w:line="256" w:lineRule="auto"/>
              <w:ind w:left="135" w:right="0" w:firstLine="0"/>
              <w:rPr>
                <w:rFonts w:asciiTheme="minorHAnsi" w:hAnsiTheme="minorHAnsi" w:cstheme="minorHAnsi"/>
                <w:b/>
                <w:bCs/>
                <w:szCs w:val="24"/>
              </w:rPr>
            </w:pPr>
            <w:r w:rsidRPr="00FA668A">
              <w:rPr>
                <w:rFonts w:asciiTheme="minorHAnsi" w:hAnsiTheme="minorHAnsi" w:cstheme="minorHAnsi"/>
                <w:b/>
                <w:szCs w:val="24"/>
              </w:rPr>
              <w:t xml:space="preserve">Foi escolhida duas opções </w:t>
            </w:r>
            <w:r w:rsidRPr="00FA668A">
              <w:rPr>
                <w:rFonts w:asciiTheme="minorHAnsi" w:hAnsiTheme="minorHAnsi" w:cstheme="minorHAnsi"/>
                <w:b/>
                <w:bCs/>
                <w:szCs w:val="24"/>
              </w:rPr>
              <w:t>de execução dos créditos orçamentários descentralizados oriundos</w:t>
            </w:r>
            <w:r>
              <w:rPr>
                <w:rFonts w:asciiTheme="minorHAnsi" w:hAnsiTheme="minorHAnsi" w:cstheme="minorHAnsi"/>
                <w:b/>
                <w:bCs/>
                <w:szCs w:val="24"/>
              </w:rPr>
              <w:t xml:space="preserve"> </w:t>
            </w:r>
            <w:r w:rsidRPr="00FA668A">
              <w:rPr>
                <w:rFonts w:asciiTheme="minorHAnsi" w:hAnsiTheme="minorHAnsi" w:cstheme="minorHAnsi"/>
                <w:b/>
                <w:bCs/>
                <w:szCs w:val="24"/>
              </w:rPr>
              <w:t>deste TED</w:t>
            </w:r>
            <w:r w:rsidRPr="00FA668A">
              <w:rPr>
                <w:rFonts w:asciiTheme="minorHAnsi" w:hAnsiTheme="minorHAnsi" w:cstheme="minorHAnsi"/>
                <w:b/>
                <w:szCs w:val="24"/>
              </w:rPr>
              <w:t xml:space="preserve">, a </w:t>
            </w:r>
            <w:r w:rsidRPr="00FA668A">
              <w:rPr>
                <w:rFonts w:asciiTheme="minorHAnsi" w:hAnsiTheme="minorHAnsi" w:cstheme="minorHAnsi"/>
                <w:b/>
                <w:szCs w:val="24"/>
                <w:u w:val="single"/>
              </w:rPr>
              <w:t>Direta</w:t>
            </w:r>
            <w:r w:rsidRPr="00FA668A">
              <w:rPr>
                <w:rFonts w:asciiTheme="minorHAnsi" w:hAnsiTheme="minorHAnsi" w:cstheme="minorHAnsi"/>
                <w:b/>
                <w:szCs w:val="24"/>
              </w:rPr>
              <w:t xml:space="preserve">, por meio da utilização da capacidade organizacional da equipe da </w:t>
            </w:r>
            <w:r>
              <w:rPr>
                <w:rFonts w:asciiTheme="minorHAnsi" w:hAnsiTheme="minorHAnsi" w:cstheme="minorHAnsi"/>
                <w:b/>
                <w:szCs w:val="24"/>
              </w:rPr>
              <w:t xml:space="preserve">“NOME DO ÓRGÃO” </w:t>
            </w:r>
            <w:r w:rsidRPr="00FA668A">
              <w:rPr>
                <w:rFonts w:asciiTheme="minorHAnsi" w:hAnsiTheme="minorHAnsi" w:cstheme="minorHAnsi"/>
                <w:b/>
                <w:szCs w:val="24"/>
              </w:rPr>
              <w:t xml:space="preserve">responsável pela execução e operação do projeto, e a </w:t>
            </w:r>
            <w:r w:rsidRPr="00FA668A">
              <w:rPr>
                <w:rFonts w:asciiTheme="minorHAnsi" w:hAnsiTheme="minorHAnsi" w:cstheme="minorHAnsi"/>
                <w:b/>
                <w:szCs w:val="24"/>
                <w:u w:val="single"/>
              </w:rPr>
              <w:t>Descentralizada</w:t>
            </w:r>
            <w:r w:rsidRPr="00FA668A">
              <w:rPr>
                <w:rFonts w:asciiTheme="minorHAnsi" w:hAnsiTheme="minorHAnsi" w:cstheme="minorHAnsi"/>
                <w:b/>
                <w:szCs w:val="24"/>
              </w:rPr>
              <w:t xml:space="preserve">, por meio de formalização de contrato com a Fundação de Apoio da própria </w:t>
            </w:r>
            <w:r w:rsidR="0035278E">
              <w:rPr>
                <w:rFonts w:asciiTheme="minorHAnsi" w:hAnsiTheme="minorHAnsi" w:cstheme="minorHAnsi"/>
                <w:b/>
                <w:szCs w:val="24"/>
              </w:rPr>
              <w:t>“NOME DO ÓRGÃO”</w:t>
            </w:r>
            <w:r w:rsidRPr="00FA668A">
              <w:rPr>
                <w:rFonts w:asciiTheme="minorHAnsi" w:hAnsiTheme="minorHAnsi" w:cstheme="minorHAnsi"/>
                <w:b/>
                <w:szCs w:val="24"/>
              </w:rPr>
              <w:t>,</w:t>
            </w:r>
            <w:r w:rsidRPr="00FA668A">
              <w:rPr>
                <w:rFonts w:asciiTheme="minorHAnsi" w:hAnsiTheme="minorHAnsi" w:cstheme="minorHAnsi"/>
                <w:b/>
                <w:bCs/>
                <w:szCs w:val="24"/>
              </w:rPr>
              <w:t xml:space="preserve"> para que sejam repassados os recursos para fins de gestão administrativa e financeira necessária à execução do projeto institucional da </w:t>
            </w:r>
            <w:r w:rsidR="0035278E">
              <w:rPr>
                <w:rFonts w:asciiTheme="minorHAnsi" w:hAnsiTheme="minorHAnsi" w:cstheme="minorHAnsi"/>
                <w:b/>
                <w:szCs w:val="24"/>
              </w:rPr>
              <w:t>“NOME DO ÓRGÃO”</w:t>
            </w:r>
            <w:r w:rsidRPr="00FA668A">
              <w:rPr>
                <w:rFonts w:asciiTheme="minorHAnsi" w:hAnsiTheme="minorHAnsi" w:cstheme="minorHAnsi"/>
                <w:b/>
                <w:bCs/>
                <w:szCs w:val="24"/>
              </w:rPr>
              <w:t>, conforme previsto na Lei nº 8.958, de 20/12/1994, e no</w:t>
            </w:r>
            <w:r>
              <w:rPr>
                <w:rFonts w:asciiTheme="minorHAnsi" w:hAnsiTheme="minorHAnsi" w:cstheme="minorHAnsi"/>
                <w:b/>
                <w:bCs/>
                <w:szCs w:val="24"/>
              </w:rPr>
              <w:t xml:space="preserve"> </w:t>
            </w:r>
            <w:r w:rsidRPr="00FA668A">
              <w:rPr>
                <w:rFonts w:asciiTheme="minorHAnsi" w:hAnsiTheme="minorHAnsi" w:cstheme="minorHAnsi"/>
                <w:b/>
                <w:bCs/>
                <w:szCs w:val="24"/>
              </w:rPr>
              <w:t>Decreto nº 10.426, de 16/07/2020.</w:t>
            </w:r>
          </w:p>
          <w:p w14:paraId="2DEC628D" w14:textId="77777777" w:rsidR="00A83DB0" w:rsidRDefault="00A83DB0" w:rsidP="00A83DB0">
            <w:pPr>
              <w:spacing w:after="0" w:line="256" w:lineRule="auto"/>
              <w:ind w:left="135" w:right="0" w:firstLine="0"/>
              <w:rPr>
                <w:rFonts w:asciiTheme="minorHAnsi" w:hAnsiTheme="minorHAnsi" w:cstheme="minorHAnsi"/>
                <w:b/>
                <w:bCs/>
                <w:szCs w:val="24"/>
              </w:rPr>
            </w:pPr>
          </w:p>
          <w:p w14:paraId="12BBFF9B" w14:textId="3A04FA5C" w:rsidR="00A83DB0" w:rsidRDefault="00A83DB0" w:rsidP="000C57BF">
            <w:pPr>
              <w:spacing w:after="0" w:line="256" w:lineRule="auto"/>
              <w:ind w:left="135" w:right="0" w:firstLine="0"/>
              <w:rPr>
                <w:rFonts w:asciiTheme="minorHAnsi" w:hAnsiTheme="minorHAnsi" w:cstheme="minorHAnsi"/>
                <w:b/>
                <w:szCs w:val="24"/>
              </w:rPr>
            </w:pPr>
            <w:r w:rsidRPr="00FA668A">
              <w:rPr>
                <w:rFonts w:asciiTheme="minorHAnsi" w:hAnsiTheme="minorHAnsi" w:cstheme="minorHAnsi"/>
                <w:b/>
                <w:szCs w:val="24"/>
              </w:rPr>
              <w:t xml:space="preserve">Justificamos a contratação da </w:t>
            </w:r>
            <w:r w:rsidR="000C57BF">
              <w:rPr>
                <w:rFonts w:asciiTheme="minorHAnsi" w:hAnsiTheme="minorHAnsi" w:cstheme="minorHAnsi"/>
                <w:b/>
                <w:szCs w:val="24"/>
              </w:rPr>
              <w:t>F</w:t>
            </w:r>
            <w:r w:rsidRPr="00FA668A">
              <w:rPr>
                <w:rFonts w:asciiTheme="minorHAnsi" w:hAnsiTheme="minorHAnsi" w:cstheme="minorHAnsi"/>
                <w:b/>
                <w:szCs w:val="24"/>
              </w:rPr>
              <w:t>undação</w:t>
            </w:r>
            <w:r w:rsidR="000C57BF">
              <w:rPr>
                <w:rFonts w:asciiTheme="minorHAnsi" w:hAnsiTheme="minorHAnsi" w:cstheme="minorHAnsi"/>
                <w:b/>
                <w:szCs w:val="24"/>
              </w:rPr>
              <w:t xml:space="preserve"> de Apoio</w:t>
            </w:r>
            <w:r w:rsidRPr="00FA668A">
              <w:rPr>
                <w:rFonts w:asciiTheme="minorHAnsi" w:hAnsiTheme="minorHAnsi" w:cstheme="minorHAnsi"/>
                <w:b/>
                <w:szCs w:val="24"/>
              </w:rPr>
              <w:t xml:space="preserve"> devido a agilidade por el</w:t>
            </w:r>
            <w:r w:rsidR="000C57BF">
              <w:rPr>
                <w:rFonts w:asciiTheme="minorHAnsi" w:hAnsiTheme="minorHAnsi" w:cstheme="minorHAnsi"/>
                <w:b/>
                <w:szCs w:val="24"/>
              </w:rPr>
              <w:t>a</w:t>
            </w:r>
            <w:r w:rsidRPr="00FA668A">
              <w:rPr>
                <w:rFonts w:asciiTheme="minorHAnsi" w:hAnsiTheme="minorHAnsi" w:cstheme="minorHAnsi"/>
                <w:b/>
                <w:szCs w:val="24"/>
              </w:rPr>
              <w:t xml:space="preserve"> proporcionada nas aquisições de </w:t>
            </w:r>
            <w:r w:rsidR="00201E6E">
              <w:rPr>
                <w:rFonts w:asciiTheme="minorHAnsi" w:hAnsiTheme="minorHAnsi" w:cstheme="minorHAnsi"/>
                <w:b/>
                <w:szCs w:val="24"/>
              </w:rPr>
              <w:t>bens</w:t>
            </w:r>
            <w:r w:rsidR="000C57BF">
              <w:rPr>
                <w:rFonts w:asciiTheme="minorHAnsi" w:hAnsiTheme="minorHAnsi" w:cstheme="minorHAnsi"/>
                <w:b/>
                <w:szCs w:val="24"/>
              </w:rPr>
              <w:t xml:space="preserve"> e prestação de </w:t>
            </w:r>
            <w:r w:rsidR="000C57BF" w:rsidRPr="00FA668A">
              <w:rPr>
                <w:rFonts w:asciiTheme="minorHAnsi" w:hAnsiTheme="minorHAnsi" w:cstheme="minorHAnsi"/>
                <w:b/>
                <w:szCs w:val="24"/>
              </w:rPr>
              <w:t>serviços e</w:t>
            </w:r>
            <w:r w:rsidRPr="00FA668A">
              <w:rPr>
                <w:rFonts w:asciiTheme="minorHAnsi" w:hAnsiTheme="minorHAnsi" w:cstheme="minorHAnsi"/>
                <w:b/>
                <w:szCs w:val="24"/>
              </w:rPr>
              <w:t xml:space="preserve"> possibilidade de pagamento de pessoal contrat</w:t>
            </w:r>
            <w:r w:rsidR="000C57BF">
              <w:rPr>
                <w:rFonts w:asciiTheme="minorHAnsi" w:hAnsiTheme="minorHAnsi" w:cstheme="minorHAnsi"/>
                <w:b/>
                <w:szCs w:val="24"/>
              </w:rPr>
              <w:t>ad</w:t>
            </w:r>
            <w:r w:rsidRPr="00FA668A">
              <w:rPr>
                <w:rFonts w:asciiTheme="minorHAnsi" w:hAnsiTheme="minorHAnsi" w:cstheme="minorHAnsi"/>
                <w:b/>
                <w:szCs w:val="24"/>
              </w:rPr>
              <w:t xml:space="preserve">o via CLT. Se as aquisições </w:t>
            </w:r>
            <w:r w:rsidR="000C57BF">
              <w:rPr>
                <w:rFonts w:asciiTheme="minorHAnsi" w:hAnsiTheme="minorHAnsi" w:cstheme="minorHAnsi"/>
                <w:b/>
                <w:szCs w:val="24"/>
              </w:rPr>
              <w:t>d</w:t>
            </w:r>
            <w:r w:rsidRPr="00FA668A">
              <w:rPr>
                <w:rFonts w:asciiTheme="minorHAnsi" w:hAnsiTheme="minorHAnsi" w:cstheme="minorHAnsi"/>
                <w:b/>
                <w:szCs w:val="24"/>
              </w:rPr>
              <w:t xml:space="preserve">e </w:t>
            </w:r>
            <w:r w:rsidR="00201E6E">
              <w:rPr>
                <w:rFonts w:asciiTheme="minorHAnsi" w:hAnsiTheme="minorHAnsi" w:cstheme="minorHAnsi"/>
                <w:b/>
                <w:szCs w:val="24"/>
              </w:rPr>
              <w:t>bens</w:t>
            </w:r>
            <w:r w:rsidRPr="00FA668A">
              <w:rPr>
                <w:rFonts w:asciiTheme="minorHAnsi" w:hAnsiTheme="minorHAnsi" w:cstheme="minorHAnsi"/>
                <w:b/>
                <w:szCs w:val="24"/>
              </w:rPr>
              <w:t xml:space="preserve"> </w:t>
            </w:r>
            <w:r w:rsidR="000C57BF">
              <w:rPr>
                <w:rFonts w:asciiTheme="minorHAnsi" w:hAnsiTheme="minorHAnsi" w:cstheme="minorHAnsi"/>
                <w:b/>
                <w:szCs w:val="24"/>
              </w:rPr>
              <w:t xml:space="preserve">e prestação de </w:t>
            </w:r>
            <w:r w:rsidR="000C57BF" w:rsidRPr="00FA668A">
              <w:rPr>
                <w:rFonts w:asciiTheme="minorHAnsi" w:hAnsiTheme="minorHAnsi" w:cstheme="minorHAnsi"/>
                <w:b/>
                <w:szCs w:val="24"/>
              </w:rPr>
              <w:t xml:space="preserve">serviços </w:t>
            </w:r>
            <w:r w:rsidRPr="00FA668A">
              <w:rPr>
                <w:rFonts w:asciiTheme="minorHAnsi" w:hAnsiTheme="minorHAnsi" w:cstheme="minorHAnsi"/>
                <w:b/>
                <w:szCs w:val="24"/>
              </w:rPr>
              <w:t>fosse</w:t>
            </w:r>
            <w:r w:rsidR="000C57BF">
              <w:rPr>
                <w:rFonts w:asciiTheme="minorHAnsi" w:hAnsiTheme="minorHAnsi" w:cstheme="minorHAnsi"/>
                <w:b/>
                <w:szCs w:val="24"/>
              </w:rPr>
              <w:t>m</w:t>
            </w:r>
            <w:r w:rsidRPr="00FA668A">
              <w:rPr>
                <w:rFonts w:asciiTheme="minorHAnsi" w:hAnsiTheme="minorHAnsi" w:cstheme="minorHAnsi"/>
                <w:b/>
                <w:szCs w:val="24"/>
              </w:rPr>
              <w:t xml:space="preserve"> executada</w:t>
            </w:r>
            <w:r w:rsidR="000C57BF">
              <w:rPr>
                <w:rFonts w:asciiTheme="minorHAnsi" w:hAnsiTheme="minorHAnsi" w:cstheme="minorHAnsi"/>
                <w:b/>
                <w:szCs w:val="24"/>
              </w:rPr>
              <w:t>s</w:t>
            </w:r>
            <w:r w:rsidRPr="00FA668A">
              <w:rPr>
                <w:rFonts w:asciiTheme="minorHAnsi" w:hAnsiTheme="minorHAnsi" w:cstheme="minorHAnsi"/>
                <w:b/>
                <w:szCs w:val="24"/>
              </w:rPr>
              <w:t xml:space="preserve"> diretamente pela </w:t>
            </w:r>
            <w:r w:rsidR="000C57BF">
              <w:rPr>
                <w:rFonts w:asciiTheme="minorHAnsi" w:hAnsiTheme="minorHAnsi" w:cstheme="minorHAnsi"/>
                <w:b/>
                <w:szCs w:val="24"/>
              </w:rPr>
              <w:t>“NOME DO ÓRGÃO”</w:t>
            </w:r>
            <w:r w:rsidRPr="00FA668A">
              <w:rPr>
                <w:rFonts w:asciiTheme="minorHAnsi" w:hAnsiTheme="minorHAnsi" w:cstheme="minorHAnsi"/>
                <w:b/>
                <w:szCs w:val="24"/>
              </w:rPr>
              <w:t>, cada item dependeria de licitação, o que muitas vezes pode</w:t>
            </w:r>
            <w:r w:rsidR="000C57BF">
              <w:rPr>
                <w:rFonts w:asciiTheme="minorHAnsi" w:hAnsiTheme="minorHAnsi" w:cstheme="minorHAnsi"/>
                <w:b/>
                <w:szCs w:val="24"/>
              </w:rPr>
              <w:t>ria</w:t>
            </w:r>
            <w:r w:rsidRPr="00FA668A">
              <w:rPr>
                <w:rFonts w:asciiTheme="minorHAnsi" w:hAnsiTheme="minorHAnsi" w:cstheme="minorHAnsi"/>
                <w:b/>
                <w:szCs w:val="24"/>
              </w:rPr>
              <w:t xml:space="preserve"> inviabilizar a execução do projeto.</w:t>
            </w:r>
          </w:p>
          <w:p w14:paraId="11469E09" w14:textId="77777777" w:rsidR="00A83DB0" w:rsidRDefault="00A83DB0" w:rsidP="00A83DB0">
            <w:pPr>
              <w:spacing w:after="0" w:line="256" w:lineRule="auto"/>
              <w:ind w:left="135" w:right="0" w:firstLine="0"/>
              <w:rPr>
                <w:rFonts w:asciiTheme="minorHAnsi" w:hAnsiTheme="minorHAnsi" w:cstheme="minorHAnsi"/>
                <w:b/>
                <w:szCs w:val="24"/>
              </w:rPr>
            </w:pPr>
          </w:p>
          <w:p w14:paraId="71D454A3" w14:textId="50977DBA" w:rsidR="00A83DB0" w:rsidRPr="00FA668A" w:rsidRDefault="00A83DB0" w:rsidP="00A83DB0">
            <w:pPr>
              <w:spacing w:after="0" w:line="256" w:lineRule="auto"/>
              <w:ind w:left="135" w:right="0" w:firstLine="0"/>
              <w:rPr>
                <w:rFonts w:asciiTheme="minorHAnsi" w:hAnsiTheme="minorHAnsi" w:cstheme="minorHAnsi"/>
                <w:b/>
                <w:i/>
                <w:szCs w:val="24"/>
              </w:rPr>
            </w:pPr>
            <w:r w:rsidRPr="00FA668A">
              <w:rPr>
                <w:rFonts w:asciiTheme="minorHAnsi" w:hAnsiTheme="minorHAnsi" w:cstheme="minorHAnsi"/>
                <w:b/>
                <w:szCs w:val="24"/>
              </w:rPr>
              <w:t xml:space="preserve">A utilização de intermediários ou </w:t>
            </w:r>
            <w:r w:rsidR="00201E6E">
              <w:rPr>
                <w:rFonts w:asciiTheme="minorHAnsi" w:hAnsiTheme="minorHAnsi" w:cstheme="minorHAnsi"/>
                <w:b/>
                <w:szCs w:val="24"/>
              </w:rPr>
              <w:t>F</w:t>
            </w:r>
            <w:r w:rsidRPr="00FA668A">
              <w:rPr>
                <w:rFonts w:asciiTheme="minorHAnsi" w:hAnsiTheme="minorHAnsi" w:cstheme="minorHAnsi"/>
                <w:b/>
                <w:szCs w:val="24"/>
              </w:rPr>
              <w:t xml:space="preserve">undações de </w:t>
            </w:r>
            <w:r w:rsidR="00201E6E">
              <w:rPr>
                <w:rFonts w:asciiTheme="minorHAnsi" w:hAnsiTheme="minorHAnsi" w:cstheme="minorHAnsi"/>
                <w:b/>
                <w:szCs w:val="24"/>
              </w:rPr>
              <w:t>A</w:t>
            </w:r>
            <w:r w:rsidRPr="00FA668A">
              <w:rPr>
                <w:rFonts w:asciiTheme="minorHAnsi" w:hAnsiTheme="minorHAnsi" w:cstheme="minorHAnsi"/>
                <w:b/>
                <w:szCs w:val="24"/>
              </w:rPr>
              <w:t xml:space="preserve">poio para </w:t>
            </w:r>
            <w:r w:rsidR="00201E6E">
              <w:rPr>
                <w:rFonts w:asciiTheme="minorHAnsi" w:hAnsiTheme="minorHAnsi" w:cstheme="minorHAnsi"/>
                <w:b/>
                <w:szCs w:val="24"/>
              </w:rPr>
              <w:t xml:space="preserve">prestação </w:t>
            </w:r>
            <w:r w:rsidRPr="00FA668A">
              <w:rPr>
                <w:rFonts w:asciiTheme="minorHAnsi" w:hAnsiTheme="minorHAnsi" w:cstheme="minorHAnsi"/>
                <w:b/>
                <w:szCs w:val="24"/>
              </w:rPr>
              <w:t>de serviços ou aquisiç</w:t>
            </w:r>
            <w:r w:rsidR="00201E6E">
              <w:rPr>
                <w:rFonts w:asciiTheme="minorHAnsi" w:hAnsiTheme="minorHAnsi" w:cstheme="minorHAnsi"/>
                <w:b/>
                <w:szCs w:val="24"/>
              </w:rPr>
              <w:t>ões</w:t>
            </w:r>
            <w:r w:rsidRPr="00FA668A">
              <w:rPr>
                <w:rFonts w:asciiTheme="minorHAnsi" w:hAnsiTheme="minorHAnsi" w:cstheme="minorHAnsi"/>
                <w:b/>
                <w:szCs w:val="24"/>
              </w:rPr>
              <w:t xml:space="preserve"> de bens com recursos</w:t>
            </w:r>
            <w:r>
              <w:rPr>
                <w:rFonts w:asciiTheme="minorHAnsi" w:hAnsiTheme="minorHAnsi" w:cstheme="minorHAnsi"/>
                <w:b/>
                <w:szCs w:val="24"/>
              </w:rPr>
              <w:t xml:space="preserve"> </w:t>
            </w:r>
            <w:r w:rsidRPr="00FA668A">
              <w:rPr>
                <w:rFonts w:asciiTheme="minorHAnsi" w:hAnsiTheme="minorHAnsi" w:cstheme="minorHAnsi"/>
                <w:b/>
                <w:szCs w:val="24"/>
              </w:rPr>
              <w:t>descentralizados da União, que caracterize a descentralização, é prática prevista pela legislação de regência, conforme</w:t>
            </w:r>
            <w:r>
              <w:rPr>
                <w:rFonts w:asciiTheme="minorHAnsi" w:hAnsiTheme="minorHAnsi" w:cstheme="minorHAnsi"/>
                <w:b/>
                <w:szCs w:val="24"/>
              </w:rPr>
              <w:t xml:space="preserve"> </w:t>
            </w:r>
            <w:r w:rsidRPr="00FA668A">
              <w:rPr>
                <w:rFonts w:asciiTheme="minorHAnsi" w:hAnsiTheme="minorHAnsi" w:cstheme="minorHAnsi"/>
                <w:b/>
                <w:szCs w:val="24"/>
              </w:rPr>
              <w:t>disposto no art. 16 do Decreto nº 8.726, de 2016.</w:t>
            </w:r>
          </w:p>
          <w:p w14:paraId="79BFD77D" w14:textId="77777777" w:rsidR="00A83DB0" w:rsidRPr="00FA668A" w:rsidRDefault="00A83DB0" w:rsidP="00A83DB0">
            <w:pPr>
              <w:spacing w:after="120" w:line="240" w:lineRule="auto"/>
              <w:ind w:left="136" w:right="-4184" w:firstLine="0"/>
              <w:rPr>
                <w:rFonts w:asciiTheme="minorHAnsi" w:hAnsiTheme="minorHAnsi" w:cstheme="minorHAnsi"/>
                <w:color w:val="auto"/>
                <w:szCs w:val="24"/>
              </w:rPr>
            </w:pPr>
          </w:p>
          <w:p w14:paraId="4FBAD45D" w14:textId="77777777" w:rsidR="00A83DB0" w:rsidRPr="007C3773" w:rsidRDefault="00A83DB0" w:rsidP="00A83DB0">
            <w:pPr>
              <w:spacing w:after="0" w:line="259" w:lineRule="auto"/>
              <w:ind w:right="0"/>
              <w:jc w:val="left"/>
              <w:rPr>
                <w:rFonts w:asciiTheme="minorHAnsi" w:eastAsiaTheme="minorHAnsi" w:hAnsiTheme="minorHAnsi" w:cstheme="minorHAnsi"/>
                <w:i/>
                <w:color w:val="2F5496" w:themeColor="accent1" w:themeShade="BF"/>
                <w:sz w:val="18"/>
                <w:szCs w:val="18"/>
                <w:lang w:eastAsia="en-US"/>
              </w:rPr>
            </w:pPr>
            <w:r w:rsidRPr="007C3773">
              <w:rPr>
                <w:rFonts w:asciiTheme="minorHAnsi" w:eastAsiaTheme="minorHAnsi" w:hAnsiTheme="minorHAnsi" w:cstheme="minorHAnsi"/>
                <w:b/>
                <w:bCs/>
                <w:i/>
                <w:color w:val="2F5496" w:themeColor="accent1" w:themeShade="BF"/>
                <w:sz w:val="18"/>
                <w:szCs w:val="18"/>
                <w:lang w:eastAsia="en-US"/>
              </w:rPr>
              <w:t xml:space="preserve">  Observação:</w:t>
            </w:r>
          </w:p>
          <w:p w14:paraId="4D71DAA9" w14:textId="77777777" w:rsidR="00A83DB0" w:rsidRPr="007C3773" w:rsidRDefault="00A83DB0" w:rsidP="00A83DB0">
            <w:pPr>
              <w:spacing w:after="0"/>
              <w:ind w:left="0"/>
              <w:rPr>
                <w:rFonts w:asciiTheme="minorHAnsi" w:hAnsiTheme="minorHAnsi" w:cstheme="minorHAnsi"/>
                <w:i/>
                <w:color w:val="2F5496" w:themeColor="accent1" w:themeShade="BF"/>
                <w:sz w:val="18"/>
                <w:szCs w:val="18"/>
              </w:rPr>
            </w:pPr>
            <w:r w:rsidRPr="007C3773">
              <w:rPr>
                <w:rFonts w:asciiTheme="minorHAnsi" w:hAnsiTheme="minorHAnsi" w:cstheme="minorHAnsi"/>
                <w:i/>
                <w:color w:val="2F5496" w:themeColor="accent1" w:themeShade="BF"/>
                <w:sz w:val="18"/>
                <w:szCs w:val="18"/>
              </w:rPr>
              <w:t xml:space="preserve">  1) Podem ser marcadas uma, duas ou três possibilidades.</w:t>
            </w:r>
          </w:p>
          <w:p w14:paraId="7399CFB5" w14:textId="7A5B4D1E" w:rsidR="00A83DB0" w:rsidRDefault="007C3773" w:rsidP="007C3773">
            <w:pPr>
              <w:spacing w:after="0" w:line="256" w:lineRule="auto"/>
              <w:ind w:left="0" w:right="0" w:firstLine="0"/>
              <w:rPr>
                <w:rFonts w:asciiTheme="minorHAnsi" w:hAnsiTheme="minorHAnsi" w:cstheme="minorHAnsi"/>
                <w:color w:val="auto"/>
                <w:szCs w:val="24"/>
              </w:rPr>
            </w:pPr>
            <w:r>
              <w:rPr>
                <w:rFonts w:asciiTheme="minorHAnsi" w:hAnsiTheme="minorHAnsi" w:cstheme="minorHAnsi"/>
                <w:i/>
                <w:color w:val="2F5496" w:themeColor="accent1" w:themeShade="BF"/>
                <w:sz w:val="18"/>
                <w:szCs w:val="18"/>
              </w:rPr>
              <w:t xml:space="preserve"> </w:t>
            </w:r>
            <w:r w:rsidR="00A83DB0" w:rsidRPr="007C3773">
              <w:rPr>
                <w:rFonts w:asciiTheme="minorHAnsi" w:hAnsiTheme="minorHAnsi" w:cstheme="minorHAnsi"/>
                <w:i/>
                <w:color w:val="2F5496" w:themeColor="accent1" w:themeShade="BF"/>
                <w:sz w:val="18"/>
                <w:szCs w:val="18"/>
              </w:rPr>
              <w:t>2) Não é possível selecionar forma de execução que não esteja prevista no Cadastro de Ações da ação orçamentária específica, disponível no SIOP.</w:t>
            </w:r>
          </w:p>
        </w:tc>
      </w:tr>
      <w:tr w:rsidR="003419AD" w:rsidRPr="00A774E6" w14:paraId="3792E0CA"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1A43D6C4" w14:textId="570397AF" w:rsidR="003419AD" w:rsidRPr="00A774E6" w:rsidRDefault="003419AD" w:rsidP="003419AD">
            <w:pPr>
              <w:spacing w:after="0" w:line="259" w:lineRule="auto"/>
              <w:ind w:left="0" w:right="0" w:firstLine="0"/>
              <w:jc w:val="left"/>
              <w:rPr>
                <w:rFonts w:asciiTheme="minorHAnsi" w:hAnsiTheme="minorHAnsi" w:cstheme="minorHAnsi"/>
                <w:b/>
                <w:color w:val="auto"/>
                <w:szCs w:val="24"/>
              </w:rPr>
            </w:pPr>
            <w:r>
              <w:rPr>
                <w:rFonts w:asciiTheme="minorHAnsi" w:hAnsiTheme="minorHAnsi" w:cstheme="minorHAnsi"/>
                <w:b/>
                <w:color w:val="auto"/>
                <w:szCs w:val="24"/>
              </w:rPr>
              <w:lastRenderedPageBreak/>
              <w:t>8. CUSTOS INDIRETOS (ART. 8, §2°)</w:t>
            </w:r>
          </w:p>
        </w:tc>
      </w:tr>
      <w:tr w:rsidR="003419AD" w:rsidRPr="007107C3" w14:paraId="26A7A52F"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07A67AC6" w14:textId="77777777" w:rsidR="007107C3" w:rsidRPr="007107C3" w:rsidRDefault="003419AD" w:rsidP="007107C3">
            <w:pPr>
              <w:tabs>
                <w:tab w:val="left" w:pos="9401"/>
              </w:tabs>
              <w:spacing w:after="160" w:line="259" w:lineRule="auto"/>
              <w:ind w:left="0" w:right="-120" w:firstLine="0"/>
              <w:jc w:val="left"/>
              <w:rPr>
                <w:rFonts w:asciiTheme="minorHAnsi" w:hAnsiTheme="minorHAnsi" w:cstheme="minorHAnsi"/>
                <w:color w:val="auto"/>
                <w:szCs w:val="24"/>
              </w:rPr>
            </w:pPr>
            <w:r w:rsidRPr="007107C3">
              <w:rPr>
                <w:rFonts w:asciiTheme="minorHAnsi" w:hAnsiTheme="minorHAnsi" w:cstheme="minorHAnsi"/>
                <w:color w:val="auto"/>
                <w:szCs w:val="24"/>
              </w:rPr>
              <w:t xml:space="preserve">A Unidade Descentralizadora autoriza a realização de despesas com custos operacionais </w:t>
            </w:r>
            <w:r w:rsidR="007107C3" w:rsidRPr="007107C3">
              <w:rPr>
                <w:rFonts w:asciiTheme="minorHAnsi" w:hAnsiTheme="minorHAnsi" w:cstheme="minorHAnsi"/>
                <w:color w:val="auto"/>
                <w:szCs w:val="24"/>
              </w:rPr>
              <w:t>n</w:t>
            </w:r>
            <w:r w:rsidRPr="007107C3">
              <w:rPr>
                <w:rFonts w:asciiTheme="minorHAnsi" w:hAnsiTheme="minorHAnsi" w:cstheme="minorHAnsi"/>
                <w:color w:val="auto"/>
                <w:szCs w:val="24"/>
              </w:rPr>
              <w:t>ecessários à consecução do objeto do TED?</w:t>
            </w:r>
          </w:p>
          <w:p w14:paraId="282E9F96" w14:textId="77777777" w:rsidR="007107C3" w:rsidRPr="007107C3" w:rsidRDefault="003419AD" w:rsidP="007107C3">
            <w:pPr>
              <w:tabs>
                <w:tab w:val="left" w:pos="9401"/>
              </w:tabs>
              <w:spacing w:after="0" w:line="259" w:lineRule="auto"/>
              <w:ind w:left="0" w:right="-120" w:firstLine="0"/>
              <w:jc w:val="left"/>
              <w:rPr>
                <w:rFonts w:asciiTheme="minorHAnsi" w:hAnsiTheme="minorHAnsi" w:cstheme="minorHAnsi"/>
                <w:color w:val="auto"/>
                <w:szCs w:val="24"/>
              </w:rPr>
            </w:pPr>
            <w:r w:rsidRPr="007107C3">
              <w:rPr>
                <w:rFonts w:asciiTheme="minorHAnsi" w:hAnsiTheme="minorHAnsi" w:cstheme="minorHAnsi"/>
                <w:color w:val="auto"/>
                <w:szCs w:val="24"/>
              </w:rPr>
              <w:t>(    )Sim</w:t>
            </w:r>
          </w:p>
          <w:p w14:paraId="11EBB1E4" w14:textId="77777777" w:rsidR="007107C3" w:rsidRPr="007107C3" w:rsidRDefault="003419AD" w:rsidP="007107C3">
            <w:pPr>
              <w:tabs>
                <w:tab w:val="left" w:pos="9401"/>
              </w:tabs>
              <w:spacing w:after="0" w:line="259" w:lineRule="auto"/>
              <w:ind w:left="0" w:right="-120" w:firstLine="0"/>
              <w:jc w:val="left"/>
              <w:rPr>
                <w:rFonts w:asciiTheme="minorHAnsi" w:hAnsiTheme="minorHAnsi" w:cstheme="minorHAnsi"/>
                <w:color w:val="auto"/>
                <w:szCs w:val="24"/>
              </w:rPr>
            </w:pPr>
            <w:r w:rsidRPr="007107C3">
              <w:rPr>
                <w:rFonts w:asciiTheme="minorHAnsi" w:hAnsiTheme="minorHAnsi" w:cstheme="minorHAnsi"/>
                <w:color w:val="auto"/>
                <w:szCs w:val="24"/>
              </w:rPr>
              <w:t>(    )Não</w:t>
            </w:r>
          </w:p>
          <w:p w14:paraId="1474AE00" w14:textId="77777777" w:rsidR="007107C3" w:rsidRPr="007107C3" w:rsidRDefault="007107C3" w:rsidP="007107C3">
            <w:pPr>
              <w:tabs>
                <w:tab w:val="left" w:pos="9401"/>
              </w:tabs>
              <w:spacing w:after="0" w:line="259" w:lineRule="auto"/>
              <w:ind w:left="0" w:right="-120" w:firstLine="0"/>
              <w:jc w:val="left"/>
              <w:rPr>
                <w:rFonts w:asciiTheme="minorHAnsi" w:hAnsiTheme="minorHAnsi" w:cstheme="minorHAnsi"/>
                <w:color w:val="auto"/>
                <w:szCs w:val="24"/>
              </w:rPr>
            </w:pPr>
          </w:p>
          <w:p w14:paraId="5A3D2FCA" w14:textId="77777777" w:rsidR="007107C3" w:rsidRDefault="003419AD" w:rsidP="007107C3">
            <w:pPr>
              <w:tabs>
                <w:tab w:val="left" w:pos="9401"/>
              </w:tabs>
              <w:spacing w:after="0" w:line="259" w:lineRule="auto"/>
              <w:ind w:left="0" w:right="-120" w:firstLine="0"/>
              <w:jc w:val="left"/>
              <w:rPr>
                <w:rFonts w:asciiTheme="minorHAnsi" w:hAnsiTheme="minorHAnsi" w:cstheme="minorHAnsi"/>
                <w:color w:val="auto"/>
                <w:szCs w:val="24"/>
              </w:rPr>
            </w:pPr>
            <w:r w:rsidRPr="007107C3">
              <w:rPr>
                <w:rFonts w:asciiTheme="minorHAnsi" w:hAnsiTheme="minorHAnsi" w:cstheme="minorHAnsi"/>
                <w:color w:val="auto"/>
                <w:szCs w:val="24"/>
              </w:rPr>
              <w:t>O pagamento será destinado aos seguintes custos indiretos, até o limite de 20% do valor global pactuado:</w:t>
            </w:r>
          </w:p>
          <w:p w14:paraId="7A9D1DC4" w14:textId="77777777" w:rsidR="007107C3" w:rsidRDefault="007107C3" w:rsidP="007107C3">
            <w:pPr>
              <w:tabs>
                <w:tab w:val="left" w:pos="9401"/>
              </w:tabs>
              <w:spacing w:after="0" w:line="259" w:lineRule="auto"/>
              <w:ind w:left="0" w:right="-120" w:firstLine="0"/>
              <w:jc w:val="left"/>
              <w:rPr>
                <w:rFonts w:asciiTheme="minorHAnsi" w:hAnsiTheme="minorHAnsi" w:cstheme="minorHAnsi"/>
                <w:color w:val="auto"/>
                <w:szCs w:val="24"/>
              </w:rPr>
            </w:pPr>
          </w:p>
          <w:p w14:paraId="102C480C" w14:textId="77777777" w:rsidR="007107C3" w:rsidRDefault="007107C3" w:rsidP="007107C3">
            <w:pPr>
              <w:tabs>
                <w:tab w:val="left" w:pos="9401"/>
              </w:tabs>
              <w:spacing w:after="0" w:line="259" w:lineRule="auto"/>
              <w:ind w:left="0" w:right="-120" w:firstLine="0"/>
              <w:jc w:val="left"/>
              <w:rPr>
                <w:rFonts w:asciiTheme="minorHAnsi" w:hAnsiTheme="minorHAnsi" w:cstheme="minorHAnsi"/>
                <w:b/>
                <w:bCs/>
                <w:szCs w:val="24"/>
                <w:u w:val="single"/>
              </w:rPr>
            </w:pPr>
            <w:r w:rsidRPr="007107C3">
              <w:rPr>
                <w:rFonts w:asciiTheme="minorHAnsi" w:hAnsiTheme="minorHAnsi" w:cstheme="minorHAnsi"/>
                <w:b/>
                <w:bCs/>
                <w:szCs w:val="24"/>
                <w:u w:val="single"/>
              </w:rPr>
              <w:t xml:space="preserve">Justificativas: </w:t>
            </w:r>
          </w:p>
          <w:p w14:paraId="3290AA68" w14:textId="77777777" w:rsidR="007107C3" w:rsidRDefault="007107C3" w:rsidP="007107C3">
            <w:pPr>
              <w:tabs>
                <w:tab w:val="left" w:pos="9401"/>
              </w:tabs>
              <w:spacing w:after="0" w:line="259" w:lineRule="auto"/>
              <w:ind w:left="0" w:right="-120" w:firstLine="0"/>
              <w:jc w:val="left"/>
              <w:rPr>
                <w:rFonts w:asciiTheme="minorHAnsi" w:hAnsiTheme="minorHAnsi" w:cstheme="minorHAnsi"/>
                <w:b/>
                <w:bCs/>
                <w:szCs w:val="24"/>
                <w:u w:val="single"/>
              </w:rPr>
            </w:pPr>
          </w:p>
          <w:p w14:paraId="0BF85EED" w14:textId="5B136CBF" w:rsidR="007107C3" w:rsidRDefault="00A26AC3" w:rsidP="00BC2EB4">
            <w:pPr>
              <w:tabs>
                <w:tab w:val="left" w:pos="9401"/>
              </w:tabs>
              <w:spacing w:after="0" w:line="240" w:lineRule="auto"/>
              <w:ind w:left="0" w:right="-120" w:firstLine="0"/>
              <w:jc w:val="left"/>
              <w:rPr>
                <w:rFonts w:asciiTheme="minorHAnsi" w:hAnsiTheme="minorHAnsi" w:cstheme="minorHAnsi"/>
                <w:b/>
                <w:szCs w:val="24"/>
              </w:rPr>
            </w:pPr>
            <w:r>
              <w:rPr>
                <w:rFonts w:asciiTheme="minorHAnsi" w:hAnsiTheme="minorHAnsi" w:cstheme="minorHAnsi"/>
                <w:b/>
                <w:bCs/>
                <w:szCs w:val="24"/>
              </w:rPr>
              <w:t>1</w:t>
            </w:r>
            <w:r w:rsidR="007107C3" w:rsidRPr="007107C3">
              <w:rPr>
                <w:rFonts w:asciiTheme="minorHAnsi" w:hAnsiTheme="minorHAnsi" w:cstheme="minorHAnsi"/>
                <w:b/>
                <w:bCs/>
                <w:szCs w:val="24"/>
              </w:rPr>
              <w:t xml:space="preserve"> - Execução da despesa operacional e administrativa da </w:t>
            </w:r>
            <w:r>
              <w:rPr>
                <w:rFonts w:asciiTheme="minorHAnsi" w:hAnsiTheme="minorHAnsi" w:cstheme="minorHAnsi"/>
                <w:b/>
                <w:szCs w:val="24"/>
              </w:rPr>
              <w:t>“NOME DO ÓRGÃO”</w:t>
            </w:r>
            <w:r w:rsidR="007107C3" w:rsidRPr="007107C3">
              <w:rPr>
                <w:rFonts w:asciiTheme="minorHAnsi" w:hAnsiTheme="minorHAnsi" w:cstheme="minorHAnsi"/>
                <w:b/>
                <w:bCs/>
                <w:szCs w:val="24"/>
              </w:rPr>
              <w:t xml:space="preserve">, para a gestão </w:t>
            </w:r>
            <w:r>
              <w:rPr>
                <w:rFonts w:asciiTheme="minorHAnsi" w:hAnsiTheme="minorHAnsi" w:cstheme="minorHAnsi"/>
                <w:b/>
                <w:bCs/>
                <w:szCs w:val="24"/>
              </w:rPr>
              <w:t xml:space="preserve">do projeto </w:t>
            </w:r>
            <w:r w:rsidR="007107C3" w:rsidRPr="007107C3">
              <w:rPr>
                <w:rFonts w:asciiTheme="minorHAnsi" w:hAnsiTheme="minorHAnsi" w:cstheme="minorHAnsi"/>
                <w:b/>
                <w:bCs/>
                <w:szCs w:val="24"/>
              </w:rPr>
              <w:t xml:space="preserve">no valor de R$ </w:t>
            </w:r>
            <w:r>
              <w:rPr>
                <w:rFonts w:asciiTheme="minorHAnsi" w:hAnsiTheme="minorHAnsi" w:cstheme="minorHAnsi"/>
                <w:b/>
                <w:bCs/>
                <w:szCs w:val="24"/>
              </w:rPr>
              <w:t>XX</w:t>
            </w:r>
            <w:r w:rsidR="007107C3" w:rsidRPr="007107C3">
              <w:rPr>
                <w:rFonts w:asciiTheme="minorHAnsi" w:hAnsiTheme="minorHAnsi" w:cstheme="minorHAnsi"/>
                <w:b/>
                <w:bCs/>
                <w:szCs w:val="24"/>
              </w:rPr>
              <w:t>.</w:t>
            </w:r>
            <w:r>
              <w:rPr>
                <w:rFonts w:asciiTheme="minorHAnsi" w:hAnsiTheme="minorHAnsi" w:cstheme="minorHAnsi"/>
                <w:b/>
                <w:bCs/>
                <w:szCs w:val="24"/>
              </w:rPr>
              <w:t>XXX,XX</w:t>
            </w:r>
            <w:r w:rsidR="007107C3" w:rsidRPr="007107C3">
              <w:rPr>
                <w:rFonts w:asciiTheme="minorHAnsi" w:hAnsiTheme="minorHAnsi" w:cstheme="minorHAnsi"/>
                <w:b/>
                <w:bCs/>
                <w:szCs w:val="24"/>
              </w:rPr>
              <w:t xml:space="preserve"> (</w:t>
            </w:r>
            <w:r>
              <w:rPr>
                <w:rFonts w:asciiTheme="minorHAnsi" w:hAnsiTheme="minorHAnsi" w:cstheme="minorHAnsi"/>
                <w:b/>
                <w:bCs/>
                <w:szCs w:val="24"/>
              </w:rPr>
              <w:t>X</w:t>
            </w:r>
            <w:r w:rsidR="007107C3" w:rsidRPr="007107C3">
              <w:rPr>
                <w:rFonts w:asciiTheme="minorHAnsi" w:hAnsiTheme="minorHAnsi" w:cstheme="minorHAnsi"/>
                <w:b/>
                <w:bCs/>
                <w:szCs w:val="24"/>
              </w:rPr>
              <w:t>%)</w:t>
            </w:r>
            <w:r w:rsidR="007107C3" w:rsidRPr="007107C3">
              <w:rPr>
                <w:rFonts w:asciiTheme="minorHAnsi" w:hAnsiTheme="minorHAnsi" w:cstheme="minorHAnsi"/>
                <w:b/>
                <w:szCs w:val="24"/>
              </w:rPr>
              <w:t>.</w:t>
            </w:r>
          </w:p>
          <w:p w14:paraId="0BF8E265" w14:textId="77777777" w:rsidR="007107C3" w:rsidRDefault="007107C3" w:rsidP="007107C3">
            <w:pPr>
              <w:tabs>
                <w:tab w:val="left" w:pos="9401"/>
              </w:tabs>
              <w:spacing w:after="0" w:line="259" w:lineRule="auto"/>
              <w:ind w:left="0" w:right="-120" w:firstLine="0"/>
              <w:jc w:val="left"/>
              <w:rPr>
                <w:rFonts w:asciiTheme="minorHAnsi" w:hAnsiTheme="minorHAnsi" w:cstheme="minorHAnsi"/>
                <w:b/>
                <w:szCs w:val="24"/>
              </w:rPr>
            </w:pPr>
          </w:p>
          <w:p w14:paraId="1B3AAC02" w14:textId="772144F6" w:rsidR="007107C3" w:rsidRPr="007107C3" w:rsidRDefault="007107C3" w:rsidP="00BC2EB4">
            <w:pPr>
              <w:tabs>
                <w:tab w:val="left" w:pos="9401"/>
              </w:tabs>
              <w:spacing w:after="0" w:line="240" w:lineRule="auto"/>
              <w:ind w:left="0" w:right="-120" w:firstLine="0"/>
              <w:jc w:val="left"/>
              <w:rPr>
                <w:rFonts w:asciiTheme="minorHAnsi" w:hAnsiTheme="minorHAnsi" w:cstheme="minorHAnsi"/>
                <w:b/>
                <w:i/>
                <w:color w:val="0000FF"/>
                <w:szCs w:val="24"/>
              </w:rPr>
            </w:pPr>
            <w:r w:rsidRPr="007107C3">
              <w:rPr>
                <w:rFonts w:asciiTheme="minorHAnsi" w:hAnsiTheme="minorHAnsi" w:cstheme="minorHAnsi"/>
                <w:b/>
                <w:szCs w:val="24"/>
                <w:u w:val="single"/>
              </w:rPr>
              <w:t>Obs.:</w:t>
            </w:r>
            <w:r w:rsidRPr="007107C3">
              <w:rPr>
                <w:rFonts w:asciiTheme="minorHAnsi" w:hAnsiTheme="minorHAnsi" w:cstheme="minorHAnsi"/>
                <w:b/>
                <w:szCs w:val="24"/>
              </w:rPr>
              <w:t xml:space="preserve"> O valor total dos custos indiretos é </w:t>
            </w:r>
            <w:r w:rsidR="00A26AC3" w:rsidRPr="007107C3">
              <w:rPr>
                <w:rFonts w:asciiTheme="minorHAnsi" w:hAnsiTheme="minorHAnsi" w:cstheme="minorHAnsi"/>
                <w:b/>
                <w:bCs/>
                <w:szCs w:val="24"/>
              </w:rPr>
              <w:t xml:space="preserve">R$ </w:t>
            </w:r>
            <w:r w:rsidR="00A26AC3">
              <w:rPr>
                <w:rFonts w:asciiTheme="minorHAnsi" w:hAnsiTheme="minorHAnsi" w:cstheme="minorHAnsi"/>
                <w:b/>
                <w:bCs/>
                <w:szCs w:val="24"/>
              </w:rPr>
              <w:t>XX</w:t>
            </w:r>
            <w:r w:rsidR="00A26AC3" w:rsidRPr="007107C3">
              <w:rPr>
                <w:rFonts w:asciiTheme="minorHAnsi" w:hAnsiTheme="minorHAnsi" w:cstheme="minorHAnsi"/>
                <w:b/>
                <w:bCs/>
                <w:szCs w:val="24"/>
              </w:rPr>
              <w:t>.</w:t>
            </w:r>
            <w:r w:rsidR="00A26AC3">
              <w:rPr>
                <w:rFonts w:asciiTheme="minorHAnsi" w:hAnsiTheme="minorHAnsi" w:cstheme="minorHAnsi"/>
                <w:b/>
                <w:bCs/>
                <w:szCs w:val="24"/>
              </w:rPr>
              <w:t>XXX,XX</w:t>
            </w:r>
            <w:r w:rsidR="00A26AC3" w:rsidRPr="007107C3">
              <w:rPr>
                <w:rFonts w:asciiTheme="minorHAnsi" w:hAnsiTheme="minorHAnsi" w:cstheme="minorHAnsi"/>
                <w:b/>
                <w:bCs/>
                <w:szCs w:val="24"/>
              </w:rPr>
              <w:t xml:space="preserve"> </w:t>
            </w:r>
            <w:r w:rsidRPr="007107C3">
              <w:rPr>
                <w:rFonts w:asciiTheme="minorHAnsi" w:hAnsiTheme="minorHAnsi" w:cstheme="minorHAnsi"/>
                <w:b/>
                <w:szCs w:val="24"/>
              </w:rPr>
              <w:t xml:space="preserve">e representa </w:t>
            </w:r>
            <w:r w:rsidR="00A26AC3">
              <w:rPr>
                <w:rFonts w:asciiTheme="minorHAnsi" w:hAnsiTheme="minorHAnsi" w:cstheme="minorHAnsi"/>
                <w:b/>
                <w:szCs w:val="24"/>
              </w:rPr>
              <w:t>X</w:t>
            </w:r>
            <w:r w:rsidR="00A26AC3">
              <w:rPr>
                <w:rFonts w:asciiTheme="minorHAnsi" w:hAnsiTheme="minorHAnsi" w:cstheme="minorHAnsi"/>
                <w:b/>
                <w:bCs/>
                <w:szCs w:val="24"/>
              </w:rPr>
              <w:t>X</w:t>
            </w:r>
            <w:r w:rsidR="00A26AC3" w:rsidRPr="007107C3">
              <w:rPr>
                <w:rFonts w:asciiTheme="minorHAnsi" w:hAnsiTheme="minorHAnsi" w:cstheme="minorHAnsi"/>
                <w:b/>
                <w:bCs/>
                <w:szCs w:val="24"/>
              </w:rPr>
              <w:t>%</w:t>
            </w:r>
            <w:r w:rsidRPr="007107C3">
              <w:rPr>
                <w:rFonts w:asciiTheme="minorHAnsi" w:hAnsiTheme="minorHAnsi" w:cstheme="minorHAnsi"/>
                <w:b/>
                <w:szCs w:val="24"/>
              </w:rPr>
              <w:t xml:space="preserve"> do valor global pactuado.</w:t>
            </w:r>
          </w:p>
          <w:p w14:paraId="633C9B48" w14:textId="77777777" w:rsidR="003419AD" w:rsidRPr="007107C3" w:rsidRDefault="003419AD" w:rsidP="003419AD">
            <w:pPr>
              <w:spacing w:after="160" w:line="259" w:lineRule="auto"/>
              <w:ind w:left="0" w:right="0" w:firstLine="0"/>
              <w:jc w:val="left"/>
              <w:rPr>
                <w:rFonts w:asciiTheme="minorHAnsi" w:hAnsiTheme="minorHAnsi" w:cstheme="minorHAnsi"/>
                <w:color w:val="auto"/>
                <w:szCs w:val="24"/>
              </w:rPr>
            </w:pPr>
          </w:p>
          <w:p w14:paraId="5A76210E" w14:textId="77777777" w:rsidR="003419AD" w:rsidRPr="007107C3" w:rsidRDefault="003419AD" w:rsidP="003419AD">
            <w:pPr>
              <w:spacing w:after="0" w:line="259" w:lineRule="auto"/>
              <w:ind w:right="0"/>
              <w:jc w:val="left"/>
              <w:rPr>
                <w:rFonts w:asciiTheme="minorHAnsi" w:eastAsiaTheme="minorHAnsi" w:hAnsiTheme="minorHAnsi" w:cstheme="minorHAnsi"/>
                <w:i/>
                <w:color w:val="2F5496" w:themeColor="accent1" w:themeShade="BF"/>
                <w:sz w:val="18"/>
                <w:szCs w:val="18"/>
                <w:lang w:eastAsia="en-US"/>
              </w:rPr>
            </w:pPr>
            <w:r w:rsidRPr="007107C3">
              <w:rPr>
                <w:rFonts w:asciiTheme="minorHAnsi" w:eastAsiaTheme="minorHAnsi" w:hAnsiTheme="minorHAnsi" w:cstheme="minorHAnsi"/>
                <w:b/>
                <w:bCs/>
                <w:i/>
                <w:color w:val="2F5496" w:themeColor="accent1" w:themeShade="BF"/>
                <w:sz w:val="18"/>
                <w:szCs w:val="18"/>
                <w:lang w:eastAsia="en-US"/>
              </w:rPr>
              <w:t>Observação:</w:t>
            </w:r>
          </w:p>
          <w:p w14:paraId="00DF0D14" w14:textId="7B7C0CEE" w:rsidR="003419AD" w:rsidRPr="007107C3" w:rsidRDefault="003419AD" w:rsidP="003419AD">
            <w:pPr>
              <w:spacing w:after="0"/>
              <w:ind w:left="0"/>
              <w:rPr>
                <w:rFonts w:asciiTheme="minorHAnsi" w:hAnsiTheme="minorHAnsi" w:cstheme="minorHAnsi"/>
                <w:i/>
                <w:color w:val="2F5496" w:themeColor="accent1" w:themeShade="BF"/>
                <w:sz w:val="18"/>
                <w:szCs w:val="18"/>
              </w:rPr>
            </w:pPr>
            <w:r w:rsidRPr="007107C3">
              <w:rPr>
                <w:rFonts w:asciiTheme="minorHAnsi" w:hAnsiTheme="minorHAnsi" w:cstheme="minorHAnsi"/>
                <w:i/>
                <w:color w:val="2F5496" w:themeColor="accent1" w:themeShade="BF"/>
                <w:sz w:val="18"/>
                <w:szCs w:val="18"/>
              </w:rPr>
              <w:lastRenderedPageBreak/>
              <w:t>1) O pagamento de despesas relativas a custos indiretos está limitado a vinte por cento do valor global pactuado, podendo ser excepcionalmente ampliado pela unidade descentralizadora, nos casos em que custos indiretos superiores sejam imprescindíveis para a execução do objeto, mediante justificativa da unidade descentralizada e aprovação da unidade descentralizadora.</w:t>
            </w:r>
          </w:p>
          <w:p w14:paraId="342C683C" w14:textId="25E92EB5" w:rsidR="003419AD" w:rsidRPr="007107C3" w:rsidRDefault="003419AD" w:rsidP="003419AD">
            <w:pPr>
              <w:spacing w:after="0"/>
              <w:ind w:left="0"/>
              <w:rPr>
                <w:rFonts w:asciiTheme="minorHAnsi" w:hAnsiTheme="minorHAnsi" w:cstheme="minorHAnsi"/>
                <w:b/>
                <w:szCs w:val="24"/>
              </w:rPr>
            </w:pPr>
            <w:r w:rsidRPr="007107C3">
              <w:rPr>
                <w:rFonts w:asciiTheme="minorHAnsi" w:hAnsiTheme="minorHAnsi" w:cstheme="minorHAnsi"/>
                <w:i/>
                <w:color w:val="2F5496" w:themeColor="accent1" w:themeShade="BF"/>
                <w:sz w:val="18"/>
                <w:szCs w:val="18"/>
              </w:rPr>
              <w:t>2) Na hipótese de execução por meio da celebração de convênios, acordos, ajustes ou outros instrumentos congêneres, com entes federativos, entidades privadas sem fins lucrativos, organismos internacionais ou fundações de apoio regidas pela </w:t>
            </w:r>
            <w:hyperlink r:id="rId12" w:tgtFrame="_blank" w:history="1">
              <w:r w:rsidRPr="007107C3">
                <w:rPr>
                  <w:rFonts w:asciiTheme="minorHAnsi" w:hAnsiTheme="minorHAnsi" w:cstheme="minorHAnsi"/>
                  <w:i/>
                  <w:color w:val="2F5496" w:themeColor="accent1" w:themeShade="BF"/>
                  <w:sz w:val="18"/>
                  <w:szCs w:val="18"/>
                </w:rPr>
                <w:t>Lei nº 8.958, de 20 de dezembro de 1994</w:t>
              </w:r>
            </w:hyperlink>
            <w:r w:rsidRPr="007107C3">
              <w:rPr>
                <w:rFonts w:asciiTheme="minorHAnsi" w:hAnsiTheme="minorHAnsi" w:cstheme="minorHAnsi"/>
                <w:i/>
                <w:color w:val="2F5496" w:themeColor="accent1" w:themeShade="BF"/>
                <w:sz w:val="18"/>
                <w:szCs w:val="18"/>
              </w:rPr>
              <w:t>, a proporcionalidade e as vedações referentes aos tipos e percentuais de custos indiretos observarão a legislação aplicável a cada tipo de ajuste.</w:t>
            </w:r>
          </w:p>
        </w:tc>
      </w:tr>
      <w:tr w:rsidR="003419AD" w:rsidRPr="00A774E6" w14:paraId="0409F8BB"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6D69846B" w14:textId="7F7A77B2" w:rsidR="003419AD" w:rsidRPr="00A774E6" w:rsidRDefault="003419AD" w:rsidP="003419AD">
            <w:pPr>
              <w:spacing w:after="0" w:line="259" w:lineRule="auto"/>
              <w:ind w:left="0" w:right="0" w:firstLine="0"/>
              <w:jc w:val="left"/>
              <w:rPr>
                <w:rFonts w:asciiTheme="minorHAnsi" w:hAnsiTheme="minorHAnsi" w:cstheme="minorHAnsi"/>
                <w:color w:val="auto"/>
                <w:szCs w:val="24"/>
              </w:rPr>
            </w:pPr>
            <w:r>
              <w:rPr>
                <w:rFonts w:asciiTheme="minorHAnsi" w:hAnsiTheme="minorHAnsi" w:cstheme="minorHAnsi"/>
                <w:b/>
                <w:color w:val="auto"/>
                <w:szCs w:val="24"/>
              </w:rPr>
              <w:lastRenderedPageBreak/>
              <w:t>9</w:t>
            </w:r>
            <w:r w:rsidRPr="00A774E6">
              <w:rPr>
                <w:rFonts w:asciiTheme="minorHAnsi" w:hAnsiTheme="minorHAnsi" w:cstheme="minorHAnsi"/>
                <w:b/>
                <w:color w:val="auto"/>
                <w:szCs w:val="24"/>
              </w:rPr>
              <w:t xml:space="preserve">. CRONOGRAMA FÍSICO-FINANCEIRO </w:t>
            </w:r>
          </w:p>
        </w:tc>
      </w:tr>
      <w:tr w:rsidR="00206B3E" w:rsidRPr="00A774E6" w14:paraId="39549C26"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11189B5D" w14:textId="77777777" w:rsidR="00206B3E" w:rsidRDefault="00206B3E" w:rsidP="003419AD">
            <w:pPr>
              <w:spacing w:after="0" w:line="259" w:lineRule="auto"/>
              <w:ind w:left="0" w:right="0" w:firstLine="0"/>
              <w:jc w:val="left"/>
              <w:rPr>
                <w:rFonts w:asciiTheme="minorHAnsi" w:hAnsiTheme="minorHAnsi" w:cstheme="minorHAnsi"/>
                <w:b/>
                <w:color w:val="auto"/>
                <w:szCs w:val="24"/>
              </w:rPr>
            </w:pPr>
          </w:p>
          <w:tbl>
            <w:tblPr>
              <w:tblW w:w="5000" w:type="pct"/>
              <w:jc w:val="center"/>
              <w:tblLook w:val="0000" w:firstRow="0" w:lastRow="0" w:firstColumn="0" w:lastColumn="0" w:noHBand="0" w:noVBand="0"/>
            </w:tblPr>
            <w:tblGrid>
              <w:gridCol w:w="495"/>
              <w:gridCol w:w="2418"/>
              <w:gridCol w:w="101"/>
              <w:gridCol w:w="881"/>
              <w:gridCol w:w="205"/>
              <w:gridCol w:w="460"/>
              <w:gridCol w:w="1524"/>
              <w:gridCol w:w="1522"/>
              <w:gridCol w:w="1298"/>
              <w:gridCol w:w="1366"/>
            </w:tblGrid>
            <w:tr w:rsidR="00206B3E" w:rsidRPr="006855C9" w14:paraId="1F951E3E" w14:textId="77777777" w:rsidTr="00206B3E">
              <w:trPr>
                <w:jc w:val="center"/>
              </w:trPr>
              <w:tc>
                <w:tcPr>
                  <w:tcW w:w="1418" w:type="pct"/>
                  <w:gridSpan w:val="2"/>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F0F2658" w14:textId="77777777" w:rsidR="00206B3E" w:rsidRPr="006855C9" w:rsidRDefault="00206B3E" w:rsidP="00206B3E">
                  <w:pPr>
                    <w:pStyle w:val="LO-normal"/>
                    <w:widowControl w:val="0"/>
                    <w:pBdr>
                      <w:top w:val="nil"/>
                      <w:left w:val="nil"/>
                      <w:bottom w:val="nil"/>
                      <w:right w:val="nil"/>
                      <w:between w:val="nil"/>
                    </w:pBdr>
                    <w:spacing w:line="240" w:lineRule="auto"/>
                    <w:jc w:val="center"/>
                    <w:rPr>
                      <w:rFonts w:asciiTheme="minorHAnsi" w:hAnsiTheme="minorHAnsi" w:cstheme="minorHAnsi"/>
                      <w:color w:val="000000"/>
                      <w:sz w:val="18"/>
                      <w:szCs w:val="18"/>
                    </w:rPr>
                  </w:pPr>
                  <w:r w:rsidRPr="006855C9">
                    <w:rPr>
                      <w:rFonts w:asciiTheme="minorHAnsi" w:hAnsiTheme="minorHAnsi" w:cstheme="minorHAnsi"/>
                      <w:b/>
                      <w:color w:val="000000"/>
                      <w:sz w:val="18"/>
                      <w:szCs w:val="18"/>
                    </w:rPr>
                    <w:t>Descrição</w:t>
                  </w:r>
                </w:p>
              </w:tc>
              <w:tc>
                <w:tcPr>
                  <w:tcW w:w="2285" w:type="pct"/>
                  <w:gridSpan w:val="6"/>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33ECC45" w14:textId="1A6C1CEB" w:rsidR="00206B3E" w:rsidRPr="006855C9" w:rsidRDefault="00206B3E" w:rsidP="00206B3E">
                  <w:pPr>
                    <w:pStyle w:val="LO-normal"/>
                    <w:keepNext/>
                    <w:widowControl w:val="0"/>
                    <w:pBdr>
                      <w:top w:val="nil"/>
                      <w:left w:val="nil"/>
                      <w:bottom w:val="nil"/>
                      <w:right w:val="nil"/>
                      <w:between w:val="nil"/>
                    </w:pBdr>
                    <w:spacing w:line="240" w:lineRule="auto"/>
                    <w:jc w:val="center"/>
                    <w:rPr>
                      <w:rFonts w:asciiTheme="minorHAnsi" w:hAnsiTheme="minorHAnsi" w:cstheme="minorHAnsi"/>
                      <w:color w:val="000000"/>
                      <w:sz w:val="18"/>
                      <w:szCs w:val="18"/>
                    </w:rPr>
                  </w:pPr>
                  <w:r w:rsidRPr="006855C9">
                    <w:rPr>
                      <w:rFonts w:asciiTheme="minorHAnsi" w:hAnsiTheme="minorHAnsi" w:cstheme="minorHAnsi"/>
                      <w:b/>
                      <w:color w:val="000000"/>
                      <w:sz w:val="18"/>
                      <w:szCs w:val="18"/>
                    </w:rPr>
                    <w:t>Indicador Fí</w:t>
                  </w:r>
                  <w:r w:rsidR="006855C9" w:rsidRPr="006855C9">
                    <w:rPr>
                      <w:rFonts w:asciiTheme="minorHAnsi" w:hAnsiTheme="minorHAnsi" w:cstheme="minorHAnsi"/>
                      <w:b/>
                      <w:color w:val="000000"/>
                      <w:sz w:val="18"/>
                      <w:szCs w:val="18"/>
                    </w:rPr>
                    <w:t>nanceiro</w:t>
                  </w:r>
                </w:p>
              </w:tc>
              <w:tc>
                <w:tcPr>
                  <w:tcW w:w="1297"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B2F45CA" w14:textId="77777777" w:rsidR="00206B3E" w:rsidRPr="006855C9" w:rsidRDefault="00206B3E" w:rsidP="00206B3E">
                  <w:pPr>
                    <w:pStyle w:val="LO-normal"/>
                    <w:keepNext/>
                    <w:widowControl w:val="0"/>
                    <w:pBdr>
                      <w:top w:val="nil"/>
                      <w:left w:val="nil"/>
                      <w:bottom w:val="nil"/>
                      <w:right w:val="nil"/>
                      <w:between w:val="nil"/>
                    </w:pBdr>
                    <w:spacing w:line="240" w:lineRule="auto"/>
                    <w:jc w:val="center"/>
                    <w:rPr>
                      <w:rFonts w:asciiTheme="minorHAnsi" w:hAnsiTheme="minorHAnsi" w:cstheme="minorHAnsi"/>
                      <w:color w:val="000000"/>
                      <w:sz w:val="18"/>
                      <w:szCs w:val="18"/>
                    </w:rPr>
                  </w:pPr>
                  <w:r w:rsidRPr="006855C9">
                    <w:rPr>
                      <w:rFonts w:asciiTheme="minorHAnsi" w:hAnsiTheme="minorHAnsi" w:cstheme="minorHAnsi"/>
                      <w:b/>
                      <w:color w:val="000000"/>
                      <w:sz w:val="18"/>
                      <w:szCs w:val="18"/>
                    </w:rPr>
                    <w:t>Período de Execução</w:t>
                  </w:r>
                </w:p>
              </w:tc>
            </w:tr>
            <w:tr w:rsidR="00206B3E" w:rsidRPr="006855C9" w14:paraId="7F47C0CA" w14:textId="77777777" w:rsidTr="00F45D2C">
              <w:trPr>
                <w:jc w:val="center"/>
              </w:trPr>
              <w:tc>
                <w:tcPr>
                  <w:tcW w:w="1418" w:type="pct"/>
                  <w:gridSpan w:val="2"/>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6B5EB6B" w14:textId="77777777" w:rsidR="00206B3E" w:rsidRPr="006855C9" w:rsidRDefault="00206B3E" w:rsidP="00206B3E">
                  <w:pPr>
                    <w:pStyle w:val="LO-normal"/>
                    <w:widowControl w:val="0"/>
                    <w:pBdr>
                      <w:top w:val="nil"/>
                      <w:left w:val="nil"/>
                      <w:bottom w:val="nil"/>
                      <w:right w:val="nil"/>
                      <w:between w:val="nil"/>
                    </w:pBdr>
                    <w:spacing w:after="0" w:line="276" w:lineRule="auto"/>
                    <w:rPr>
                      <w:rFonts w:asciiTheme="minorHAnsi" w:hAnsiTheme="minorHAnsi" w:cstheme="minorHAnsi"/>
                      <w:color w:val="000000"/>
                      <w:sz w:val="18"/>
                      <w:szCs w:val="18"/>
                    </w:rPr>
                  </w:pPr>
                </w:p>
              </w:tc>
              <w:tc>
                <w:tcPr>
                  <w:tcW w:w="478"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7C1538DE" w14:textId="77777777" w:rsidR="00206B3E" w:rsidRPr="006855C9" w:rsidRDefault="00206B3E" w:rsidP="00206B3E">
                  <w:pPr>
                    <w:pStyle w:val="LO-normal"/>
                    <w:keepNext/>
                    <w:keepLines/>
                    <w:widowControl w:val="0"/>
                    <w:pBdr>
                      <w:top w:val="nil"/>
                      <w:left w:val="nil"/>
                      <w:bottom w:val="nil"/>
                      <w:right w:val="nil"/>
                      <w:between w:val="nil"/>
                    </w:pBdr>
                    <w:spacing w:before="280" w:after="8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Unidade Medida</w:t>
                  </w:r>
                </w:p>
              </w:tc>
              <w:tc>
                <w:tcPr>
                  <w:tcW w:w="324"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533840C" w14:textId="77777777" w:rsidR="00206B3E" w:rsidRPr="006855C9" w:rsidRDefault="00206B3E" w:rsidP="00206B3E">
                  <w:pPr>
                    <w:pStyle w:val="LO-normal"/>
                    <w:keepNext/>
                    <w:keepLines/>
                    <w:widowControl w:val="0"/>
                    <w:pBdr>
                      <w:top w:val="nil"/>
                      <w:left w:val="nil"/>
                      <w:bottom w:val="nil"/>
                      <w:right w:val="nil"/>
                      <w:between w:val="nil"/>
                    </w:pBdr>
                    <w:spacing w:before="280" w:after="8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Qtde</w:t>
                  </w:r>
                </w:p>
              </w:tc>
              <w:tc>
                <w:tcPr>
                  <w:tcW w:w="74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45DB3AD" w14:textId="77777777" w:rsidR="00206B3E" w:rsidRPr="006855C9" w:rsidRDefault="00206B3E" w:rsidP="00206B3E">
                  <w:pPr>
                    <w:pStyle w:val="LO-normal"/>
                    <w:keepNext/>
                    <w:keepLines/>
                    <w:widowControl w:val="0"/>
                    <w:pBdr>
                      <w:top w:val="nil"/>
                      <w:left w:val="nil"/>
                      <w:bottom w:val="nil"/>
                      <w:right w:val="nil"/>
                      <w:between w:val="nil"/>
                    </w:pBdr>
                    <w:spacing w:before="280" w:after="8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Valor Unitário</w:t>
                  </w:r>
                </w:p>
              </w:tc>
              <w:tc>
                <w:tcPr>
                  <w:tcW w:w="7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9C2BC3B" w14:textId="77777777" w:rsidR="00206B3E" w:rsidRPr="006855C9" w:rsidRDefault="00206B3E" w:rsidP="00206B3E">
                  <w:pPr>
                    <w:pStyle w:val="LO-normal"/>
                    <w:keepNext/>
                    <w:keepLines/>
                    <w:widowControl w:val="0"/>
                    <w:pBdr>
                      <w:top w:val="nil"/>
                      <w:left w:val="nil"/>
                      <w:bottom w:val="nil"/>
                      <w:right w:val="nil"/>
                      <w:between w:val="nil"/>
                    </w:pBdr>
                    <w:spacing w:before="280" w:after="8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Valor Total</w:t>
                  </w:r>
                </w:p>
              </w:tc>
              <w:tc>
                <w:tcPr>
                  <w:tcW w:w="6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EBBE8BF" w14:textId="77777777" w:rsidR="00206B3E" w:rsidRPr="006855C9" w:rsidRDefault="00206B3E" w:rsidP="00206B3E">
                  <w:pPr>
                    <w:pStyle w:val="LO-normal"/>
                    <w:widowControl w:val="0"/>
                    <w:pBdr>
                      <w:top w:val="nil"/>
                      <w:left w:val="nil"/>
                      <w:bottom w:val="nil"/>
                      <w:right w:val="nil"/>
                      <w:between w:val="nil"/>
                    </w:pBdr>
                    <w:spacing w:line="240" w:lineRule="auto"/>
                    <w:jc w:val="center"/>
                    <w:rPr>
                      <w:rFonts w:asciiTheme="minorHAnsi" w:hAnsiTheme="minorHAnsi" w:cstheme="minorHAnsi"/>
                      <w:color w:val="000000"/>
                      <w:sz w:val="18"/>
                      <w:szCs w:val="18"/>
                    </w:rPr>
                  </w:pPr>
                  <w:r w:rsidRPr="006855C9">
                    <w:rPr>
                      <w:rFonts w:asciiTheme="minorHAnsi" w:hAnsiTheme="minorHAnsi" w:cstheme="minorHAnsi"/>
                      <w:b/>
                      <w:color w:val="000000"/>
                      <w:sz w:val="18"/>
                      <w:szCs w:val="18"/>
                    </w:rPr>
                    <w:t>Início</w:t>
                  </w:r>
                </w:p>
              </w:tc>
              <w:tc>
                <w:tcPr>
                  <w:tcW w:w="66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9DC9B89" w14:textId="77777777" w:rsidR="00206B3E" w:rsidRPr="006855C9" w:rsidRDefault="00206B3E" w:rsidP="00206B3E">
                  <w:pPr>
                    <w:pStyle w:val="LO-normal"/>
                    <w:widowControl w:val="0"/>
                    <w:pBdr>
                      <w:top w:val="nil"/>
                      <w:left w:val="nil"/>
                      <w:bottom w:val="nil"/>
                      <w:right w:val="nil"/>
                      <w:between w:val="nil"/>
                    </w:pBdr>
                    <w:spacing w:line="240" w:lineRule="auto"/>
                    <w:jc w:val="center"/>
                    <w:rPr>
                      <w:rFonts w:asciiTheme="minorHAnsi" w:hAnsiTheme="minorHAnsi" w:cstheme="minorHAnsi"/>
                      <w:color w:val="000000"/>
                      <w:sz w:val="18"/>
                      <w:szCs w:val="18"/>
                    </w:rPr>
                  </w:pPr>
                  <w:r w:rsidRPr="006855C9">
                    <w:rPr>
                      <w:rFonts w:asciiTheme="minorHAnsi" w:hAnsiTheme="minorHAnsi" w:cstheme="minorHAnsi"/>
                      <w:b/>
                      <w:color w:val="000000"/>
                      <w:sz w:val="18"/>
                      <w:szCs w:val="18"/>
                    </w:rPr>
                    <w:t>Fim</w:t>
                  </w:r>
                </w:p>
              </w:tc>
            </w:tr>
            <w:tr w:rsidR="00206B3E" w:rsidRPr="006855C9" w14:paraId="099C83AB" w14:textId="77777777" w:rsidTr="00F45D2C">
              <w:trPr>
                <w:jc w:val="center"/>
              </w:trPr>
              <w:tc>
                <w:tcPr>
                  <w:tcW w:w="2962" w:type="pct"/>
                  <w:gridSpan w:val="7"/>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7EBC0668" w14:textId="77777777"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color w:val="000000"/>
                      <w:sz w:val="18"/>
                      <w:szCs w:val="18"/>
                    </w:rPr>
                  </w:pPr>
                </w:p>
              </w:tc>
              <w:tc>
                <w:tcPr>
                  <w:tcW w:w="7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E4EBBE5" w14:textId="575CE33C"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sz w:val="18"/>
                      <w:szCs w:val="18"/>
                    </w:rPr>
                  </w:pPr>
                </w:p>
              </w:tc>
              <w:tc>
                <w:tcPr>
                  <w:tcW w:w="6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7D8AFA42" w14:textId="41548DF7"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66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7AFAD69" w14:textId="3079879E"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r>
            <w:tr w:rsidR="00206B3E" w:rsidRPr="006855C9" w14:paraId="54D4F11C" w14:textId="77777777" w:rsidTr="00F45D2C">
              <w:trPr>
                <w:jc w:val="center"/>
              </w:trPr>
              <w:tc>
                <w:tcPr>
                  <w:tcW w:w="1418"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5473E786" w14:textId="2C0F60FC" w:rsidR="00206B3E" w:rsidRPr="006855C9" w:rsidRDefault="00206B3E" w:rsidP="00206B3E">
                  <w:pPr>
                    <w:pStyle w:val="LO-normal"/>
                    <w:widowControl w:val="0"/>
                    <w:pBdr>
                      <w:top w:val="nil"/>
                      <w:left w:val="nil"/>
                      <w:bottom w:val="nil"/>
                      <w:right w:val="nil"/>
                      <w:between w:val="nil"/>
                    </w:pBdr>
                    <w:spacing w:before="120" w:after="120" w:line="240" w:lineRule="auto"/>
                    <w:jc w:val="both"/>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 xml:space="preserve">1. </w:t>
                  </w:r>
                </w:p>
              </w:tc>
              <w:tc>
                <w:tcPr>
                  <w:tcW w:w="478"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7D85E68E" w14:textId="6AD8BBE1"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color w:val="000000"/>
                      <w:sz w:val="18"/>
                      <w:szCs w:val="18"/>
                    </w:rPr>
                  </w:pPr>
                </w:p>
              </w:tc>
              <w:tc>
                <w:tcPr>
                  <w:tcW w:w="324"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14EABE7D" w14:textId="4FD2F39D"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color w:val="000000"/>
                      <w:sz w:val="18"/>
                      <w:szCs w:val="18"/>
                    </w:rPr>
                  </w:pPr>
                </w:p>
              </w:tc>
              <w:tc>
                <w:tcPr>
                  <w:tcW w:w="742"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C9A8047" w14:textId="0476777F" w:rsidR="00206B3E" w:rsidRPr="006855C9" w:rsidRDefault="00206B3E" w:rsidP="00206B3E">
                  <w:pPr>
                    <w:pStyle w:val="LO-normal"/>
                    <w:widowControl w:val="0"/>
                    <w:spacing w:before="120" w:after="120" w:line="240" w:lineRule="auto"/>
                    <w:jc w:val="right"/>
                    <w:rPr>
                      <w:rFonts w:asciiTheme="minorHAnsi" w:hAnsiTheme="minorHAnsi" w:cstheme="minorHAnsi"/>
                      <w:b/>
                      <w:color w:val="000000"/>
                      <w:sz w:val="18"/>
                      <w:szCs w:val="18"/>
                    </w:rPr>
                  </w:pPr>
                </w:p>
              </w:tc>
              <w:tc>
                <w:tcPr>
                  <w:tcW w:w="741"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1E37E67B" w14:textId="3E41FC3D" w:rsidR="00206B3E" w:rsidRPr="006855C9" w:rsidRDefault="00206B3E" w:rsidP="00206B3E">
                  <w:pPr>
                    <w:pStyle w:val="LO-normal"/>
                    <w:widowControl w:val="0"/>
                    <w:spacing w:before="120" w:after="120" w:line="240" w:lineRule="auto"/>
                    <w:jc w:val="right"/>
                    <w:rPr>
                      <w:rFonts w:asciiTheme="minorHAnsi" w:hAnsiTheme="minorHAnsi" w:cstheme="minorHAnsi"/>
                      <w:b/>
                      <w:sz w:val="18"/>
                      <w:szCs w:val="18"/>
                    </w:rPr>
                  </w:pPr>
                </w:p>
              </w:tc>
              <w:tc>
                <w:tcPr>
                  <w:tcW w:w="632"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6191C97C" w14:textId="5007D400"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color w:val="000000"/>
                      <w:sz w:val="18"/>
                      <w:szCs w:val="18"/>
                    </w:rPr>
                  </w:pPr>
                </w:p>
              </w:tc>
              <w:tc>
                <w:tcPr>
                  <w:tcW w:w="665"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30EB7ADB" w14:textId="63D72734"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color w:val="000000"/>
                      <w:sz w:val="18"/>
                      <w:szCs w:val="18"/>
                    </w:rPr>
                  </w:pPr>
                </w:p>
              </w:tc>
            </w:tr>
            <w:tr w:rsidR="00206B3E" w:rsidRPr="006855C9" w14:paraId="1821F9E5" w14:textId="77777777" w:rsidTr="00206B3E">
              <w:trPr>
                <w:jc w:val="center"/>
              </w:trPr>
              <w:tc>
                <w:tcPr>
                  <w:tcW w:w="5000" w:type="pct"/>
                  <w:gridSpan w:val="10"/>
                  <w:tcBorders>
                    <w:top w:val="single" w:sz="6" w:space="0" w:color="000000"/>
                    <w:left w:val="single" w:sz="6" w:space="0" w:color="000000"/>
                    <w:bottom w:val="single" w:sz="6" w:space="0" w:color="000000"/>
                    <w:right w:val="single" w:sz="6" w:space="0" w:color="000000"/>
                  </w:tcBorders>
                  <w:vAlign w:val="center"/>
                </w:tcPr>
                <w:p w14:paraId="083298F1" w14:textId="219F8B7D" w:rsidR="00206B3E" w:rsidRPr="006855C9" w:rsidRDefault="000E6995" w:rsidP="00206B3E">
                  <w:pPr>
                    <w:pStyle w:val="LO-normal"/>
                    <w:widowControl w:val="0"/>
                    <w:pBdr>
                      <w:top w:val="nil"/>
                      <w:left w:val="nil"/>
                      <w:bottom w:val="nil"/>
                      <w:right w:val="nil"/>
                      <w:between w:val="nil"/>
                    </w:pBdr>
                    <w:spacing w:before="120" w:after="120" w:line="240" w:lineRule="auto"/>
                    <w:jc w:val="both"/>
                    <w:rPr>
                      <w:rFonts w:asciiTheme="minorHAnsi" w:hAnsiTheme="minorHAnsi" w:cstheme="minorHAnsi"/>
                      <w:b/>
                      <w:bCs/>
                      <w:sz w:val="18"/>
                      <w:szCs w:val="18"/>
                    </w:rPr>
                  </w:pPr>
                  <w:r w:rsidRPr="006855C9">
                    <w:rPr>
                      <w:rFonts w:asciiTheme="minorHAnsi" w:hAnsiTheme="minorHAnsi" w:cstheme="minorHAnsi"/>
                      <w:b/>
                      <w:bCs/>
                      <w:sz w:val="18"/>
                      <w:szCs w:val="18"/>
                    </w:rPr>
                    <w:t>Produto:</w:t>
                  </w:r>
                </w:p>
              </w:tc>
            </w:tr>
            <w:tr w:rsidR="00EE0C59" w:rsidRPr="006855C9" w14:paraId="067CF6F5" w14:textId="77777777" w:rsidTr="00F45D2C">
              <w:trPr>
                <w:jc w:val="center"/>
              </w:trPr>
              <w:tc>
                <w:tcPr>
                  <w:tcW w:w="241" w:type="pct"/>
                  <w:tcBorders>
                    <w:top w:val="single" w:sz="6" w:space="0" w:color="000000"/>
                    <w:left w:val="single" w:sz="6" w:space="0" w:color="000000"/>
                    <w:bottom w:val="single" w:sz="6" w:space="0" w:color="000000"/>
                    <w:right w:val="single" w:sz="6" w:space="0" w:color="000000"/>
                  </w:tcBorders>
                  <w:vAlign w:val="center"/>
                </w:tcPr>
                <w:p w14:paraId="6A7C7D56" w14:textId="77777777" w:rsidR="00206B3E" w:rsidRPr="006855C9" w:rsidRDefault="00206B3E" w:rsidP="00206B3E">
                  <w:pPr>
                    <w:pStyle w:val="LO-normal"/>
                    <w:widowControl w:val="0"/>
                    <w:pBdr>
                      <w:top w:val="nil"/>
                      <w:left w:val="nil"/>
                      <w:bottom w:val="nil"/>
                      <w:right w:val="nil"/>
                      <w:between w:val="nil"/>
                    </w:pBdr>
                    <w:tabs>
                      <w:tab w:val="left" w:pos="410"/>
                    </w:tabs>
                    <w:spacing w:before="120" w:after="120" w:line="240" w:lineRule="auto"/>
                    <w:jc w:val="center"/>
                    <w:rPr>
                      <w:rFonts w:asciiTheme="minorHAnsi" w:hAnsiTheme="minorHAnsi" w:cstheme="minorHAnsi"/>
                      <w:color w:val="000000"/>
                      <w:sz w:val="18"/>
                      <w:szCs w:val="18"/>
                    </w:rPr>
                  </w:pPr>
                  <w:r w:rsidRPr="006855C9">
                    <w:rPr>
                      <w:rFonts w:asciiTheme="minorHAnsi" w:hAnsiTheme="minorHAnsi" w:cstheme="minorHAnsi"/>
                      <w:sz w:val="18"/>
                      <w:szCs w:val="18"/>
                    </w:rPr>
                    <w:t>1.1</w:t>
                  </w:r>
                </w:p>
              </w:tc>
              <w:tc>
                <w:tcPr>
                  <w:tcW w:w="1177" w:type="pct"/>
                  <w:tcBorders>
                    <w:top w:val="single" w:sz="6" w:space="0" w:color="000000"/>
                    <w:left w:val="single" w:sz="6" w:space="0" w:color="000000"/>
                    <w:bottom w:val="single" w:sz="6" w:space="0" w:color="000000"/>
                    <w:right w:val="single" w:sz="6" w:space="0" w:color="000000"/>
                  </w:tcBorders>
                  <w:vAlign w:val="center"/>
                </w:tcPr>
                <w:p w14:paraId="44E14075" w14:textId="683E0B8C" w:rsidR="00206B3E" w:rsidRPr="006855C9" w:rsidRDefault="00206B3E" w:rsidP="00206B3E">
                  <w:pPr>
                    <w:pStyle w:val="LO-normal"/>
                    <w:widowControl w:val="0"/>
                    <w:pBdr>
                      <w:top w:val="nil"/>
                      <w:left w:val="nil"/>
                      <w:bottom w:val="nil"/>
                      <w:right w:val="nil"/>
                      <w:between w:val="nil"/>
                    </w:pBdr>
                    <w:spacing w:before="120" w:after="120" w:line="240" w:lineRule="auto"/>
                    <w:ind w:right="2"/>
                    <w:jc w:val="both"/>
                    <w:rPr>
                      <w:rFonts w:asciiTheme="minorHAnsi" w:hAnsiTheme="minorHAnsi" w:cstheme="minorHAnsi"/>
                      <w:color w:val="000000"/>
                      <w:sz w:val="18"/>
                      <w:szCs w:val="18"/>
                    </w:rPr>
                  </w:pPr>
                </w:p>
              </w:tc>
              <w:tc>
                <w:tcPr>
                  <w:tcW w:w="478" w:type="pct"/>
                  <w:gridSpan w:val="2"/>
                  <w:tcBorders>
                    <w:top w:val="single" w:sz="6" w:space="0" w:color="000000"/>
                    <w:left w:val="single" w:sz="6" w:space="0" w:color="000000"/>
                    <w:bottom w:val="single" w:sz="6" w:space="0" w:color="000000"/>
                    <w:right w:val="single" w:sz="6" w:space="0" w:color="000000"/>
                  </w:tcBorders>
                  <w:vAlign w:val="center"/>
                </w:tcPr>
                <w:p w14:paraId="107297C8" w14:textId="4AC785FC"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324" w:type="pct"/>
                  <w:gridSpan w:val="2"/>
                  <w:tcBorders>
                    <w:top w:val="single" w:sz="6" w:space="0" w:color="000000"/>
                    <w:left w:val="single" w:sz="6" w:space="0" w:color="000000"/>
                    <w:bottom w:val="single" w:sz="6" w:space="0" w:color="000000"/>
                    <w:right w:val="single" w:sz="6" w:space="0" w:color="000000"/>
                  </w:tcBorders>
                  <w:vAlign w:val="center"/>
                </w:tcPr>
                <w:p w14:paraId="17358DE1" w14:textId="7DCA08FB"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742" w:type="pct"/>
                  <w:tcBorders>
                    <w:top w:val="single" w:sz="6" w:space="0" w:color="000000"/>
                    <w:left w:val="single" w:sz="6" w:space="0" w:color="000000"/>
                    <w:bottom w:val="single" w:sz="6" w:space="0" w:color="000000"/>
                    <w:right w:val="single" w:sz="6" w:space="0" w:color="000000"/>
                  </w:tcBorders>
                </w:tcPr>
                <w:p w14:paraId="7C90A961" w14:textId="51712CA1" w:rsidR="00206B3E" w:rsidRPr="006855C9" w:rsidRDefault="00206B3E" w:rsidP="00206B3E">
                  <w:pPr>
                    <w:pStyle w:val="LO-normal"/>
                    <w:widowControl w:val="0"/>
                    <w:spacing w:before="120" w:after="120" w:line="240" w:lineRule="auto"/>
                    <w:jc w:val="right"/>
                    <w:rPr>
                      <w:rFonts w:asciiTheme="minorHAnsi" w:hAnsiTheme="minorHAnsi" w:cstheme="minorHAnsi"/>
                      <w:bCs/>
                      <w:sz w:val="18"/>
                      <w:szCs w:val="18"/>
                      <w:highlight w:val="yellow"/>
                    </w:rPr>
                  </w:pPr>
                </w:p>
              </w:tc>
              <w:tc>
                <w:tcPr>
                  <w:tcW w:w="741" w:type="pct"/>
                  <w:tcBorders>
                    <w:top w:val="single" w:sz="6" w:space="0" w:color="000000"/>
                    <w:left w:val="single" w:sz="6" w:space="0" w:color="000000"/>
                    <w:bottom w:val="single" w:sz="6" w:space="0" w:color="000000"/>
                    <w:right w:val="single" w:sz="6" w:space="0" w:color="000000"/>
                  </w:tcBorders>
                </w:tcPr>
                <w:p w14:paraId="54BEFABA" w14:textId="17AC8B85" w:rsidR="00206B3E" w:rsidRPr="006855C9" w:rsidRDefault="00206B3E" w:rsidP="00206B3E">
                  <w:pPr>
                    <w:pStyle w:val="LO-normal"/>
                    <w:widowControl w:val="0"/>
                    <w:spacing w:before="120" w:after="120" w:line="240" w:lineRule="auto"/>
                    <w:jc w:val="right"/>
                    <w:rPr>
                      <w:rFonts w:asciiTheme="minorHAnsi" w:hAnsiTheme="minorHAnsi" w:cstheme="minorHAnsi"/>
                      <w:bCs/>
                      <w:sz w:val="18"/>
                      <w:szCs w:val="18"/>
                      <w:highlight w:val="yellow"/>
                    </w:rPr>
                  </w:pPr>
                </w:p>
              </w:tc>
              <w:tc>
                <w:tcPr>
                  <w:tcW w:w="632" w:type="pct"/>
                  <w:tcBorders>
                    <w:top w:val="single" w:sz="6" w:space="0" w:color="000000"/>
                    <w:left w:val="single" w:sz="6" w:space="0" w:color="000000"/>
                    <w:bottom w:val="single" w:sz="6" w:space="0" w:color="000000"/>
                    <w:right w:val="single" w:sz="6" w:space="0" w:color="000000"/>
                  </w:tcBorders>
                  <w:vAlign w:val="center"/>
                </w:tcPr>
                <w:p w14:paraId="3DA5A197" w14:textId="79E90DDC"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665" w:type="pct"/>
                  <w:tcBorders>
                    <w:top w:val="single" w:sz="6" w:space="0" w:color="000000"/>
                    <w:left w:val="single" w:sz="6" w:space="0" w:color="000000"/>
                    <w:bottom w:val="single" w:sz="6" w:space="0" w:color="000000"/>
                    <w:right w:val="single" w:sz="6" w:space="0" w:color="000000"/>
                  </w:tcBorders>
                  <w:vAlign w:val="center"/>
                </w:tcPr>
                <w:p w14:paraId="1634E68A" w14:textId="7EBB7E4B"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r>
            <w:tr w:rsidR="006855C9" w:rsidRPr="006855C9" w14:paraId="50E15696" w14:textId="77777777" w:rsidTr="00F45D2C">
              <w:trPr>
                <w:jc w:val="center"/>
              </w:trPr>
              <w:tc>
                <w:tcPr>
                  <w:tcW w:w="241" w:type="pct"/>
                  <w:tcBorders>
                    <w:top w:val="single" w:sz="6" w:space="0" w:color="000000"/>
                    <w:left w:val="single" w:sz="6" w:space="0" w:color="000000"/>
                    <w:bottom w:val="single" w:sz="6" w:space="0" w:color="000000"/>
                    <w:right w:val="single" w:sz="6" w:space="0" w:color="000000"/>
                  </w:tcBorders>
                  <w:vAlign w:val="center"/>
                </w:tcPr>
                <w:p w14:paraId="031AB8AC" w14:textId="77777777" w:rsidR="00206B3E" w:rsidRPr="006855C9" w:rsidRDefault="00206B3E" w:rsidP="00206B3E">
                  <w:pPr>
                    <w:pStyle w:val="LO-normal"/>
                    <w:widowControl w:val="0"/>
                    <w:pBdr>
                      <w:top w:val="nil"/>
                      <w:left w:val="nil"/>
                      <w:bottom w:val="nil"/>
                      <w:right w:val="nil"/>
                      <w:between w:val="nil"/>
                    </w:pBdr>
                    <w:tabs>
                      <w:tab w:val="left" w:pos="410"/>
                    </w:tabs>
                    <w:spacing w:before="120" w:after="120" w:line="240" w:lineRule="auto"/>
                    <w:jc w:val="center"/>
                    <w:rPr>
                      <w:rFonts w:asciiTheme="minorHAnsi" w:hAnsiTheme="minorHAnsi" w:cstheme="minorHAnsi"/>
                      <w:sz w:val="18"/>
                      <w:szCs w:val="18"/>
                    </w:rPr>
                  </w:pPr>
                  <w:r w:rsidRPr="006855C9">
                    <w:rPr>
                      <w:rFonts w:asciiTheme="minorHAnsi" w:hAnsiTheme="minorHAnsi" w:cstheme="minorHAnsi"/>
                      <w:sz w:val="18"/>
                      <w:szCs w:val="18"/>
                    </w:rPr>
                    <w:t>1.2</w:t>
                  </w:r>
                </w:p>
              </w:tc>
              <w:tc>
                <w:tcPr>
                  <w:tcW w:w="1177" w:type="pct"/>
                  <w:tcBorders>
                    <w:top w:val="single" w:sz="6" w:space="0" w:color="000000"/>
                    <w:left w:val="single" w:sz="6" w:space="0" w:color="000000"/>
                    <w:bottom w:val="single" w:sz="6" w:space="0" w:color="000000"/>
                    <w:right w:val="single" w:sz="6" w:space="0" w:color="000000"/>
                  </w:tcBorders>
                  <w:vAlign w:val="center"/>
                </w:tcPr>
                <w:p w14:paraId="332B63A5" w14:textId="2F4DE5AF" w:rsidR="00206B3E" w:rsidRPr="006855C9" w:rsidRDefault="00206B3E" w:rsidP="00206B3E">
                  <w:pPr>
                    <w:pStyle w:val="LO-normal"/>
                    <w:widowControl w:val="0"/>
                    <w:pBdr>
                      <w:top w:val="nil"/>
                      <w:left w:val="nil"/>
                      <w:bottom w:val="nil"/>
                      <w:right w:val="nil"/>
                      <w:between w:val="nil"/>
                    </w:pBdr>
                    <w:spacing w:before="120" w:after="120" w:line="240" w:lineRule="auto"/>
                    <w:ind w:right="2"/>
                    <w:jc w:val="both"/>
                    <w:rPr>
                      <w:rFonts w:asciiTheme="minorHAnsi" w:eastAsia="Roboto" w:hAnsiTheme="minorHAnsi" w:cstheme="minorHAnsi"/>
                      <w:color w:val="1F1F1F"/>
                      <w:sz w:val="18"/>
                      <w:szCs w:val="18"/>
                    </w:rPr>
                  </w:pPr>
                </w:p>
              </w:tc>
              <w:tc>
                <w:tcPr>
                  <w:tcW w:w="478" w:type="pct"/>
                  <w:gridSpan w:val="2"/>
                  <w:tcBorders>
                    <w:top w:val="single" w:sz="6" w:space="0" w:color="000000"/>
                    <w:left w:val="single" w:sz="6" w:space="0" w:color="000000"/>
                    <w:bottom w:val="single" w:sz="6" w:space="0" w:color="000000"/>
                    <w:right w:val="single" w:sz="6" w:space="0" w:color="000000"/>
                  </w:tcBorders>
                  <w:vAlign w:val="center"/>
                </w:tcPr>
                <w:p w14:paraId="229A7D86" w14:textId="521614AD"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324" w:type="pct"/>
                  <w:gridSpan w:val="2"/>
                  <w:tcBorders>
                    <w:top w:val="single" w:sz="6" w:space="0" w:color="000000"/>
                    <w:left w:val="single" w:sz="6" w:space="0" w:color="000000"/>
                    <w:bottom w:val="single" w:sz="6" w:space="0" w:color="000000"/>
                    <w:right w:val="single" w:sz="6" w:space="0" w:color="000000"/>
                  </w:tcBorders>
                  <w:vAlign w:val="center"/>
                </w:tcPr>
                <w:p w14:paraId="1BCE3A39" w14:textId="498A1A0C"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742" w:type="pct"/>
                  <w:tcBorders>
                    <w:top w:val="single" w:sz="6" w:space="0" w:color="000000"/>
                    <w:left w:val="single" w:sz="6" w:space="0" w:color="000000"/>
                    <w:bottom w:val="single" w:sz="6" w:space="0" w:color="000000"/>
                    <w:right w:val="single" w:sz="6" w:space="0" w:color="000000"/>
                  </w:tcBorders>
                </w:tcPr>
                <w:p w14:paraId="519C6D8E" w14:textId="40098D9A" w:rsidR="00206B3E" w:rsidRPr="006855C9" w:rsidRDefault="00206B3E" w:rsidP="00206B3E">
                  <w:pPr>
                    <w:pStyle w:val="LO-normal"/>
                    <w:widowControl w:val="0"/>
                    <w:spacing w:before="120" w:after="120" w:line="240" w:lineRule="auto"/>
                    <w:jc w:val="right"/>
                    <w:rPr>
                      <w:rFonts w:asciiTheme="minorHAnsi" w:hAnsiTheme="minorHAnsi" w:cstheme="minorHAnsi"/>
                      <w:bCs/>
                      <w:sz w:val="18"/>
                      <w:szCs w:val="18"/>
                    </w:rPr>
                  </w:pPr>
                </w:p>
              </w:tc>
              <w:tc>
                <w:tcPr>
                  <w:tcW w:w="741" w:type="pct"/>
                  <w:tcBorders>
                    <w:top w:val="single" w:sz="6" w:space="0" w:color="000000"/>
                    <w:left w:val="single" w:sz="6" w:space="0" w:color="000000"/>
                    <w:bottom w:val="single" w:sz="6" w:space="0" w:color="000000"/>
                    <w:right w:val="single" w:sz="6" w:space="0" w:color="000000"/>
                  </w:tcBorders>
                </w:tcPr>
                <w:p w14:paraId="7923BA0C" w14:textId="636BF7AD" w:rsidR="00206B3E" w:rsidRPr="006855C9" w:rsidRDefault="00206B3E" w:rsidP="00206B3E">
                  <w:pPr>
                    <w:pStyle w:val="LO-normal"/>
                    <w:widowControl w:val="0"/>
                    <w:spacing w:before="120" w:after="120" w:line="240" w:lineRule="auto"/>
                    <w:jc w:val="right"/>
                    <w:rPr>
                      <w:rFonts w:asciiTheme="minorHAnsi" w:hAnsiTheme="minorHAnsi" w:cstheme="minorHAnsi"/>
                      <w:bCs/>
                      <w:sz w:val="18"/>
                      <w:szCs w:val="18"/>
                    </w:rPr>
                  </w:pPr>
                </w:p>
              </w:tc>
              <w:tc>
                <w:tcPr>
                  <w:tcW w:w="632" w:type="pct"/>
                  <w:tcBorders>
                    <w:top w:val="single" w:sz="6" w:space="0" w:color="000000"/>
                    <w:left w:val="single" w:sz="6" w:space="0" w:color="000000"/>
                    <w:bottom w:val="single" w:sz="6" w:space="0" w:color="000000"/>
                    <w:right w:val="single" w:sz="6" w:space="0" w:color="000000"/>
                  </w:tcBorders>
                  <w:vAlign w:val="center"/>
                </w:tcPr>
                <w:p w14:paraId="6AA559EA" w14:textId="476267C9"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665" w:type="pct"/>
                  <w:tcBorders>
                    <w:top w:val="single" w:sz="6" w:space="0" w:color="000000"/>
                    <w:left w:val="single" w:sz="6" w:space="0" w:color="000000"/>
                    <w:bottom w:val="single" w:sz="6" w:space="0" w:color="000000"/>
                    <w:right w:val="single" w:sz="6" w:space="0" w:color="000000"/>
                  </w:tcBorders>
                  <w:vAlign w:val="center"/>
                </w:tcPr>
                <w:p w14:paraId="64775413" w14:textId="7CC5B29F"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r>
            <w:tr w:rsidR="00EE0C59" w:rsidRPr="006855C9" w14:paraId="5EF287CE" w14:textId="77777777" w:rsidTr="00F45D2C">
              <w:trPr>
                <w:trHeight w:val="516"/>
                <w:jc w:val="center"/>
              </w:trPr>
              <w:tc>
                <w:tcPr>
                  <w:tcW w:w="1418"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6FC391BB" w14:textId="461197F0" w:rsidR="00206B3E" w:rsidRPr="006855C9" w:rsidRDefault="00206B3E" w:rsidP="00206B3E">
                  <w:pPr>
                    <w:pStyle w:val="LO-normal"/>
                    <w:widowControl w:val="0"/>
                    <w:pBdr>
                      <w:top w:val="nil"/>
                      <w:left w:val="nil"/>
                      <w:bottom w:val="nil"/>
                      <w:right w:val="nil"/>
                      <w:between w:val="nil"/>
                    </w:pBdr>
                    <w:spacing w:after="0" w:line="240" w:lineRule="auto"/>
                    <w:jc w:val="both"/>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2</w:t>
                  </w:r>
                  <w:r w:rsidR="000E6995" w:rsidRPr="006855C9">
                    <w:rPr>
                      <w:rFonts w:asciiTheme="minorHAnsi" w:hAnsiTheme="minorHAnsi" w:cstheme="minorHAnsi"/>
                      <w:b/>
                      <w:color w:val="000000"/>
                      <w:sz w:val="18"/>
                      <w:szCs w:val="18"/>
                    </w:rPr>
                    <w:t>.</w:t>
                  </w:r>
                </w:p>
              </w:tc>
              <w:tc>
                <w:tcPr>
                  <w:tcW w:w="478"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3CBA9996" w14:textId="38730AFE" w:rsidR="00206B3E" w:rsidRPr="006855C9" w:rsidRDefault="00206B3E" w:rsidP="00206B3E">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p>
              </w:tc>
              <w:tc>
                <w:tcPr>
                  <w:tcW w:w="324"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5DA2E3A3" w14:textId="6E89D310" w:rsidR="00206B3E" w:rsidRPr="006855C9" w:rsidRDefault="00206B3E" w:rsidP="00206B3E">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p>
              </w:tc>
              <w:tc>
                <w:tcPr>
                  <w:tcW w:w="742"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4D03BD61" w14:textId="672AC30E" w:rsidR="00206B3E" w:rsidRPr="006855C9" w:rsidRDefault="00206B3E" w:rsidP="00206B3E">
                  <w:pPr>
                    <w:pStyle w:val="LO-normal"/>
                    <w:widowControl w:val="0"/>
                    <w:spacing w:after="0" w:line="240" w:lineRule="auto"/>
                    <w:jc w:val="center"/>
                    <w:rPr>
                      <w:rFonts w:asciiTheme="minorHAnsi" w:hAnsiTheme="minorHAnsi" w:cstheme="minorHAnsi"/>
                      <w:b/>
                      <w:color w:val="000000"/>
                      <w:sz w:val="18"/>
                      <w:szCs w:val="18"/>
                    </w:rPr>
                  </w:pPr>
                </w:p>
              </w:tc>
              <w:tc>
                <w:tcPr>
                  <w:tcW w:w="741"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238511EC" w14:textId="34241447" w:rsidR="00206B3E" w:rsidRPr="006855C9" w:rsidRDefault="00206B3E" w:rsidP="00206B3E">
                  <w:pPr>
                    <w:pStyle w:val="LO-normal"/>
                    <w:widowControl w:val="0"/>
                    <w:spacing w:after="0" w:line="240" w:lineRule="auto"/>
                    <w:jc w:val="center"/>
                    <w:rPr>
                      <w:rFonts w:asciiTheme="minorHAnsi" w:hAnsiTheme="minorHAnsi" w:cstheme="minorHAnsi"/>
                      <w:b/>
                      <w:color w:val="000000"/>
                      <w:sz w:val="18"/>
                      <w:szCs w:val="18"/>
                    </w:rPr>
                  </w:pPr>
                </w:p>
              </w:tc>
              <w:tc>
                <w:tcPr>
                  <w:tcW w:w="632"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430D62DA" w14:textId="660A3F0A" w:rsidR="00206B3E" w:rsidRPr="006855C9" w:rsidRDefault="00206B3E" w:rsidP="00206B3E">
                  <w:pPr>
                    <w:pStyle w:val="LO-normal"/>
                    <w:widowControl w:val="0"/>
                    <w:spacing w:after="0" w:line="240" w:lineRule="auto"/>
                    <w:jc w:val="center"/>
                    <w:rPr>
                      <w:rFonts w:asciiTheme="minorHAnsi" w:hAnsiTheme="minorHAnsi" w:cstheme="minorHAnsi"/>
                      <w:b/>
                      <w:sz w:val="18"/>
                      <w:szCs w:val="18"/>
                    </w:rPr>
                  </w:pPr>
                </w:p>
              </w:tc>
              <w:tc>
                <w:tcPr>
                  <w:tcW w:w="665"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7396100C" w14:textId="253464C2" w:rsidR="00206B3E" w:rsidRPr="006855C9" w:rsidRDefault="00206B3E" w:rsidP="00206B3E">
                  <w:pPr>
                    <w:pStyle w:val="LO-normal"/>
                    <w:widowControl w:val="0"/>
                    <w:spacing w:after="0" w:line="240" w:lineRule="auto"/>
                    <w:jc w:val="center"/>
                    <w:rPr>
                      <w:rFonts w:asciiTheme="minorHAnsi" w:hAnsiTheme="minorHAnsi" w:cstheme="minorHAnsi"/>
                      <w:b/>
                      <w:sz w:val="18"/>
                      <w:szCs w:val="18"/>
                    </w:rPr>
                  </w:pPr>
                </w:p>
              </w:tc>
            </w:tr>
            <w:tr w:rsidR="00206B3E" w:rsidRPr="006855C9" w14:paraId="4D2CF5F7" w14:textId="77777777" w:rsidTr="00206B3E">
              <w:trPr>
                <w:jc w:val="center"/>
              </w:trPr>
              <w:tc>
                <w:tcPr>
                  <w:tcW w:w="5000" w:type="pct"/>
                  <w:gridSpan w:val="10"/>
                  <w:tcBorders>
                    <w:top w:val="single" w:sz="6" w:space="0" w:color="000000"/>
                    <w:left w:val="single" w:sz="6" w:space="0" w:color="000000"/>
                    <w:bottom w:val="single" w:sz="6" w:space="0" w:color="000000"/>
                    <w:right w:val="single" w:sz="6" w:space="0" w:color="000000"/>
                  </w:tcBorders>
                  <w:vAlign w:val="center"/>
                </w:tcPr>
                <w:p w14:paraId="1950D5F6" w14:textId="7BB4F6B4" w:rsidR="00206B3E" w:rsidRPr="006855C9" w:rsidRDefault="000E6995" w:rsidP="00206B3E">
                  <w:pPr>
                    <w:spacing w:before="120" w:after="120" w:line="240" w:lineRule="auto"/>
                    <w:rPr>
                      <w:rFonts w:asciiTheme="minorHAnsi" w:hAnsiTheme="minorHAnsi" w:cstheme="minorHAnsi"/>
                      <w:sz w:val="18"/>
                      <w:szCs w:val="18"/>
                    </w:rPr>
                  </w:pPr>
                  <w:r w:rsidRPr="006855C9">
                    <w:rPr>
                      <w:rFonts w:asciiTheme="minorHAnsi" w:hAnsiTheme="minorHAnsi" w:cstheme="minorHAnsi"/>
                      <w:b/>
                      <w:bCs/>
                      <w:sz w:val="18"/>
                      <w:szCs w:val="18"/>
                    </w:rPr>
                    <w:t>Produto:</w:t>
                  </w:r>
                </w:p>
              </w:tc>
            </w:tr>
            <w:tr w:rsidR="006855C9" w:rsidRPr="006855C9" w14:paraId="678FDC32" w14:textId="77777777" w:rsidTr="00F45D2C">
              <w:trPr>
                <w:jc w:val="center"/>
              </w:trPr>
              <w:tc>
                <w:tcPr>
                  <w:tcW w:w="241" w:type="pct"/>
                  <w:tcBorders>
                    <w:top w:val="single" w:sz="6" w:space="0" w:color="000000"/>
                    <w:left w:val="single" w:sz="6" w:space="0" w:color="000000"/>
                    <w:bottom w:val="single" w:sz="6" w:space="0" w:color="000000"/>
                    <w:right w:val="single" w:sz="6" w:space="0" w:color="000000"/>
                  </w:tcBorders>
                  <w:vAlign w:val="center"/>
                </w:tcPr>
                <w:p w14:paraId="50E4D607" w14:textId="77777777"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2.1</w:t>
                  </w:r>
                </w:p>
              </w:tc>
              <w:tc>
                <w:tcPr>
                  <w:tcW w:w="1177" w:type="pct"/>
                  <w:tcBorders>
                    <w:top w:val="single" w:sz="6" w:space="0" w:color="000000"/>
                    <w:left w:val="single" w:sz="6" w:space="0" w:color="000000"/>
                    <w:bottom w:val="single" w:sz="6" w:space="0" w:color="000000"/>
                    <w:right w:val="single" w:sz="6" w:space="0" w:color="000000"/>
                  </w:tcBorders>
                  <w:vAlign w:val="center"/>
                </w:tcPr>
                <w:p w14:paraId="75F3A773" w14:textId="10A2B903" w:rsidR="00206B3E" w:rsidRPr="006855C9" w:rsidRDefault="00206B3E" w:rsidP="00206B3E">
                  <w:pPr>
                    <w:pStyle w:val="LO-normal"/>
                    <w:widowControl w:val="0"/>
                    <w:pBdr>
                      <w:top w:val="nil"/>
                      <w:left w:val="nil"/>
                      <w:bottom w:val="nil"/>
                      <w:right w:val="nil"/>
                      <w:between w:val="nil"/>
                    </w:pBdr>
                    <w:spacing w:before="120" w:after="120" w:line="240" w:lineRule="auto"/>
                    <w:jc w:val="both"/>
                    <w:rPr>
                      <w:rFonts w:asciiTheme="minorHAnsi" w:hAnsiTheme="minorHAnsi" w:cstheme="minorHAnsi"/>
                      <w:color w:val="000000"/>
                      <w:sz w:val="18"/>
                      <w:szCs w:val="18"/>
                    </w:rPr>
                  </w:pPr>
                </w:p>
              </w:tc>
              <w:tc>
                <w:tcPr>
                  <w:tcW w:w="478" w:type="pct"/>
                  <w:gridSpan w:val="2"/>
                  <w:tcBorders>
                    <w:top w:val="single" w:sz="6" w:space="0" w:color="000000"/>
                    <w:left w:val="single" w:sz="6" w:space="0" w:color="000000"/>
                    <w:bottom w:val="single" w:sz="6" w:space="0" w:color="000000"/>
                    <w:right w:val="single" w:sz="6" w:space="0" w:color="000000"/>
                  </w:tcBorders>
                  <w:vAlign w:val="center"/>
                </w:tcPr>
                <w:p w14:paraId="1F6BEFF9" w14:textId="5420FD50"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324" w:type="pct"/>
                  <w:gridSpan w:val="2"/>
                  <w:tcBorders>
                    <w:top w:val="single" w:sz="6" w:space="0" w:color="000000"/>
                    <w:left w:val="single" w:sz="6" w:space="0" w:color="000000"/>
                    <w:bottom w:val="single" w:sz="6" w:space="0" w:color="000000"/>
                    <w:right w:val="single" w:sz="6" w:space="0" w:color="000000"/>
                  </w:tcBorders>
                  <w:vAlign w:val="center"/>
                </w:tcPr>
                <w:p w14:paraId="0AE1ED6A" w14:textId="410767AC"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742" w:type="pct"/>
                  <w:tcBorders>
                    <w:top w:val="single" w:sz="6" w:space="0" w:color="000000"/>
                    <w:left w:val="single" w:sz="6" w:space="0" w:color="000000"/>
                    <w:bottom w:val="single" w:sz="6" w:space="0" w:color="000000"/>
                    <w:right w:val="single" w:sz="6" w:space="0" w:color="000000"/>
                  </w:tcBorders>
                  <w:vAlign w:val="center"/>
                </w:tcPr>
                <w:p w14:paraId="185DB9B3" w14:textId="4C33EEE2"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Cs/>
                      <w:color w:val="000000"/>
                      <w:sz w:val="18"/>
                      <w:szCs w:val="18"/>
                    </w:rPr>
                  </w:pPr>
                </w:p>
              </w:tc>
              <w:tc>
                <w:tcPr>
                  <w:tcW w:w="741" w:type="pct"/>
                  <w:tcBorders>
                    <w:top w:val="single" w:sz="6" w:space="0" w:color="000000"/>
                    <w:left w:val="single" w:sz="6" w:space="0" w:color="000000"/>
                    <w:bottom w:val="single" w:sz="6" w:space="0" w:color="000000"/>
                    <w:right w:val="single" w:sz="6" w:space="0" w:color="000000"/>
                  </w:tcBorders>
                  <w:vAlign w:val="center"/>
                </w:tcPr>
                <w:p w14:paraId="5EA9D8B9" w14:textId="5457ED35"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Cs/>
                      <w:color w:val="000000"/>
                      <w:sz w:val="18"/>
                      <w:szCs w:val="18"/>
                    </w:rPr>
                  </w:pPr>
                </w:p>
              </w:tc>
              <w:tc>
                <w:tcPr>
                  <w:tcW w:w="632" w:type="pct"/>
                  <w:tcBorders>
                    <w:top w:val="single" w:sz="6" w:space="0" w:color="000000"/>
                    <w:left w:val="single" w:sz="6" w:space="0" w:color="000000"/>
                    <w:bottom w:val="single" w:sz="6" w:space="0" w:color="000000"/>
                    <w:right w:val="single" w:sz="6" w:space="0" w:color="000000"/>
                  </w:tcBorders>
                  <w:vAlign w:val="center"/>
                </w:tcPr>
                <w:p w14:paraId="34EC2319" w14:textId="441ED155"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665" w:type="pct"/>
                  <w:tcBorders>
                    <w:top w:val="single" w:sz="6" w:space="0" w:color="000000"/>
                    <w:left w:val="single" w:sz="6" w:space="0" w:color="000000"/>
                    <w:bottom w:val="single" w:sz="6" w:space="0" w:color="000000"/>
                    <w:right w:val="single" w:sz="6" w:space="0" w:color="000000"/>
                  </w:tcBorders>
                  <w:vAlign w:val="center"/>
                </w:tcPr>
                <w:p w14:paraId="620B5384" w14:textId="3221574C"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r>
            <w:tr w:rsidR="006855C9" w:rsidRPr="006855C9" w14:paraId="51E4C6ED" w14:textId="77777777" w:rsidTr="00F45D2C">
              <w:trPr>
                <w:jc w:val="center"/>
              </w:trPr>
              <w:tc>
                <w:tcPr>
                  <w:tcW w:w="241" w:type="pct"/>
                  <w:tcBorders>
                    <w:left w:val="single" w:sz="6" w:space="0" w:color="000000"/>
                    <w:bottom w:val="single" w:sz="6" w:space="0" w:color="000000"/>
                    <w:right w:val="single" w:sz="6" w:space="0" w:color="000000"/>
                  </w:tcBorders>
                  <w:vAlign w:val="center"/>
                </w:tcPr>
                <w:p w14:paraId="14FF63ED" w14:textId="77777777"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2.2</w:t>
                  </w:r>
                </w:p>
              </w:tc>
              <w:tc>
                <w:tcPr>
                  <w:tcW w:w="1177" w:type="pct"/>
                  <w:tcBorders>
                    <w:left w:val="single" w:sz="6" w:space="0" w:color="000000"/>
                    <w:bottom w:val="single" w:sz="6" w:space="0" w:color="000000"/>
                    <w:right w:val="single" w:sz="6" w:space="0" w:color="000000"/>
                  </w:tcBorders>
                  <w:vAlign w:val="center"/>
                </w:tcPr>
                <w:p w14:paraId="24A934F2" w14:textId="1F3FA076" w:rsidR="00206B3E" w:rsidRPr="006855C9" w:rsidRDefault="00206B3E" w:rsidP="00206B3E">
                  <w:pPr>
                    <w:pStyle w:val="LO-normal"/>
                    <w:widowControl w:val="0"/>
                    <w:pBdr>
                      <w:top w:val="nil"/>
                      <w:left w:val="nil"/>
                      <w:bottom w:val="nil"/>
                      <w:right w:val="nil"/>
                      <w:between w:val="nil"/>
                    </w:pBdr>
                    <w:spacing w:before="120" w:after="120" w:line="240" w:lineRule="auto"/>
                    <w:jc w:val="both"/>
                    <w:rPr>
                      <w:rFonts w:asciiTheme="minorHAnsi" w:hAnsiTheme="minorHAnsi" w:cstheme="minorHAnsi"/>
                      <w:color w:val="000000"/>
                      <w:sz w:val="18"/>
                      <w:szCs w:val="18"/>
                    </w:rPr>
                  </w:pPr>
                </w:p>
              </w:tc>
              <w:tc>
                <w:tcPr>
                  <w:tcW w:w="478" w:type="pct"/>
                  <w:gridSpan w:val="2"/>
                  <w:tcBorders>
                    <w:left w:val="single" w:sz="6" w:space="0" w:color="000000"/>
                    <w:bottom w:val="single" w:sz="6" w:space="0" w:color="000000"/>
                    <w:right w:val="single" w:sz="6" w:space="0" w:color="000000"/>
                  </w:tcBorders>
                  <w:vAlign w:val="center"/>
                </w:tcPr>
                <w:p w14:paraId="0A60E416" w14:textId="1C55B64E"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324" w:type="pct"/>
                  <w:gridSpan w:val="2"/>
                  <w:tcBorders>
                    <w:left w:val="single" w:sz="6" w:space="0" w:color="000000"/>
                    <w:bottom w:val="single" w:sz="6" w:space="0" w:color="000000"/>
                    <w:right w:val="single" w:sz="6" w:space="0" w:color="000000"/>
                  </w:tcBorders>
                  <w:vAlign w:val="center"/>
                </w:tcPr>
                <w:p w14:paraId="421ACE00" w14:textId="4DA05E7D"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742" w:type="pct"/>
                  <w:tcBorders>
                    <w:left w:val="single" w:sz="6" w:space="0" w:color="000000"/>
                    <w:bottom w:val="single" w:sz="6" w:space="0" w:color="000000"/>
                    <w:right w:val="single" w:sz="6" w:space="0" w:color="000000"/>
                  </w:tcBorders>
                  <w:vAlign w:val="center"/>
                </w:tcPr>
                <w:p w14:paraId="195D9DB6" w14:textId="277BEBFA"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Cs/>
                      <w:color w:val="000000"/>
                      <w:sz w:val="18"/>
                      <w:szCs w:val="18"/>
                    </w:rPr>
                  </w:pPr>
                </w:p>
              </w:tc>
              <w:tc>
                <w:tcPr>
                  <w:tcW w:w="741" w:type="pct"/>
                  <w:tcBorders>
                    <w:left w:val="single" w:sz="6" w:space="0" w:color="000000"/>
                    <w:bottom w:val="single" w:sz="6" w:space="0" w:color="000000"/>
                    <w:right w:val="single" w:sz="6" w:space="0" w:color="000000"/>
                  </w:tcBorders>
                  <w:vAlign w:val="center"/>
                </w:tcPr>
                <w:p w14:paraId="3777FC13" w14:textId="7F602BC4"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Cs/>
                      <w:color w:val="000000"/>
                      <w:sz w:val="18"/>
                      <w:szCs w:val="18"/>
                    </w:rPr>
                  </w:pPr>
                </w:p>
              </w:tc>
              <w:tc>
                <w:tcPr>
                  <w:tcW w:w="632" w:type="pct"/>
                  <w:tcBorders>
                    <w:top w:val="single" w:sz="6" w:space="0" w:color="000000"/>
                    <w:left w:val="single" w:sz="6" w:space="0" w:color="000000"/>
                    <w:bottom w:val="single" w:sz="6" w:space="0" w:color="000000"/>
                    <w:right w:val="single" w:sz="6" w:space="0" w:color="000000"/>
                  </w:tcBorders>
                  <w:vAlign w:val="center"/>
                </w:tcPr>
                <w:p w14:paraId="110E3E25" w14:textId="68851A8D"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c>
                <w:tcPr>
                  <w:tcW w:w="665" w:type="pct"/>
                  <w:tcBorders>
                    <w:top w:val="single" w:sz="6" w:space="0" w:color="000000"/>
                    <w:left w:val="single" w:sz="6" w:space="0" w:color="000000"/>
                    <w:bottom w:val="single" w:sz="6" w:space="0" w:color="000000"/>
                    <w:right w:val="single" w:sz="6" w:space="0" w:color="000000"/>
                  </w:tcBorders>
                  <w:vAlign w:val="center"/>
                </w:tcPr>
                <w:p w14:paraId="6A72D1BA" w14:textId="6D5171BC" w:rsidR="00206B3E" w:rsidRPr="006855C9" w:rsidRDefault="00206B3E" w:rsidP="00206B3E">
                  <w:pPr>
                    <w:pStyle w:val="LO-normal"/>
                    <w:widowControl w:val="0"/>
                    <w:spacing w:before="120" w:after="120" w:line="240" w:lineRule="auto"/>
                    <w:jc w:val="center"/>
                    <w:rPr>
                      <w:rFonts w:asciiTheme="minorHAnsi" w:hAnsiTheme="minorHAnsi" w:cstheme="minorHAnsi"/>
                      <w:sz w:val="18"/>
                      <w:szCs w:val="18"/>
                    </w:rPr>
                  </w:pPr>
                </w:p>
              </w:tc>
            </w:tr>
            <w:tr w:rsidR="00EE0C59" w:rsidRPr="006855C9" w14:paraId="69FA4020" w14:textId="77777777" w:rsidTr="00F45D2C">
              <w:trPr>
                <w:jc w:val="center"/>
              </w:trPr>
              <w:tc>
                <w:tcPr>
                  <w:tcW w:w="1418" w:type="pct"/>
                  <w:gridSpan w:val="2"/>
                  <w:tcBorders>
                    <w:top w:val="single" w:sz="6" w:space="0" w:color="000000"/>
                    <w:left w:val="single" w:sz="6" w:space="0" w:color="000000"/>
                    <w:bottom w:val="single" w:sz="4" w:space="0" w:color="auto"/>
                    <w:right w:val="single" w:sz="6" w:space="0" w:color="000000"/>
                  </w:tcBorders>
                  <w:shd w:val="clear" w:color="auto" w:fill="F2F2F2" w:themeFill="background1" w:themeFillShade="F2"/>
                  <w:vAlign w:val="center"/>
                </w:tcPr>
                <w:p w14:paraId="4FC61B91" w14:textId="34F315AF" w:rsidR="00206B3E" w:rsidRPr="006855C9" w:rsidRDefault="000E6995" w:rsidP="00206B3E">
                  <w:pPr>
                    <w:pStyle w:val="LO-normal"/>
                    <w:widowControl w:val="0"/>
                    <w:pBdr>
                      <w:top w:val="nil"/>
                      <w:left w:val="nil"/>
                      <w:bottom w:val="nil"/>
                      <w:right w:val="nil"/>
                      <w:between w:val="nil"/>
                    </w:pBdr>
                    <w:spacing w:before="120" w:after="120" w:line="240" w:lineRule="auto"/>
                    <w:jc w:val="both"/>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3.</w:t>
                  </w:r>
                </w:p>
              </w:tc>
              <w:tc>
                <w:tcPr>
                  <w:tcW w:w="478" w:type="pct"/>
                  <w:gridSpan w:val="2"/>
                  <w:tcBorders>
                    <w:top w:val="single" w:sz="6" w:space="0" w:color="000000"/>
                    <w:left w:val="single" w:sz="6" w:space="0" w:color="000000"/>
                    <w:bottom w:val="single" w:sz="4" w:space="0" w:color="auto"/>
                    <w:right w:val="single" w:sz="6" w:space="0" w:color="000000"/>
                  </w:tcBorders>
                  <w:shd w:val="clear" w:color="auto" w:fill="F2F2F2" w:themeFill="background1" w:themeFillShade="F2"/>
                  <w:vAlign w:val="center"/>
                </w:tcPr>
                <w:p w14:paraId="7E1C7738" w14:textId="253CC74E"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color w:val="000000"/>
                      <w:sz w:val="18"/>
                      <w:szCs w:val="18"/>
                    </w:rPr>
                  </w:pPr>
                </w:p>
              </w:tc>
              <w:tc>
                <w:tcPr>
                  <w:tcW w:w="324" w:type="pct"/>
                  <w:gridSpan w:val="2"/>
                  <w:tcBorders>
                    <w:top w:val="single" w:sz="6" w:space="0" w:color="000000"/>
                    <w:left w:val="single" w:sz="6" w:space="0" w:color="000000"/>
                    <w:bottom w:val="single" w:sz="4" w:space="0" w:color="auto"/>
                    <w:right w:val="single" w:sz="6" w:space="0" w:color="000000"/>
                  </w:tcBorders>
                  <w:shd w:val="clear" w:color="auto" w:fill="F2F2F2" w:themeFill="background1" w:themeFillShade="F2"/>
                  <w:vAlign w:val="center"/>
                </w:tcPr>
                <w:p w14:paraId="25168E9D" w14:textId="69600F6D"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b/>
                      <w:color w:val="000000"/>
                      <w:sz w:val="18"/>
                      <w:szCs w:val="18"/>
                    </w:rPr>
                  </w:pPr>
                </w:p>
              </w:tc>
              <w:tc>
                <w:tcPr>
                  <w:tcW w:w="742" w:type="pct"/>
                  <w:tcBorders>
                    <w:top w:val="single" w:sz="6" w:space="0" w:color="000000"/>
                    <w:left w:val="single" w:sz="6" w:space="0" w:color="000000"/>
                    <w:bottom w:val="single" w:sz="4" w:space="0" w:color="auto"/>
                    <w:right w:val="single" w:sz="6" w:space="0" w:color="000000"/>
                  </w:tcBorders>
                  <w:shd w:val="clear" w:color="auto" w:fill="F2F2F2" w:themeFill="background1" w:themeFillShade="F2"/>
                  <w:vAlign w:val="center"/>
                </w:tcPr>
                <w:p w14:paraId="6D69ECD5" w14:textId="25A83509" w:rsidR="00206B3E" w:rsidRPr="006855C9" w:rsidRDefault="00206B3E" w:rsidP="00206B3E">
                  <w:pPr>
                    <w:pStyle w:val="LO-normal"/>
                    <w:widowControl w:val="0"/>
                    <w:spacing w:before="120" w:after="120" w:line="240" w:lineRule="auto"/>
                    <w:jc w:val="center"/>
                    <w:rPr>
                      <w:rFonts w:asciiTheme="minorHAnsi" w:hAnsiTheme="minorHAnsi" w:cstheme="minorHAnsi"/>
                      <w:b/>
                      <w:color w:val="000000"/>
                      <w:sz w:val="18"/>
                      <w:szCs w:val="18"/>
                    </w:rPr>
                  </w:pPr>
                </w:p>
              </w:tc>
              <w:tc>
                <w:tcPr>
                  <w:tcW w:w="741" w:type="pct"/>
                  <w:tcBorders>
                    <w:top w:val="single" w:sz="6" w:space="0" w:color="000000"/>
                    <w:left w:val="single" w:sz="6" w:space="0" w:color="000000"/>
                    <w:bottom w:val="single" w:sz="4" w:space="0" w:color="auto"/>
                    <w:right w:val="single" w:sz="6" w:space="0" w:color="000000"/>
                  </w:tcBorders>
                  <w:shd w:val="clear" w:color="auto" w:fill="F2F2F2" w:themeFill="background1" w:themeFillShade="F2"/>
                  <w:vAlign w:val="center"/>
                </w:tcPr>
                <w:p w14:paraId="13AF9261" w14:textId="4D03CBA4" w:rsidR="00206B3E" w:rsidRPr="006855C9" w:rsidRDefault="00206B3E" w:rsidP="00206B3E">
                  <w:pPr>
                    <w:pStyle w:val="LO-normal"/>
                    <w:widowControl w:val="0"/>
                    <w:spacing w:before="120" w:after="120" w:line="240" w:lineRule="auto"/>
                    <w:jc w:val="center"/>
                    <w:rPr>
                      <w:rFonts w:asciiTheme="minorHAnsi" w:hAnsiTheme="minorHAnsi" w:cstheme="minorHAnsi"/>
                      <w:b/>
                      <w:color w:val="000000"/>
                      <w:sz w:val="18"/>
                      <w:szCs w:val="18"/>
                    </w:rPr>
                  </w:pPr>
                </w:p>
              </w:tc>
              <w:tc>
                <w:tcPr>
                  <w:tcW w:w="632" w:type="pct"/>
                  <w:tcBorders>
                    <w:top w:val="single" w:sz="6" w:space="0" w:color="000000"/>
                    <w:left w:val="single" w:sz="6" w:space="0" w:color="000000"/>
                    <w:bottom w:val="single" w:sz="4" w:space="0" w:color="auto"/>
                    <w:right w:val="single" w:sz="6" w:space="0" w:color="000000"/>
                  </w:tcBorders>
                  <w:shd w:val="clear" w:color="auto" w:fill="F2F2F2" w:themeFill="background1" w:themeFillShade="F2"/>
                </w:tcPr>
                <w:p w14:paraId="518F5566" w14:textId="3492CC7C" w:rsidR="00206B3E" w:rsidRPr="006855C9" w:rsidRDefault="00206B3E" w:rsidP="00206B3E">
                  <w:pPr>
                    <w:pStyle w:val="LO-normal"/>
                    <w:widowControl w:val="0"/>
                    <w:spacing w:before="120" w:after="120" w:line="240" w:lineRule="auto"/>
                    <w:jc w:val="center"/>
                    <w:rPr>
                      <w:rFonts w:asciiTheme="minorHAnsi" w:hAnsiTheme="minorHAnsi" w:cstheme="minorHAnsi"/>
                      <w:b/>
                      <w:sz w:val="18"/>
                      <w:szCs w:val="18"/>
                    </w:rPr>
                  </w:pPr>
                </w:p>
              </w:tc>
              <w:tc>
                <w:tcPr>
                  <w:tcW w:w="665" w:type="pct"/>
                  <w:tcBorders>
                    <w:top w:val="single" w:sz="6" w:space="0" w:color="000000"/>
                    <w:left w:val="single" w:sz="6" w:space="0" w:color="000000"/>
                    <w:bottom w:val="single" w:sz="4" w:space="0" w:color="auto"/>
                    <w:right w:val="single" w:sz="6" w:space="0" w:color="000000"/>
                  </w:tcBorders>
                  <w:shd w:val="clear" w:color="auto" w:fill="F2F2F2" w:themeFill="background1" w:themeFillShade="F2"/>
                  <w:vAlign w:val="center"/>
                </w:tcPr>
                <w:p w14:paraId="02CC12CF" w14:textId="64A2CB23" w:rsidR="00206B3E" w:rsidRPr="006855C9" w:rsidRDefault="00206B3E" w:rsidP="00206B3E">
                  <w:pPr>
                    <w:pStyle w:val="LO-normal"/>
                    <w:widowControl w:val="0"/>
                    <w:spacing w:before="120" w:after="120" w:line="240" w:lineRule="auto"/>
                    <w:jc w:val="center"/>
                    <w:rPr>
                      <w:rFonts w:asciiTheme="minorHAnsi" w:hAnsiTheme="minorHAnsi" w:cstheme="minorHAnsi"/>
                      <w:b/>
                      <w:sz w:val="18"/>
                      <w:szCs w:val="18"/>
                    </w:rPr>
                  </w:pPr>
                </w:p>
              </w:tc>
            </w:tr>
            <w:tr w:rsidR="00206B3E" w:rsidRPr="006855C9" w14:paraId="4945A66D" w14:textId="77777777" w:rsidTr="00206B3E">
              <w:trPr>
                <w:jc w:val="center"/>
              </w:trPr>
              <w:tc>
                <w:tcPr>
                  <w:tcW w:w="5000" w:type="pct"/>
                  <w:gridSpan w:val="10"/>
                  <w:tcBorders>
                    <w:top w:val="single" w:sz="4" w:space="0" w:color="auto"/>
                    <w:left w:val="single" w:sz="4" w:space="0" w:color="auto"/>
                    <w:bottom w:val="single" w:sz="4" w:space="0" w:color="auto"/>
                    <w:right w:val="single" w:sz="4" w:space="0" w:color="auto"/>
                  </w:tcBorders>
                  <w:vAlign w:val="center"/>
                </w:tcPr>
                <w:p w14:paraId="407AFCEB" w14:textId="686942F2" w:rsidR="00206B3E" w:rsidRPr="006855C9" w:rsidRDefault="000E6995" w:rsidP="00206B3E">
                  <w:pPr>
                    <w:spacing w:before="120"/>
                    <w:rPr>
                      <w:rFonts w:asciiTheme="minorHAnsi" w:hAnsiTheme="minorHAnsi" w:cstheme="minorHAnsi"/>
                      <w:sz w:val="18"/>
                      <w:szCs w:val="18"/>
                    </w:rPr>
                  </w:pPr>
                  <w:r w:rsidRPr="006855C9">
                    <w:rPr>
                      <w:rFonts w:asciiTheme="minorHAnsi" w:hAnsiTheme="minorHAnsi" w:cstheme="minorHAnsi"/>
                      <w:b/>
                      <w:bCs/>
                      <w:sz w:val="18"/>
                      <w:szCs w:val="18"/>
                    </w:rPr>
                    <w:t>Produto:</w:t>
                  </w:r>
                </w:p>
              </w:tc>
            </w:tr>
            <w:tr w:rsidR="00EE0C59" w:rsidRPr="006855C9" w14:paraId="382DB6B9" w14:textId="77777777" w:rsidTr="00F45D2C">
              <w:trPr>
                <w:jc w:val="center"/>
              </w:trPr>
              <w:tc>
                <w:tcPr>
                  <w:tcW w:w="241" w:type="pct"/>
                  <w:tcBorders>
                    <w:top w:val="single" w:sz="4" w:space="0" w:color="auto"/>
                    <w:left w:val="single" w:sz="6" w:space="0" w:color="000000"/>
                    <w:bottom w:val="single" w:sz="6" w:space="0" w:color="000000"/>
                    <w:right w:val="single" w:sz="6" w:space="0" w:color="000000"/>
                  </w:tcBorders>
                  <w:vAlign w:val="center"/>
                </w:tcPr>
                <w:p w14:paraId="100E8263" w14:textId="77777777"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3.1</w:t>
                  </w:r>
                </w:p>
              </w:tc>
              <w:tc>
                <w:tcPr>
                  <w:tcW w:w="1226" w:type="pct"/>
                  <w:gridSpan w:val="2"/>
                  <w:tcBorders>
                    <w:top w:val="single" w:sz="4" w:space="0" w:color="auto"/>
                    <w:left w:val="single" w:sz="6" w:space="0" w:color="000000"/>
                    <w:bottom w:val="single" w:sz="6" w:space="0" w:color="000000"/>
                  </w:tcBorders>
                  <w:vAlign w:val="center"/>
                </w:tcPr>
                <w:p w14:paraId="17ACBAD4" w14:textId="2F120C2D" w:rsidR="00206B3E" w:rsidRPr="006855C9" w:rsidRDefault="00206B3E" w:rsidP="00206B3E">
                  <w:pPr>
                    <w:pStyle w:val="LO-normal"/>
                    <w:widowControl w:val="0"/>
                    <w:pBdr>
                      <w:top w:val="nil"/>
                      <w:left w:val="nil"/>
                      <w:bottom w:val="nil"/>
                      <w:right w:val="nil"/>
                      <w:between w:val="nil"/>
                    </w:pBdr>
                    <w:spacing w:before="120" w:after="120" w:line="240" w:lineRule="auto"/>
                    <w:jc w:val="both"/>
                    <w:rPr>
                      <w:rFonts w:asciiTheme="minorHAnsi" w:hAnsiTheme="minorHAnsi" w:cstheme="minorHAnsi"/>
                      <w:color w:val="000000"/>
                      <w:sz w:val="18"/>
                      <w:szCs w:val="18"/>
                    </w:rPr>
                  </w:pPr>
                </w:p>
              </w:tc>
              <w:tc>
                <w:tcPr>
                  <w:tcW w:w="529" w:type="pct"/>
                  <w:gridSpan w:val="2"/>
                  <w:tcBorders>
                    <w:top w:val="single" w:sz="4" w:space="0" w:color="auto"/>
                    <w:left w:val="single" w:sz="6" w:space="0" w:color="000000"/>
                    <w:bottom w:val="single" w:sz="6" w:space="0" w:color="000000"/>
                  </w:tcBorders>
                  <w:vAlign w:val="center"/>
                </w:tcPr>
                <w:p w14:paraId="58880698" w14:textId="1235A545"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224" w:type="pct"/>
                  <w:tcBorders>
                    <w:top w:val="single" w:sz="4" w:space="0" w:color="auto"/>
                    <w:left w:val="single" w:sz="6" w:space="0" w:color="000000"/>
                    <w:bottom w:val="single" w:sz="6" w:space="0" w:color="000000"/>
                  </w:tcBorders>
                  <w:vAlign w:val="center"/>
                </w:tcPr>
                <w:p w14:paraId="7571DC2B" w14:textId="5AAF4D4F"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742" w:type="pct"/>
                  <w:tcBorders>
                    <w:top w:val="single" w:sz="4" w:space="0" w:color="auto"/>
                    <w:left w:val="single" w:sz="6" w:space="0" w:color="000000"/>
                    <w:bottom w:val="single" w:sz="6" w:space="0" w:color="000000"/>
                  </w:tcBorders>
                  <w:vAlign w:val="center"/>
                </w:tcPr>
                <w:p w14:paraId="2C184D7E" w14:textId="2D240A63" w:rsidR="00206B3E" w:rsidRPr="006855C9" w:rsidRDefault="00206B3E" w:rsidP="00206B3E">
                  <w:pPr>
                    <w:pStyle w:val="LO-normal"/>
                    <w:widowControl w:val="0"/>
                    <w:spacing w:before="120" w:after="120" w:line="240" w:lineRule="auto"/>
                    <w:jc w:val="right"/>
                    <w:rPr>
                      <w:rFonts w:asciiTheme="minorHAnsi" w:hAnsiTheme="minorHAnsi" w:cstheme="minorHAnsi"/>
                      <w:sz w:val="18"/>
                      <w:szCs w:val="18"/>
                    </w:rPr>
                  </w:pPr>
                </w:p>
              </w:tc>
              <w:tc>
                <w:tcPr>
                  <w:tcW w:w="741" w:type="pct"/>
                  <w:tcBorders>
                    <w:top w:val="single" w:sz="4" w:space="0" w:color="auto"/>
                    <w:left w:val="single" w:sz="6" w:space="0" w:color="000000"/>
                    <w:bottom w:val="single" w:sz="6" w:space="0" w:color="000000"/>
                  </w:tcBorders>
                  <w:vAlign w:val="center"/>
                </w:tcPr>
                <w:p w14:paraId="3B619598" w14:textId="7C037ECA" w:rsidR="00206B3E" w:rsidRPr="006855C9" w:rsidRDefault="00206B3E" w:rsidP="00206B3E">
                  <w:pPr>
                    <w:pStyle w:val="LO-normal"/>
                    <w:widowControl w:val="0"/>
                    <w:spacing w:before="120" w:after="120" w:line="240" w:lineRule="auto"/>
                    <w:jc w:val="right"/>
                    <w:rPr>
                      <w:rFonts w:asciiTheme="minorHAnsi" w:hAnsiTheme="minorHAnsi" w:cstheme="minorHAnsi"/>
                      <w:sz w:val="18"/>
                      <w:szCs w:val="18"/>
                    </w:rPr>
                  </w:pPr>
                </w:p>
              </w:tc>
              <w:tc>
                <w:tcPr>
                  <w:tcW w:w="632" w:type="pct"/>
                  <w:tcBorders>
                    <w:top w:val="single" w:sz="4" w:space="0" w:color="auto"/>
                    <w:left w:val="single" w:sz="6" w:space="0" w:color="000000"/>
                    <w:bottom w:val="single" w:sz="6" w:space="0" w:color="000000"/>
                  </w:tcBorders>
                  <w:vAlign w:val="center"/>
                </w:tcPr>
                <w:p w14:paraId="29B4B240" w14:textId="71F91765"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665" w:type="pct"/>
                  <w:tcBorders>
                    <w:top w:val="single" w:sz="4" w:space="0" w:color="auto"/>
                    <w:left w:val="single" w:sz="6" w:space="0" w:color="000000"/>
                    <w:bottom w:val="single" w:sz="6" w:space="0" w:color="000000"/>
                    <w:right w:val="single" w:sz="6" w:space="0" w:color="000000"/>
                  </w:tcBorders>
                  <w:vAlign w:val="center"/>
                </w:tcPr>
                <w:p w14:paraId="14270669" w14:textId="37BD3DD0"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r>
            <w:tr w:rsidR="00EE0C59" w:rsidRPr="006855C9" w14:paraId="05FC96C8" w14:textId="77777777" w:rsidTr="00F45D2C">
              <w:trPr>
                <w:jc w:val="center"/>
              </w:trPr>
              <w:tc>
                <w:tcPr>
                  <w:tcW w:w="241" w:type="pct"/>
                  <w:tcBorders>
                    <w:left w:val="single" w:sz="6" w:space="0" w:color="000000"/>
                    <w:bottom w:val="single" w:sz="6" w:space="0" w:color="000000"/>
                    <w:right w:val="single" w:sz="6" w:space="0" w:color="000000"/>
                  </w:tcBorders>
                  <w:vAlign w:val="center"/>
                </w:tcPr>
                <w:p w14:paraId="4CC7A31C" w14:textId="77777777"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3.2</w:t>
                  </w:r>
                </w:p>
              </w:tc>
              <w:tc>
                <w:tcPr>
                  <w:tcW w:w="1226" w:type="pct"/>
                  <w:gridSpan w:val="2"/>
                  <w:tcBorders>
                    <w:left w:val="single" w:sz="6" w:space="0" w:color="000000"/>
                    <w:bottom w:val="single" w:sz="6" w:space="0" w:color="000000"/>
                  </w:tcBorders>
                  <w:vAlign w:val="center"/>
                </w:tcPr>
                <w:p w14:paraId="21C94317" w14:textId="66942208" w:rsidR="00206B3E" w:rsidRPr="006855C9" w:rsidRDefault="00206B3E" w:rsidP="00206B3E">
                  <w:pPr>
                    <w:pStyle w:val="LO-normal"/>
                    <w:widowControl w:val="0"/>
                    <w:spacing w:before="120" w:after="120" w:line="240" w:lineRule="auto"/>
                    <w:jc w:val="both"/>
                    <w:rPr>
                      <w:rFonts w:asciiTheme="minorHAnsi" w:hAnsiTheme="minorHAnsi" w:cstheme="minorHAnsi"/>
                      <w:sz w:val="18"/>
                      <w:szCs w:val="18"/>
                    </w:rPr>
                  </w:pPr>
                </w:p>
              </w:tc>
              <w:tc>
                <w:tcPr>
                  <w:tcW w:w="529" w:type="pct"/>
                  <w:gridSpan w:val="2"/>
                  <w:tcBorders>
                    <w:left w:val="single" w:sz="6" w:space="0" w:color="000000"/>
                    <w:bottom w:val="single" w:sz="6" w:space="0" w:color="000000"/>
                  </w:tcBorders>
                  <w:vAlign w:val="center"/>
                </w:tcPr>
                <w:p w14:paraId="411F7BA2" w14:textId="102B421E"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224" w:type="pct"/>
                  <w:tcBorders>
                    <w:left w:val="single" w:sz="6" w:space="0" w:color="000000"/>
                    <w:bottom w:val="single" w:sz="6" w:space="0" w:color="000000"/>
                  </w:tcBorders>
                  <w:vAlign w:val="center"/>
                </w:tcPr>
                <w:p w14:paraId="6FD6CB1E" w14:textId="31E3EDEC"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742" w:type="pct"/>
                  <w:tcBorders>
                    <w:left w:val="single" w:sz="6" w:space="0" w:color="000000"/>
                    <w:bottom w:val="single" w:sz="6" w:space="0" w:color="000000"/>
                  </w:tcBorders>
                  <w:vAlign w:val="center"/>
                </w:tcPr>
                <w:p w14:paraId="1E3B32DD" w14:textId="48925C18" w:rsidR="00206B3E" w:rsidRPr="006855C9" w:rsidRDefault="00206B3E" w:rsidP="00206B3E">
                  <w:pPr>
                    <w:pStyle w:val="LO-normal"/>
                    <w:widowControl w:val="0"/>
                    <w:pBdr>
                      <w:top w:val="nil"/>
                      <w:left w:val="nil"/>
                      <w:bottom w:val="nil"/>
                      <w:right w:val="nil"/>
                      <w:between w:val="nil"/>
                    </w:pBdr>
                    <w:spacing w:before="120" w:after="120" w:line="240" w:lineRule="auto"/>
                    <w:jc w:val="right"/>
                    <w:rPr>
                      <w:rFonts w:asciiTheme="minorHAnsi" w:hAnsiTheme="minorHAnsi" w:cstheme="minorHAnsi"/>
                      <w:color w:val="000000"/>
                      <w:sz w:val="18"/>
                      <w:szCs w:val="18"/>
                    </w:rPr>
                  </w:pPr>
                </w:p>
              </w:tc>
              <w:tc>
                <w:tcPr>
                  <w:tcW w:w="741" w:type="pct"/>
                  <w:tcBorders>
                    <w:left w:val="single" w:sz="6" w:space="0" w:color="000000"/>
                    <w:bottom w:val="single" w:sz="6" w:space="0" w:color="000000"/>
                  </w:tcBorders>
                  <w:vAlign w:val="center"/>
                </w:tcPr>
                <w:p w14:paraId="601B1097" w14:textId="01CA4A55" w:rsidR="00206B3E" w:rsidRPr="006855C9" w:rsidRDefault="00206B3E" w:rsidP="00206B3E">
                  <w:pPr>
                    <w:pStyle w:val="LO-normal"/>
                    <w:widowControl w:val="0"/>
                    <w:spacing w:before="120" w:after="120" w:line="240" w:lineRule="auto"/>
                    <w:jc w:val="right"/>
                    <w:rPr>
                      <w:rFonts w:asciiTheme="minorHAnsi" w:hAnsiTheme="minorHAnsi" w:cstheme="minorHAnsi"/>
                      <w:sz w:val="18"/>
                      <w:szCs w:val="18"/>
                    </w:rPr>
                  </w:pPr>
                </w:p>
              </w:tc>
              <w:tc>
                <w:tcPr>
                  <w:tcW w:w="632" w:type="pct"/>
                  <w:tcBorders>
                    <w:left w:val="single" w:sz="6" w:space="0" w:color="000000"/>
                    <w:bottom w:val="single" w:sz="6" w:space="0" w:color="000000"/>
                  </w:tcBorders>
                  <w:vAlign w:val="center"/>
                </w:tcPr>
                <w:p w14:paraId="09585590" w14:textId="166D7FBE"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c>
                <w:tcPr>
                  <w:tcW w:w="665" w:type="pct"/>
                  <w:tcBorders>
                    <w:left w:val="single" w:sz="6" w:space="0" w:color="000000"/>
                    <w:bottom w:val="single" w:sz="6" w:space="0" w:color="000000"/>
                    <w:right w:val="single" w:sz="6" w:space="0" w:color="000000"/>
                  </w:tcBorders>
                  <w:vAlign w:val="center"/>
                </w:tcPr>
                <w:p w14:paraId="1CD72D96" w14:textId="6269F875" w:rsidR="00206B3E" w:rsidRPr="006855C9" w:rsidRDefault="00206B3E" w:rsidP="00206B3E">
                  <w:pPr>
                    <w:pStyle w:val="LO-normal"/>
                    <w:widowControl w:val="0"/>
                    <w:pBdr>
                      <w:top w:val="nil"/>
                      <w:left w:val="nil"/>
                      <w:bottom w:val="nil"/>
                      <w:right w:val="nil"/>
                      <w:between w:val="nil"/>
                    </w:pBdr>
                    <w:spacing w:before="120" w:after="120" w:line="240" w:lineRule="auto"/>
                    <w:jc w:val="center"/>
                    <w:rPr>
                      <w:rFonts w:asciiTheme="minorHAnsi" w:hAnsiTheme="minorHAnsi" w:cstheme="minorHAnsi"/>
                      <w:color w:val="000000"/>
                      <w:sz w:val="18"/>
                      <w:szCs w:val="18"/>
                    </w:rPr>
                  </w:pPr>
                </w:p>
              </w:tc>
            </w:tr>
          </w:tbl>
          <w:p w14:paraId="276B5B56" w14:textId="77777777" w:rsidR="00206B3E" w:rsidRDefault="00206B3E" w:rsidP="003419AD">
            <w:pPr>
              <w:spacing w:after="0" w:line="259" w:lineRule="auto"/>
              <w:ind w:left="0" w:right="0" w:firstLine="0"/>
              <w:jc w:val="left"/>
              <w:rPr>
                <w:rFonts w:asciiTheme="minorHAnsi" w:hAnsiTheme="minorHAnsi" w:cstheme="minorHAnsi"/>
                <w:b/>
                <w:color w:val="auto"/>
                <w:szCs w:val="24"/>
              </w:rPr>
            </w:pPr>
          </w:p>
          <w:p w14:paraId="3DF69F93" w14:textId="77777777" w:rsidR="00206B3E" w:rsidRDefault="00206B3E" w:rsidP="003419AD">
            <w:pPr>
              <w:spacing w:after="0" w:line="259" w:lineRule="auto"/>
              <w:ind w:left="0" w:right="0" w:firstLine="0"/>
              <w:jc w:val="left"/>
              <w:rPr>
                <w:rFonts w:asciiTheme="minorHAnsi" w:hAnsiTheme="minorHAnsi" w:cstheme="minorHAnsi"/>
                <w:b/>
                <w:color w:val="auto"/>
                <w:szCs w:val="24"/>
              </w:rPr>
            </w:pPr>
          </w:p>
        </w:tc>
      </w:tr>
      <w:tr w:rsidR="003419AD" w:rsidRPr="00A774E6" w14:paraId="5E46B16C" w14:textId="77777777" w:rsidTr="00EE0C59">
        <w:trPr>
          <w:trHeight w:val="305"/>
        </w:trPr>
        <w:tc>
          <w:tcPr>
            <w:tcW w:w="10502" w:type="dxa"/>
            <w:tcBorders>
              <w:top w:val="single" w:sz="4" w:space="0" w:color="000000"/>
              <w:left w:val="single" w:sz="4" w:space="0" w:color="000000"/>
              <w:bottom w:val="single" w:sz="4" w:space="0" w:color="000000"/>
              <w:right w:val="single" w:sz="4" w:space="0" w:color="000000"/>
            </w:tcBorders>
          </w:tcPr>
          <w:p w14:paraId="682E963E" w14:textId="184EDA62" w:rsidR="003419AD" w:rsidRPr="00A774E6" w:rsidRDefault="003419AD" w:rsidP="003419AD">
            <w:pPr>
              <w:spacing w:after="0" w:line="259" w:lineRule="auto"/>
              <w:ind w:left="0" w:right="0" w:firstLine="0"/>
              <w:jc w:val="left"/>
              <w:rPr>
                <w:rFonts w:asciiTheme="minorHAnsi" w:hAnsiTheme="minorHAnsi" w:cstheme="minorHAnsi"/>
                <w:b/>
                <w:color w:val="auto"/>
                <w:szCs w:val="24"/>
              </w:rPr>
            </w:pPr>
            <w:r>
              <w:rPr>
                <w:rFonts w:asciiTheme="minorHAnsi" w:hAnsiTheme="minorHAnsi" w:cstheme="minorHAnsi"/>
                <w:b/>
                <w:color w:val="auto"/>
                <w:szCs w:val="24"/>
              </w:rPr>
              <w:t>10</w:t>
            </w:r>
            <w:r w:rsidRPr="00A774E6">
              <w:rPr>
                <w:rFonts w:asciiTheme="minorHAnsi" w:hAnsiTheme="minorHAnsi" w:cstheme="minorHAnsi"/>
                <w:b/>
                <w:color w:val="auto"/>
                <w:szCs w:val="24"/>
              </w:rPr>
              <w:t xml:space="preserve">. CRONOGRAMA DE DESEMBOLSO </w:t>
            </w:r>
          </w:p>
        </w:tc>
      </w:tr>
      <w:tr w:rsidR="006855C9" w:rsidRPr="00A774E6" w14:paraId="44BFEC7A" w14:textId="77777777" w:rsidTr="00EE0C59">
        <w:trPr>
          <w:trHeight w:val="305"/>
        </w:trPr>
        <w:tc>
          <w:tcPr>
            <w:tcW w:w="10502" w:type="dxa"/>
            <w:tcBorders>
              <w:top w:val="single" w:sz="4" w:space="0" w:color="000000"/>
              <w:left w:val="single" w:sz="4" w:space="0" w:color="000000"/>
              <w:bottom w:val="single" w:sz="4" w:space="0" w:color="000000"/>
              <w:right w:val="single" w:sz="4" w:space="0" w:color="000000"/>
            </w:tcBorders>
          </w:tcPr>
          <w:p w14:paraId="532FAA04" w14:textId="77777777" w:rsidR="006855C9" w:rsidRDefault="006855C9" w:rsidP="003419AD">
            <w:pPr>
              <w:spacing w:after="0" w:line="259" w:lineRule="auto"/>
              <w:ind w:left="0" w:right="0" w:firstLine="0"/>
              <w:jc w:val="left"/>
              <w:rPr>
                <w:rFonts w:asciiTheme="minorHAnsi" w:hAnsiTheme="minorHAnsi" w:cstheme="minorHAnsi"/>
                <w:b/>
                <w:color w:val="auto"/>
                <w:szCs w:val="24"/>
              </w:rPr>
            </w:pPr>
          </w:p>
          <w:tbl>
            <w:tblPr>
              <w:tblW w:w="10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1729"/>
              <w:gridCol w:w="1729"/>
              <w:gridCol w:w="1496"/>
              <w:gridCol w:w="1559"/>
              <w:gridCol w:w="2551"/>
            </w:tblGrid>
            <w:tr w:rsidR="006855C9" w:rsidRPr="006855C9" w14:paraId="7BD22C03" w14:textId="77777777" w:rsidTr="00561BC5">
              <w:trPr>
                <w:trHeight w:val="19"/>
              </w:trPr>
              <w:tc>
                <w:tcPr>
                  <w:tcW w:w="1182" w:type="dxa"/>
                  <w:tcBorders>
                    <w:top w:val="single" w:sz="4" w:space="0" w:color="auto"/>
                  </w:tcBorders>
                  <w:shd w:val="clear" w:color="auto" w:fill="A6A6A6" w:themeFill="background1" w:themeFillShade="A6"/>
                  <w:vAlign w:val="center"/>
                </w:tcPr>
                <w:p w14:paraId="4AC3AECB"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Número da Parcela</w:t>
                  </w:r>
                </w:p>
              </w:tc>
              <w:tc>
                <w:tcPr>
                  <w:tcW w:w="1729" w:type="dxa"/>
                  <w:tcBorders>
                    <w:top w:val="single" w:sz="4" w:space="0" w:color="auto"/>
                  </w:tcBorders>
                  <w:shd w:val="clear" w:color="auto" w:fill="A6A6A6" w:themeFill="background1" w:themeFillShade="A6"/>
                  <w:vAlign w:val="center"/>
                </w:tcPr>
                <w:p w14:paraId="50158EB1"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Tipo I</w:t>
                  </w:r>
                </w:p>
              </w:tc>
              <w:tc>
                <w:tcPr>
                  <w:tcW w:w="1729" w:type="dxa"/>
                  <w:tcBorders>
                    <w:top w:val="single" w:sz="4" w:space="0" w:color="auto"/>
                  </w:tcBorders>
                  <w:shd w:val="clear" w:color="auto" w:fill="A6A6A6" w:themeFill="background1" w:themeFillShade="A6"/>
                  <w:vAlign w:val="center"/>
                </w:tcPr>
                <w:p w14:paraId="660FFA2F"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Mês</w:t>
                  </w:r>
                </w:p>
              </w:tc>
              <w:tc>
                <w:tcPr>
                  <w:tcW w:w="1496" w:type="dxa"/>
                  <w:tcBorders>
                    <w:top w:val="single" w:sz="4" w:space="0" w:color="auto"/>
                  </w:tcBorders>
                  <w:shd w:val="clear" w:color="auto" w:fill="A6A6A6" w:themeFill="background1" w:themeFillShade="A6"/>
                  <w:vAlign w:val="center"/>
                </w:tcPr>
                <w:p w14:paraId="0DFDCDC5"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Ano</w:t>
                  </w:r>
                </w:p>
              </w:tc>
              <w:tc>
                <w:tcPr>
                  <w:tcW w:w="1559" w:type="dxa"/>
                  <w:tcBorders>
                    <w:top w:val="single" w:sz="4" w:space="0" w:color="auto"/>
                  </w:tcBorders>
                  <w:shd w:val="clear" w:color="auto" w:fill="A6A6A6" w:themeFill="background1" w:themeFillShade="A6"/>
                  <w:vAlign w:val="center"/>
                </w:tcPr>
                <w:p w14:paraId="5CCBB93C"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Tipo</w:t>
                  </w:r>
                </w:p>
              </w:tc>
              <w:tc>
                <w:tcPr>
                  <w:tcW w:w="2551" w:type="dxa"/>
                  <w:tcBorders>
                    <w:top w:val="single" w:sz="4" w:space="0" w:color="auto"/>
                  </w:tcBorders>
                  <w:shd w:val="clear" w:color="auto" w:fill="A6A6A6" w:themeFill="background1" w:themeFillShade="A6"/>
                  <w:vAlign w:val="center"/>
                </w:tcPr>
                <w:p w14:paraId="0E8E1542"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 xml:space="preserve">Valor </w:t>
                  </w:r>
                </w:p>
              </w:tc>
            </w:tr>
            <w:tr w:rsidR="006855C9" w:rsidRPr="006855C9" w14:paraId="5182F435" w14:textId="77777777" w:rsidTr="00561BC5">
              <w:trPr>
                <w:trHeight w:val="11"/>
              </w:trPr>
              <w:tc>
                <w:tcPr>
                  <w:tcW w:w="7695" w:type="dxa"/>
                  <w:gridSpan w:val="5"/>
                  <w:shd w:val="clear" w:color="auto" w:fill="D9D9D9" w:themeFill="background1" w:themeFillShade="D9"/>
                  <w:vAlign w:val="center"/>
                </w:tcPr>
                <w:p w14:paraId="48EF6148" w14:textId="77777777" w:rsidR="006855C9" w:rsidRPr="006855C9" w:rsidRDefault="006855C9" w:rsidP="006855C9">
                  <w:pPr>
                    <w:pStyle w:val="LO-normal"/>
                    <w:widowControl w:val="0"/>
                    <w:pBdr>
                      <w:top w:val="nil"/>
                      <w:left w:val="nil"/>
                      <w:bottom w:val="nil"/>
                      <w:right w:val="nil"/>
                      <w:between w:val="nil"/>
                    </w:pBdr>
                    <w:spacing w:after="0" w:line="240" w:lineRule="auto"/>
                    <w:jc w:val="both"/>
                    <w:rPr>
                      <w:rFonts w:asciiTheme="minorHAnsi" w:hAnsiTheme="minorHAnsi" w:cstheme="minorHAnsi"/>
                      <w:b/>
                      <w:color w:val="000000"/>
                      <w:sz w:val="18"/>
                      <w:szCs w:val="18"/>
                    </w:rPr>
                  </w:pPr>
                  <w:r w:rsidRPr="006855C9">
                    <w:rPr>
                      <w:rFonts w:asciiTheme="minorHAnsi" w:hAnsiTheme="minorHAnsi" w:cstheme="minorHAnsi"/>
                      <w:b/>
                      <w:color w:val="000000"/>
                      <w:sz w:val="18"/>
                      <w:szCs w:val="18"/>
                    </w:rPr>
                    <w:t>Total</w:t>
                  </w:r>
                </w:p>
              </w:tc>
              <w:tc>
                <w:tcPr>
                  <w:tcW w:w="2551" w:type="dxa"/>
                  <w:shd w:val="clear" w:color="auto" w:fill="D9D9D9" w:themeFill="background1" w:themeFillShade="D9"/>
                  <w:vAlign w:val="center"/>
                </w:tcPr>
                <w:p w14:paraId="2273DA1B" w14:textId="416FB9CC" w:rsidR="006855C9" w:rsidRPr="006855C9" w:rsidRDefault="006855C9" w:rsidP="006855C9">
                  <w:pPr>
                    <w:pStyle w:val="LO-normal"/>
                    <w:widowControl w:val="0"/>
                    <w:pBdr>
                      <w:top w:val="nil"/>
                      <w:left w:val="nil"/>
                      <w:bottom w:val="nil"/>
                      <w:right w:val="nil"/>
                      <w:between w:val="nil"/>
                    </w:pBdr>
                    <w:spacing w:after="0" w:line="240" w:lineRule="auto"/>
                    <w:jc w:val="right"/>
                    <w:rPr>
                      <w:rFonts w:asciiTheme="minorHAnsi" w:hAnsiTheme="minorHAnsi" w:cstheme="minorHAnsi"/>
                      <w:b/>
                      <w:color w:val="000000"/>
                      <w:sz w:val="18"/>
                      <w:szCs w:val="18"/>
                    </w:rPr>
                  </w:pPr>
                </w:p>
              </w:tc>
            </w:tr>
            <w:tr w:rsidR="006855C9" w:rsidRPr="006855C9" w14:paraId="3706D765" w14:textId="77777777" w:rsidTr="00561BC5">
              <w:trPr>
                <w:trHeight w:val="11"/>
              </w:trPr>
              <w:tc>
                <w:tcPr>
                  <w:tcW w:w="1182" w:type="dxa"/>
                  <w:vAlign w:val="center"/>
                </w:tcPr>
                <w:p w14:paraId="27DF6A26"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1</w:t>
                  </w:r>
                </w:p>
              </w:tc>
              <w:tc>
                <w:tcPr>
                  <w:tcW w:w="1729" w:type="dxa"/>
                  <w:vAlign w:val="center"/>
                </w:tcPr>
                <w:p w14:paraId="40F805ED"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Órgão Descentralizador</w:t>
                  </w:r>
                </w:p>
              </w:tc>
              <w:tc>
                <w:tcPr>
                  <w:tcW w:w="1729" w:type="dxa"/>
                  <w:vAlign w:val="center"/>
                </w:tcPr>
                <w:p w14:paraId="060831F0" w14:textId="23A62569"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p>
              </w:tc>
              <w:tc>
                <w:tcPr>
                  <w:tcW w:w="1496" w:type="dxa"/>
                  <w:vAlign w:val="center"/>
                </w:tcPr>
                <w:p w14:paraId="037079B1" w14:textId="6EE7E33C"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p>
              </w:tc>
              <w:tc>
                <w:tcPr>
                  <w:tcW w:w="1559" w:type="dxa"/>
                  <w:vAlign w:val="center"/>
                </w:tcPr>
                <w:p w14:paraId="0CF922F1"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r w:rsidRPr="006855C9">
                    <w:rPr>
                      <w:rFonts w:asciiTheme="minorHAnsi" w:hAnsiTheme="minorHAnsi" w:cstheme="minorHAnsi"/>
                      <w:sz w:val="18"/>
                      <w:szCs w:val="18"/>
                    </w:rPr>
                    <w:t>Custeio</w:t>
                  </w:r>
                </w:p>
              </w:tc>
              <w:tc>
                <w:tcPr>
                  <w:tcW w:w="2551" w:type="dxa"/>
                  <w:vAlign w:val="center"/>
                </w:tcPr>
                <w:p w14:paraId="4CBE2E66" w14:textId="763792C9" w:rsidR="006855C9" w:rsidRPr="006855C9" w:rsidRDefault="006855C9" w:rsidP="006855C9">
                  <w:pPr>
                    <w:pStyle w:val="LO-normal"/>
                    <w:widowControl w:val="0"/>
                    <w:pBdr>
                      <w:top w:val="nil"/>
                      <w:left w:val="nil"/>
                      <w:bottom w:val="nil"/>
                      <w:right w:val="nil"/>
                      <w:between w:val="nil"/>
                    </w:pBdr>
                    <w:spacing w:after="0" w:line="240" w:lineRule="auto"/>
                    <w:jc w:val="right"/>
                    <w:rPr>
                      <w:rFonts w:asciiTheme="minorHAnsi" w:hAnsiTheme="minorHAnsi" w:cstheme="minorHAnsi"/>
                      <w:color w:val="000000"/>
                      <w:sz w:val="18"/>
                      <w:szCs w:val="18"/>
                    </w:rPr>
                  </w:pPr>
                </w:p>
              </w:tc>
            </w:tr>
            <w:tr w:rsidR="006855C9" w:rsidRPr="006855C9" w14:paraId="3E6CECF1" w14:textId="77777777" w:rsidTr="00561BC5">
              <w:trPr>
                <w:trHeight w:val="11"/>
              </w:trPr>
              <w:tc>
                <w:tcPr>
                  <w:tcW w:w="1182" w:type="dxa"/>
                  <w:vAlign w:val="center"/>
                </w:tcPr>
                <w:p w14:paraId="1C821D74"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2</w:t>
                  </w:r>
                </w:p>
              </w:tc>
              <w:tc>
                <w:tcPr>
                  <w:tcW w:w="1729" w:type="dxa"/>
                  <w:vAlign w:val="center"/>
                </w:tcPr>
                <w:p w14:paraId="46B0A3DC"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r w:rsidRPr="006855C9">
                    <w:rPr>
                      <w:rFonts w:asciiTheme="minorHAnsi" w:hAnsiTheme="minorHAnsi" w:cstheme="minorHAnsi"/>
                      <w:color w:val="000000"/>
                      <w:sz w:val="18"/>
                      <w:szCs w:val="18"/>
                    </w:rPr>
                    <w:t>Órgão Descentralizador</w:t>
                  </w:r>
                </w:p>
              </w:tc>
              <w:tc>
                <w:tcPr>
                  <w:tcW w:w="1729" w:type="dxa"/>
                  <w:vAlign w:val="center"/>
                </w:tcPr>
                <w:p w14:paraId="018B1C06" w14:textId="37F5E1E5"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sz w:val="18"/>
                      <w:szCs w:val="18"/>
                    </w:rPr>
                  </w:pPr>
                </w:p>
              </w:tc>
              <w:tc>
                <w:tcPr>
                  <w:tcW w:w="1496" w:type="dxa"/>
                  <w:vAlign w:val="center"/>
                </w:tcPr>
                <w:p w14:paraId="50BEB146" w14:textId="510554DB"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p>
              </w:tc>
              <w:tc>
                <w:tcPr>
                  <w:tcW w:w="1559" w:type="dxa"/>
                  <w:vAlign w:val="center"/>
                </w:tcPr>
                <w:p w14:paraId="3EA3B2E2" w14:textId="77777777" w:rsidR="006855C9" w:rsidRPr="006855C9" w:rsidRDefault="006855C9" w:rsidP="006855C9">
                  <w:pPr>
                    <w:pStyle w:val="LO-normal"/>
                    <w:widowControl w:val="0"/>
                    <w:pBdr>
                      <w:top w:val="nil"/>
                      <w:left w:val="nil"/>
                      <w:bottom w:val="nil"/>
                      <w:right w:val="nil"/>
                      <w:between w:val="nil"/>
                    </w:pBdr>
                    <w:spacing w:after="0" w:line="240" w:lineRule="auto"/>
                    <w:jc w:val="center"/>
                    <w:rPr>
                      <w:rFonts w:asciiTheme="minorHAnsi" w:hAnsiTheme="minorHAnsi" w:cstheme="minorHAnsi"/>
                      <w:sz w:val="18"/>
                      <w:szCs w:val="18"/>
                    </w:rPr>
                  </w:pPr>
                  <w:r w:rsidRPr="006855C9">
                    <w:rPr>
                      <w:rFonts w:asciiTheme="minorHAnsi" w:hAnsiTheme="minorHAnsi" w:cstheme="minorHAnsi"/>
                      <w:sz w:val="18"/>
                      <w:szCs w:val="18"/>
                    </w:rPr>
                    <w:t>Capital</w:t>
                  </w:r>
                </w:p>
              </w:tc>
              <w:tc>
                <w:tcPr>
                  <w:tcW w:w="2551" w:type="dxa"/>
                  <w:vAlign w:val="center"/>
                </w:tcPr>
                <w:p w14:paraId="29124EFC" w14:textId="4D071464" w:rsidR="006855C9" w:rsidRPr="006855C9" w:rsidRDefault="006855C9" w:rsidP="006855C9">
                  <w:pPr>
                    <w:pStyle w:val="LO-normal"/>
                    <w:widowControl w:val="0"/>
                    <w:pBdr>
                      <w:top w:val="nil"/>
                      <w:left w:val="nil"/>
                      <w:bottom w:val="nil"/>
                      <w:right w:val="nil"/>
                      <w:between w:val="nil"/>
                    </w:pBdr>
                    <w:spacing w:after="0" w:line="240" w:lineRule="auto"/>
                    <w:jc w:val="right"/>
                    <w:rPr>
                      <w:rFonts w:asciiTheme="minorHAnsi" w:hAnsiTheme="minorHAnsi" w:cstheme="minorHAnsi"/>
                      <w:color w:val="000000"/>
                      <w:sz w:val="18"/>
                      <w:szCs w:val="18"/>
                    </w:rPr>
                  </w:pPr>
                </w:p>
              </w:tc>
            </w:tr>
          </w:tbl>
          <w:p w14:paraId="45E70550" w14:textId="77777777" w:rsidR="006855C9" w:rsidRDefault="006855C9" w:rsidP="003419AD">
            <w:pPr>
              <w:spacing w:after="0" w:line="259" w:lineRule="auto"/>
              <w:ind w:left="0" w:right="0" w:firstLine="0"/>
              <w:jc w:val="left"/>
              <w:rPr>
                <w:rFonts w:asciiTheme="minorHAnsi" w:hAnsiTheme="minorHAnsi" w:cstheme="minorHAnsi"/>
                <w:b/>
                <w:color w:val="auto"/>
                <w:szCs w:val="24"/>
              </w:rPr>
            </w:pPr>
          </w:p>
          <w:p w14:paraId="698C41A9" w14:textId="77777777" w:rsidR="006855C9" w:rsidRDefault="006855C9" w:rsidP="003419AD">
            <w:pPr>
              <w:spacing w:after="0" w:line="259" w:lineRule="auto"/>
              <w:ind w:left="0" w:right="0" w:firstLine="0"/>
              <w:jc w:val="left"/>
              <w:rPr>
                <w:rFonts w:asciiTheme="minorHAnsi" w:hAnsiTheme="minorHAnsi" w:cstheme="minorHAnsi"/>
                <w:b/>
                <w:color w:val="auto"/>
                <w:szCs w:val="24"/>
              </w:rPr>
            </w:pPr>
          </w:p>
        </w:tc>
      </w:tr>
      <w:tr w:rsidR="003419AD" w:rsidRPr="00A774E6" w14:paraId="5C9EE745" w14:textId="77777777" w:rsidTr="00EE0C59">
        <w:trPr>
          <w:trHeight w:val="302"/>
        </w:trPr>
        <w:tc>
          <w:tcPr>
            <w:tcW w:w="10502" w:type="dxa"/>
            <w:tcBorders>
              <w:top w:val="single" w:sz="4" w:space="0" w:color="auto"/>
              <w:left w:val="single" w:sz="4" w:space="0" w:color="000000"/>
              <w:bottom w:val="single" w:sz="4" w:space="0" w:color="000000"/>
              <w:right w:val="single" w:sz="4" w:space="0" w:color="000000"/>
            </w:tcBorders>
          </w:tcPr>
          <w:p w14:paraId="0D0D91CC" w14:textId="05719864" w:rsidR="003419AD" w:rsidRPr="00A774E6" w:rsidRDefault="003419AD" w:rsidP="003419AD">
            <w:pPr>
              <w:spacing w:after="0" w:line="259" w:lineRule="auto"/>
              <w:ind w:left="0" w:right="0" w:firstLine="0"/>
              <w:jc w:val="left"/>
              <w:rPr>
                <w:rFonts w:asciiTheme="minorHAnsi" w:hAnsiTheme="minorHAnsi" w:cstheme="minorHAnsi"/>
                <w:b/>
                <w:color w:val="auto"/>
                <w:szCs w:val="24"/>
              </w:rPr>
            </w:pPr>
            <w:r w:rsidRPr="00A774E6">
              <w:rPr>
                <w:rFonts w:asciiTheme="minorHAnsi" w:hAnsiTheme="minorHAnsi" w:cstheme="minorHAnsi"/>
                <w:b/>
                <w:color w:val="auto"/>
                <w:szCs w:val="24"/>
              </w:rPr>
              <w:t>1</w:t>
            </w:r>
            <w:r>
              <w:rPr>
                <w:rFonts w:asciiTheme="minorHAnsi" w:hAnsiTheme="minorHAnsi" w:cstheme="minorHAnsi"/>
                <w:b/>
                <w:color w:val="auto"/>
                <w:szCs w:val="24"/>
              </w:rPr>
              <w:t>1</w:t>
            </w:r>
            <w:r w:rsidRPr="00A774E6">
              <w:rPr>
                <w:rFonts w:asciiTheme="minorHAnsi" w:hAnsiTheme="minorHAnsi" w:cstheme="minorHAnsi"/>
                <w:b/>
                <w:color w:val="auto"/>
                <w:szCs w:val="24"/>
              </w:rPr>
              <w:t xml:space="preserve">. PLANO DE APLICAÇÃO </w:t>
            </w:r>
            <w:r>
              <w:rPr>
                <w:rFonts w:asciiTheme="minorHAnsi" w:hAnsiTheme="minorHAnsi" w:cstheme="minorHAnsi"/>
                <w:b/>
                <w:color w:val="auto"/>
                <w:szCs w:val="24"/>
              </w:rPr>
              <w:t xml:space="preserve">DETALHADO – PAD </w:t>
            </w:r>
          </w:p>
        </w:tc>
      </w:tr>
      <w:tr w:rsidR="003419AD" w:rsidRPr="00A774E6" w14:paraId="38E82CEC" w14:textId="77777777" w:rsidTr="00EE0C59">
        <w:trPr>
          <w:trHeight w:val="302"/>
        </w:trPr>
        <w:tc>
          <w:tcPr>
            <w:tcW w:w="10502" w:type="dxa"/>
            <w:tcBorders>
              <w:top w:val="single" w:sz="4" w:space="0" w:color="auto"/>
              <w:left w:val="single" w:sz="4" w:space="0" w:color="000000"/>
              <w:bottom w:val="single" w:sz="4" w:space="0" w:color="000000"/>
              <w:right w:val="single" w:sz="4" w:space="0" w:color="000000"/>
            </w:tcBorders>
          </w:tcPr>
          <w:p w14:paraId="1A5AA9FF" w14:textId="77777777" w:rsidR="003419AD" w:rsidRDefault="003419AD" w:rsidP="003419AD">
            <w:pPr>
              <w:spacing w:after="0" w:line="259" w:lineRule="auto"/>
              <w:ind w:left="0" w:right="0" w:firstLine="0"/>
              <w:jc w:val="left"/>
              <w:rPr>
                <w:rFonts w:asciiTheme="minorHAnsi" w:hAnsiTheme="minorHAnsi" w:cstheme="minorHAnsi"/>
                <w:b/>
                <w:color w:val="auto"/>
                <w:szCs w:val="24"/>
              </w:rPr>
            </w:pPr>
          </w:p>
          <w:tbl>
            <w:tblPr>
              <w:tblStyle w:val="Tabelacomgrade"/>
              <w:tblW w:w="10085" w:type="dxa"/>
              <w:jc w:val="center"/>
              <w:tblLook w:val="04A0" w:firstRow="1" w:lastRow="0" w:firstColumn="1" w:lastColumn="0" w:noHBand="0" w:noVBand="1"/>
            </w:tblPr>
            <w:tblGrid>
              <w:gridCol w:w="821"/>
              <w:gridCol w:w="950"/>
              <w:gridCol w:w="991"/>
              <w:gridCol w:w="3269"/>
              <w:gridCol w:w="939"/>
              <w:gridCol w:w="1419"/>
              <w:gridCol w:w="1696"/>
            </w:tblGrid>
            <w:tr w:rsidR="006855C9" w:rsidRPr="006855C9" w14:paraId="67E6F0E7" w14:textId="77777777" w:rsidTr="006B6C9B">
              <w:trPr>
                <w:jc w:val="center"/>
              </w:trPr>
              <w:tc>
                <w:tcPr>
                  <w:tcW w:w="8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713330" w14:textId="77777777" w:rsidR="006855C9" w:rsidRPr="006855C9" w:rsidRDefault="006855C9" w:rsidP="00F45D2C">
                  <w:pPr>
                    <w:ind w:left="-180" w:firstLine="0"/>
                    <w:jc w:val="center"/>
                    <w:rPr>
                      <w:rFonts w:asciiTheme="minorHAnsi" w:hAnsiTheme="minorHAnsi" w:cstheme="minorHAnsi"/>
                      <w:b/>
                      <w:sz w:val="18"/>
                      <w:szCs w:val="18"/>
                      <w:lang w:eastAsia="en-US"/>
                    </w:rPr>
                  </w:pPr>
                  <w:r w:rsidRPr="006855C9">
                    <w:rPr>
                      <w:rFonts w:asciiTheme="minorHAnsi" w:hAnsiTheme="minorHAnsi" w:cstheme="minorHAnsi"/>
                      <w:b/>
                      <w:sz w:val="18"/>
                      <w:szCs w:val="18"/>
                    </w:rPr>
                    <w:t>Item</w:t>
                  </w:r>
                </w:p>
              </w:tc>
              <w:tc>
                <w:tcPr>
                  <w:tcW w:w="9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7C5A96E" w14:textId="77777777" w:rsidR="006855C9" w:rsidRPr="006855C9" w:rsidRDefault="006855C9" w:rsidP="006855C9">
                  <w:pPr>
                    <w:jc w:val="center"/>
                    <w:rPr>
                      <w:rFonts w:asciiTheme="minorHAnsi" w:hAnsiTheme="minorHAnsi" w:cstheme="minorHAnsi"/>
                      <w:b/>
                      <w:sz w:val="18"/>
                      <w:szCs w:val="18"/>
                    </w:rPr>
                  </w:pPr>
                  <w:r w:rsidRPr="006855C9">
                    <w:rPr>
                      <w:rFonts w:asciiTheme="minorHAnsi" w:hAnsiTheme="minorHAnsi" w:cstheme="minorHAnsi"/>
                      <w:b/>
                      <w:sz w:val="18"/>
                      <w:szCs w:val="18"/>
                    </w:rPr>
                    <w:t>Tipo</w:t>
                  </w:r>
                </w:p>
              </w:tc>
              <w:tc>
                <w:tcPr>
                  <w:tcW w:w="99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01B781" w14:textId="77777777" w:rsidR="006855C9" w:rsidRPr="006855C9" w:rsidRDefault="006855C9" w:rsidP="006855C9">
                  <w:pPr>
                    <w:jc w:val="center"/>
                    <w:rPr>
                      <w:rFonts w:asciiTheme="minorHAnsi" w:hAnsiTheme="minorHAnsi" w:cstheme="minorHAnsi"/>
                      <w:b/>
                      <w:sz w:val="18"/>
                      <w:szCs w:val="18"/>
                    </w:rPr>
                  </w:pPr>
                  <w:r w:rsidRPr="006855C9">
                    <w:rPr>
                      <w:rFonts w:asciiTheme="minorHAnsi" w:hAnsiTheme="minorHAnsi" w:cstheme="minorHAnsi"/>
                      <w:b/>
                      <w:sz w:val="18"/>
                      <w:szCs w:val="18"/>
                    </w:rPr>
                    <w:t>GND</w:t>
                  </w:r>
                </w:p>
              </w:tc>
              <w:tc>
                <w:tcPr>
                  <w:tcW w:w="326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DE9A1D6" w14:textId="77777777" w:rsidR="006855C9" w:rsidRPr="006855C9" w:rsidRDefault="006855C9" w:rsidP="006855C9">
                  <w:pPr>
                    <w:jc w:val="center"/>
                    <w:rPr>
                      <w:rFonts w:asciiTheme="minorHAnsi" w:hAnsiTheme="minorHAnsi" w:cstheme="minorHAnsi"/>
                      <w:b/>
                      <w:sz w:val="18"/>
                      <w:szCs w:val="18"/>
                    </w:rPr>
                  </w:pPr>
                  <w:r w:rsidRPr="006855C9">
                    <w:rPr>
                      <w:rFonts w:asciiTheme="minorHAnsi" w:hAnsiTheme="minorHAnsi" w:cstheme="minorHAnsi"/>
                      <w:b/>
                      <w:sz w:val="18"/>
                      <w:szCs w:val="18"/>
                    </w:rPr>
                    <w:t>Descrição</w:t>
                  </w:r>
                </w:p>
              </w:tc>
              <w:tc>
                <w:tcPr>
                  <w:tcW w:w="93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6F25DA4" w14:textId="77777777" w:rsidR="006855C9" w:rsidRPr="006855C9" w:rsidRDefault="006855C9" w:rsidP="006855C9">
                  <w:pPr>
                    <w:jc w:val="center"/>
                    <w:rPr>
                      <w:rFonts w:asciiTheme="minorHAnsi" w:hAnsiTheme="minorHAnsi" w:cstheme="minorHAnsi"/>
                      <w:b/>
                      <w:sz w:val="18"/>
                      <w:szCs w:val="18"/>
                    </w:rPr>
                  </w:pPr>
                  <w:r w:rsidRPr="006855C9">
                    <w:rPr>
                      <w:rFonts w:asciiTheme="minorHAnsi" w:hAnsiTheme="minorHAnsi" w:cstheme="minorHAnsi"/>
                      <w:b/>
                      <w:sz w:val="18"/>
                      <w:szCs w:val="18"/>
                    </w:rPr>
                    <w:t>QTD</w:t>
                  </w:r>
                </w:p>
              </w:tc>
              <w:tc>
                <w:tcPr>
                  <w:tcW w:w="141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AFF40AE" w14:textId="77777777" w:rsidR="006855C9" w:rsidRPr="006855C9" w:rsidRDefault="006855C9" w:rsidP="006855C9">
                  <w:pPr>
                    <w:jc w:val="center"/>
                    <w:rPr>
                      <w:rFonts w:asciiTheme="minorHAnsi" w:hAnsiTheme="minorHAnsi" w:cstheme="minorHAnsi"/>
                      <w:b/>
                      <w:sz w:val="18"/>
                      <w:szCs w:val="18"/>
                    </w:rPr>
                  </w:pPr>
                  <w:r w:rsidRPr="006855C9">
                    <w:rPr>
                      <w:rFonts w:asciiTheme="minorHAnsi" w:hAnsiTheme="minorHAnsi" w:cstheme="minorHAnsi"/>
                      <w:b/>
                      <w:sz w:val="18"/>
                      <w:szCs w:val="18"/>
                    </w:rPr>
                    <w:t>Valor Unitário</w:t>
                  </w:r>
                </w:p>
              </w:tc>
              <w:tc>
                <w:tcPr>
                  <w:tcW w:w="16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D6146D4" w14:textId="77777777" w:rsidR="006855C9" w:rsidRPr="006855C9" w:rsidRDefault="006855C9" w:rsidP="006855C9">
                  <w:pPr>
                    <w:jc w:val="center"/>
                    <w:rPr>
                      <w:rFonts w:asciiTheme="minorHAnsi" w:hAnsiTheme="minorHAnsi" w:cstheme="minorHAnsi"/>
                      <w:b/>
                      <w:sz w:val="18"/>
                      <w:szCs w:val="18"/>
                    </w:rPr>
                  </w:pPr>
                  <w:r w:rsidRPr="006855C9">
                    <w:rPr>
                      <w:rFonts w:asciiTheme="minorHAnsi" w:hAnsiTheme="minorHAnsi" w:cstheme="minorHAnsi"/>
                      <w:b/>
                      <w:sz w:val="18"/>
                      <w:szCs w:val="18"/>
                    </w:rPr>
                    <w:t>Valor Total</w:t>
                  </w:r>
                </w:p>
              </w:tc>
            </w:tr>
            <w:tr w:rsidR="006855C9" w:rsidRPr="006855C9" w14:paraId="6E0BB83E" w14:textId="77777777" w:rsidTr="00F45D2C">
              <w:trPr>
                <w:jc w:val="center"/>
              </w:trPr>
              <w:tc>
                <w:tcPr>
                  <w:tcW w:w="8389"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B4CF79" w14:textId="77777777" w:rsidR="006855C9" w:rsidRPr="006855C9" w:rsidRDefault="006855C9" w:rsidP="006855C9">
                  <w:pPr>
                    <w:spacing w:after="120"/>
                    <w:rPr>
                      <w:rFonts w:asciiTheme="minorHAnsi" w:hAnsiTheme="minorHAnsi" w:cstheme="minorHAnsi"/>
                      <w:b/>
                      <w:sz w:val="18"/>
                      <w:szCs w:val="18"/>
                    </w:rPr>
                  </w:pPr>
                  <w:r w:rsidRPr="006855C9">
                    <w:rPr>
                      <w:rFonts w:asciiTheme="minorHAnsi" w:hAnsiTheme="minorHAnsi" w:cstheme="minorHAnsi"/>
                      <w:b/>
                      <w:sz w:val="18"/>
                      <w:szCs w:val="18"/>
                    </w:rPr>
                    <w:t>Total</w:t>
                  </w:r>
                </w:p>
              </w:tc>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880A9B" w14:textId="53706A7C" w:rsidR="006855C9" w:rsidRPr="006855C9" w:rsidRDefault="006855C9" w:rsidP="006855C9">
                  <w:pPr>
                    <w:spacing w:after="120"/>
                    <w:jc w:val="center"/>
                    <w:rPr>
                      <w:rFonts w:asciiTheme="minorHAnsi" w:hAnsiTheme="minorHAnsi" w:cstheme="minorHAnsi"/>
                      <w:b/>
                      <w:sz w:val="18"/>
                      <w:szCs w:val="18"/>
                    </w:rPr>
                  </w:pPr>
                </w:p>
              </w:tc>
            </w:tr>
            <w:tr w:rsidR="006855C9" w:rsidRPr="006855C9" w14:paraId="12A104F9" w14:textId="77777777" w:rsidTr="006B6C9B">
              <w:trPr>
                <w:jc w:val="center"/>
              </w:trPr>
              <w:tc>
                <w:tcPr>
                  <w:tcW w:w="821" w:type="dxa"/>
                  <w:tcBorders>
                    <w:top w:val="single" w:sz="4" w:space="0" w:color="auto"/>
                    <w:left w:val="single" w:sz="4" w:space="0" w:color="auto"/>
                    <w:bottom w:val="single" w:sz="4" w:space="0" w:color="auto"/>
                    <w:right w:val="single" w:sz="4" w:space="0" w:color="auto"/>
                  </w:tcBorders>
                  <w:vAlign w:val="center"/>
                  <w:hideMark/>
                </w:tcPr>
                <w:p w14:paraId="52A81DDB" w14:textId="77777777" w:rsidR="006855C9" w:rsidRPr="006855C9" w:rsidRDefault="006855C9" w:rsidP="006855C9">
                  <w:pPr>
                    <w:spacing w:after="120"/>
                    <w:jc w:val="center"/>
                    <w:rPr>
                      <w:rFonts w:asciiTheme="minorHAnsi" w:hAnsiTheme="minorHAnsi" w:cstheme="minorHAnsi"/>
                      <w:bCs/>
                      <w:sz w:val="18"/>
                      <w:szCs w:val="18"/>
                    </w:rPr>
                  </w:pPr>
                  <w:r w:rsidRPr="006855C9">
                    <w:rPr>
                      <w:rFonts w:asciiTheme="minorHAnsi" w:hAnsiTheme="minorHAnsi" w:cstheme="minorHAnsi"/>
                      <w:bCs/>
                      <w:sz w:val="18"/>
                      <w:szCs w:val="18"/>
                    </w:rPr>
                    <w:t>1</w:t>
                  </w:r>
                </w:p>
              </w:tc>
              <w:tc>
                <w:tcPr>
                  <w:tcW w:w="950" w:type="dxa"/>
                  <w:tcBorders>
                    <w:top w:val="single" w:sz="4" w:space="0" w:color="auto"/>
                    <w:left w:val="single" w:sz="4" w:space="0" w:color="auto"/>
                    <w:bottom w:val="single" w:sz="4" w:space="0" w:color="auto"/>
                    <w:right w:val="single" w:sz="4" w:space="0" w:color="auto"/>
                  </w:tcBorders>
                  <w:vAlign w:val="center"/>
                </w:tcPr>
                <w:p w14:paraId="168E33CD" w14:textId="711B1449" w:rsidR="006855C9" w:rsidRPr="006855C9" w:rsidRDefault="006855C9" w:rsidP="006855C9">
                  <w:pPr>
                    <w:spacing w:after="120"/>
                    <w:jc w:val="center"/>
                    <w:rPr>
                      <w:rFonts w:asciiTheme="minorHAnsi" w:hAnsiTheme="minorHAnsi" w:cstheme="minorHAnsi"/>
                      <w:bCs/>
                      <w:sz w:val="18"/>
                      <w:szCs w:val="18"/>
                    </w:rPr>
                  </w:pPr>
                </w:p>
              </w:tc>
              <w:tc>
                <w:tcPr>
                  <w:tcW w:w="991" w:type="dxa"/>
                  <w:tcBorders>
                    <w:top w:val="single" w:sz="4" w:space="0" w:color="auto"/>
                    <w:left w:val="single" w:sz="4" w:space="0" w:color="auto"/>
                    <w:bottom w:val="single" w:sz="4" w:space="0" w:color="auto"/>
                    <w:right w:val="single" w:sz="4" w:space="0" w:color="auto"/>
                  </w:tcBorders>
                  <w:vAlign w:val="center"/>
                </w:tcPr>
                <w:p w14:paraId="6865FFC2" w14:textId="2A6EA0C9" w:rsidR="006855C9" w:rsidRPr="006855C9" w:rsidRDefault="006855C9" w:rsidP="006855C9">
                  <w:pPr>
                    <w:spacing w:after="120"/>
                    <w:jc w:val="center"/>
                    <w:rPr>
                      <w:rFonts w:asciiTheme="minorHAnsi" w:hAnsiTheme="minorHAnsi" w:cstheme="minorHAnsi"/>
                      <w:bCs/>
                      <w:sz w:val="18"/>
                      <w:szCs w:val="18"/>
                    </w:rPr>
                  </w:pPr>
                </w:p>
              </w:tc>
              <w:tc>
                <w:tcPr>
                  <w:tcW w:w="3269" w:type="dxa"/>
                  <w:tcBorders>
                    <w:top w:val="single" w:sz="4" w:space="0" w:color="auto"/>
                    <w:left w:val="single" w:sz="4" w:space="0" w:color="auto"/>
                    <w:bottom w:val="single" w:sz="4" w:space="0" w:color="auto"/>
                    <w:right w:val="single" w:sz="4" w:space="0" w:color="auto"/>
                  </w:tcBorders>
                  <w:vAlign w:val="center"/>
                </w:tcPr>
                <w:p w14:paraId="2C11AFD6" w14:textId="09E17C6A" w:rsidR="006855C9" w:rsidRPr="006855C9" w:rsidRDefault="006855C9" w:rsidP="006855C9">
                  <w:pPr>
                    <w:spacing w:after="120"/>
                    <w:rPr>
                      <w:rFonts w:asciiTheme="minorHAnsi" w:hAnsiTheme="minorHAnsi" w:cstheme="minorHAnsi"/>
                      <w:bCs/>
                      <w:sz w:val="18"/>
                      <w:szCs w:val="18"/>
                    </w:rPr>
                  </w:pPr>
                </w:p>
              </w:tc>
              <w:tc>
                <w:tcPr>
                  <w:tcW w:w="939" w:type="dxa"/>
                  <w:tcBorders>
                    <w:top w:val="single" w:sz="4" w:space="0" w:color="auto"/>
                    <w:left w:val="single" w:sz="4" w:space="0" w:color="auto"/>
                    <w:bottom w:val="single" w:sz="4" w:space="0" w:color="auto"/>
                    <w:right w:val="single" w:sz="4" w:space="0" w:color="auto"/>
                  </w:tcBorders>
                  <w:vAlign w:val="center"/>
                </w:tcPr>
                <w:p w14:paraId="3D936FF8" w14:textId="7D3C359B" w:rsidR="006855C9" w:rsidRPr="006855C9" w:rsidRDefault="006855C9" w:rsidP="006855C9">
                  <w:pPr>
                    <w:spacing w:after="120"/>
                    <w:jc w:val="center"/>
                    <w:rPr>
                      <w:rFonts w:asciiTheme="minorHAnsi" w:hAnsiTheme="minorHAnsi" w:cstheme="minorHAnsi"/>
                      <w:sz w:val="18"/>
                      <w:szCs w:val="18"/>
                    </w:rPr>
                  </w:pPr>
                </w:p>
              </w:tc>
              <w:tc>
                <w:tcPr>
                  <w:tcW w:w="1419" w:type="dxa"/>
                  <w:tcBorders>
                    <w:top w:val="single" w:sz="4" w:space="0" w:color="auto"/>
                    <w:left w:val="single" w:sz="4" w:space="0" w:color="auto"/>
                    <w:bottom w:val="single" w:sz="4" w:space="0" w:color="auto"/>
                    <w:right w:val="single" w:sz="4" w:space="0" w:color="auto"/>
                  </w:tcBorders>
                  <w:vAlign w:val="center"/>
                </w:tcPr>
                <w:p w14:paraId="5C3B6505" w14:textId="7F83C57C" w:rsidR="006855C9" w:rsidRPr="006855C9" w:rsidRDefault="006855C9" w:rsidP="006855C9">
                  <w:pPr>
                    <w:spacing w:after="120"/>
                    <w:jc w:val="right"/>
                    <w:rPr>
                      <w:rFonts w:asciiTheme="minorHAnsi" w:hAnsiTheme="minorHAnsi" w:cstheme="minorHAnsi"/>
                      <w:sz w:val="18"/>
                      <w:szCs w:val="18"/>
                    </w:rPr>
                  </w:pPr>
                </w:p>
              </w:tc>
              <w:tc>
                <w:tcPr>
                  <w:tcW w:w="1696" w:type="dxa"/>
                  <w:tcBorders>
                    <w:top w:val="single" w:sz="4" w:space="0" w:color="auto"/>
                    <w:left w:val="single" w:sz="4" w:space="0" w:color="auto"/>
                    <w:bottom w:val="single" w:sz="4" w:space="0" w:color="auto"/>
                    <w:right w:val="single" w:sz="4" w:space="0" w:color="auto"/>
                  </w:tcBorders>
                  <w:vAlign w:val="center"/>
                </w:tcPr>
                <w:p w14:paraId="6D9F482E" w14:textId="1AB1EC9E" w:rsidR="006855C9" w:rsidRPr="006855C9" w:rsidRDefault="006855C9" w:rsidP="006855C9">
                  <w:pPr>
                    <w:spacing w:after="120"/>
                    <w:jc w:val="right"/>
                    <w:rPr>
                      <w:rFonts w:asciiTheme="minorHAnsi" w:hAnsiTheme="minorHAnsi" w:cstheme="minorHAnsi"/>
                      <w:sz w:val="18"/>
                      <w:szCs w:val="18"/>
                    </w:rPr>
                  </w:pPr>
                </w:p>
              </w:tc>
            </w:tr>
            <w:tr w:rsidR="006855C9" w:rsidRPr="006855C9" w14:paraId="102BD9F2" w14:textId="77777777" w:rsidTr="006B6C9B">
              <w:trPr>
                <w:jc w:val="center"/>
              </w:trPr>
              <w:tc>
                <w:tcPr>
                  <w:tcW w:w="821" w:type="dxa"/>
                  <w:tcBorders>
                    <w:top w:val="single" w:sz="4" w:space="0" w:color="auto"/>
                    <w:left w:val="single" w:sz="4" w:space="0" w:color="auto"/>
                    <w:bottom w:val="single" w:sz="4" w:space="0" w:color="auto"/>
                    <w:right w:val="single" w:sz="4" w:space="0" w:color="auto"/>
                  </w:tcBorders>
                  <w:vAlign w:val="center"/>
                  <w:hideMark/>
                </w:tcPr>
                <w:p w14:paraId="46488C77" w14:textId="77777777" w:rsidR="006855C9" w:rsidRPr="006855C9" w:rsidRDefault="006855C9" w:rsidP="006855C9">
                  <w:pPr>
                    <w:spacing w:after="120"/>
                    <w:jc w:val="center"/>
                    <w:rPr>
                      <w:rFonts w:asciiTheme="minorHAnsi" w:hAnsiTheme="minorHAnsi" w:cstheme="minorHAnsi"/>
                      <w:bCs/>
                      <w:sz w:val="18"/>
                      <w:szCs w:val="18"/>
                    </w:rPr>
                  </w:pPr>
                  <w:r w:rsidRPr="006855C9">
                    <w:rPr>
                      <w:rFonts w:asciiTheme="minorHAnsi" w:hAnsiTheme="minorHAnsi" w:cstheme="minorHAnsi"/>
                      <w:bCs/>
                      <w:sz w:val="18"/>
                      <w:szCs w:val="18"/>
                    </w:rPr>
                    <w:lastRenderedPageBreak/>
                    <w:t>2</w:t>
                  </w:r>
                </w:p>
              </w:tc>
              <w:tc>
                <w:tcPr>
                  <w:tcW w:w="950" w:type="dxa"/>
                  <w:tcBorders>
                    <w:top w:val="single" w:sz="4" w:space="0" w:color="auto"/>
                    <w:left w:val="single" w:sz="4" w:space="0" w:color="auto"/>
                    <w:bottom w:val="single" w:sz="4" w:space="0" w:color="auto"/>
                    <w:right w:val="single" w:sz="4" w:space="0" w:color="auto"/>
                  </w:tcBorders>
                  <w:vAlign w:val="center"/>
                </w:tcPr>
                <w:p w14:paraId="68417A0F" w14:textId="7E29E795" w:rsidR="006855C9" w:rsidRPr="006855C9" w:rsidRDefault="006855C9" w:rsidP="006855C9">
                  <w:pPr>
                    <w:spacing w:after="120"/>
                    <w:jc w:val="center"/>
                    <w:rPr>
                      <w:rFonts w:asciiTheme="minorHAnsi" w:hAnsiTheme="minorHAnsi" w:cstheme="minorHAnsi"/>
                      <w:bCs/>
                      <w:sz w:val="18"/>
                      <w:szCs w:val="18"/>
                    </w:rPr>
                  </w:pPr>
                </w:p>
              </w:tc>
              <w:tc>
                <w:tcPr>
                  <w:tcW w:w="991" w:type="dxa"/>
                  <w:tcBorders>
                    <w:top w:val="single" w:sz="4" w:space="0" w:color="auto"/>
                    <w:left w:val="single" w:sz="4" w:space="0" w:color="auto"/>
                    <w:bottom w:val="single" w:sz="4" w:space="0" w:color="auto"/>
                    <w:right w:val="single" w:sz="4" w:space="0" w:color="auto"/>
                  </w:tcBorders>
                  <w:vAlign w:val="center"/>
                </w:tcPr>
                <w:p w14:paraId="32F48092" w14:textId="61E736B0" w:rsidR="006855C9" w:rsidRPr="006855C9" w:rsidRDefault="006855C9" w:rsidP="006855C9">
                  <w:pPr>
                    <w:spacing w:after="120"/>
                    <w:jc w:val="center"/>
                    <w:rPr>
                      <w:rFonts w:asciiTheme="minorHAnsi" w:hAnsiTheme="minorHAnsi" w:cstheme="minorHAnsi"/>
                      <w:bCs/>
                      <w:sz w:val="18"/>
                      <w:szCs w:val="18"/>
                    </w:rPr>
                  </w:pPr>
                </w:p>
              </w:tc>
              <w:tc>
                <w:tcPr>
                  <w:tcW w:w="3269" w:type="dxa"/>
                  <w:tcBorders>
                    <w:top w:val="single" w:sz="4" w:space="0" w:color="auto"/>
                    <w:left w:val="single" w:sz="4" w:space="0" w:color="auto"/>
                    <w:bottom w:val="single" w:sz="4" w:space="0" w:color="auto"/>
                    <w:right w:val="single" w:sz="4" w:space="0" w:color="auto"/>
                  </w:tcBorders>
                  <w:vAlign w:val="center"/>
                </w:tcPr>
                <w:p w14:paraId="68F522D3" w14:textId="3B485B66" w:rsidR="006855C9" w:rsidRPr="006855C9" w:rsidRDefault="006855C9" w:rsidP="006855C9">
                  <w:pPr>
                    <w:spacing w:after="120"/>
                    <w:rPr>
                      <w:rFonts w:asciiTheme="minorHAnsi" w:hAnsiTheme="minorHAnsi" w:cstheme="minorHAnsi"/>
                      <w:bCs/>
                      <w:sz w:val="18"/>
                      <w:szCs w:val="18"/>
                    </w:rPr>
                  </w:pPr>
                </w:p>
              </w:tc>
              <w:tc>
                <w:tcPr>
                  <w:tcW w:w="939" w:type="dxa"/>
                  <w:tcBorders>
                    <w:top w:val="single" w:sz="4" w:space="0" w:color="auto"/>
                    <w:left w:val="single" w:sz="4" w:space="0" w:color="auto"/>
                    <w:bottom w:val="single" w:sz="4" w:space="0" w:color="auto"/>
                    <w:right w:val="single" w:sz="4" w:space="0" w:color="auto"/>
                  </w:tcBorders>
                  <w:vAlign w:val="center"/>
                </w:tcPr>
                <w:p w14:paraId="1F45E4ED" w14:textId="36D2425B" w:rsidR="006855C9" w:rsidRPr="006855C9" w:rsidRDefault="006855C9" w:rsidP="006855C9">
                  <w:pPr>
                    <w:spacing w:after="120"/>
                    <w:jc w:val="center"/>
                    <w:rPr>
                      <w:rFonts w:asciiTheme="minorHAnsi" w:hAnsiTheme="minorHAnsi" w:cstheme="minorHAnsi"/>
                      <w:sz w:val="18"/>
                      <w:szCs w:val="18"/>
                    </w:rPr>
                  </w:pPr>
                </w:p>
              </w:tc>
              <w:tc>
                <w:tcPr>
                  <w:tcW w:w="1419" w:type="dxa"/>
                  <w:tcBorders>
                    <w:top w:val="single" w:sz="4" w:space="0" w:color="auto"/>
                    <w:left w:val="single" w:sz="4" w:space="0" w:color="auto"/>
                    <w:bottom w:val="single" w:sz="4" w:space="0" w:color="auto"/>
                    <w:right w:val="single" w:sz="4" w:space="0" w:color="auto"/>
                  </w:tcBorders>
                  <w:vAlign w:val="center"/>
                </w:tcPr>
                <w:p w14:paraId="576C1DA1" w14:textId="36E6297C" w:rsidR="006855C9" w:rsidRPr="006855C9" w:rsidRDefault="006855C9" w:rsidP="006855C9">
                  <w:pPr>
                    <w:spacing w:after="120"/>
                    <w:jc w:val="right"/>
                    <w:rPr>
                      <w:rFonts w:asciiTheme="minorHAnsi" w:hAnsiTheme="minorHAnsi" w:cstheme="minorHAnsi"/>
                      <w:sz w:val="18"/>
                      <w:szCs w:val="18"/>
                    </w:rPr>
                  </w:pPr>
                </w:p>
              </w:tc>
              <w:tc>
                <w:tcPr>
                  <w:tcW w:w="1696" w:type="dxa"/>
                  <w:tcBorders>
                    <w:top w:val="single" w:sz="4" w:space="0" w:color="auto"/>
                    <w:left w:val="single" w:sz="4" w:space="0" w:color="auto"/>
                    <w:bottom w:val="single" w:sz="4" w:space="0" w:color="auto"/>
                    <w:right w:val="single" w:sz="4" w:space="0" w:color="auto"/>
                  </w:tcBorders>
                  <w:vAlign w:val="center"/>
                </w:tcPr>
                <w:p w14:paraId="69B998E8" w14:textId="36CF2D82" w:rsidR="006855C9" w:rsidRPr="006855C9" w:rsidRDefault="006855C9" w:rsidP="006855C9">
                  <w:pPr>
                    <w:spacing w:after="120"/>
                    <w:jc w:val="right"/>
                    <w:rPr>
                      <w:rFonts w:asciiTheme="minorHAnsi" w:hAnsiTheme="minorHAnsi" w:cstheme="minorHAnsi"/>
                      <w:sz w:val="18"/>
                      <w:szCs w:val="18"/>
                    </w:rPr>
                  </w:pPr>
                </w:p>
              </w:tc>
            </w:tr>
            <w:tr w:rsidR="006855C9" w:rsidRPr="006855C9" w14:paraId="2927FE04" w14:textId="77777777" w:rsidTr="006B6C9B">
              <w:trPr>
                <w:jc w:val="center"/>
              </w:trPr>
              <w:tc>
                <w:tcPr>
                  <w:tcW w:w="821" w:type="dxa"/>
                  <w:tcBorders>
                    <w:top w:val="single" w:sz="4" w:space="0" w:color="auto"/>
                    <w:left w:val="single" w:sz="4" w:space="0" w:color="auto"/>
                    <w:bottom w:val="single" w:sz="4" w:space="0" w:color="auto"/>
                    <w:right w:val="single" w:sz="4" w:space="0" w:color="auto"/>
                  </w:tcBorders>
                  <w:vAlign w:val="center"/>
                  <w:hideMark/>
                </w:tcPr>
                <w:p w14:paraId="7D54CE56" w14:textId="77777777" w:rsidR="006855C9" w:rsidRPr="006855C9" w:rsidRDefault="006855C9" w:rsidP="006855C9">
                  <w:pPr>
                    <w:spacing w:after="120"/>
                    <w:jc w:val="center"/>
                    <w:rPr>
                      <w:rFonts w:asciiTheme="minorHAnsi" w:hAnsiTheme="minorHAnsi" w:cstheme="minorHAnsi"/>
                      <w:bCs/>
                      <w:sz w:val="18"/>
                      <w:szCs w:val="18"/>
                    </w:rPr>
                  </w:pPr>
                  <w:r w:rsidRPr="006855C9">
                    <w:rPr>
                      <w:rFonts w:asciiTheme="minorHAnsi" w:hAnsiTheme="minorHAnsi" w:cstheme="minorHAnsi"/>
                      <w:bCs/>
                      <w:sz w:val="18"/>
                      <w:szCs w:val="18"/>
                    </w:rPr>
                    <w:t>3</w:t>
                  </w:r>
                </w:p>
              </w:tc>
              <w:tc>
                <w:tcPr>
                  <w:tcW w:w="950" w:type="dxa"/>
                  <w:tcBorders>
                    <w:top w:val="single" w:sz="4" w:space="0" w:color="auto"/>
                    <w:left w:val="single" w:sz="4" w:space="0" w:color="auto"/>
                    <w:bottom w:val="single" w:sz="4" w:space="0" w:color="auto"/>
                    <w:right w:val="single" w:sz="4" w:space="0" w:color="auto"/>
                  </w:tcBorders>
                  <w:vAlign w:val="center"/>
                </w:tcPr>
                <w:p w14:paraId="397CA6A3" w14:textId="446651B2" w:rsidR="006855C9" w:rsidRPr="006855C9" w:rsidRDefault="006855C9" w:rsidP="006855C9">
                  <w:pPr>
                    <w:spacing w:after="120"/>
                    <w:jc w:val="center"/>
                    <w:rPr>
                      <w:rFonts w:asciiTheme="minorHAnsi" w:hAnsiTheme="minorHAnsi" w:cstheme="minorHAnsi"/>
                      <w:bCs/>
                      <w:sz w:val="18"/>
                      <w:szCs w:val="18"/>
                    </w:rPr>
                  </w:pPr>
                </w:p>
              </w:tc>
              <w:tc>
                <w:tcPr>
                  <w:tcW w:w="991" w:type="dxa"/>
                  <w:tcBorders>
                    <w:top w:val="single" w:sz="4" w:space="0" w:color="auto"/>
                    <w:left w:val="single" w:sz="4" w:space="0" w:color="auto"/>
                    <w:bottom w:val="single" w:sz="4" w:space="0" w:color="auto"/>
                    <w:right w:val="single" w:sz="4" w:space="0" w:color="auto"/>
                  </w:tcBorders>
                  <w:vAlign w:val="center"/>
                </w:tcPr>
                <w:p w14:paraId="7E119C8B" w14:textId="5F8675E9" w:rsidR="006855C9" w:rsidRPr="006855C9" w:rsidRDefault="006855C9" w:rsidP="006855C9">
                  <w:pPr>
                    <w:spacing w:after="120"/>
                    <w:jc w:val="center"/>
                    <w:rPr>
                      <w:rFonts w:asciiTheme="minorHAnsi" w:hAnsiTheme="minorHAnsi" w:cstheme="minorHAnsi"/>
                      <w:bCs/>
                      <w:sz w:val="18"/>
                      <w:szCs w:val="18"/>
                    </w:rPr>
                  </w:pPr>
                </w:p>
              </w:tc>
              <w:tc>
                <w:tcPr>
                  <w:tcW w:w="3269" w:type="dxa"/>
                  <w:tcBorders>
                    <w:top w:val="single" w:sz="4" w:space="0" w:color="auto"/>
                    <w:left w:val="single" w:sz="4" w:space="0" w:color="auto"/>
                    <w:bottom w:val="single" w:sz="4" w:space="0" w:color="auto"/>
                    <w:right w:val="single" w:sz="4" w:space="0" w:color="auto"/>
                  </w:tcBorders>
                  <w:vAlign w:val="center"/>
                </w:tcPr>
                <w:p w14:paraId="04AF7ED4" w14:textId="627FE524" w:rsidR="006855C9" w:rsidRPr="006855C9" w:rsidRDefault="006855C9" w:rsidP="006855C9">
                  <w:pPr>
                    <w:spacing w:after="120"/>
                    <w:rPr>
                      <w:rFonts w:asciiTheme="minorHAnsi" w:hAnsiTheme="minorHAnsi" w:cstheme="minorHAnsi"/>
                      <w:bCs/>
                      <w:sz w:val="18"/>
                      <w:szCs w:val="18"/>
                    </w:rPr>
                  </w:pPr>
                </w:p>
              </w:tc>
              <w:tc>
                <w:tcPr>
                  <w:tcW w:w="939" w:type="dxa"/>
                  <w:tcBorders>
                    <w:top w:val="single" w:sz="4" w:space="0" w:color="auto"/>
                    <w:left w:val="single" w:sz="4" w:space="0" w:color="auto"/>
                    <w:bottom w:val="single" w:sz="4" w:space="0" w:color="auto"/>
                    <w:right w:val="single" w:sz="4" w:space="0" w:color="auto"/>
                  </w:tcBorders>
                  <w:vAlign w:val="center"/>
                </w:tcPr>
                <w:p w14:paraId="5BA14815" w14:textId="0D7F2A21" w:rsidR="006855C9" w:rsidRPr="006855C9" w:rsidRDefault="006855C9" w:rsidP="006855C9">
                  <w:pPr>
                    <w:spacing w:after="120"/>
                    <w:jc w:val="center"/>
                    <w:rPr>
                      <w:rFonts w:asciiTheme="minorHAnsi" w:hAnsiTheme="minorHAnsi" w:cstheme="minorHAnsi"/>
                      <w:sz w:val="18"/>
                      <w:szCs w:val="18"/>
                    </w:rPr>
                  </w:pPr>
                </w:p>
              </w:tc>
              <w:tc>
                <w:tcPr>
                  <w:tcW w:w="1419" w:type="dxa"/>
                  <w:tcBorders>
                    <w:top w:val="single" w:sz="4" w:space="0" w:color="auto"/>
                    <w:left w:val="single" w:sz="4" w:space="0" w:color="auto"/>
                    <w:bottom w:val="single" w:sz="4" w:space="0" w:color="auto"/>
                    <w:right w:val="single" w:sz="4" w:space="0" w:color="auto"/>
                  </w:tcBorders>
                  <w:vAlign w:val="center"/>
                </w:tcPr>
                <w:p w14:paraId="555728E4" w14:textId="28A643AE" w:rsidR="006855C9" w:rsidRPr="006855C9" w:rsidRDefault="006855C9" w:rsidP="006855C9">
                  <w:pPr>
                    <w:spacing w:after="120"/>
                    <w:jc w:val="right"/>
                    <w:rPr>
                      <w:rFonts w:asciiTheme="minorHAnsi" w:hAnsiTheme="minorHAnsi" w:cstheme="minorHAnsi"/>
                      <w:sz w:val="18"/>
                      <w:szCs w:val="18"/>
                    </w:rPr>
                  </w:pPr>
                </w:p>
              </w:tc>
              <w:tc>
                <w:tcPr>
                  <w:tcW w:w="1696" w:type="dxa"/>
                  <w:tcBorders>
                    <w:top w:val="single" w:sz="4" w:space="0" w:color="auto"/>
                    <w:left w:val="single" w:sz="4" w:space="0" w:color="auto"/>
                    <w:bottom w:val="single" w:sz="4" w:space="0" w:color="auto"/>
                    <w:right w:val="single" w:sz="4" w:space="0" w:color="auto"/>
                  </w:tcBorders>
                  <w:vAlign w:val="center"/>
                </w:tcPr>
                <w:p w14:paraId="0BC895D0" w14:textId="4511B256" w:rsidR="006855C9" w:rsidRPr="006855C9" w:rsidRDefault="006855C9" w:rsidP="006855C9">
                  <w:pPr>
                    <w:spacing w:after="120"/>
                    <w:jc w:val="right"/>
                    <w:rPr>
                      <w:rFonts w:asciiTheme="minorHAnsi" w:hAnsiTheme="minorHAnsi" w:cstheme="minorHAnsi"/>
                      <w:sz w:val="18"/>
                      <w:szCs w:val="18"/>
                    </w:rPr>
                  </w:pPr>
                </w:p>
              </w:tc>
            </w:tr>
            <w:tr w:rsidR="006855C9" w:rsidRPr="006855C9" w14:paraId="48B583FC" w14:textId="77777777" w:rsidTr="006B6C9B">
              <w:trPr>
                <w:jc w:val="center"/>
              </w:trPr>
              <w:tc>
                <w:tcPr>
                  <w:tcW w:w="821" w:type="dxa"/>
                  <w:tcBorders>
                    <w:top w:val="single" w:sz="4" w:space="0" w:color="auto"/>
                    <w:left w:val="single" w:sz="4" w:space="0" w:color="auto"/>
                    <w:bottom w:val="single" w:sz="4" w:space="0" w:color="auto"/>
                    <w:right w:val="single" w:sz="4" w:space="0" w:color="auto"/>
                  </w:tcBorders>
                  <w:vAlign w:val="center"/>
                  <w:hideMark/>
                </w:tcPr>
                <w:p w14:paraId="7E48B4CB" w14:textId="77777777" w:rsidR="006855C9" w:rsidRPr="006855C9" w:rsidRDefault="006855C9" w:rsidP="006855C9">
                  <w:pPr>
                    <w:spacing w:after="120"/>
                    <w:jc w:val="center"/>
                    <w:rPr>
                      <w:rFonts w:asciiTheme="minorHAnsi" w:hAnsiTheme="minorHAnsi" w:cstheme="minorHAnsi"/>
                      <w:bCs/>
                      <w:sz w:val="18"/>
                      <w:szCs w:val="18"/>
                    </w:rPr>
                  </w:pPr>
                  <w:r w:rsidRPr="006855C9">
                    <w:rPr>
                      <w:rFonts w:asciiTheme="minorHAnsi" w:hAnsiTheme="minorHAnsi" w:cstheme="minorHAnsi"/>
                      <w:bCs/>
                      <w:sz w:val="18"/>
                      <w:szCs w:val="18"/>
                    </w:rPr>
                    <w:t>4</w:t>
                  </w:r>
                </w:p>
              </w:tc>
              <w:tc>
                <w:tcPr>
                  <w:tcW w:w="950" w:type="dxa"/>
                  <w:tcBorders>
                    <w:top w:val="single" w:sz="4" w:space="0" w:color="auto"/>
                    <w:left w:val="single" w:sz="4" w:space="0" w:color="auto"/>
                    <w:bottom w:val="single" w:sz="4" w:space="0" w:color="auto"/>
                    <w:right w:val="single" w:sz="4" w:space="0" w:color="auto"/>
                  </w:tcBorders>
                  <w:vAlign w:val="center"/>
                </w:tcPr>
                <w:p w14:paraId="464CCBAD" w14:textId="1A75F28E" w:rsidR="006855C9" w:rsidRPr="006855C9" w:rsidRDefault="006855C9" w:rsidP="006855C9">
                  <w:pPr>
                    <w:spacing w:after="120"/>
                    <w:jc w:val="center"/>
                    <w:rPr>
                      <w:rFonts w:asciiTheme="minorHAnsi" w:hAnsiTheme="minorHAnsi" w:cstheme="minorHAnsi"/>
                      <w:bCs/>
                      <w:sz w:val="18"/>
                      <w:szCs w:val="18"/>
                    </w:rPr>
                  </w:pPr>
                </w:p>
              </w:tc>
              <w:tc>
                <w:tcPr>
                  <w:tcW w:w="991" w:type="dxa"/>
                  <w:tcBorders>
                    <w:top w:val="single" w:sz="4" w:space="0" w:color="auto"/>
                    <w:left w:val="single" w:sz="4" w:space="0" w:color="auto"/>
                    <w:bottom w:val="single" w:sz="4" w:space="0" w:color="auto"/>
                    <w:right w:val="single" w:sz="4" w:space="0" w:color="auto"/>
                  </w:tcBorders>
                  <w:vAlign w:val="center"/>
                </w:tcPr>
                <w:p w14:paraId="0B2E9679" w14:textId="63B10E14" w:rsidR="006855C9" w:rsidRPr="006855C9" w:rsidRDefault="006855C9" w:rsidP="006855C9">
                  <w:pPr>
                    <w:spacing w:after="120"/>
                    <w:jc w:val="center"/>
                    <w:rPr>
                      <w:rFonts w:asciiTheme="minorHAnsi" w:hAnsiTheme="minorHAnsi" w:cstheme="minorHAnsi"/>
                      <w:bCs/>
                      <w:sz w:val="18"/>
                      <w:szCs w:val="18"/>
                    </w:rPr>
                  </w:pPr>
                </w:p>
              </w:tc>
              <w:tc>
                <w:tcPr>
                  <w:tcW w:w="3269" w:type="dxa"/>
                  <w:tcBorders>
                    <w:top w:val="single" w:sz="4" w:space="0" w:color="auto"/>
                    <w:left w:val="single" w:sz="4" w:space="0" w:color="auto"/>
                    <w:bottom w:val="single" w:sz="4" w:space="0" w:color="auto"/>
                    <w:right w:val="single" w:sz="4" w:space="0" w:color="auto"/>
                  </w:tcBorders>
                  <w:vAlign w:val="center"/>
                </w:tcPr>
                <w:p w14:paraId="154F65A5" w14:textId="41408813" w:rsidR="006855C9" w:rsidRPr="006855C9" w:rsidRDefault="006855C9" w:rsidP="006855C9">
                  <w:pPr>
                    <w:spacing w:after="120"/>
                    <w:rPr>
                      <w:rFonts w:asciiTheme="minorHAnsi" w:hAnsiTheme="minorHAnsi" w:cstheme="minorHAnsi"/>
                      <w:bCs/>
                      <w:sz w:val="18"/>
                      <w:szCs w:val="18"/>
                    </w:rPr>
                  </w:pPr>
                </w:p>
              </w:tc>
              <w:tc>
                <w:tcPr>
                  <w:tcW w:w="939" w:type="dxa"/>
                  <w:tcBorders>
                    <w:top w:val="single" w:sz="4" w:space="0" w:color="auto"/>
                    <w:left w:val="single" w:sz="4" w:space="0" w:color="auto"/>
                    <w:bottom w:val="single" w:sz="4" w:space="0" w:color="auto"/>
                    <w:right w:val="single" w:sz="4" w:space="0" w:color="auto"/>
                  </w:tcBorders>
                  <w:vAlign w:val="center"/>
                </w:tcPr>
                <w:p w14:paraId="21FB1B92" w14:textId="05C7136A" w:rsidR="006855C9" w:rsidRPr="006855C9" w:rsidRDefault="006855C9" w:rsidP="006855C9">
                  <w:pPr>
                    <w:spacing w:after="120"/>
                    <w:jc w:val="center"/>
                    <w:rPr>
                      <w:rFonts w:asciiTheme="minorHAnsi" w:hAnsiTheme="minorHAnsi" w:cstheme="minorHAnsi"/>
                      <w:sz w:val="18"/>
                      <w:szCs w:val="18"/>
                    </w:rPr>
                  </w:pPr>
                </w:p>
              </w:tc>
              <w:tc>
                <w:tcPr>
                  <w:tcW w:w="1419" w:type="dxa"/>
                  <w:tcBorders>
                    <w:top w:val="single" w:sz="4" w:space="0" w:color="auto"/>
                    <w:left w:val="single" w:sz="4" w:space="0" w:color="auto"/>
                    <w:bottom w:val="single" w:sz="4" w:space="0" w:color="auto"/>
                    <w:right w:val="single" w:sz="4" w:space="0" w:color="auto"/>
                  </w:tcBorders>
                  <w:vAlign w:val="center"/>
                </w:tcPr>
                <w:p w14:paraId="395D8575" w14:textId="245902A4" w:rsidR="006855C9" w:rsidRPr="006855C9" w:rsidRDefault="006855C9" w:rsidP="006855C9">
                  <w:pPr>
                    <w:spacing w:after="120"/>
                    <w:jc w:val="right"/>
                    <w:rPr>
                      <w:rFonts w:asciiTheme="minorHAnsi" w:hAnsiTheme="minorHAnsi" w:cstheme="minorHAnsi"/>
                      <w:sz w:val="18"/>
                      <w:szCs w:val="18"/>
                    </w:rPr>
                  </w:pPr>
                </w:p>
              </w:tc>
              <w:tc>
                <w:tcPr>
                  <w:tcW w:w="1696" w:type="dxa"/>
                  <w:tcBorders>
                    <w:top w:val="single" w:sz="4" w:space="0" w:color="auto"/>
                    <w:left w:val="single" w:sz="4" w:space="0" w:color="auto"/>
                    <w:bottom w:val="single" w:sz="4" w:space="0" w:color="auto"/>
                    <w:right w:val="single" w:sz="4" w:space="0" w:color="auto"/>
                  </w:tcBorders>
                  <w:vAlign w:val="center"/>
                </w:tcPr>
                <w:p w14:paraId="53D5B60A" w14:textId="52F36C7A" w:rsidR="006855C9" w:rsidRPr="006855C9" w:rsidRDefault="006855C9" w:rsidP="006855C9">
                  <w:pPr>
                    <w:spacing w:after="120"/>
                    <w:jc w:val="right"/>
                    <w:rPr>
                      <w:rFonts w:asciiTheme="minorHAnsi" w:hAnsiTheme="minorHAnsi" w:cstheme="minorHAnsi"/>
                      <w:sz w:val="18"/>
                      <w:szCs w:val="18"/>
                    </w:rPr>
                  </w:pPr>
                </w:p>
              </w:tc>
            </w:tr>
            <w:tr w:rsidR="006855C9" w:rsidRPr="006855C9" w14:paraId="59A3E7D5" w14:textId="77777777" w:rsidTr="006B6C9B">
              <w:trPr>
                <w:jc w:val="center"/>
              </w:trPr>
              <w:tc>
                <w:tcPr>
                  <w:tcW w:w="821" w:type="dxa"/>
                  <w:tcBorders>
                    <w:top w:val="single" w:sz="4" w:space="0" w:color="auto"/>
                    <w:left w:val="single" w:sz="4" w:space="0" w:color="auto"/>
                    <w:bottom w:val="single" w:sz="4" w:space="0" w:color="auto"/>
                    <w:right w:val="single" w:sz="4" w:space="0" w:color="auto"/>
                  </w:tcBorders>
                  <w:vAlign w:val="center"/>
                  <w:hideMark/>
                </w:tcPr>
                <w:p w14:paraId="76953907" w14:textId="77777777" w:rsidR="006855C9" w:rsidRPr="006855C9" w:rsidRDefault="006855C9" w:rsidP="006855C9">
                  <w:pPr>
                    <w:spacing w:after="120"/>
                    <w:jc w:val="center"/>
                    <w:rPr>
                      <w:rFonts w:asciiTheme="minorHAnsi" w:hAnsiTheme="minorHAnsi" w:cstheme="minorHAnsi"/>
                      <w:bCs/>
                      <w:sz w:val="18"/>
                      <w:szCs w:val="18"/>
                    </w:rPr>
                  </w:pPr>
                  <w:r w:rsidRPr="006855C9">
                    <w:rPr>
                      <w:rFonts w:asciiTheme="minorHAnsi" w:hAnsiTheme="minorHAnsi" w:cstheme="minorHAnsi"/>
                      <w:bCs/>
                      <w:sz w:val="18"/>
                      <w:szCs w:val="18"/>
                    </w:rPr>
                    <w:t>5</w:t>
                  </w:r>
                </w:p>
              </w:tc>
              <w:tc>
                <w:tcPr>
                  <w:tcW w:w="950" w:type="dxa"/>
                  <w:tcBorders>
                    <w:top w:val="single" w:sz="4" w:space="0" w:color="auto"/>
                    <w:left w:val="single" w:sz="4" w:space="0" w:color="auto"/>
                    <w:bottom w:val="single" w:sz="4" w:space="0" w:color="auto"/>
                    <w:right w:val="single" w:sz="4" w:space="0" w:color="auto"/>
                  </w:tcBorders>
                  <w:vAlign w:val="center"/>
                </w:tcPr>
                <w:p w14:paraId="55B9C39E" w14:textId="59DC2AC5" w:rsidR="006855C9" w:rsidRPr="006855C9" w:rsidRDefault="006855C9" w:rsidP="006855C9">
                  <w:pPr>
                    <w:spacing w:after="120"/>
                    <w:jc w:val="center"/>
                    <w:rPr>
                      <w:rFonts w:asciiTheme="minorHAnsi" w:hAnsiTheme="minorHAnsi" w:cstheme="minorHAnsi"/>
                      <w:bCs/>
                      <w:sz w:val="18"/>
                      <w:szCs w:val="18"/>
                    </w:rPr>
                  </w:pPr>
                </w:p>
              </w:tc>
              <w:tc>
                <w:tcPr>
                  <w:tcW w:w="991" w:type="dxa"/>
                  <w:tcBorders>
                    <w:top w:val="single" w:sz="4" w:space="0" w:color="auto"/>
                    <w:left w:val="single" w:sz="4" w:space="0" w:color="auto"/>
                    <w:bottom w:val="single" w:sz="4" w:space="0" w:color="auto"/>
                    <w:right w:val="single" w:sz="4" w:space="0" w:color="auto"/>
                  </w:tcBorders>
                  <w:vAlign w:val="center"/>
                </w:tcPr>
                <w:p w14:paraId="52926AD3" w14:textId="579713B7" w:rsidR="006855C9" w:rsidRPr="006855C9" w:rsidRDefault="006855C9" w:rsidP="006855C9">
                  <w:pPr>
                    <w:spacing w:after="120"/>
                    <w:jc w:val="center"/>
                    <w:rPr>
                      <w:rFonts w:asciiTheme="minorHAnsi" w:hAnsiTheme="minorHAnsi" w:cstheme="minorHAnsi"/>
                      <w:sz w:val="18"/>
                      <w:szCs w:val="18"/>
                    </w:rPr>
                  </w:pPr>
                </w:p>
              </w:tc>
              <w:tc>
                <w:tcPr>
                  <w:tcW w:w="3269" w:type="dxa"/>
                  <w:tcBorders>
                    <w:top w:val="single" w:sz="4" w:space="0" w:color="auto"/>
                    <w:left w:val="single" w:sz="4" w:space="0" w:color="auto"/>
                    <w:bottom w:val="single" w:sz="4" w:space="0" w:color="auto"/>
                    <w:right w:val="single" w:sz="4" w:space="0" w:color="auto"/>
                  </w:tcBorders>
                  <w:vAlign w:val="center"/>
                </w:tcPr>
                <w:p w14:paraId="5619061B" w14:textId="6C3F6874" w:rsidR="006855C9" w:rsidRPr="006855C9" w:rsidRDefault="006855C9" w:rsidP="006855C9">
                  <w:pPr>
                    <w:spacing w:after="120"/>
                    <w:rPr>
                      <w:rFonts w:asciiTheme="minorHAnsi" w:hAnsiTheme="minorHAnsi" w:cstheme="minorHAnsi"/>
                      <w:bCs/>
                      <w:sz w:val="18"/>
                      <w:szCs w:val="18"/>
                    </w:rPr>
                  </w:pPr>
                </w:p>
              </w:tc>
              <w:tc>
                <w:tcPr>
                  <w:tcW w:w="939" w:type="dxa"/>
                  <w:tcBorders>
                    <w:top w:val="single" w:sz="4" w:space="0" w:color="auto"/>
                    <w:left w:val="single" w:sz="4" w:space="0" w:color="auto"/>
                    <w:bottom w:val="single" w:sz="4" w:space="0" w:color="auto"/>
                    <w:right w:val="single" w:sz="4" w:space="0" w:color="auto"/>
                  </w:tcBorders>
                  <w:vAlign w:val="center"/>
                </w:tcPr>
                <w:p w14:paraId="190C1167" w14:textId="6AC03F0B" w:rsidR="006855C9" w:rsidRPr="006855C9" w:rsidRDefault="006855C9" w:rsidP="006855C9">
                  <w:pPr>
                    <w:spacing w:after="120"/>
                    <w:jc w:val="center"/>
                    <w:rPr>
                      <w:rFonts w:asciiTheme="minorHAnsi" w:hAnsiTheme="minorHAnsi" w:cstheme="minorHAnsi"/>
                      <w:sz w:val="18"/>
                      <w:szCs w:val="18"/>
                    </w:rPr>
                  </w:pPr>
                </w:p>
              </w:tc>
              <w:tc>
                <w:tcPr>
                  <w:tcW w:w="1419" w:type="dxa"/>
                  <w:tcBorders>
                    <w:top w:val="single" w:sz="4" w:space="0" w:color="auto"/>
                    <w:left w:val="single" w:sz="4" w:space="0" w:color="auto"/>
                    <w:bottom w:val="single" w:sz="4" w:space="0" w:color="auto"/>
                    <w:right w:val="single" w:sz="4" w:space="0" w:color="auto"/>
                  </w:tcBorders>
                  <w:vAlign w:val="center"/>
                </w:tcPr>
                <w:p w14:paraId="7F045CDA" w14:textId="39E6EA88" w:rsidR="006855C9" w:rsidRPr="006855C9" w:rsidRDefault="006855C9" w:rsidP="006855C9">
                  <w:pPr>
                    <w:spacing w:after="120"/>
                    <w:jc w:val="right"/>
                    <w:rPr>
                      <w:rFonts w:asciiTheme="minorHAnsi" w:hAnsiTheme="minorHAnsi" w:cstheme="minorHAnsi"/>
                      <w:sz w:val="18"/>
                      <w:szCs w:val="18"/>
                    </w:rPr>
                  </w:pPr>
                </w:p>
              </w:tc>
              <w:tc>
                <w:tcPr>
                  <w:tcW w:w="1696" w:type="dxa"/>
                  <w:tcBorders>
                    <w:top w:val="single" w:sz="4" w:space="0" w:color="auto"/>
                    <w:left w:val="single" w:sz="4" w:space="0" w:color="auto"/>
                    <w:bottom w:val="single" w:sz="4" w:space="0" w:color="auto"/>
                    <w:right w:val="single" w:sz="4" w:space="0" w:color="auto"/>
                  </w:tcBorders>
                  <w:vAlign w:val="center"/>
                </w:tcPr>
                <w:p w14:paraId="656B1F7D" w14:textId="5F9558FD" w:rsidR="006855C9" w:rsidRPr="006855C9" w:rsidRDefault="006855C9" w:rsidP="006855C9">
                  <w:pPr>
                    <w:spacing w:after="120"/>
                    <w:jc w:val="right"/>
                    <w:rPr>
                      <w:rFonts w:asciiTheme="minorHAnsi" w:hAnsiTheme="minorHAnsi" w:cstheme="minorHAnsi"/>
                      <w:bCs/>
                      <w:sz w:val="18"/>
                      <w:szCs w:val="18"/>
                    </w:rPr>
                  </w:pPr>
                </w:p>
              </w:tc>
            </w:tr>
          </w:tbl>
          <w:p w14:paraId="2520BF76" w14:textId="77777777" w:rsidR="003419AD" w:rsidRDefault="003419AD" w:rsidP="003419AD">
            <w:pPr>
              <w:spacing w:after="0" w:line="259" w:lineRule="auto"/>
              <w:ind w:left="0" w:right="0" w:firstLine="0"/>
              <w:jc w:val="left"/>
              <w:rPr>
                <w:rFonts w:asciiTheme="minorHAnsi" w:hAnsiTheme="minorHAnsi" w:cstheme="minorHAnsi"/>
                <w:b/>
                <w:color w:val="auto"/>
                <w:szCs w:val="24"/>
              </w:rPr>
            </w:pPr>
          </w:p>
          <w:p w14:paraId="5A17A1BA" w14:textId="77777777" w:rsidR="003419AD" w:rsidRDefault="003419AD" w:rsidP="003419AD">
            <w:pPr>
              <w:spacing w:after="0" w:line="259" w:lineRule="auto"/>
              <w:ind w:left="0" w:right="0" w:firstLine="0"/>
              <w:jc w:val="left"/>
              <w:rPr>
                <w:rFonts w:asciiTheme="minorHAnsi" w:hAnsiTheme="minorHAnsi" w:cstheme="minorHAnsi"/>
                <w:b/>
                <w:color w:val="auto"/>
                <w:szCs w:val="24"/>
              </w:rPr>
            </w:pPr>
          </w:p>
          <w:p w14:paraId="657E49F5" w14:textId="31714F6B" w:rsidR="003419AD" w:rsidRPr="00A774E6" w:rsidRDefault="003419AD" w:rsidP="003419AD">
            <w:pPr>
              <w:spacing w:after="0" w:line="259" w:lineRule="auto"/>
              <w:ind w:left="0" w:right="0" w:firstLine="0"/>
              <w:jc w:val="left"/>
              <w:rPr>
                <w:rFonts w:asciiTheme="minorHAnsi" w:hAnsiTheme="minorHAnsi" w:cstheme="minorHAnsi"/>
                <w:b/>
                <w:color w:val="auto"/>
                <w:szCs w:val="24"/>
              </w:rPr>
            </w:pPr>
            <w:r w:rsidRPr="00B46391">
              <w:rPr>
                <w:rFonts w:asciiTheme="minorHAnsi" w:eastAsiaTheme="minorHAnsi" w:hAnsiTheme="minorHAnsi" w:cstheme="minorHAnsi"/>
                <w:b/>
                <w:bCs/>
                <w:i/>
                <w:color w:val="2F5496" w:themeColor="accent1" w:themeShade="BF"/>
                <w:sz w:val="18"/>
                <w:szCs w:val="18"/>
                <w:lang w:eastAsia="en-US"/>
              </w:rPr>
              <w:t>Observação:</w:t>
            </w:r>
            <w:r w:rsidRPr="00B46391">
              <w:rPr>
                <w:rFonts w:asciiTheme="minorHAnsi" w:hAnsiTheme="minorHAnsi" w:cstheme="minorHAnsi"/>
                <w:i/>
                <w:color w:val="2F5496" w:themeColor="accent1" w:themeShade="BF"/>
                <w:sz w:val="18"/>
                <w:szCs w:val="18"/>
              </w:rPr>
              <w:t xml:space="preserve"> </w:t>
            </w:r>
            <w:r w:rsidRPr="00B46391">
              <w:rPr>
                <w:rFonts w:asciiTheme="minorHAnsi" w:eastAsiaTheme="minorHAnsi" w:hAnsiTheme="minorHAnsi" w:cstheme="minorHAnsi"/>
                <w:i/>
                <w:color w:val="2F5496" w:themeColor="accent1" w:themeShade="BF"/>
                <w:sz w:val="18"/>
                <w:szCs w:val="18"/>
                <w:lang w:eastAsia="en-US"/>
              </w:rPr>
              <w:t>O preenchimento do PAD deverá ser até o nível de elemento de despesa.</w:t>
            </w:r>
          </w:p>
        </w:tc>
      </w:tr>
      <w:tr w:rsidR="003419AD" w:rsidRPr="00A774E6" w14:paraId="39A527E5" w14:textId="77777777" w:rsidTr="00EE0C59">
        <w:trPr>
          <w:trHeight w:val="302"/>
        </w:trPr>
        <w:tc>
          <w:tcPr>
            <w:tcW w:w="10502" w:type="dxa"/>
            <w:tcBorders>
              <w:top w:val="single" w:sz="4" w:space="0" w:color="auto"/>
              <w:left w:val="single" w:sz="4" w:space="0" w:color="000000"/>
              <w:bottom w:val="single" w:sz="4" w:space="0" w:color="000000"/>
              <w:right w:val="single" w:sz="4" w:space="0" w:color="000000"/>
            </w:tcBorders>
          </w:tcPr>
          <w:p w14:paraId="6B83C839" w14:textId="5CB59E24" w:rsidR="003419AD" w:rsidRPr="00A774E6" w:rsidRDefault="003419AD" w:rsidP="003419AD">
            <w:pPr>
              <w:spacing w:after="0" w:line="259" w:lineRule="auto"/>
              <w:ind w:left="0"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lastRenderedPageBreak/>
              <w:t>1</w:t>
            </w:r>
            <w:r>
              <w:rPr>
                <w:rFonts w:asciiTheme="minorHAnsi" w:hAnsiTheme="minorHAnsi" w:cstheme="minorHAnsi"/>
                <w:b/>
                <w:color w:val="auto"/>
                <w:szCs w:val="24"/>
              </w:rPr>
              <w:t>2</w:t>
            </w:r>
            <w:r w:rsidRPr="00A774E6">
              <w:rPr>
                <w:rFonts w:asciiTheme="minorHAnsi" w:hAnsiTheme="minorHAnsi" w:cstheme="minorHAnsi"/>
                <w:b/>
                <w:color w:val="auto"/>
                <w:szCs w:val="24"/>
              </w:rPr>
              <w:t>. PLANO DE APLICAÇÃO CONSOLIDADO</w:t>
            </w:r>
          </w:p>
        </w:tc>
      </w:tr>
      <w:tr w:rsidR="00EE0C59" w:rsidRPr="00A774E6" w14:paraId="035A14B7" w14:textId="77777777" w:rsidTr="00EE0C59">
        <w:trPr>
          <w:trHeight w:val="302"/>
        </w:trPr>
        <w:tc>
          <w:tcPr>
            <w:tcW w:w="10502" w:type="dxa"/>
            <w:tcBorders>
              <w:top w:val="single" w:sz="4" w:space="0" w:color="auto"/>
              <w:left w:val="single" w:sz="4" w:space="0" w:color="000000"/>
              <w:bottom w:val="single" w:sz="4" w:space="0" w:color="000000"/>
              <w:right w:val="single" w:sz="4" w:space="0" w:color="000000"/>
            </w:tcBorders>
          </w:tcPr>
          <w:p w14:paraId="7D6EED91" w14:textId="77777777" w:rsidR="00EE0C59" w:rsidRDefault="00EE0C59" w:rsidP="003419AD">
            <w:pPr>
              <w:spacing w:after="0" w:line="259" w:lineRule="auto"/>
              <w:ind w:left="0" w:right="0" w:firstLine="0"/>
              <w:jc w:val="left"/>
              <w:rPr>
                <w:rFonts w:asciiTheme="minorHAnsi" w:hAnsiTheme="minorHAnsi" w:cstheme="minorHAnsi"/>
                <w:b/>
                <w:color w:val="auto"/>
                <w:szCs w:val="24"/>
              </w:rPr>
            </w:pPr>
          </w:p>
          <w:tbl>
            <w:tblPr>
              <w:tblW w:w="10198" w:type="dxa"/>
              <w:tblInd w:w="77" w:type="dxa"/>
              <w:tblLook w:val="0000" w:firstRow="0" w:lastRow="0" w:firstColumn="0" w:lastColumn="0" w:noHBand="0" w:noVBand="0"/>
            </w:tblPr>
            <w:tblGrid>
              <w:gridCol w:w="1798"/>
              <w:gridCol w:w="5253"/>
              <w:gridCol w:w="1417"/>
              <w:gridCol w:w="1730"/>
            </w:tblGrid>
            <w:tr w:rsidR="00EE0C59" w:rsidRPr="00EE0C59" w14:paraId="42FE64F6" w14:textId="77777777" w:rsidTr="006B6C9B">
              <w:tc>
                <w:tcPr>
                  <w:tcW w:w="1798" w:type="dxa"/>
                  <w:tcBorders>
                    <w:top w:val="single" w:sz="4" w:space="0" w:color="000000"/>
                    <w:left w:val="single" w:sz="4" w:space="0" w:color="000000"/>
                    <w:bottom w:val="single" w:sz="4" w:space="0" w:color="000000"/>
                  </w:tcBorders>
                  <w:shd w:val="clear" w:color="auto" w:fill="A6A6A6" w:themeFill="background1" w:themeFillShade="A6"/>
                  <w:vAlign w:val="center"/>
                </w:tcPr>
                <w:p w14:paraId="43F125EC" w14:textId="77777777"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EE0C59">
                    <w:rPr>
                      <w:rFonts w:asciiTheme="minorHAnsi" w:hAnsiTheme="minorHAnsi" w:cstheme="minorHAnsi"/>
                      <w:b/>
                      <w:color w:val="000000"/>
                      <w:sz w:val="18"/>
                      <w:szCs w:val="18"/>
                    </w:rPr>
                    <w:t>Código da Natureza da Despesa (GND)</w:t>
                  </w:r>
                </w:p>
              </w:tc>
              <w:tc>
                <w:tcPr>
                  <w:tcW w:w="5253" w:type="dxa"/>
                  <w:tcBorders>
                    <w:top w:val="single" w:sz="4" w:space="0" w:color="000000"/>
                    <w:left w:val="single" w:sz="4" w:space="0" w:color="000000"/>
                    <w:bottom w:val="single" w:sz="4" w:space="0" w:color="000000"/>
                  </w:tcBorders>
                  <w:shd w:val="clear" w:color="auto" w:fill="A6A6A6" w:themeFill="background1" w:themeFillShade="A6"/>
                  <w:vAlign w:val="center"/>
                </w:tcPr>
                <w:p w14:paraId="1548AAF9" w14:textId="77777777"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r w:rsidRPr="00EE0C59">
                    <w:rPr>
                      <w:rFonts w:asciiTheme="minorHAnsi" w:hAnsiTheme="minorHAnsi" w:cstheme="minorHAnsi"/>
                      <w:b/>
                      <w:color w:val="000000"/>
                      <w:sz w:val="18"/>
                      <w:szCs w:val="18"/>
                    </w:rPr>
                    <w:t>Especificação</w:t>
                  </w:r>
                </w:p>
              </w:tc>
              <w:tc>
                <w:tcPr>
                  <w:tcW w:w="1417" w:type="dxa"/>
                  <w:tcBorders>
                    <w:top w:val="single" w:sz="4" w:space="0" w:color="000000"/>
                    <w:left w:val="single" w:sz="4" w:space="0" w:color="000000"/>
                    <w:bottom w:val="single" w:sz="4" w:space="0" w:color="000000"/>
                  </w:tcBorders>
                  <w:shd w:val="clear" w:color="auto" w:fill="A6A6A6" w:themeFill="background1" w:themeFillShade="A6"/>
                  <w:vAlign w:val="center"/>
                </w:tcPr>
                <w:p w14:paraId="1FD3DCF0" w14:textId="77777777" w:rsidR="00EE0C59" w:rsidRPr="00EE0C59" w:rsidRDefault="00EE0C59" w:rsidP="00EE0C59">
                  <w:pPr>
                    <w:spacing w:after="0" w:line="240" w:lineRule="auto"/>
                    <w:jc w:val="center"/>
                    <w:rPr>
                      <w:rFonts w:asciiTheme="minorHAnsi" w:hAnsiTheme="minorHAnsi" w:cstheme="minorHAnsi"/>
                      <w:b/>
                      <w:sz w:val="18"/>
                      <w:szCs w:val="18"/>
                    </w:rPr>
                  </w:pPr>
                  <w:r w:rsidRPr="00EE0C59">
                    <w:rPr>
                      <w:rFonts w:asciiTheme="minorHAnsi" w:hAnsiTheme="minorHAnsi" w:cstheme="minorHAnsi"/>
                      <w:b/>
                      <w:sz w:val="18"/>
                      <w:szCs w:val="18"/>
                    </w:rPr>
                    <w:t>Custo Indireto (Sim ou Não)</w:t>
                  </w:r>
                </w:p>
              </w:tc>
              <w:tc>
                <w:tcPr>
                  <w:tcW w:w="17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DCFABCC" w14:textId="77777777" w:rsidR="00EE0C59" w:rsidRPr="00EE0C59" w:rsidRDefault="00EE0C59" w:rsidP="00EE0C59">
                  <w:pPr>
                    <w:spacing w:after="0" w:line="240" w:lineRule="auto"/>
                    <w:jc w:val="center"/>
                    <w:rPr>
                      <w:rFonts w:asciiTheme="minorHAnsi" w:hAnsiTheme="minorHAnsi" w:cstheme="minorHAnsi"/>
                      <w:b/>
                      <w:sz w:val="18"/>
                      <w:szCs w:val="18"/>
                    </w:rPr>
                  </w:pPr>
                  <w:r w:rsidRPr="00EE0C59">
                    <w:rPr>
                      <w:rFonts w:asciiTheme="minorHAnsi" w:hAnsiTheme="minorHAnsi" w:cstheme="minorHAnsi"/>
                      <w:b/>
                      <w:sz w:val="18"/>
                      <w:szCs w:val="18"/>
                    </w:rPr>
                    <w:t>Valor Previsto (R$)</w:t>
                  </w:r>
                </w:p>
              </w:tc>
            </w:tr>
            <w:tr w:rsidR="00EE0C59" w:rsidRPr="00EE0C59" w14:paraId="63D9F38B" w14:textId="77777777" w:rsidTr="006B6C9B">
              <w:tc>
                <w:tcPr>
                  <w:tcW w:w="8468" w:type="dxa"/>
                  <w:gridSpan w:val="3"/>
                  <w:tcBorders>
                    <w:left w:val="single" w:sz="4" w:space="0" w:color="000000"/>
                    <w:bottom w:val="single" w:sz="4" w:space="0" w:color="000000"/>
                  </w:tcBorders>
                  <w:shd w:val="clear" w:color="auto" w:fill="D9D9D9" w:themeFill="background1" w:themeFillShade="D9"/>
                  <w:vAlign w:val="center"/>
                </w:tcPr>
                <w:p w14:paraId="3473FF85" w14:textId="77777777" w:rsidR="00EE0C59" w:rsidRPr="00EE0C59" w:rsidRDefault="00EE0C59" w:rsidP="00EE0C59">
                  <w:pPr>
                    <w:pStyle w:val="LO-normal"/>
                    <w:widowControl w:val="0"/>
                    <w:pBdr>
                      <w:top w:val="nil"/>
                      <w:left w:val="nil"/>
                      <w:bottom w:val="nil"/>
                      <w:right w:val="nil"/>
                      <w:between w:val="nil"/>
                    </w:pBdr>
                    <w:spacing w:after="0" w:line="240" w:lineRule="auto"/>
                    <w:jc w:val="both"/>
                    <w:rPr>
                      <w:rFonts w:asciiTheme="minorHAnsi" w:hAnsiTheme="minorHAnsi" w:cstheme="minorHAnsi"/>
                      <w:color w:val="000000"/>
                      <w:sz w:val="18"/>
                      <w:szCs w:val="18"/>
                    </w:rPr>
                  </w:pPr>
                  <w:r w:rsidRPr="00EE0C59">
                    <w:rPr>
                      <w:rFonts w:asciiTheme="minorHAnsi" w:hAnsiTheme="minorHAnsi" w:cstheme="minorHAnsi"/>
                      <w:b/>
                      <w:color w:val="000000"/>
                      <w:sz w:val="18"/>
                      <w:szCs w:val="18"/>
                    </w:rPr>
                    <w:t>Total</w:t>
                  </w:r>
                </w:p>
              </w:tc>
              <w:tc>
                <w:tcPr>
                  <w:tcW w:w="1730" w:type="dxa"/>
                  <w:tcBorders>
                    <w:left w:val="single" w:sz="4" w:space="0" w:color="000000"/>
                    <w:bottom w:val="single" w:sz="4" w:space="0" w:color="000000"/>
                    <w:right w:val="single" w:sz="4" w:space="0" w:color="000000"/>
                  </w:tcBorders>
                  <w:shd w:val="clear" w:color="auto" w:fill="D9D9D9" w:themeFill="background1" w:themeFillShade="D9"/>
                  <w:vAlign w:val="center"/>
                </w:tcPr>
                <w:p w14:paraId="611E5619" w14:textId="3B918C35"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b/>
                      <w:color w:val="000000"/>
                      <w:sz w:val="18"/>
                      <w:szCs w:val="18"/>
                    </w:rPr>
                  </w:pPr>
                </w:p>
              </w:tc>
            </w:tr>
            <w:tr w:rsidR="00EE0C59" w:rsidRPr="00EE0C59" w14:paraId="50DD13C0" w14:textId="77777777" w:rsidTr="006B6C9B">
              <w:tc>
                <w:tcPr>
                  <w:tcW w:w="1798" w:type="dxa"/>
                  <w:tcBorders>
                    <w:left w:val="single" w:sz="4" w:space="0" w:color="000000"/>
                    <w:bottom w:val="single" w:sz="4" w:space="0" w:color="000000"/>
                  </w:tcBorders>
                  <w:vAlign w:val="center"/>
                </w:tcPr>
                <w:p w14:paraId="3B60FC01" w14:textId="5EC32764" w:rsidR="00EE0C59" w:rsidRPr="00EE0C59" w:rsidRDefault="00EE0C59" w:rsidP="00EE0C59">
                  <w:pPr>
                    <w:pStyle w:val="LO-normal"/>
                    <w:widowControl w:val="0"/>
                    <w:spacing w:after="0" w:line="240" w:lineRule="auto"/>
                    <w:jc w:val="center"/>
                    <w:rPr>
                      <w:rFonts w:asciiTheme="minorHAnsi" w:hAnsiTheme="minorHAnsi" w:cstheme="minorHAnsi"/>
                      <w:color w:val="333333"/>
                      <w:sz w:val="18"/>
                      <w:szCs w:val="18"/>
                    </w:rPr>
                  </w:pPr>
                </w:p>
              </w:tc>
              <w:tc>
                <w:tcPr>
                  <w:tcW w:w="5253" w:type="dxa"/>
                  <w:tcBorders>
                    <w:left w:val="single" w:sz="4" w:space="0" w:color="000000"/>
                    <w:bottom w:val="single" w:sz="4" w:space="0" w:color="000000"/>
                  </w:tcBorders>
                  <w:vAlign w:val="center"/>
                </w:tcPr>
                <w:p w14:paraId="12B08A68" w14:textId="2350686F" w:rsidR="00EE0C59" w:rsidRPr="00EE0C59" w:rsidRDefault="00EE0C59" w:rsidP="00EE0C59">
                  <w:pPr>
                    <w:pStyle w:val="LO-normal"/>
                    <w:widowControl w:val="0"/>
                    <w:spacing w:after="0" w:line="240" w:lineRule="auto"/>
                    <w:rPr>
                      <w:rFonts w:asciiTheme="minorHAnsi" w:hAnsiTheme="minorHAnsi" w:cstheme="minorHAnsi"/>
                      <w:sz w:val="18"/>
                      <w:szCs w:val="18"/>
                    </w:rPr>
                  </w:pPr>
                </w:p>
              </w:tc>
              <w:tc>
                <w:tcPr>
                  <w:tcW w:w="1417" w:type="dxa"/>
                  <w:tcBorders>
                    <w:left w:val="single" w:sz="4" w:space="0" w:color="000000"/>
                    <w:bottom w:val="single" w:sz="4" w:space="0" w:color="000000"/>
                  </w:tcBorders>
                  <w:vAlign w:val="center"/>
                </w:tcPr>
                <w:p w14:paraId="19BA7BAB" w14:textId="6D20EDD1"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c>
                <w:tcPr>
                  <w:tcW w:w="1730" w:type="dxa"/>
                  <w:tcBorders>
                    <w:left w:val="single" w:sz="4" w:space="0" w:color="000000"/>
                    <w:bottom w:val="single" w:sz="4" w:space="0" w:color="000000"/>
                    <w:right w:val="single" w:sz="4" w:space="0" w:color="000000"/>
                  </w:tcBorders>
                  <w:vAlign w:val="center"/>
                </w:tcPr>
                <w:p w14:paraId="22271854" w14:textId="5A07825C"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r>
            <w:tr w:rsidR="00EE0C59" w:rsidRPr="00EE0C59" w14:paraId="66BD45FA" w14:textId="77777777" w:rsidTr="006B6C9B">
              <w:tc>
                <w:tcPr>
                  <w:tcW w:w="1798" w:type="dxa"/>
                  <w:tcBorders>
                    <w:left w:val="single" w:sz="4" w:space="0" w:color="000000"/>
                    <w:bottom w:val="single" w:sz="4" w:space="0" w:color="000000"/>
                  </w:tcBorders>
                  <w:vAlign w:val="center"/>
                </w:tcPr>
                <w:p w14:paraId="4C4B804B" w14:textId="272BAD2A"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c>
                <w:tcPr>
                  <w:tcW w:w="5253" w:type="dxa"/>
                  <w:tcBorders>
                    <w:left w:val="single" w:sz="4" w:space="0" w:color="000000"/>
                    <w:bottom w:val="single" w:sz="4" w:space="0" w:color="000000"/>
                  </w:tcBorders>
                  <w:vAlign w:val="center"/>
                </w:tcPr>
                <w:p w14:paraId="0785AB65" w14:textId="716412A1" w:rsidR="00EE0C59" w:rsidRPr="00EE0C59" w:rsidRDefault="00EE0C59" w:rsidP="00EE0C59">
                  <w:pPr>
                    <w:pStyle w:val="LO-normal"/>
                    <w:widowControl w:val="0"/>
                    <w:spacing w:after="0" w:line="240" w:lineRule="auto"/>
                    <w:rPr>
                      <w:rFonts w:asciiTheme="minorHAnsi" w:hAnsiTheme="minorHAnsi" w:cstheme="minorHAnsi"/>
                      <w:sz w:val="18"/>
                      <w:szCs w:val="18"/>
                    </w:rPr>
                  </w:pPr>
                </w:p>
              </w:tc>
              <w:tc>
                <w:tcPr>
                  <w:tcW w:w="1417" w:type="dxa"/>
                  <w:tcBorders>
                    <w:left w:val="single" w:sz="4" w:space="0" w:color="000000"/>
                    <w:bottom w:val="single" w:sz="4" w:space="0" w:color="000000"/>
                  </w:tcBorders>
                  <w:vAlign w:val="center"/>
                </w:tcPr>
                <w:p w14:paraId="2E0CF59E" w14:textId="2A2F3DD6"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c>
                <w:tcPr>
                  <w:tcW w:w="1730" w:type="dxa"/>
                  <w:tcBorders>
                    <w:left w:val="single" w:sz="4" w:space="0" w:color="000000"/>
                    <w:bottom w:val="single" w:sz="4" w:space="0" w:color="000000"/>
                    <w:right w:val="single" w:sz="4" w:space="0" w:color="000000"/>
                  </w:tcBorders>
                  <w:vAlign w:val="center"/>
                </w:tcPr>
                <w:p w14:paraId="42378384" w14:textId="7FCB0296"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r>
            <w:tr w:rsidR="00EE0C59" w:rsidRPr="00EE0C59" w14:paraId="5B869C78" w14:textId="77777777" w:rsidTr="006B6C9B">
              <w:tc>
                <w:tcPr>
                  <w:tcW w:w="1798" w:type="dxa"/>
                  <w:tcBorders>
                    <w:left w:val="single" w:sz="4" w:space="0" w:color="000000"/>
                    <w:bottom w:val="single" w:sz="4" w:space="0" w:color="000000"/>
                  </w:tcBorders>
                  <w:vAlign w:val="center"/>
                </w:tcPr>
                <w:p w14:paraId="06327EA9" w14:textId="4E03A361"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c>
                <w:tcPr>
                  <w:tcW w:w="5253" w:type="dxa"/>
                  <w:tcBorders>
                    <w:left w:val="single" w:sz="4" w:space="0" w:color="000000"/>
                    <w:bottom w:val="single" w:sz="4" w:space="0" w:color="000000"/>
                  </w:tcBorders>
                  <w:vAlign w:val="center"/>
                </w:tcPr>
                <w:p w14:paraId="5A31D004" w14:textId="201B2FC0" w:rsidR="00EE0C59" w:rsidRPr="00EE0C59" w:rsidRDefault="00EE0C59" w:rsidP="00EE0C59">
                  <w:pPr>
                    <w:pStyle w:val="LO-normal"/>
                    <w:widowControl w:val="0"/>
                    <w:spacing w:after="0" w:line="240" w:lineRule="auto"/>
                    <w:rPr>
                      <w:rFonts w:asciiTheme="minorHAnsi" w:hAnsiTheme="minorHAnsi" w:cstheme="minorHAnsi"/>
                      <w:sz w:val="18"/>
                      <w:szCs w:val="18"/>
                    </w:rPr>
                  </w:pPr>
                </w:p>
              </w:tc>
              <w:tc>
                <w:tcPr>
                  <w:tcW w:w="1417" w:type="dxa"/>
                  <w:tcBorders>
                    <w:left w:val="single" w:sz="4" w:space="0" w:color="000000"/>
                    <w:bottom w:val="single" w:sz="4" w:space="0" w:color="000000"/>
                  </w:tcBorders>
                  <w:vAlign w:val="center"/>
                </w:tcPr>
                <w:p w14:paraId="44061340" w14:textId="5A44E53D"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c>
                <w:tcPr>
                  <w:tcW w:w="1730" w:type="dxa"/>
                  <w:tcBorders>
                    <w:left w:val="single" w:sz="4" w:space="0" w:color="000000"/>
                    <w:bottom w:val="single" w:sz="4" w:space="0" w:color="000000"/>
                    <w:right w:val="single" w:sz="4" w:space="0" w:color="000000"/>
                  </w:tcBorders>
                  <w:vAlign w:val="center"/>
                </w:tcPr>
                <w:p w14:paraId="381D6A5F" w14:textId="519EF5B4"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r>
            <w:tr w:rsidR="00EE0C59" w:rsidRPr="00EE0C59" w14:paraId="65FD782D" w14:textId="77777777" w:rsidTr="006B6C9B">
              <w:trPr>
                <w:trHeight w:val="257"/>
              </w:trPr>
              <w:tc>
                <w:tcPr>
                  <w:tcW w:w="1798" w:type="dxa"/>
                  <w:tcBorders>
                    <w:left w:val="single" w:sz="4" w:space="0" w:color="000000"/>
                    <w:bottom w:val="single" w:sz="4" w:space="0" w:color="000000"/>
                  </w:tcBorders>
                  <w:vAlign w:val="center"/>
                </w:tcPr>
                <w:p w14:paraId="562D9F41" w14:textId="530ED4CF"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sz w:val="18"/>
                      <w:szCs w:val="18"/>
                    </w:rPr>
                  </w:pPr>
                </w:p>
              </w:tc>
              <w:tc>
                <w:tcPr>
                  <w:tcW w:w="5253" w:type="dxa"/>
                  <w:tcBorders>
                    <w:left w:val="single" w:sz="4" w:space="0" w:color="000000"/>
                    <w:bottom w:val="single" w:sz="4" w:space="0" w:color="000000"/>
                  </w:tcBorders>
                  <w:vAlign w:val="center"/>
                </w:tcPr>
                <w:p w14:paraId="2F435D87" w14:textId="68B71789" w:rsidR="00EE0C59" w:rsidRPr="00EE0C59" w:rsidRDefault="00EE0C59" w:rsidP="00EE0C59">
                  <w:pPr>
                    <w:pStyle w:val="LO-normal"/>
                    <w:widowControl w:val="0"/>
                    <w:pBdr>
                      <w:top w:val="nil"/>
                      <w:left w:val="nil"/>
                      <w:bottom w:val="nil"/>
                      <w:right w:val="nil"/>
                      <w:between w:val="nil"/>
                    </w:pBdr>
                    <w:spacing w:after="0" w:line="240" w:lineRule="auto"/>
                    <w:rPr>
                      <w:rFonts w:asciiTheme="minorHAnsi" w:hAnsiTheme="minorHAnsi" w:cstheme="minorHAnsi"/>
                      <w:sz w:val="18"/>
                      <w:szCs w:val="18"/>
                    </w:rPr>
                  </w:pPr>
                </w:p>
              </w:tc>
              <w:tc>
                <w:tcPr>
                  <w:tcW w:w="1417" w:type="dxa"/>
                  <w:tcBorders>
                    <w:left w:val="single" w:sz="4" w:space="0" w:color="000000"/>
                    <w:bottom w:val="single" w:sz="4" w:space="0" w:color="000000"/>
                  </w:tcBorders>
                  <w:vAlign w:val="center"/>
                </w:tcPr>
                <w:p w14:paraId="4667C083" w14:textId="116848A2" w:rsidR="00EE0C59" w:rsidRPr="00EE0C59" w:rsidRDefault="00EE0C59" w:rsidP="00EE0C59">
                  <w:pPr>
                    <w:pStyle w:val="LO-normal"/>
                    <w:widowControl w:val="0"/>
                    <w:spacing w:after="0" w:line="240" w:lineRule="auto"/>
                    <w:jc w:val="center"/>
                    <w:rPr>
                      <w:rFonts w:asciiTheme="minorHAnsi" w:hAnsiTheme="minorHAnsi" w:cstheme="minorHAnsi"/>
                      <w:sz w:val="18"/>
                      <w:szCs w:val="18"/>
                    </w:rPr>
                  </w:pPr>
                </w:p>
              </w:tc>
              <w:tc>
                <w:tcPr>
                  <w:tcW w:w="1730" w:type="dxa"/>
                  <w:tcBorders>
                    <w:left w:val="single" w:sz="4" w:space="0" w:color="000000"/>
                    <w:bottom w:val="single" w:sz="4" w:space="0" w:color="000000"/>
                    <w:right w:val="single" w:sz="4" w:space="0" w:color="000000"/>
                  </w:tcBorders>
                  <w:vAlign w:val="center"/>
                </w:tcPr>
                <w:p w14:paraId="15512B79" w14:textId="7C9F96C7"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sz w:val="18"/>
                      <w:szCs w:val="18"/>
                    </w:rPr>
                  </w:pPr>
                </w:p>
              </w:tc>
            </w:tr>
            <w:tr w:rsidR="00EE0C59" w:rsidRPr="00EE0C59" w14:paraId="60ED5516" w14:textId="77777777" w:rsidTr="006B6C9B">
              <w:tc>
                <w:tcPr>
                  <w:tcW w:w="1798" w:type="dxa"/>
                  <w:tcBorders>
                    <w:left w:val="single" w:sz="4" w:space="0" w:color="000000"/>
                    <w:bottom w:val="single" w:sz="4" w:space="0" w:color="000000"/>
                  </w:tcBorders>
                  <w:vAlign w:val="center"/>
                </w:tcPr>
                <w:p w14:paraId="47F85188" w14:textId="3BAECA3E"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p>
              </w:tc>
              <w:tc>
                <w:tcPr>
                  <w:tcW w:w="5253" w:type="dxa"/>
                  <w:tcBorders>
                    <w:left w:val="single" w:sz="4" w:space="0" w:color="000000"/>
                    <w:bottom w:val="single" w:sz="4" w:space="0" w:color="000000"/>
                  </w:tcBorders>
                  <w:vAlign w:val="center"/>
                </w:tcPr>
                <w:p w14:paraId="1C5C9990" w14:textId="66ADFC23" w:rsidR="00EE0C59" w:rsidRPr="00EE0C59" w:rsidRDefault="00EE0C59" w:rsidP="00EE0C59">
                  <w:pPr>
                    <w:pStyle w:val="LO-normal"/>
                    <w:widowControl w:val="0"/>
                    <w:pBdr>
                      <w:top w:val="nil"/>
                      <w:left w:val="nil"/>
                      <w:bottom w:val="nil"/>
                      <w:right w:val="nil"/>
                      <w:between w:val="nil"/>
                    </w:pBdr>
                    <w:spacing w:after="0" w:line="240" w:lineRule="auto"/>
                    <w:jc w:val="both"/>
                    <w:rPr>
                      <w:rFonts w:asciiTheme="minorHAnsi" w:hAnsiTheme="minorHAnsi" w:cstheme="minorHAnsi"/>
                      <w:sz w:val="18"/>
                      <w:szCs w:val="18"/>
                    </w:rPr>
                  </w:pPr>
                </w:p>
              </w:tc>
              <w:tc>
                <w:tcPr>
                  <w:tcW w:w="1417" w:type="dxa"/>
                  <w:tcBorders>
                    <w:left w:val="single" w:sz="4" w:space="0" w:color="000000"/>
                    <w:bottom w:val="single" w:sz="4" w:space="0" w:color="000000"/>
                  </w:tcBorders>
                  <w:vAlign w:val="center"/>
                </w:tcPr>
                <w:p w14:paraId="277BE3E9" w14:textId="54E16A0B"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color w:val="000000"/>
                      <w:sz w:val="18"/>
                      <w:szCs w:val="18"/>
                    </w:rPr>
                  </w:pPr>
                </w:p>
              </w:tc>
              <w:tc>
                <w:tcPr>
                  <w:tcW w:w="1730" w:type="dxa"/>
                  <w:tcBorders>
                    <w:left w:val="single" w:sz="4" w:space="0" w:color="000000"/>
                    <w:bottom w:val="single" w:sz="4" w:space="0" w:color="000000"/>
                    <w:right w:val="single" w:sz="4" w:space="0" w:color="000000"/>
                  </w:tcBorders>
                  <w:vAlign w:val="center"/>
                </w:tcPr>
                <w:p w14:paraId="56E316C5" w14:textId="7B06F491" w:rsidR="00EE0C59" w:rsidRPr="00EE0C59" w:rsidRDefault="00EE0C59" w:rsidP="00EE0C59">
                  <w:pPr>
                    <w:pStyle w:val="LO-normal"/>
                    <w:widowControl w:val="0"/>
                    <w:pBdr>
                      <w:top w:val="nil"/>
                      <w:left w:val="nil"/>
                      <w:bottom w:val="nil"/>
                      <w:right w:val="nil"/>
                      <w:between w:val="nil"/>
                    </w:pBdr>
                    <w:spacing w:after="0" w:line="240" w:lineRule="auto"/>
                    <w:jc w:val="center"/>
                    <w:rPr>
                      <w:rFonts w:asciiTheme="minorHAnsi" w:hAnsiTheme="minorHAnsi" w:cstheme="minorHAnsi"/>
                      <w:sz w:val="18"/>
                      <w:szCs w:val="18"/>
                    </w:rPr>
                  </w:pPr>
                </w:p>
              </w:tc>
            </w:tr>
          </w:tbl>
          <w:p w14:paraId="522E73D9" w14:textId="77777777" w:rsidR="00EE0C59" w:rsidRDefault="00EE0C59" w:rsidP="003419AD">
            <w:pPr>
              <w:spacing w:after="0" w:line="259" w:lineRule="auto"/>
              <w:ind w:left="0" w:right="0" w:firstLine="0"/>
              <w:jc w:val="left"/>
              <w:rPr>
                <w:rFonts w:asciiTheme="minorHAnsi" w:hAnsiTheme="minorHAnsi" w:cstheme="minorHAnsi"/>
                <w:b/>
                <w:color w:val="auto"/>
                <w:szCs w:val="24"/>
              </w:rPr>
            </w:pPr>
          </w:p>
          <w:p w14:paraId="3C8632DD" w14:textId="77777777" w:rsidR="00EE0C59" w:rsidRPr="00A774E6" w:rsidRDefault="00EE0C59" w:rsidP="003419AD">
            <w:pPr>
              <w:spacing w:after="0" w:line="259" w:lineRule="auto"/>
              <w:ind w:left="0" w:right="0" w:firstLine="0"/>
              <w:jc w:val="left"/>
              <w:rPr>
                <w:rFonts w:asciiTheme="minorHAnsi" w:hAnsiTheme="minorHAnsi" w:cstheme="minorHAnsi"/>
                <w:b/>
                <w:color w:val="auto"/>
                <w:szCs w:val="24"/>
              </w:rPr>
            </w:pPr>
          </w:p>
        </w:tc>
      </w:tr>
      <w:tr w:rsidR="003419AD" w:rsidRPr="00A774E6" w14:paraId="57DA5F1B"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424478C8" w14:textId="4E0D13D9" w:rsidR="003419AD" w:rsidRPr="00A774E6" w:rsidRDefault="003419AD" w:rsidP="003419AD">
            <w:pPr>
              <w:spacing w:after="0" w:line="259" w:lineRule="auto"/>
              <w:ind w:left="0"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1</w:t>
            </w:r>
            <w:r>
              <w:rPr>
                <w:rFonts w:asciiTheme="minorHAnsi" w:hAnsiTheme="minorHAnsi" w:cstheme="minorHAnsi"/>
                <w:b/>
                <w:color w:val="auto"/>
                <w:szCs w:val="24"/>
              </w:rPr>
              <w:t>3</w:t>
            </w:r>
            <w:r w:rsidRPr="00A774E6">
              <w:rPr>
                <w:rFonts w:asciiTheme="minorHAnsi" w:hAnsiTheme="minorHAnsi" w:cstheme="minorHAnsi"/>
                <w:b/>
                <w:color w:val="auto"/>
                <w:szCs w:val="24"/>
              </w:rPr>
              <w:t xml:space="preserve">. PROPOSIÇÃO  </w:t>
            </w:r>
          </w:p>
        </w:tc>
      </w:tr>
      <w:tr w:rsidR="003419AD" w:rsidRPr="00A774E6" w14:paraId="2DA3D760" w14:textId="77777777" w:rsidTr="00EE0C59">
        <w:trPr>
          <w:trHeight w:val="1181"/>
        </w:trPr>
        <w:tc>
          <w:tcPr>
            <w:tcW w:w="10502" w:type="dxa"/>
            <w:tcBorders>
              <w:top w:val="single" w:sz="4" w:space="0" w:color="000000"/>
              <w:left w:val="single" w:sz="4" w:space="0" w:color="000000"/>
              <w:bottom w:val="single" w:sz="4" w:space="0" w:color="000000"/>
              <w:right w:val="single" w:sz="4" w:space="0" w:color="000000"/>
            </w:tcBorders>
          </w:tcPr>
          <w:p w14:paraId="476F3E00" w14:textId="7A904201" w:rsidR="003419AD" w:rsidRPr="002170A7" w:rsidRDefault="003419AD" w:rsidP="003419AD">
            <w:pPr>
              <w:spacing w:after="0" w:line="259" w:lineRule="auto"/>
              <w:ind w:left="7" w:right="0" w:firstLine="0"/>
              <w:jc w:val="left"/>
              <w:rPr>
                <w:rFonts w:asciiTheme="minorHAnsi" w:hAnsiTheme="minorHAnsi" w:cstheme="minorHAnsi"/>
                <w:color w:val="auto"/>
                <w:szCs w:val="24"/>
              </w:rPr>
            </w:pPr>
            <w:r w:rsidRPr="002170A7">
              <w:rPr>
                <w:rFonts w:asciiTheme="minorHAnsi" w:hAnsiTheme="minorHAnsi" w:cstheme="minorHAnsi"/>
                <w:b/>
                <w:bCs/>
                <w:color w:val="auto"/>
                <w:szCs w:val="24"/>
              </w:rPr>
              <w:t xml:space="preserve">Local:  </w:t>
            </w:r>
            <w:r w:rsidRPr="002170A7">
              <w:rPr>
                <w:rFonts w:asciiTheme="minorHAnsi" w:hAnsiTheme="minorHAnsi" w:cstheme="minorHAnsi"/>
                <w:color w:val="auto"/>
                <w:szCs w:val="24"/>
              </w:rPr>
              <w:t xml:space="preserve">                                                                                </w:t>
            </w:r>
            <w:r w:rsidRPr="002170A7">
              <w:rPr>
                <w:rFonts w:asciiTheme="minorHAnsi" w:hAnsiTheme="minorHAnsi" w:cstheme="minorHAnsi"/>
                <w:b/>
                <w:bCs/>
                <w:color w:val="auto"/>
                <w:szCs w:val="24"/>
              </w:rPr>
              <w:t xml:space="preserve">      </w:t>
            </w:r>
            <w:r>
              <w:rPr>
                <w:rFonts w:asciiTheme="minorHAnsi" w:hAnsiTheme="minorHAnsi" w:cstheme="minorHAnsi"/>
                <w:b/>
                <w:bCs/>
                <w:color w:val="auto"/>
                <w:szCs w:val="24"/>
              </w:rPr>
              <w:t xml:space="preserve">           </w:t>
            </w:r>
            <w:r w:rsidRPr="002170A7">
              <w:rPr>
                <w:rFonts w:asciiTheme="minorHAnsi" w:hAnsiTheme="minorHAnsi" w:cstheme="minorHAnsi"/>
                <w:b/>
                <w:bCs/>
                <w:color w:val="auto"/>
                <w:szCs w:val="24"/>
              </w:rPr>
              <w:t>Data de Assinatura:</w:t>
            </w:r>
          </w:p>
          <w:p w14:paraId="11AA5367" w14:textId="77777777" w:rsidR="003419AD" w:rsidRDefault="003419AD" w:rsidP="003419AD">
            <w:pPr>
              <w:spacing w:after="0" w:line="259" w:lineRule="auto"/>
              <w:ind w:left="7" w:right="0" w:firstLine="0"/>
              <w:jc w:val="left"/>
              <w:rPr>
                <w:rFonts w:asciiTheme="minorHAnsi" w:hAnsiTheme="minorHAnsi" w:cstheme="minorHAnsi"/>
                <w:color w:val="auto"/>
                <w:szCs w:val="24"/>
              </w:rPr>
            </w:pPr>
            <w:r w:rsidRPr="00A774E6">
              <w:rPr>
                <w:rFonts w:asciiTheme="minorHAnsi" w:hAnsiTheme="minorHAnsi" w:cstheme="minorHAnsi"/>
                <w:color w:val="auto"/>
                <w:szCs w:val="24"/>
              </w:rPr>
              <w:t xml:space="preserve"> </w:t>
            </w:r>
          </w:p>
          <w:p w14:paraId="5C6E978D" w14:textId="77777777" w:rsidR="003419AD" w:rsidRDefault="003419AD" w:rsidP="003419AD">
            <w:pPr>
              <w:spacing w:after="0" w:line="259" w:lineRule="auto"/>
              <w:ind w:left="7" w:right="0" w:firstLine="0"/>
              <w:jc w:val="left"/>
              <w:rPr>
                <w:rFonts w:asciiTheme="minorHAnsi" w:hAnsiTheme="minorHAnsi" w:cstheme="minorHAnsi"/>
                <w:color w:val="auto"/>
                <w:szCs w:val="24"/>
              </w:rPr>
            </w:pPr>
          </w:p>
          <w:p w14:paraId="5187B8AD" w14:textId="77777777" w:rsidR="003419AD" w:rsidRDefault="003419AD" w:rsidP="003419AD">
            <w:pPr>
              <w:spacing w:after="0" w:line="259" w:lineRule="auto"/>
              <w:ind w:left="7" w:right="0" w:firstLine="0"/>
              <w:jc w:val="left"/>
              <w:rPr>
                <w:rFonts w:asciiTheme="minorHAnsi" w:hAnsiTheme="minorHAnsi" w:cstheme="minorHAnsi"/>
                <w:color w:val="auto"/>
                <w:szCs w:val="24"/>
              </w:rPr>
            </w:pPr>
          </w:p>
          <w:p w14:paraId="2DF48242" w14:textId="77777777" w:rsidR="003419AD" w:rsidRDefault="003419AD" w:rsidP="003419AD">
            <w:pPr>
              <w:pStyle w:val="NormalWeb"/>
              <w:spacing w:before="0" w:beforeAutospacing="0" w:after="0" w:afterAutospacing="0"/>
              <w:contextualSpacing/>
              <w:rPr>
                <w:rFonts w:asciiTheme="minorHAnsi" w:eastAsia="Calibri" w:hAnsiTheme="minorHAnsi" w:cstheme="minorHAnsi"/>
                <w:bCs/>
                <w:i/>
                <w:iCs/>
              </w:rPr>
            </w:pPr>
            <w:r w:rsidRPr="00E746BB">
              <w:rPr>
                <w:rFonts w:asciiTheme="minorHAnsi" w:eastAsia="Calibri" w:hAnsiTheme="minorHAnsi" w:cstheme="minorHAnsi"/>
                <w:bCs/>
                <w:i/>
                <w:iCs/>
              </w:rPr>
              <w:t>(Assinado eletronicamente)</w:t>
            </w:r>
          </w:p>
          <w:p w14:paraId="70A2C38F" w14:textId="0670BC4D" w:rsidR="003419AD" w:rsidRPr="00B2626F" w:rsidRDefault="003419AD" w:rsidP="003419AD">
            <w:pPr>
              <w:pStyle w:val="NormalWeb"/>
              <w:spacing w:before="0" w:beforeAutospacing="0" w:after="0" w:afterAutospacing="0"/>
              <w:contextualSpacing/>
              <w:rPr>
                <w:rFonts w:asciiTheme="minorHAnsi" w:eastAsia="Calibri" w:hAnsiTheme="minorHAnsi" w:cstheme="minorHAnsi"/>
                <w:bCs/>
                <w:i/>
                <w:iCs/>
              </w:rPr>
            </w:pPr>
            <w:r>
              <w:rPr>
                <w:rFonts w:asciiTheme="minorHAnsi" w:hAnsiTheme="minorHAnsi" w:cstheme="minorHAnsi"/>
                <w:b/>
                <w:color w:val="000000"/>
              </w:rPr>
              <w:t xml:space="preserve">NOME </w:t>
            </w:r>
          </w:p>
          <w:p w14:paraId="37565FA1" w14:textId="6DC7C9D2" w:rsidR="003419AD" w:rsidRPr="00A774E6" w:rsidRDefault="003419AD" w:rsidP="003419AD">
            <w:pPr>
              <w:spacing w:after="0" w:line="240" w:lineRule="auto"/>
              <w:ind w:right="0"/>
              <w:jc w:val="left"/>
              <w:rPr>
                <w:rFonts w:asciiTheme="minorHAnsi" w:hAnsiTheme="minorHAnsi" w:cstheme="minorHAnsi"/>
                <w:color w:val="auto"/>
                <w:szCs w:val="24"/>
              </w:rPr>
            </w:pPr>
            <w:r>
              <w:rPr>
                <w:rFonts w:asciiTheme="minorHAnsi" w:hAnsiTheme="minorHAnsi" w:cstheme="minorHAnsi"/>
                <w:color w:val="auto"/>
                <w:szCs w:val="24"/>
              </w:rPr>
              <w:t>FUNÇÃO</w:t>
            </w:r>
          </w:p>
          <w:p w14:paraId="77DC044E" w14:textId="77777777" w:rsidR="003419AD" w:rsidRDefault="003419AD" w:rsidP="003419AD">
            <w:pPr>
              <w:spacing w:after="0" w:line="240" w:lineRule="auto"/>
              <w:ind w:left="7" w:right="0" w:firstLine="0"/>
              <w:jc w:val="left"/>
              <w:rPr>
                <w:rFonts w:asciiTheme="minorHAnsi" w:hAnsiTheme="minorHAnsi" w:cstheme="minorHAnsi"/>
                <w:color w:val="auto"/>
                <w:szCs w:val="24"/>
              </w:rPr>
            </w:pPr>
            <w:r w:rsidRPr="00A774E6">
              <w:rPr>
                <w:rFonts w:asciiTheme="minorHAnsi" w:hAnsiTheme="minorHAnsi" w:cstheme="minorHAnsi"/>
                <w:color w:val="auto"/>
                <w:szCs w:val="24"/>
              </w:rPr>
              <w:t>Nome e assinatura do Responsável pela Unidade Descentralizada</w:t>
            </w:r>
          </w:p>
          <w:p w14:paraId="44FA36F3" w14:textId="69D3A7DF" w:rsidR="003419AD" w:rsidRDefault="003419AD" w:rsidP="003419AD">
            <w:pPr>
              <w:spacing w:after="0" w:line="259" w:lineRule="auto"/>
              <w:ind w:left="7" w:right="0" w:firstLine="0"/>
              <w:jc w:val="left"/>
              <w:rPr>
                <w:rFonts w:asciiTheme="minorHAnsi" w:hAnsiTheme="minorHAnsi" w:cstheme="minorHAnsi"/>
                <w:color w:val="auto"/>
                <w:szCs w:val="24"/>
              </w:rPr>
            </w:pPr>
            <w:r w:rsidRPr="00A774E6">
              <w:rPr>
                <w:rFonts w:asciiTheme="minorHAnsi" w:hAnsiTheme="minorHAnsi" w:cstheme="minorHAnsi"/>
                <w:color w:val="auto"/>
                <w:szCs w:val="24"/>
              </w:rPr>
              <w:t xml:space="preserve"> </w:t>
            </w:r>
          </w:p>
          <w:p w14:paraId="2BA680B1" w14:textId="1E1EC450" w:rsidR="003419AD" w:rsidRPr="00B46391" w:rsidRDefault="003419AD" w:rsidP="003419AD">
            <w:pPr>
              <w:spacing w:after="0" w:line="259" w:lineRule="auto"/>
              <w:ind w:left="7" w:right="0" w:firstLine="0"/>
              <w:jc w:val="left"/>
              <w:rPr>
                <w:rFonts w:asciiTheme="minorHAnsi" w:hAnsiTheme="minorHAnsi" w:cstheme="minorHAnsi"/>
                <w:color w:val="auto"/>
                <w:sz w:val="18"/>
                <w:szCs w:val="18"/>
              </w:rPr>
            </w:pPr>
            <w:r w:rsidRPr="00B46391">
              <w:rPr>
                <w:rFonts w:asciiTheme="minorHAnsi" w:eastAsiaTheme="minorHAnsi" w:hAnsiTheme="minorHAnsi" w:cstheme="minorHAnsi"/>
                <w:b/>
                <w:bCs/>
                <w:i/>
                <w:color w:val="2F5496" w:themeColor="accent1" w:themeShade="BF"/>
                <w:sz w:val="18"/>
                <w:szCs w:val="18"/>
                <w:lang w:eastAsia="en-US"/>
              </w:rPr>
              <w:t>Observação:</w:t>
            </w:r>
            <w:r w:rsidRPr="00B46391">
              <w:rPr>
                <w:rFonts w:asciiTheme="minorHAnsi" w:hAnsiTheme="minorHAnsi" w:cstheme="minorHAnsi"/>
                <w:i/>
                <w:color w:val="2F5496" w:themeColor="accent1" w:themeShade="BF"/>
                <w:sz w:val="18"/>
                <w:szCs w:val="18"/>
              </w:rPr>
              <w:t xml:space="preserve"> </w:t>
            </w:r>
            <w:r w:rsidRPr="00B46391">
              <w:rPr>
                <w:rFonts w:asciiTheme="minorHAnsi" w:eastAsiaTheme="minorHAnsi" w:hAnsiTheme="minorHAnsi" w:cstheme="minorHAnsi"/>
                <w:i/>
                <w:color w:val="2F5496" w:themeColor="accent1" w:themeShade="BF"/>
                <w:sz w:val="18"/>
                <w:szCs w:val="18"/>
                <w:lang w:eastAsia="en-US"/>
              </w:rPr>
              <w:t>Autoridade competente para assinar o TED.</w:t>
            </w:r>
          </w:p>
        </w:tc>
      </w:tr>
      <w:tr w:rsidR="003419AD" w:rsidRPr="00A774E6" w14:paraId="2D481495" w14:textId="77777777" w:rsidTr="00EE0C59">
        <w:trPr>
          <w:trHeight w:val="302"/>
        </w:trPr>
        <w:tc>
          <w:tcPr>
            <w:tcW w:w="10502" w:type="dxa"/>
            <w:tcBorders>
              <w:top w:val="single" w:sz="4" w:space="0" w:color="000000"/>
              <w:left w:val="single" w:sz="4" w:space="0" w:color="000000"/>
              <w:bottom w:val="single" w:sz="4" w:space="0" w:color="000000"/>
              <w:right w:val="single" w:sz="4" w:space="0" w:color="000000"/>
            </w:tcBorders>
          </w:tcPr>
          <w:p w14:paraId="30A7B7EF" w14:textId="7C885A70" w:rsidR="003419AD" w:rsidRPr="00A774E6" w:rsidRDefault="003419AD" w:rsidP="003419AD">
            <w:pPr>
              <w:spacing w:after="0" w:line="259" w:lineRule="auto"/>
              <w:ind w:left="0"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1</w:t>
            </w:r>
            <w:r>
              <w:rPr>
                <w:rFonts w:asciiTheme="minorHAnsi" w:hAnsiTheme="minorHAnsi" w:cstheme="minorHAnsi"/>
                <w:b/>
                <w:color w:val="auto"/>
                <w:szCs w:val="24"/>
              </w:rPr>
              <w:t>4</w:t>
            </w:r>
            <w:r w:rsidRPr="00A774E6">
              <w:rPr>
                <w:rFonts w:asciiTheme="minorHAnsi" w:hAnsiTheme="minorHAnsi" w:cstheme="minorHAnsi"/>
                <w:b/>
                <w:color w:val="auto"/>
                <w:szCs w:val="24"/>
              </w:rPr>
              <w:t xml:space="preserve">. APROVAÇÃO </w:t>
            </w:r>
          </w:p>
        </w:tc>
      </w:tr>
      <w:tr w:rsidR="003419AD" w:rsidRPr="00A774E6" w14:paraId="4C46F8DF" w14:textId="77777777" w:rsidTr="00EE0C59">
        <w:trPr>
          <w:trHeight w:val="960"/>
        </w:trPr>
        <w:tc>
          <w:tcPr>
            <w:tcW w:w="10502" w:type="dxa"/>
            <w:tcBorders>
              <w:top w:val="single" w:sz="4" w:space="0" w:color="000000"/>
              <w:left w:val="single" w:sz="4" w:space="0" w:color="000000"/>
              <w:bottom w:val="single" w:sz="4" w:space="0" w:color="000000"/>
              <w:right w:val="single" w:sz="4" w:space="0" w:color="000000"/>
            </w:tcBorders>
          </w:tcPr>
          <w:p w14:paraId="67BB0E35" w14:textId="15F38604" w:rsidR="003419AD" w:rsidRPr="00A774E6" w:rsidRDefault="003419AD" w:rsidP="003419AD">
            <w:pPr>
              <w:spacing w:after="0" w:line="259" w:lineRule="auto"/>
              <w:ind w:left="7" w:right="0" w:firstLine="0"/>
              <w:jc w:val="left"/>
              <w:rPr>
                <w:rFonts w:asciiTheme="minorHAnsi" w:hAnsiTheme="minorHAnsi" w:cstheme="minorHAnsi"/>
                <w:color w:val="auto"/>
                <w:szCs w:val="24"/>
              </w:rPr>
            </w:pPr>
            <w:r w:rsidRPr="00B2626F">
              <w:rPr>
                <w:rFonts w:asciiTheme="minorHAnsi" w:hAnsiTheme="minorHAnsi" w:cstheme="minorHAnsi"/>
                <w:b/>
                <w:bCs/>
                <w:color w:val="auto"/>
                <w:szCs w:val="24"/>
              </w:rPr>
              <w:t>Local:</w:t>
            </w:r>
            <w:r>
              <w:rPr>
                <w:rFonts w:asciiTheme="minorHAnsi" w:hAnsiTheme="minorHAnsi" w:cstheme="minorHAnsi"/>
                <w:color w:val="auto"/>
                <w:szCs w:val="24"/>
              </w:rPr>
              <w:t xml:space="preserve">                                                                                                              </w:t>
            </w:r>
            <w:r w:rsidRPr="00B2626F">
              <w:rPr>
                <w:rFonts w:asciiTheme="minorHAnsi" w:hAnsiTheme="minorHAnsi" w:cstheme="minorHAnsi"/>
                <w:b/>
                <w:bCs/>
                <w:color w:val="auto"/>
                <w:szCs w:val="24"/>
              </w:rPr>
              <w:t>Data de Assinatura:</w:t>
            </w:r>
            <w:r w:rsidRPr="00A774E6">
              <w:rPr>
                <w:rFonts w:asciiTheme="minorHAnsi" w:hAnsiTheme="minorHAnsi" w:cstheme="minorHAnsi"/>
                <w:color w:val="auto"/>
                <w:szCs w:val="24"/>
              </w:rPr>
              <w:t xml:space="preserve"> </w:t>
            </w:r>
          </w:p>
          <w:p w14:paraId="68A8CB8B" w14:textId="77777777" w:rsidR="003419AD" w:rsidRDefault="003419AD" w:rsidP="003419AD">
            <w:pPr>
              <w:spacing w:after="0" w:line="259" w:lineRule="auto"/>
              <w:ind w:left="7" w:right="0" w:firstLine="0"/>
              <w:jc w:val="left"/>
              <w:rPr>
                <w:rFonts w:asciiTheme="minorHAnsi" w:hAnsiTheme="minorHAnsi" w:cstheme="minorHAnsi"/>
                <w:color w:val="auto"/>
                <w:szCs w:val="24"/>
              </w:rPr>
            </w:pPr>
          </w:p>
          <w:p w14:paraId="367FBEF4" w14:textId="77777777" w:rsidR="003419AD" w:rsidRDefault="003419AD" w:rsidP="003419AD">
            <w:pPr>
              <w:pStyle w:val="NormalWeb"/>
              <w:spacing w:before="0" w:beforeAutospacing="0" w:after="0" w:afterAutospacing="0"/>
              <w:contextualSpacing/>
              <w:rPr>
                <w:rFonts w:asciiTheme="minorHAnsi" w:eastAsia="Calibri" w:hAnsiTheme="minorHAnsi" w:cstheme="minorHAnsi"/>
                <w:bCs/>
                <w:i/>
                <w:iCs/>
              </w:rPr>
            </w:pPr>
          </w:p>
          <w:p w14:paraId="29BD9A42" w14:textId="77777777" w:rsidR="003419AD" w:rsidRDefault="003419AD" w:rsidP="003419AD">
            <w:pPr>
              <w:pStyle w:val="NormalWeb"/>
              <w:spacing w:before="0" w:beforeAutospacing="0" w:after="0" w:afterAutospacing="0"/>
              <w:contextualSpacing/>
              <w:rPr>
                <w:rFonts w:asciiTheme="minorHAnsi" w:eastAsia="Calibri" w:hAnsiTheme="minorHAnsi" w:cstheme="minorHAnsi"/>
                <w:bCs/>
                <w:i/>
                <w:iCs/>
              </w:rPr>
            </w:pPr>
          </w:p>
          <w:p w14:paraId="4EA17816" w14:textId="5DCD5834" w:rsidR="003419AD" w:rsidRPr="00E746BB" w:rsidRDefault="003419AD" w:rsidP="003419AD">
            <w:pPr>
              <w:pStyle w:val="NormalWeb"/>
              <w:spacing w:before="0" w:beforeAutospacing="0" w:after="0" w:afterAutospacing="0"/>
              <w:contextualSpacing/>
              <w:rPr>
                <w:rFonts w:asciiTheme="minorHAnsi" w:eastAsia="Calibri" w:hAnsiTheme="minorHAnsi" w:cstheme="minorHAnsi"/>
                <w:bCs/>
                <w:i/>
                <w:iCs/>
              </w:rPr>
            </w:pPr>
            <w:r w:rsidRPr="00E746BB">
              <w:rPr>
                <w:rFonts w:asciiTheme="minorHAnsi" w:eastAsia="Calibri" w:hAnsiTheme="minorHAnsi" w:cstheme="minorHAnsi"/>
                <w:bCs/>
                <w:i/>
                <w:iCs/>
              </w:rPr>
              <w:t>(Assinado eletronicamente)</w:t>
            </w:r>
          </w:p>
          <w:p w14:paraId="2388CB9F" w14:textId="5A9D9D79" w:rsidR="003419AD" w:rsidRPr="00E746BB" w:rsidRDefault="003419AD" w:rsidP="003419AD">
            <w:pPr>
              <w:spacing w:after="0" w:line="240" w:lineRule="auto"/>
              <w:rPr>
                <w:rFonts w:asciiTheme="minorHAnsi" w:hAnsiTheme="minorHAnsi" w:cstheme="minorHAnsi"/>
                <w:szCs w:val="24"/>
              </w:rPr>
            </w:pPr>
            <w:r>
              <w:rPr>
                <w:rFonts w:asciiTheme="minorHAnsi" w:eastAsiaTheme="minorHAnsi" w:hAnsiTheme="minorHAnsi" w:cstheme="minorHAnsi"/>
                <w:b/>
                <w:szCs w:val="24"/>
                <w:lang w:eastAsia="en-US"/>
              </w:rPr>
              <w:t xml:space="preserve">LÚCIO GERALDO DE ANDRADE </w:t>
            </w:r>
          </w:p>
          <w:p w14:paraId="0E1CF780" w14:textId="0404EBA4" w:rsidR="003419AD" w:rsidRPr="00A774E6" w:rsidRDefault="003419AD" w:rsidP="003419AD">
            <w:pPr>
              <w:spacing w:after="0" w:line="240" w:lineRule="auto"/>
              <w:ind w:left="7" w:right="0" w:firstLine="0"/>
              <w:rPr>
                <w:rFonts w:asciiTheme="minorHAnsi" w:hAnsiTheme="minorHAnsi" w:cstheme="minorHAnsi"/>
                <w:color w:val="auto"/>
                <w:szCs w:val="24"/>
              </w:rPr>
            </w:pPr>
            <w:r>
              <w:rPr>
                <w:rFonts w:asciiTheme="minorHAnsi" w:hAnsiTheme="minorHAnsi" w:cstheme="minorHAnsi"/>
                <w:color w:val="auto"/>
                <w:szCs w:val="24"/>
              </w:rPr>
              <w:t>SECRETÁRIO DO PATRIMÔNIO DA UNIÃO</w:t>
            </w:r>
            <w:r w:rsidRPr="00A774E6">
              <w:rPr>
                <w:rFonts w:asciiTheme="minorHAnsi" w:hAnsiTheme="minorHAnsi" w:cstheme="minorHAnsi"/>
                <w:color w:val="auto"/>
                <w:szCs w:val="24"/>
              </w:rPr>
              <w:t xml:space="preserve"> </w:t>
            </w:r>
          </w:p>
          <w:p w14:paraId="333C3C6B" w14:textId="77777777" w:rsidR="003419AD" w:rsidRDefault="003419AD" w:rsidP="003419AD">
            <w:pPr>
              <w:spacing w:after="0" w:line="240" w:lineRule="auto"/>
              <w:ind w:left="7" w:right="0" w:firstLine="0"/>
              <w:jc w:val="left"/>
              <w:rPr>
                <w:rFonts w:asciiTheme="minorHAnsi" w:hAnsiTheme="minorHAnsi" w:cstheme="minorHAnsi"/>
                <w:color w:val="auto"/>
                <w:szCs w:val="24"/>
              </w:rPr>
            </w:pPr>
            <w:r w:rsidRPr="00A774E6">
              <w:rPr>
                <w:rFonts w:asciiTheme="minorHAnsi" w:hAnsiTheme="minorHAnsi" w:cstheme="minorHAnsi"/>
                <w:color w:val="auto"/>
                <w:szCs w:val="24"/>
              </w:rPr>
              <w:t xml:space="preserve">Nome e assinatura do Responsável pela Unidade Descentralizadora </w:t>
            </w:r>
          </w:p>
          <w:p w14:paraId="552EA95C" w14:textId="77777777" w:rsidR="003419AD" w:rsidRDefault="003419AD" w:rsidP="003419AD">
            <w:pPr>
              <w:spacing w:after="0" w:line="259" w:lineRule="auto"/>
              <w:ind w:left="7" w:right="0" w:firstLine="0"/>
              <w:jc w:val="left"/>
              <w:rPr>
                <w:rFonts w:asciiTheme="minorHAnsi" w:hAnsiTheme="minorHAnsi" w:cstheme="minorHAnsi"/>
                <w:color w:val="auto"/>
                <w:szCs w:val="24"/>
              </w:rPr>
            </w:pPr>
          </w:p>
          <w:p w14:paraId="3DDC6CCE" w14:textId="3CCD838B" w:rsidR="003419AD" w:rsidRPr="00B46391" w:rsidRDefault="003419AD" w:rsidP="003419AD">
            <w:pPr>
              <w:spacing w:after="0" w:line="259" w:lineRule="auto"/>
              <w:ind w:left="7" w:right="0" w:firstLine="0"/>
              <w:jc w:val="left"/>
              <w:rPr>
                <w:rFonts w:asciiTheme="minorHAnsi" w:hAnsiTheme="minorHAnsi" w:cstheme="minorHAnsi"/>
                <w:color w:val="auto"/>
                <w:sz w:val="18"/>
                <w:szCs w:val="18"/>
              </w:rPr>
            </w:pPr>
            <w:r w:rsidRPr="00B46391">
              <w:rPr>
                <w:rFonts w:asciiTheme="minorHAnsi" w:eastAsiaTheme="minorHAnsi" w:hAnsiTheme="minorHAnsi" w:cstheme="minorHAnsi"/>
                <w:b/>
                <w:i/>
                <w:color w:val="2F5496" w:themeColor="accent1" w:themeShade="BF"/>
                <w:sz w:val="18"/>
                <w:szCs w:val="18"/>
                <w:lang w:eastAsia="en-US"/>
              </w:rPr>
              <w:t>Observação:</w:t>
            </w:r>
            <w:r w:rsidRPr="00B46391">
              <w:rPr>
                <w:rFonts w:asciiTheme="minorHAnsi" w:eastAsiaTheme="minorHAnsi" w:hAnsiTheme="minorHAnsi" w:cstheme="minorHAnsi"/>
                <w:i/>
                <w:color w:val="2F5496" w:themeColor="accent1" w:themeShade="BF"/>
                <w:sz w:val="18"/>
                <w:szCs w:val="18"/>
                <w:lang w:eastAsia="en-US"/>
              </w:rPr>
              <w:t xml:space="preserve"> Autoridade competente para assinar o TED.</w:t>
            </w:r>
          </w:p>
        </w:tc>
      </w:tr>
    </w:tbl>
    <w:p w14:paraId="2E3C8E5D" w14:textId="3246867D" w:rsidR="009326D9" w:rsidRDefault="009326D9" w:rsidP="00CD1AE6">
      <w:pPr>
        <w:pStyle w:val="dou-paragraph"/>
        <w:shd w:val="clear" w:color="auto" w:fill="FFFFFF"/>
        <w:spacing w:before="0" w:beforeAutospacing="0" w:after="0" w:afterAutospacing="0"/>
        <w:ind w:left="-142" w:right="-709"/>
        <w:jc w:val="both"/>
        <w:textAlignment w:val="baseline"/>
        <w:rPr>
          <w:rFonts w:asciiTheme="minorHAnsi" w:hAnsiTheme="minorHAnsi" w:cstheme="minorHAnsi"/>
          <w:i/>
          <w:color w:val="2F5496" w:themeColor="accent1" w:themeShade="BF"/>
          <w:sz w:val="18"/>
          <w:szCs w:val="18"/>
        </w:rPr>
      </w:pPr>
      <w:r>
        <w:rPr>
          <w:rFonts w:asciiTheme="minorHAnsi" w:eastAsiaTheme="minorHAnsi" w:hAnsiTheme="minorHAnsi" w:cstheme="minorHAnsi"/>
          <w:b/>
          <w:bCs/>
          <w:i/>
          <w:color w:val="2F5496" w:themeColor="accent1" w:themeShade="BF"/>
          <w:sz w:val="18"/>
          <w:szCs w:val="18"/>
          <w:lang w:eastAsia="en-US"/>
        </w:rPr>
        <w:t>Observaç</w:t>
      </w:r>
      <w:r w:rsidR="007509A4">
        <w:rPr>
          <w:rFonts w:asciiTheme="minorHAnsi" w:eastAsiaTheme="minorHAnsi" w:hAnsiTheme="minorHAnsi" w:cstheme="minorHAnsi"/>
          <w:b/>
          <w:bCs/>
          <w:i/>
          <w:color w:val="2F5496" w:themeColor="accent1" w:themeShade="BF"/>
          <w:sz w:val="18"/>
          <w:szCs w:val="18"/>
          <w:lang w:eastAsia="en-US"/>
        </w:rPr>
        <w:t>ão</w:t>
      </w:r>
      <w:r w:rsidR="009A21B0" w:rsidRPr="00B46391">
        <w:rPr>
          <w:rFonts w:asciiTheme="minorHAnsi" w:eastAsiaTheme="minorHAnsi" w:hAnsiTheme="minorHAnsi" w:cstheme="minorHAnsi"/>
          <w:b/>
          <w:bCs/>
          <w:i/>
          <w:color w:val="2F5496" w:themeColor="accent1" w:themeShade="BF"/>
          <w:sz w:val="18"/>
          <w:szCs w:val="18"/>
          <w:lang w:eastAsia="en-US"/>
        </w:rPr>
        <w:t>:</w:t>
      </w:r>
      <w:r w:rsidR="009A21B0" w:rsidRPr="00B46391">
        <w:rPr>
          <w:rFonts w:asciiTheme="minorHAnsi" w:hAnsiTheme="minorHAnsi" w:cstheme="minorHAnsi"/>
          <w:i/>
          <w:color w:val="2F5496" w:themeColor="accent1" w:themeShade="BF"/>
          <w:sz w:val="18"/>
          <w:szCs w:val="18"/>
        </w:rPr>
        <w:t xml:space="preserve"> </w:t>
      </w:r>
    </w:p>
    <w:p w14:paraId="6D92B1E4" w14:textId="4735E773" w:rsidR="00150A84" w:rsidRDefault="009F4784" w:rsidP="00CD1AE6">
      <w:pPr>
        <w:pStyle w:val="dou-paragraph"/>
        <w:shd w:val="clear" w:color="auto" w:fill="FFFFFF"/>
        <w:spacing w:before="0" w:beforeAutospacing="0" w:after="0" w:afterAutospacing="0"/>
        <w:ind w:left="-142" w:right="-709"/>
        <w:jc w:val="both"/>
        <w:textAlignment w:val="baseline"/>
        <w:rPr>
          <w:rFonts w:asciiTheme="minorHAnsi" w:eastAsiaTheme="minorHAnsi" w:hAnsiTheme="minorHAnsi" w:cstheme="minorHAnsi"/>
          <w:i/>
          <w:color w:val="2F5496" w:themeColor="accent1" w:themeShade="BF"/>
          <w:sz w:val="18"/>
          <w:szCs w:val="18"/>
          <w:lang w:eastAsia="en-US"/>
        </w:rPr>
      </w:pPr>
      <w:r>
        <w:rPr>
          <w:rFonts w:asciiTheme="minorHAnsi" w:eastAsiaTheme="minorHAnsi" w:hAnsiTheme="minorHAnsi" w:cstheme="minorHAnsi"/>
          <w:i/>
          <w:color w:val="2F5496" w:themeColor="accent1" w:themeShade="BF"/>
          <w:sz w:val="18"/>
          <w:szCs w:val="18"/>
          <w:lang w:eastAsia="en-US"/>
        </w:rPr>
        <w:t xml:space="preserve">1) </w:t>
      </w:r>
      <w:r w:rsidR="009A21B0" w:rsidRPr="00B46391">
        <w:rPr>
          <w:rFonts w:asciiTheme="minorHAnsi" w:eastAsiaTheme="minorHAnsi" w:hAnsiTheme="minorHAnsi" w:cstheme="minorHAnsi"/>
          <w:i/>
          <w:color w:val="2F5496" w:themeColor="accent1" w:themeShade="BF"/>
          <w:sz w:val="18"/>
          <w:szCs w:val="18"/>
          <w:lang w:eastAsia="en-US"/>
        </w:rPr>
        <w:t xml:space="preserve">Em atenção ao disposto </w:t>
      </w:r>
      <w:r w:rsidR="00B64537" w:rsidRPr="00B46391">
        <w:rPr>
          <w:rFonts w:asciiTheme="minorHAnsi" w:eastAsiaTheme="minorHAnsi" w:hAnsiTheme="minorHAnsi" w:cstheme="minorHAnsi"/>
          <w:i/>
          <w:color w:val="2F5496" w:themeColor="accent1" w:themeShade="BF"/>
          <w:sz w:val="18"/>
          <w:szCs w:val="18"/>
          <w:lang w:eastAsia="en-US"/>
        </w:rPr>
        <w:t xml:space="preserve">no § 2º do art. 15 do Decreto nº 10.426, de 2020, as alterações no </w:t>
      </w:r>
      <w:r w:rsidR="00156A95">
        <w:rPr>
          <w:rFonts w:asciiTheme="minorHAnsi" w:eastAsiaTheme="minorHAnsi" w:hAnsiTheme="minorHAnsi" w:cstheme="minorHAnsi"/>
          <w:i/>
          <w:color w:val="2F5496" w:themeColor="accent1" w:themeShade="BF"/>
          <w:sz w:val="18"/>
          <w:szCs w:val="18"/>
          <w:lang w:eastAsia="en-US"/>
        </w:rPr>
        <w:t>P</w:t>
      </w:r>
      <w:r w:rsidR="00156A95" w:rsidRPr="00B46391">
        <w:rPr>
          <w:rFonts w:asciiTheme="minorHAnsi" w:eastAsiaTheme="minorHAnsi" w:hAnsiTheme="minorHAnsi" w:cstheme="minorHAnsi"/>
          <w:i/>
          <w:color w:val="2F5496" w:themeColor="accent1" w:themeShade="BF"/>
          <w:sz w:val="18"/>
          <w:szCs w:val="18"/>
          <w:lang w:eastAsia="en-US"/>
        </w:rPr>
        <w:t xml:space="preserve">lano </w:t>
      </w:r>
      <w:r w:rsidR="00B64537" w:rsidRPr="00B46391">
        <w:rPr>
          <w:rFonts w:asciiTheme="minorHAnsi" w:eastAsiaTheme="minorHAnsi" w:hAnsiTheme="minorHAnsi" w:cstheme="minorHAnsi"/>
          <w:i/>
          <w:color w:val="2F5496" w:themeColor="accent1" w:themeShade="BF"/>
          <w:sz w:val="18"/>
          <w:szCs w:val="18"/>
          <w:lang w:eastAsia="en-US"/>
        </w:rPr>
        <w:t xml:space="preserve">de </w:t>
      </w:r>
      <w:r w:rsidR="00156A95">
        <w:rPr>
          <w:rFonts w:asciiTheme="minorHAnsi" w:eastAsiaTheme="minorHAnsi" w:hAnsiTheme="minorHAnsi" w:cstheme="minorHAnsi"/>
          <w:i/>
          <w:color w:val="2F5496" w:themeColor="accent1" w:themeShade="BF"/>
          <w:sz w:val="18"/>
          <w:szCs w:val="18"/>
          <w:lang w:eastAsia="en-US"/>
        </w:rPr>
        <w:t>T</w:t>
      </w:r>
      <w:r w:rsidR="00156A95" w:rsidRPr="00B46391">
        <w:rPr>
          <w:rFonts w:asciiTheme="minorHAnsi" w:eastAsiaTheme="minorHAnsi" w:hAnsiTheme="minorHAnsi" w:cstheme="minorHAnsi"/>
          <w:i/>
          <w:color w:val="2F5496" w:themeColor="accent1" w:themeShade="BF"/>
          <w:sz w:val="18"/>
          <w:szCs w:val="18"/>
          <w:lang w:eastAsia="en-US"/>
        </w:rPr>
        <w:t xml:space="preserve">rabalho </w:t>
      </w:r>
      <w:r w:rsidR="00B64537" w:rsidRPr="00B46391">
        <w:rPr>
          <w:rFonts w:asciiTheme="minorHAnsi" w:eastAsiaTheme="minorHAnsi" w:hAnsiTheme="minorHAnsi" w:cstheme="minorHAnsi"/>
          <w:i/>
          <w:color w:val="2F5496" w:themeColor="accent1" w:themeShade="BF"/>
          <w:sz w:val="18"/>
          <w:szCs w:val="18"/>
          <w:lang w:eastAsia="en-US"/>
        </w:rPr>
        <w:t xml:space="preserve">que não impliquem alterações do valor global e da vigência do TED poderão ser </w:t>
      </w:r>
      <w:r w:rsidR="00680DFE" w:rsidRPr="00B46391">
        <w:rPr>
          <w:rFonts w:asciiTheme="minorHAnsi" w:eastAsiaTheme="minorHAnsi" w:hAnsiTheme="minorHAnsi" w:cstheme="minorHAnsi"/>
          <w:i/>
          <w:color w:val="2F5496" w:themeColor="accent1" w:themeShade="BF"/>
          <w:sz w:val="18"/>
          <w:szCs w:val="18"/>
          <w:lang w:eastAsia="en-US"/>
        </w:rPr>
        <w:t>realizadas</w:t>
      </w:r>
      <w:r w:rsidR="00B64537" w:rsidRPr="00B46391">
        <w:rPr>
          <w:rFonts w:asciiTheme="minorHAnsi" w:eastAsiaTheme="minorHAnsi" w:hAnsiTheme="minorHAnsi" w:cstheme="minorHAnsi"/>
          <w:i/>
          <w:color w:val="2F5496" w:themeColor="accent1" w:themeShade="BF"/>
          <w:sz w:val="18"/>
          <w:szCs w:val="18"/>
          <w:lang w:eastAsia="en-US"/>
        </w:rPr>
        <w:t xml:space="preserve"> por meio de </w:t>
      </w:r>
      <w:r w:rsidR="00B64537" w:rsidRPr="003D555B">
        <w:rPr>
          <w:rFonts w:asciiTheme="minorHAnsi" w:eastAsiaTheme="minorHAnsi" w:hAnsiTheme="minorHAnsi" w:cstheme="minorHAnsi"/>
          <w:i/>
          <w:color w:val="2F5496" w:themeColor="accent1" w:themeShade="BF"/>
          <w:sz w:val="18"/>
          <w:szCs w:val="18"/>
          <w:u w:val="single"/>
          <w:lang w:eastAsia="en-US"/>
        </w:rPr>
        <w:t>apostila</w:t>
      </w:r>
      <w:r w:rsidR="00B64537" w:rsidRPr="00B46391">
        <w:rPr>
          <w:rFonts w:asciiTheme="minorHAnsi" w:eastAsiaTheme="minorHAnsi" w:hAnsiTheme="minorHAnsi" w:cstheme="minorHAnsi"/>
          <w:i/>
          <w:color w:val="2F5496" w:themeColor="accent1" w:themeShade="BF"/>
          <w:sz w:val="18"/>
          <w:szCs w:val="18"/>
          <w:lang w:eastAsia="en-US"/>
        </w:rPr>
        <w:t xml:space="preserve"> ao termo original, sem necessidade de celebração de termo aditivo, vedada a alteração do objeto aprovado, desde que sejam previamente </w:t>
      </w:r>
      <w:r w:rsidR="00156A95" w:rsidRPr="00B46391">
        <w:rPr>
          <w:rFonts w:asciiTheme="minorHAnsi" w:eastAsiaTheme="minorHAnsi" w:hAnsiTheme="minorHAnsi" w:cstheme="minorHAnsi"/>
          <w:i/>
          <w:color w:val="2F5496" w:themeColor="accent1" w:themeShade="BF"/>
          <w:sz w:val="18"/>
          <w:szCs w:val="18"/>
          <w:lang w:eastAsia="en-US"/>
        </w:rPr>
        <w:t>aprovad</w:t>
      </w:r>
      <w:r w:rsidR="00156A95">
        <w:rPr>
          <w:rFonts w:asciiTheme="minorHAnsi" w:eastAsiaTheme="minorHAnsi" w:hAnsiTheme="minorHAnsi" w:cstheme="minorHAnsi"/>
          <w:i/>
          <w:color w:val="2F5496" w:themeColor="accent1" w:themeShade="BF"/>
          <w:sz w:val="18"/>
          <w:szCs w:val="18"/>
          <w:lang w:eastAsia="en-US"/>
        </w:rPr>
        <w:t>a</w:t>
      </w:r>
      <w:r w:rsidR="00156A95" w:rsidRPr="00B46391">
        <w:rPr>
          <w:rFonts w:asciiTheme="minorHAnsi" w:eastAsiaTheme="minorHAnsi" w:hAnsiTheme="minorHAnsi" w:cstheme="minorHAnsi"/>
          <w:i/>
          <w:color w:val="2F5496" w:themeColor="accent1" w:themeShade="BF"/>
          <w:sz w:val="18"/>
          <w:szCs w:val="18"/>
          <w:lang w:eastAsia="en-US"/>
        </w:rPr>
        <w:t xml:space="preserve">s </w:t>
      </w:r>
      <w:r w:rsidR="00B64537" w:rsidRPr="00B46391">
        <w:rPr>
          <w:rFonts w:asciiTheme="minorHAnsi" w:eastAsiaTheme="minorHAnsi" w:hAnsiTheme="minorHAnsi" w:cstheme="minorHAnsi"/>
          <w:i/>
          <w:color w:val="2F5496" w:themeColor="accent1" w:themeShade="BF"/>
          <w:sz w:val="18"/>
          <w:szCs w:val="18"/>
          <w:lang w:eastAsia="en-US"/>
        </w:rPr>
        <w:t xml:space="preserve">pelas </w:t>
      </w:r>
      <w:r w:rsidR="00156A95">
        <w:rPr>
          <w:rFonts w:asciiTheme="minorHAnsi" w:eastAsiaTheme="minorHAnsi" w:hAnsiTheme="minorHAnsi" w:cstheme="minorHAnsi"/>
          <w:i/>
          <w:color w:val="2F5496" w:themeColor="accent1" w:themeShade="BF"/>
          <w:sz w:val="18"/>
          <w:szCs w:val="18"/>
          <w:lang w:eastAsia="en-US"/>
        </w:rPr>
        <w:t>U</w:t>
      </w:r>
      <w:r w:rsidR="00156A95" w:rsidRPr="00B46391">
        <w:rPr>
          <w:rFonts w:asciiTheme="minorHAnsi" w:eastAsiaTheme="minorHAnsi" w:hAnsiTheme="minorHAnsi" w:cstheme="minorHAnsi"/>
          <w:i/>
          <w:color w:val="2F5496" w:themeColor="accent1" w:themeShade="BF"/>
          <w:sz w:val="18"/>
          <w:szCs w:val="18"/>
          <w:lang w:eastAsia="en-US"/>
        </w:rPr>
        <w:t xml:space="preserve">nidades </w:t>
      </w:r>
      <w:r w:rsidR="00156A95">
        <w:rPr>
          <w:rFonts w:asciiTheme="minorHAnsi" w:eastAsiaTheme="minorHAnsi" w:hAnsiTheme="minorHAnsi" w:cstheme="minorHAnsi"/>
          <w:i/>
          <w:color w:val="2F5496" w:themeColor="accent1" w:themeShade="BF"/>
          <w:sz w:val="18"/>
          <w:szCs w:val="18"/>
          <w:lang w:eastAsia="en-US"/>
        </w:rPr>
        <w:t>D</w:t>
      </w:r>
      <w:r w:rsidR="00156A95" w:rsidRPr="00B46391">
        <w:rPr>
          <w:rFonts w:asciiTheme="minorHAnsi" w:eastAsiaTheme="minorHAnsi" w:hAnsiTheme="minorHAnsi" w:cstheme="minorHAnsi"/>
          <w:i/>
          <w:color w:val="2F5496" w:themeColor="accent1" w:themeShade="BF"/>
          <w:sz w:val="18"/>
          <w:szCs w:val="18"/>
          <w:lang w:eastAsia="en-US"/>
        </w:rPr>
        <w:t xml:space="preserve">escentralizadora </w:t>
      </w:r>
      <w:r w:rsidR="00B64537" w:rsidRPr="00B46391">
        <w:rPr>
          <w:rFonts w:asciiTheme="minorHAnsi" w:eastAsiaTheme="minorHAnsi" w:hAnsiTheme="minorHAnsi" w:cstheme="minorHAnsi"/>
          <w:i/>
          <w:color w:val="2F5496" w:themeColor="accent1" w:themeShade="BF"/>
          <w:sz w:val="18"/>
          <w:szCs w:val="18"/>
          <w:lang w:eastAsia="en-US"/>
        </w:rPr>
        <w:t xml:space="preserve">e </w:t>
      </w:r>
      <w:r w:rsidR="00156A95">
        <w:rPr>
          <w:rFonts w:asciiTheme="minorHAnsi" w:eastAsiaTheme="minorHAnsi" w:hAnsiTheme="minorHAnsi" w:cstheme="minorHAnsi"/>
          <w:i/>
          <w:color w:val="2F5496" w:themeColor="accent1" w:themeShade="BF"/>
          <w:sz w:val="18"/>
          <w:szCs w:val="18"/>
          <w:lang w:eastAsia="en-US"/>
        </w:rPr>
        <w:t>D</w:t>
      </w:r>
      <w:r w:rsidR="00156A95" w:rsidRPr="00B46391">
        <w:rPr>
          <w:rFonts w:asciiTheme="minorHAnsi" w:eastAsiaTheme="minorHAnsi" w:hAnsiTheme="minorHAnsi" w:cstheme="minorHAnsi"/>
          <w:i/>
          <w:color w:val="2F5496" w:themeColor="accent1" w:themeShade="BF"/>
          <w:sz w:val="18"/>
          <w:szCs w:val="18"/>
          <w:lang w:eastAsia="en-US"/>
        </w:rPr>
        <w:t>escentralizada</w:t>
      </w:r>
      <w:r w:rsidR="009A21B0" w:rsidRPr="00B46391">
        <w:rPr>
          <w:rFonts w:asciiTheme="minorHAnsi" w:eastAsiaTheme="minorHAnsi" w:hAnsiTheme="minorHAnsi" w:cstheme="minorHAnsi"/>
          <w:i/>
          <w:color w:val="2F5496" w:themeColor="accent1" w:themeShade="BF"/>
          <w:sz w:val="18"/>
          <w:szCs w:val="18"/>
          <w:lang w:eastAsia="en-US"/>
        </w:rPr>
        <w:t>.</w:t>
      </w:r>
    </w:p>
    <w:p w14:paraId="19712D6A" w14:textId="66CEB6D7" w:rsidR="009326D9" w:rsidRPr="00B46391" w:rsidRDefault="009F4784" w:rsidP="00CD1AE6">
      <w:pPr>
        <w:pStyle w:val="dou-paragraph"/>
        <w:shd w:val="clear" w:color="auto" w:fill="FFFFFF"/>
        <w:spacing w:before="0" w:beforeAutospacing="0" w:after="0" w:afterAutospacing="0"/>
        <w:ind w:left="-142" w:right="-709"/>
        <w:jc w:val="both"/>
        <w:textAlignment w:val="baseline"/>
        <w:rPr>
          <w:rFonts w:asciiTheme="minorHAnsi" w:eastAsiaTheme="minorHAnsi" w:hAnsiTheme="minorHAnsi" w:cstheme="minorHAnsi"/>
          <w:i/>
          <w:color w:val="2F5496" w:themeColor="accent1" w:themeShade="BF"/>
          <w:sz w:val="18"/>
          <w:szCs w:val="18"/>
          <w:lang w:eastAsia="en-US"/>
        </w:rPr>
      </w:pPr>
      <w:r>
        <w:rPr>
          <w:rFonts w:asciiTheme="minorHAnsi" w:eastAsiaTheme="minorHAnsi" w:hAnsiTheme="minorHAnsi" w:cstheme="minorHAnsi"/>
          <w:i/>
          <w:color w:val="2F5496" w:themeColor="accent1" w:themeShade="BF"/>
          <w:sz w:val="18"/>
          <w:szCs w:val="18"/>
          <w:lang w:eastAsia="en-US"/>
        </w:rPr>
        <w:t xml:space="preserve">2) </w:t>
      </w:r>
      <w:r w:rsidR="009326D9">
        <w:rPr>
          <w:rFonts w:asciiTheme="minorHAnsi" w:eastAsiaTheme="minorHAnsi" w:hAnsiTheme="minorHAnsi" w:cstheme="minorHAnsi"/>
          <w:i/>
          <w:color w:val="2F5496" w:themeColor="accent1" w:themeShade="BF"/>
          <w:sz w:val="18"/>
          <w:szCs w:val="18"/>
          <w:lang w:eastAsia="en-US"/>
        </w:rPr>
        <w:t>A e</w:t>
      </w:r>
      <w:r w:rsidR="009326D9" w:rsidRPr="009326D9">
        <w:rPr>
          <w:rFonts w:asciiTheme="minorHAnsi" w:eastAsiaTheme="minorHAnsi" w:hAnsiTheme="minorHAnsi" w:cstheme="minorHAnsi"/>
          <w:i/>
          <w:color w:val="2F5496" w:themeColor="accent1" w:themeShade="BF"/>
          <w:sz w:val="18"/>
          <w:szCs w:val="18"/>
          <w:lang w:eastAsia="en-US"/>
        </w:rPr>
        <w:t>laboração do Plano de Trabalho poderá ser realizada pela Unidade Descentralizada ou pela Unidade Descentralizadora.</w:t>
      </w:r>
    </w:p>
    <w:p w14:paraId="5D1C774B" w14:textId="13DED612" w:rsidR="00B664EF" w:rsidRPr="00A774E6" w:rsidRDefault="00B664EF" w:rsidP="006F4756">
      <w:pPr>
        <w:spacing w:after="160" w:line="259" w:lineRule="auto"/>
        <w:ind w:left="0" w:right="0" w:firstLine="0"/>
        <w:jc w:val="left"/>
        <w:rPr>
          <w:rFonts w:asciiTheme="minorHAnsi" w:hAnsiTheme="minorHAnsi" w:cstheme="minorHAnsi"/>
          <w:b/>
          <w:color w:val="auto"/>
          <w:szCs w:val="24"/>
        </w:rPr>
      </w:pPr>
    </w:p>
    <w:sectPr w:rsidR="00B664EF" w:rsidRPr="00A774E6" w:rsidSect="0038378D">
      <w:headerReference w:type="even" r:id="rId13"/>
      <w:headerReference w:type="default" r:id="rId14"/>
      <w:footerReference w:type="even" r:id="rId15"/>
      <w:footerReference w:type="default" r:id="rId16"/>
      <w:headerReference w:type="first" r:id="rId17"/>
      <w:footerReference w:type="first" r:id="rId18"/>
      <w:pgSz w:w="11906" w:h="16838"/>
      <w:pgMar w:top="709" w:right="1133" w:bottom="568" w:left="1134"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F4390" w14:textId="77777777" w:rsidR="0038378D" w:rsidRDefault="0038378D" w:rsidP="008E0577">
      <w:pPr>
        <w:spacing w:after="0" w:line="240" w:lineRule="auto"/>
      </w:pPr>
      <w:r>
        <w:separator/>
      </w:r>
    </w:p>
  </w:endnote>
  <w:endnote w:type="continuationSeparator" w:id="0">
    <w:p w14:paraId="26F41AC5" w14:textId="77777777" w:rsidR="0038378D" w:rsidRDefault="0038378D" w:rsidP="008E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2D6E" w14:textId="77777777" w:rsidR="00A201D5" w:rsidRDefault="00A2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F82F" w14:textId="77777777" w:rsidR="00A201D5" w:rsidRDefault="00A2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7C21" w14:textId="77777777" w:rsidR="00A201D5" w:rsidRDefault="00A201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1976" w14:textId="77777777" w:rsidR="0038378D" w:rsidRDefault="0038378D" w:rsidP="008E0577">
      <w:pPr>
        <w:spacing w:after="0" w:line="240" w:lineRule="auto"/>
      </w:pPr>
      <w:r>
        <w:separator/>
      </w:r>
    </w:p>
  </w:footnote>
  <w:footnote w:type="continuationSeparator" w:id="0">
    <w:p w14:paraId="23924A52" w14:textId="77777777" w:rsidR="0038378D" w:rsidRDefault="0038378D" w:rsidP="008E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B1B0" w14:textId="7B0FFDD6" w:rsidR="00156A95" w:rsidRDefault="00000000">
    <w:pPr>
      <w:pStyle w:val="Cabealho"/>
    </w:pPr>
    <w:r>
      <w:rPr>
        <w:noProof/>
      </w:rPr>
      <w:pict w14:anchorId="38BE6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7" o:spid="_x0000_s1028" type="#_x0000_t136" style="position:absolute;left:0;text-align:left;margin-left:0;margin-top:0;width:475.65pt;height:203.85pt;rotation:315;z-index:-251655168;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316B" w14:textId="3F885FB9" w:rsidR="00A201D5" w:rsidRDefault="00000000">
    <w:pPr>
      <w:pStyle w:val="Cabealho"/>
    </w:pPr>
    <w:r>
      <w:rPr>
        <w:noProof/>
      </w:rPr>
      <w:pict w14:anchorId="7E9BF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8" o:spid="_x0000_s1029" type="#_x0000_t136" style="position:absolute;left:0;text-align:left;margin-left:0;margin-top:0;width:475.65pt;height:203.85pt;rotation:315;z-index:-251653120;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F86A" w14:textId="7B8A1570" w:rsidR="00156A95" w:rsidRDefault="00000000">
    <w:pPr>
      <w:pStyle w:val="Cabealho"/>
    </w:pPr>
    <w:r>
      <w:rPr>
        <w:noProof/>
      </w:rPr>
      <w:pict w14:anchorId="0F52E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6" o:spid="_x0000_s1027" type="#_x0000_t136" style="position:absolute;left:0;text-align:left;margin-left:0;margin-top:0;width:475.65pt;height:203.85pt;rotation:315;z-index:-251657216;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327"/>
    <w:multiLevelType w:val="hybridMultilevel"/>
    <w:tmpl w:val="E6F03840"/>
    <w:lvl w:ilvl="0" w:tplc="CD1654CE">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D5F250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2" w15:restartNumberingAfterBreak="0">
    <w:nsid w:val="11DC676D"/>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3" w15:restartNumberingAfterBreak="0">
    <w:nsid w:val="1A8045FB"/>
    <w:multiLevelType w:val="hybridMultilevel"/>
    <w:tmpl w:val="26D63F90"/>
    <w:lvl w:ilvl="0" w:tplc="DCAC474E">
      <w:start w:val="1"/>
      <w:numFmt w:val="lowerLetter"/>
      <w:lvlText w:val="%1)"/>
      <w:lvlJc w:val="left"/>
      <w:pPr>
        <w:ind w:left="495" w:hanging="360"/>
      </w:pPr>
      <w:rPr>
        <w:rFonts w:ascii="Calibri" w:eastAsia="Calibri" w:hAnsi="Calibri" w:cs="Calibri" w:hint="default"/>
        <w:i/>
        <w:color w:val="2F5496" w:themeColor="accent1" w:themeShade="BF"/>
        <w:sz w:val="18"/>
        <w:szCs w:val="18"/>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4" w15:restartNumberingAfterBreak="0">
    <w:nsid w:val="221E1C41"/>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5" w15:restartNumberingAfterBreak="0">
    <w:nsid w:val="2646163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6" w15:restartNumberingAfterBreak="0">
    <w:nsid w:val="3877743C"/>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7" w15:restartNumberingAfterBreak="0">
    <w:nsid w:val="39D15848"/>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8" w15:restartNumberingAfterBreak="0">
    <w:nsid w:val="3A37020E"/>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9" w15:restartNumberingAfterBreak="0">
    <w:nsid w:val="4E456430"/>
    <w:multiLevelType w:val="hybridMultilevel"/>
    <w:tmpl w:val="03ECE4B8"/>
    <w:lvl w:ilvl="0" w:tplc="04160011">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E40B98"/>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1" w15:restartNumberingAfterBreak="0">
    <w:nsid w:val="74D15431"/>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16cid:durableId="1967226263">
    <w:abstractNumId w:val="0"/>
  </w:num>
  <w:num w:numId="2" w16cid:durableId="1851484657">
    <w:abstractNumId w:val="5"/>
  </w:num>
  <w:num w:numId="3" w16cid:durableId="355927574">
    <w:abstractNumId w:val="6"/>
  </w:num>
  <w:num w:numId="4" w16cid:durableId="456459217">
    <w:abstractNumId w:val="2"/>
  </w:num>
  <w:num w:numId="5" w16cid:durableId="745806297">
    <w:abstractNumId w:val="4"/>
  </w:num>
  <w:num w:numId="6" w16cid:durableId="235751665">
    <w:abstractNumId w:val="7"/>
  </w:num>
  <w:num w:numId="7" w16cid:durableId="1091313663">
    <w:abstractNumId w:val="1"/>
  </w:num>
  <w:num w:numId="8" w16cid:durableId="853375976">
    <w:abstractNumId w:val="10"/>
  </w:num>
  <w:num w:numId="9" w16cid:durableId="2094812025">
    <w:abstractNumId w:val="11"/>
  </w:num>
  <w:num w:numId="10" w16cid:durableId="1643120142">
    <w:abstractNumId w:val="3"/>
  </w:num>
  <w:num w:numId="11" w16cid:durableId="1569339229">
    <w:abstractNumId w:val="9"/>
  </w:num>
  <w:num w:numId="12" w16cid:durableId="1103674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AB"/>
    <w:rsid w:val="00000409"/>
    <w:rsid w:val="000006E0"/>
    <w:rsid w:val="000026D0"/>
    <w:rsid w:val="00012A4A"/>
    <w:rsid w:val="00015AD2"/>
    <w:rsid w:val="00015E28"/>
    <w:rsid w:val="00017367"/>
    <w:rsid w:val="0002096F"/>
    <w:rsid w:val="00024876"/>
    <w:rsid w:val="00027307"/>
    <w:rsid w:val="00030533"/>
    <w:rsid w:val="00033E0A"/>
    <w:rsid w:val="00035E64"/>
    <w:rsid w:val="00046B72"/>
    <w:rsid w:val="0005373E"/>
    <w:rsid w:val="00063F44"/>
    <w:rsid w:val="00066605"/>
    <w:rsid w:val="00066A71"/>
    <w:rsid w:val="00070B6C"/>
    <w:rsid w:val="000711B2"/>
    <w:rsid w:val="000724CE"/>
    <w:rsid w:val="000731AF"/>
    <w:rsid w:val="0007371E"/>
    <w:rsid w:val="00074FA9"/>
    <w:rsid w:val="00075EA1"/>
    <w:rsid w:val="000850C2"/>
    <w:rsid w:val="000862E4"/>
    <w:rsid w:val="0009025F"/>
    <w:rsid w:val="00090FF5"/>
    <w:rsid w:val="000969BE"/>
    <w:rsid w:val="0009770A"/>
    <w:rsid w:val="000977A8"/>
    <w:rsid w:val="000A046A"/>
    <w:rsid w:val="000A21B9"/>
    <w:rsid w:val="000A5960"/>
    <w:rsid w:val="000A67B9"/>
    <w:rsid w:val="000B1BAE"/>
    <w:rsid w:val="000B28F0"/>
    <w:rsid w:val="000B3ECA"/>
    <w:rsid w:val="000C57BF"/>
    <w:rsid w:val="000D5EB2"/>
    <w:rsid w:val="000D731A"/>
    <w:rsid w:val="000E2440"/>
    <w:rsid w:val="000E317B"/>
    <w:rsid w:val="000E460A"/>
    <w:rsid w:val="000E576B"/>
    <w:rsid w:val="000E6995"/>
    <w:rsid w:val="000F011B"/>
    <w:rsid w:val="000F1845"/>
    <w:rsid w:val="000F3F4F"/>
    <w:rsid w:val="000F78B6"/>
    <w:rsid w:val="00104322"/>
    <w:rsid w:val="001069BB"/>
    <w:rsid w:val="00107DE6"/>
    <w:rsid w:val="00112B31"/>
    <w:rsid w:val="00113F0E"/>
    <w:rsid w:val="001202D1"/>
    <w:rsid w:val="001206D7"/>
    <w:rsid w:val="00121458"/>
    <w:rsid w:val="0012175A"/>
    <w:rsid w:val="00127A92"/>
    <w:rsid w:val="00130F91"/>
    <w:rsid w:val="00134698"/>
    <w:rsid w:val="00137994"/>
    <w:rsid w:val="00137FDF"/>
    <w:rsid w:val="00140B8D"/>
    <w:rsid w:val="00140E90"/>
    <w:rsid w:val="00144FB0"/>
    <w:rsid w:val="0014761B"/>
    <w:rsid w:val="00147621"/>
    <w:rsid w:val="001503D5"/>
    <w:rsid w:val="00150A84"/>
    <w:rsid w:val="00153919"/>
    <w:rsid w:val="00156A95"/>
    <w:rsid w:val="001600E6"/>
    <w:rsid w:val="00160539"/>
    <w:rsid w:val="0016756A"/>
    <w:rsid w:val="00170549"/>
    <w:rsid w:val="00170EEA"/>
    <w:rsid w:val="001711D6"/>
    <w:rsid w:val="00171D12"/>
    <w:rsid w:val="00172D11"/>
    <w:rsid w:val="0017665A"/>
    <w:rsid w:val="00176D12"/>
    <w:rsid w:val="0018024D"/>
    <w:rsid w:val="001827A8"/>
    <w:rsid w:val="00182E0B"/>
    <w:rsid w:val="00183BBA"/>
    <w:rsid w:val="001845A3"/>
    <w:rsid w:val="00187EB3"/>
    <w:rsid w:val="0019036D"/>
    <w:rsid w:val="001904D1"/>
    <w:rsid w:val="0019083C"/>
    <w:rsid w:val="00192EC1"/>
    <w:rsid w:val="001937EE"/>
    <w:rsid w:val="00196CB2"/>
    <w:rsid w:val="001A3A1F"/>
    <w:rsid w:val="001A5270"/>
    <w:rsid w:val="001B1545"/>
    <w:rsid w:val="001B2F6E"/>
    <w:rsid w:val="001B40D3"/>
    <w:rsid w:val="001B4866"/>
    <w:rsid w:val="001B4911"/>
    <w:rsid w:val="001B72F0"/>
    <w:rsid w:val="001C06D4"/>
    <w:rsid w:val="001C5F35"/>
    <w:rsid w:val="001C6540"/>
    <w:rsid w:val="001C6C2A"/>
    <w:rsid w:val="001C72B5"/>
    <w:rsid w:val="001C7360"/>
    <w:rsid w:val="001C77DD"/>
    <w:rsid w:val="001D28A3"/>
    <w:rsid w:val="001D3DC3"/>
    <w:rsid w:val="001D763B"/>
    <w:rsid w:val="001E092C"/>
    <w:rsid w:val="001E5F1A"/>
    <w:rsid w:val="001E7066"/>
    <w:rsid w:val="001E7A4B"/>
    <w:rsid w:val="001F2043"/>
    <w:rsid w:val="001F35E4"/>
    <w:rsid w:val="001F6488"/>
    <w:rsid w:val="00201E6E"/>
    <w:rsid w:val="002054B9"/>
    <w:rsid w:val="00205DC1"/>
    <w:rsid w:val="002060BB"/>
    <w:rsid w:val="00206B3E"/>
    <w:rsid w:val="00207142"/>
    <w:rsid w:val="00210B0D"/>
    <w:rsid w:val="00213AFE"/>
    <w:rsid w:val="00215F81"/>
    <w:rsid w:val="002170A7"/>
    <w:rsid w:val="00220DCE"/>
    <w:rsid w:val="00224B31"/>
    <w:rsid w:val="00226825"/>
    <w:rsid w:val="002347CC"/>
    <w:rsid w:val="00235506"/>
    <w:rsid w:val="002504A9"/>
    <w:rsid w:val="002527BA"/>
    <w:rsid w:val="00253528"/>
    <w:rsid w:val="00256443"/>
    <w:rsid w:val="0026010E"/>
    <w:rsid w:val="00260121"/>
    <w:rsid w:val="00262521"/>
    <w:rsid w:val="002638FD"/>
    <w:rsid w:val="002801B8"/>
    <w:rsid w:val="00282F00"/>
    <w:rsid w:val="0028452D"/>
    <w:rsid w:val="002851AA"/>
    <w:rsid w:val="00290919"/>
    <w:rsid w:val="00292DAC"/>
    <w:rsid w:val="002A1C31"/>
    <w:rsid w:val="002A4347"/>
    <w:rsid w:val="002A5075"/>
    <w:rsid w:val="002A5265"/>
    <w:rsid w:val="002B1616"/>
    <w:rsid w:val="002B5E5A"/>
    <w:rsid w:val="002B7C98"/>
    <w:rsid w:val="002C127E"/>
    <w:rsid w:val="002C3545"/>
    <w:rsid w:val="002C3FE3"/>
    <w:rsid w:val="002D3A87"/>
    <w:rsid w:val="002D3FB9"/>
    <w:rsid w:val="002D4C52"/>
    <w:rsid w:val="002D5107"/>
    <w:rsid w:val="002E32F5"/>
    <w:rsid w:val="002E57D4"/>
    <w:rsid w:val="002F1CC3"/>
    <w:rsid w:val="002F3224"/>
    <w:rsid w:val="00304AAC"/>
    <w:rsid w:val="00304E32"/>
    <w:rsid w:val="0030548E"/>
    <w:rsid w:val="003121E6"/>
    <w:rsid w:val="00314741"/>
    <w:rsid w:val="00314F39"/>
    <w:rsid w:val="00325338"/>
    <w:rsid w:val="003265FB"/>
    <w:rsid w:val="00336AB8"/>
    <w:rsid w:val="003419AD"/>
    <w:rsid w:val="0034506D"/>
    <w:rsid w:val="00345E35"/>
    <w:rsid w:val="003476F5"/>
    <w:rsid w:val="00350BD9"/>
    <w:rsid w:val="0035278E"/>
    <w:rsid w:val="003569FE"/>
    <w:rsid w:val="00374146"/>
    <w:rsid w:val="0037663E"/>
    <w:rsid w:val="0037727E"/>
    <w:rsid w:val="0037765B"/>
    <w:rsid w:val="0037766B"/>
    <w:rsid w:val="00380B93"/>
    <w:rsid w:val="00382A64"/>
    <w:rsid w:val="0038378D"/>
    <w:rsid w:val="00384D9D"/>
    <w:rsid w:val="00390709"/>
    <w:rsid w:val="00392F6D"/>
    <w:rsid w:val="00394A4E"/>
    <w:rsid w:val="003A1E6B"/>
    <w:rsid w:val="003A35C5"/>
    <w:rsid w:val="003A44D7"/>
    <w:rsid w:val="003A69D6"/>
    <w:rsid w:val="003A6CA5"/>
    <w:rsid w:val="003B396C"/>
    <w:rsid w:val="003B46B9"/>
    <w:rsid w:val="003C597A"/>
    <w:rsid w:val="003C67A5"/>
    <w:rsid w:val="003C7155"/>
    <w:rsid w:val="003D128D"/>
    <w:rsid w:val="003D4190"/>
    <w:rsid w:val="003D555B"/>
    <w:rsid w:val="003D76C8"/>
    <w:rsid w:val="003E54D0"/>
    <w:rsid w:val="003F01B1"/>
    <w:rsid w:val="003F081D"/>
    <w:rsid w:val="003F207A"/>
    <w:rsid w:val="003F5AEC"/>
    <w:rsid w:val="00402F2F"/>
    <w:rsid w:val="00403433"/>
    <w:rsid w:val="00403B27"/>
    <w:rsid w:val="004052A2"/>
    <w:rsid w:val="00407C70"/>
    <w:rsid w:val="00412EE6"/>
    <w:rsid w:val="00420DAB"/>
    <w:rsid w:val="00422354"/>
    <w:rsid w:val="004238FD"/>
    <w:rsid w:val="0042564C"/>
    <w:rsid w:val="004268A3"/>
    <w:rsid w:val="00427707"/>
    <w:rsid w:val="00431D66"/>
    <w:rsid w:val="00432654"/>
    <w:rsid w:val="0043327E"/>
    <w:rsid w:val="00433F9D"/>
    <w:rsid w:val="0043477C"/>
    <w:rsid w:val="00435AB3"/>
    <w:rsid w:val="00441613"/>
    <w:rsid w:val="004436F1"/>
    <w:rsid w:val="004477BB"/>
    <w:rsid w:val="0045209C"/>
    <w:rsid w:val="00452FDC"/>
    <w:rsid w:val="0045329E"/>
    <w:rsid w:val="004535E6"/>
    <w:rsid w:val="0045521F"/>
    <w:rsid w:val="004617A0"/>
    <w:rsid w:val="00465EF0"/>
    <w:rsid w:val="004665D0"/>
    <w:rsid w:val="0047552D"/>
    <w:rsid w:val="00477532"/>
    <w:rsid w:val="00481909"/>
    <w:rsid w:val="00483911"/>
    <w:rsid w:val="00486D5F"/>
    <w:rsid w:val="004901B1"/>
    <w:rsid w:val="0049021F"/>
    <w:rsid w:val="0049235E"/>
    <w:rsid w:val="0049292F"/>
    <w:rsid w:val="0049400C"/>
    <w:rsid w:val="00495D30"/>
    <w:rsid w:val="00497BFF"/>
    <w:rsid w:val="004A05E6"/>
    <w:rsid w:val="004A2F0B"/>
    <w:rsid w:val="004A3CAB"/>
    <w:rsid w:val="004A4C64"/>
    <w:rsid w:val="004A5831"/>
    <w:rsid w:val="004B34EF"/>
    <w:rsid w:val="004B5DEE"/>
    <w:rsid w:val="004B6269"/>
    <w:rsid w:val="004B6DD9"/>
    <w:rsid w:val="004B6E52"/>
    <w:rsid w:val="004C193B"/>
    <w:rsid w:val="004C1D83"/>
    <w:rsid w:val="004C44DC"/>
    <w:rsid w:val="004C5FB6"/>
    <w:rsid w:val="004C6096"/>
    <w:rsid w:val="004C6D49"/>
    <w:rsid w:val="004C72F2"/>
    <w:rsid w:val="004D14A8"/>
    <w:rsid w:val="004D2406"/>
    <w:rsid w:val="004D36F4"/>
    <w:rsid w:val="004D7711"/>
    <w:rsid w:val="004E17B1"/>
    <w:rsid w:val="004E5E62"/>
    <w:rsid w:val="004F01DD"/>
    <w:rsid w:val="004F0B23"/>
    <w:rsid w:val="004F1F8E"/>
    <w:rsid w:val="004F24DE"/>
    <w:rsid w:val="004F4E53"/>
    <w:rsid w:val="004F5BEB"/>
    <w:rsid w:val="00504C21"/>
    <w:rsid w:val="00505A65"/>
    <w:rsid w:val="00512462"/>
    <w:rsid w:val="00516489"/>
    <w:rsid w:val="00520EB5"/>
    <w:rsid w:val="00523CCA"/>
    <w:rsid w:val="00524B1F"/>
    <w:rsid w:val="0053228E"/>
    <w:rsid w:val="0053778B"/>
    <w:rsid w:val="0054037D"/>
    <w:rsid w:val="005474DD"/>
    <w:rsid w:val="00547DD6"/>
    <w:rsid w:val="0055032F"/>
    <w:rsid w:val="0055231D"/>
    <w:rsid w:val="00552463"/>
    <w:rsid w:val="00552BE0"/>
    <w:rsid w:val="00553362"/>
    <w:rsid w:val="00561BC5"/>
    <w:rsid w:val="00564AF4"/>
    <w:rsid w:val="00573768"/>
    <w:rsid w:val="00580C69"/>
    <w:rsid w:val="005849E4"/>
    <w:rsid w:val="00586B4C"/>
    <w:rsid w:val="005938CF"/>
    <w:rsid w:val="00594312"/>
    <w:rsid w:val="00595BCA"/>
    <w:rsid w:val="00596BE1"/>
    <w:rsid w:val="005A3E7A"/>
    <w:rsid w:val="005B252F"/>
    <w:rsid w:val="005B6188"/>
    <w:rsid w:val="005C13D2"/>
    <w:rsid w:val="005C1B21"/>
    <w:rsid w:val="005C2C60"/>
    <w:rsid w:val="005C5F07"/>
    <w:rsid w:val="005D0715"/>
    <w:rsid w:val="005D1DAE"/>
    <w:rsid w:val="005E113C"/>
    <w:rsid w:val="005E36F1"/>
    <w:rsid w:val="005F055D"/>
    <w:rsid w:val="005F0AEF"/>
    <w:rsid w:val="005F1C85"/>
    <w:rsid w:val="005F2AB4"/>
    <w:rsid w:val="005F2C43"/>
    <w:rsid w:val="005F2CB3"/>
    <w:rsid w:val="005F3065"/>
    <w:rsid w:val="00600BAB"/>
    <w:rsid w:val="00603BA8"/>
    <w:rsid w:val="00605432"/>
    <w:rsid w:val="00606FE5"/>
    <w:rsid w:val="006120D4"/>
    <w:rsid w:val="00613B6D"/>
    <w:rsid w:val="00615DD1"/>
    <w:rsid w:val="0061625B"/>
    <w:rsid w:val="00620463"/>
    <w:rsid w:val="00620B30"/>
    <w:rsid w:val="006215B1"/>
    <w:rsid w:val="00621BD4"/>
    <w:rsid w:val="006327F2"/>
    <w:rsid w:val="00632DBF"/>
    <w:rsid w:val="006378CC"/>
    <w:rsid w:val="00637A97"/>
    <w:rsid w:val="00641C2B"/>
    <w:rsid w:val="006443D1"/>
    <w:rsid w:val="00645615"/>
    <w:rsid w:val="0065219D"/>
    <w:rsid w:val="00652E87"/>
    <w:rsid w:val="006540B8"/>
    <w:rsid w:val="006559DA"/>
    <w:rsid w:val="006614B8"/>
    <w:rsid w:val="00662A59"/>
    <w:rsid w:val="006636EA"/>
    <w:rsid w:val="006670E5"/>
    <w:rsid w:val="00680096"/>
    <w:rsid w:val="00680DFE"/>
    <w:rsid w:val="00680F0C"/>
    <w:rsid w:val="00684D24"/>
    <w:rsid w:val="006855C9"/>
    <w:rsid w:val="00687297"/>
    <w:rsid w:val="00691472"/>
    <w:rsid w:val="00692BFD"/>
    <w:rsid w:val="006959CB"/>
    <w:rsid w:val="00695D0B"/>
    <w:rsid w:val="006A112F"/>
    <w:rsid w:val="006A3ADE"/>
    <w:rsid w:val="006A3CE7"/>
    <w:rsid w:val="006A6DDC"/>
    <w:rsid w:val="006A74F1"/>
    <w:rsid w:val="006B02DD"/>
    <w:rsid w:val="006B23D7"/>
    <w:rsid w:val="006B3C43"/>
    <w:rsid w:val="006B6C9B"/>
    <w:rsid w:val="006C4639"/>
    <w:rsid w:val="006C4A40"/>
    <w:rsid w:val="006C4D3A"/>
    <w:rsid w:val="006C59CA"/>
    <w:rsid w:val="006C63F9"/>
    <w:rsid w:val="006D5E94"/>
    <w:rsid w:val="006D7DED"/>
    <w:rsid w:val="006F18D6"/>
    <w:rsid w:val="006F26C8"/>
    <w:rsid w:val="006F4756"/>
    <w:rsid w:val="006F4B84"/>
    <w:rsid w:val="00700843"/>
    <w:rsid w:val="00701E90"/>
    <w:rsid w:val="00702475"/>
    <w:rsid w:val="0070418A"/>
    <w:rsid w:val="00704FFD"/>
    <w:rsid w:val="007107C3"/>
    <w:rsid w:val="00713150"/>
    <w:rsid w:val="007135B0"/>
    <w:rsid w:val="00717BD9"/>
    <w:rsid w:val="007211EE"/>
    <w:rsid w:val="007231F1"/>
    <w:rsid w:val="007244B0"/>
    <w:rsid w:val="00724E5A"/>
    <w:rsid w:val="0072559B"/>
    <w:rsid w:val="007279B5"/>
    <w:rsid w:val="00727F6F"/>
    <w:rsid w:val="00732F91"/>
    <w:rsid w:val="0073651E"/>
    <w:rsid w:val="00740144"/>
    <w:rsid w:val="0074257D"/>
    <w:rsid w:val="00743D47"/>
    <w:rsid w:val="00745611"/>
    <w:rsid w:val="0074734D"/>
    <w:rsid w:val="007509A4"/>
    <w:rsid w:val="00751432"/>
    <w:rsid w:val="00752886"/>
    <w:rsid w:val="00752BD4"/>
    <w:rsid w:val="00752F7F"/>
    <w:rsid w:val="0075607D"/>
    <w:rsid w:val="00756C5C"/>
    <w:rsid w:val="00760314"/>
    <w:rsid w:val="00760411"/>
    <w:rsid w:val="00773FF0"/>
    <w:rsid w:val="007812AD"/>
    <w:rsid w:val="00782D70"/>
    <w:rsid w:val="007914DC"/>
    <w:rsid w:val="00791D5E"/>
    <w:rsid w:val="00797175"/>
    <w:rsid w:val="007A55F1"/>
    <w:rsid w:val="007A65F0"/>
    <w:rsid w:val="007A69E9"/>
    <w:rsid w:val="007B1EB9"/>
    <w:rsid w:val="007B2C83"/>
    <w:rsid w:val="007B6465"/>
    <w:rsid w:val="007B66EC"/>
    <w:rsid w:val="007C2348"/>
    <w:rsid w:val="007C3773"/>
    <w:rsid w:val="007C4878"/>
    <w:rsid w:val="007C5360"/>
    <w:rsid w:val="007D0921"/>
    <w:rsid w:val="007D1333"/>
    <w:rsid w:val="007D1A92"/>
    <w:rsid w:val="007D32A2"/>
    <w:rsid w:val="007D36E7"/>
    <w:rsid w:val="007F2F3E"/>
    <w:rsid w:val="007F3153"/>
    <w:rsid w:val="00801EB1"/>
    <w:rsid w:val="008025AE"/>
    <w:rsid w:val="0080461F"/>
    <w:rsid w:val="008114E6"/>
    <w:rsid w:val="00816B44"/>
    <w:rsid w:val="00820077"/>
    <w:rsid w:val="008236EF"/>
    <w:rsid w:val="00825BE1"/>
    <w:rsid w:val="00826145"/>
    <w:rsid w:val="0083157D"/>
    <w:rsid w:val="008333E9"/>
    <w:rsid w:val="00834B86"/>
    <w:rsid w:val="00835537"/>
    <w:rsid w:val="00837480"/>
    <w:rsid w:val="00837D3F"/>
    <w:rsid w:val="00840734"/>
    <w:rsid w:val="00843458"/>
    <w:rsid w:val="00843AE4"/>
    <w:rsid w:val="008473A6"/>
    <w:rsid w:val="00857144"/>
    <w:rsid w:val="00863DFD"/>
    <w:rsid w:val="00865020"/>
    <w:rsid w:val="00865943"/>
    <w:rsid w:val="00871107"/>
    <w:rsid w:val="008725E1"/>
    <w:rsid w:val="00882966"/>
    <w:rsid w:val="00883025"/>
    <w:rsid w:val="0088631E"/>
    <w:rsid w:val="00891F6D"/>
    <w:rsid w:val="008951E1"/>
    <w:rsid w:val="008957BD"/>
    <w:rsid w:val="008A078E"/>
    <w:rsid w:val="008A5C3B"/>
    <w:rsid w:val="008A73B3"/>
    <w:rsid w:val="008B3505"/>
    <w:rsid w:val="008B3AC5"/>
    <w:rsid w:val="008B5404"/>
    <w:rsid w:val="008B7A51"/>
    <w:rsid w:val="008C00B0"/>
    <w:rsid w:val="008C6DA3"/>
    <w:rsid w:val="008D12E4"/>
    <w:rsid w:val="008E0577"/>
    <w:rsid w:val="008E1F7B"/>
    <w:rsid w:val="008E3EC7"/>
    <w:rsid w:val="008F17FB"/>
    <w:rsid w:val="008F7FED"/>
    <w:rsid w:val="009009D6"/>
    <w:rsid w:val="00900CB6"/>
    <w:rsid w:val="00907811"/>
    <w:rsid w:val="00910CD1"/>
    <w:rsid w:val="00911A0C"/>
    <w:rsid w:val="009176FB"/>
    <w:rsid w:val="00917C8A"/>
    <w:rsid w:val="009200C0"/>
    <w:rsid w:val="00920A35"/>
    <w:rsid w:val="00921623"/>
    <w:rsid w:val="00922E42"/>
    <w:rsid w:val="009254FA"/>
    <w:rsid w:val="00925B49"/>
    <w:rsid w:val="0092766D"/>
    <w:rsid w:val="00927CC7"/>
    <w:rsid w:val="00927E94"/>
    <w:rsid w:val="009326D9"/>
    <w:rsid w:val="00932DF9"/>
    <w:rsid w:val="00934244"/>
    <w:rsid w:val="009376EA"/>
    <w:rsid w:val="009436CD"/>
    <w:rsid w:val="00943FBD"/>
    <w:rsid w:val="00951E95"/>
    <w:rsid w:val="00951FF6"/>
    <w:rsid w:val="00952804"/>
    <w:rsid w:val="00955398"/>
    <w:rsid w:val="00955D9A"/>
    <w:rsid w:val="00960BA6"/>
    <w:rsid w:val="00970DCF"/>
    <w:rsid w:val="00986304"/>
    <w:rsid w:val="0098752F"/>
    <w:rsid w:val="0099098B"/>
    <w:rsid w:val="009930EC"/>
    <w:rsid w:val="009A21B0"/>
    <w:rsid w:val="009A72A0"/>
    <w:rsid w:val="009B0C95"/>
    <w:rsid w:val="009B15A5"/>
    <w:rsid w:val="009B5E58"/>
    <w:rsid w:val="009B71CC"/>
    <w:rsid w:val="009B7715"/>
    <w:rsid w:val="009C031F"/>
    <w:rsid w:val="009C4775"/>
    <w:rsid w:val="009C4903"/>
    <w:rsid w:val="009C4DC9"/>
    <w:rsid w:val="009C5E10"/>
    <w:rsid w:val="009C5F59"/>
    <w:rsid w:val="009C5F8D"/>
    <w:rsid w:val="009C61E1"/>
    <w:rsid w:val="009D02BA"/>
    <w:rsid w:val="009D2C2A"/>
    <w:rsid w:val="009D32B1"/>
    <w:rsid w:val="009D41DB"/>
    <w:rsid w:val="009E2AAE"/>
    <w:rsid w:val="009F0F1B"/>
    <w:rsid w:val="009F1AC9"/>
    <w:rsid w:val="009F28E7"/>
    <w:rsid w:val="009F380D"/>
    <w:rsid w:val="009F3EA1"/>
    <w:rsid w:val="009F4784"/>
    <w:rsid w:val="009F48D8"/>
    <w:rsid w:val="00A003DB"/>
    <w:rsid w:val="00A04E3F"/>
    <w:rsid w:val="00A07F39"/>
    <w:rsid w:val="00A10CCE"/>
    <w:rsid w:val="00A11DA0"/>
    <w:rsid w:val="00A17D5D"/>
    <w:rsid w:val="00A17EA2"/>
    <w:rsid w:val="00A201D5"/>
    <w:rsid w:val="00A26AC3"/>
    <w:rsid w:val="00A27AFA"/>
    <w:rsid w:val="00A30862"/>
    <w:rsid w:val="00A320F8"/>
    <w:rsid w:val="00A365F6"/>
    <w:rsid w:val="00A4728B"/>
    <w:rsid w:val="00A47C17"/>
    <w:rsid w:val="00A50513"/>
    <w:rsid w:val="00A51C12"/>
    <w:rsid w:val="00A54434"/>
    <w:rsid w:val="00A55440"/>
    <w:rsid w:val="00A56C5B"/>
    <w:rsid w:val="00A578DA"/>
    <w:rsid w:val="00A62D20"/>
    <w:rsid w:val="00A70023"/>
    <w:rsid w:val="00A71096"/>
    <w:rsid w:val="00A77418"/>
    <w:rsid w:val="00A774E6"/>
    <w:rsid w:val="00A81953"/>
    <w:rsid w:val="00A82DC7"/>
    <w:rsid w:val="00A8317D"/>
    <w:rsid w:val="00A83BE1"/>
    <w:rsid w:val="00A83DB0"/>
    <w:rsid w:val="00A86457"/>
    <w:rsid w:val="00A919AC"/>
    <w:rsid w:val="00A91A8E"/>
    <w:rsid w:val="00A92496"/>
    <w:rsid w:val="00AA2430"/>
    <w:rsid w:val="00AA3247"/>
    <w:rsid w:val="00AA4009"/>
    <w:rsid w:val="00AA40A7"/>
    <w:rsid w:val="00AA5797"/>
    <w:rsid w:val="00AB24A0"/>
    <w:rsid w:val="00AB4B47"/>
    <w:rsid w:val="00AB5FEC"/>
    <w:rsid w:val="00AB69E8"/>
    <w:rsid w:val="00AC0399"/>
    <w:rsid w:val="00AC1FC8"/>
    <w:rsid w:val="00AC323C"/>
    <w:rsid w:val="00AD58C6"/>
    <w:rsid w:val="00AD630B"/>
    <w:rsid w:val="00AE09B6"/>
    <w:rsid w:val="00AE1048"/>
    <w:rsid w:val="00AE60B9"/>
    <w:rsid w:val="00AE64E2"/>
    <w:rsid w:val="00B00836"/>
    <w:rsid w:val="00B061BB"/>
    <w:rsid w:val="00B11273"/>
    <w:rsid w:val="00B11EF9"/>
    <w:rsid w:val="00B1347E"/>
    <w:rsid w:val="00B14B97"/>
    <w:rsid w:val="00B177AB"/>
    <w:rsid w:val="00B21796"/>
    <w:rsid w:val="00B23BA7"/>
    <w:rsid w:val="00B24759"/>
    <w:rsid w:val="00B2626F"/>
    <w:rsid w:val="00B30ECE"/>
    <w:rsid w:val="00B33B77"/>
    <w:rsid w:val="00B34126"/>
    <w:rsid w:val="00B35BF8"/>
    <w:rsid w:val="00B36A20"/>
    <w:rsid w:val="00B40A7D"/>
    <w:rsid w:val="00B45DF2"/>
    <w:rsid w:val="00B46391"/>
    <w:rsid w:val="00B47928"/>
    <w:rsid w:val="00B53A94"/>
    <w:rsid w:val="00B57854"/>
    <w:rsid w:val="00B57C30"/>
    <w:rsid w:val="00B60480"/>
    <w:rsid w:val="00B62FA4"/>
    <w:rsid w:val="00B64537"/>
    <w:rsid w:val="00B661A3"/>
    <w:rsid w:val="00B664EF"/>
    <w:rsid w:val="00B71212"/>
    <w:rsid w:val="00B728CB"/>
    <w:rsid w:val="00B7581D"/>
    <w:rsid w:val="00B76876"/>
    <w:rsid w:val="00B817F6"/>
    <w:rsid w:val="00B8276D"/>
    <w:rsid w:val="00B872FE"/>
    <w:rsid w:val="00B901A3"/>
    <w:rsid w:val="00B90F03"/>
    <w:rsid w:val="00B939FA"/>
    <w:rsid w:val="00B94590"/>
    <w:rsid w:val="00B96F9A"/>
    <w:rsid w:val="00BA2062"/>
    <w:rsid w:val="00BA2173"/>
    <w:rsid w:val="00BA49A7"/>
    <w:rsid w:val="00BA74D9"/>
    <w:rsid w:val="00BB47E8"/>
    <w:rsid w:val="00BB4AAF"/>
    <w:rsid w:val="00BB7535"/>
    <w:rsid w:val="00BC2EB4"/>
    <w:rsid w:val="00BC69FE"/>
    <w:rsid w:val="00BC7FF6"/>
    <w:rsid w:val="00BD0211"/>
    <w:rsid w:val="00BD07E8"/>
    <w:rsid w:val="00BD16D2"/>
    <w:rsid w:val="00BD2D34"/>
    <w:rsid w:val="00BD7076"/>
    <w:rsid w:val="00BE24EE"/>
    <w:rsid w:val="00BF6237"/>
    <w:rsid w:val="00BF6EBE"/>
    <w:rsid w:val="00C039BF"/>
    <w:rsid w:val="00C0423D"/>
    <w:rsid w:val="00C042F1"/>
    <w:rsid w:val="00C05D06"/>
    <w:rsid w:val="00C0771E"/>
    <w:rsid w:val="00C229A8"/>
    <w:rsid w:val="00C239F5"/>
    <w:rsid w:val="00C2440F"/>
    <w:rsid w:val="00C264EE"/>
    <w:rsid w:val="00C276B8"/>
    <w:rsid w:val="00C34821"/>
    <w:rsid w:val="00C37F2D"/>
    <w:rsid w:val="00C41E39"/>
    <w:rsid w:val="00C426E8"/>
    <w:rsid w:val="00C454B0"/>
    <w:rsid w:val="00C46840"/>
    <w:rsid w:val="00C46E2A"/>
    <w:rsid w:val="00C5100F"/>
    <w:rsid w:val="00C551B1"/>
    <w:rsid w:val="00C5663B"/>
    <w:rsid w:val="00C60577"/>
    <w:rsid w:val="00C639A2"/>
    <w:rsid w:val="00C654CE"/>
    <w:rsid w:val="00C66FD8"/>
    <w:rsid w:val="00C67057"/>
    <w:rsid w:val="00C67CEF"/>
    <w:rsid w:val="00C72587"/>
    <w:rsid w:val="00C7390A"/>
    <w:rsid w:val="00C74032"/>
    <w:rsid w:val="00C76F61"/>
    <w:rsid w:val="00C858F7"/>
    <w:rsid w:val="00CA0A03"/>
    <w:rsid w:val="00CA3ADC"/>
    <w:rsid w:val="00CA4E58"/>
    <w:rsid w:val="00CA7D93"/>
    <w:rsid w:val="00CB40C2"/>
    <w:rsid w:val="00CC40F6"/>
    <w:rsid w:val="00CC6E6A"/>
    <w:rsid w:val="00CD1AE6"/>
    <w:rsid w:val="00CD4CD6"/>
    <w:rsid w:val="00CD6F3F"/>
    <w:rsid w:val="00CE1784"/>
    <w:rsid w:val="00CE1F26"/>
    <w:rsid w:val="00CF5B15"/>
    <w:rsid w:val="00D032EA"/>
    <w:rsid w:val="00D06A10"/>
    <w:rsid w:val="00D07377"/>
    <w:rsid w:val="00D07DB4"/>
    <w:rsid w:val="00D10AC9"/>
    <w:rsid w:val="00D117D2"/>
    <w:rsid w:val="00D1298F"/>
    <w:rsid w:val="00D149CE"/>
    <w:rsid w:val="00D158C4"/>
    <w:rsid w:val="00D1688F"/>
    <w:rsid w:val="00D27AEC"/>
    <w:rsid w:val="00D30D27"/>
    <w:rsid w:val="00D413E5"/>
    <w:rsid w:val="00D41518"/>
    <w:rsid w:val="00D415CC"/>
    <w:rsid w:val="00D41F90"/>
    <w:rsid w:val="00D44195"/>
    <w:rsid w:val="00D520EE"/>
    <w:rsid w:val="00D53092"/>
    <w:rsid w:val="00D5542D"/>
    <w:rsid w:val="00D6388A"/>
    <w:rsid w:val="00D64793"/>
    <w:rsid w:val="00D7200D"/>
    <w:rsid w:val="00D73994"/>
    <w:rsid w:val="00D74BED"/>
    <w:rsid w:val="00D756F9"/>
    <w:rsid w:val="00D77C0F"/>
    <w:rsid w:val="00D81213"/>
    <w:rsid w:val="00D87ACA"/>
    <w:rsid w:val="00D92DFB"/>
    <w:rsid w:val="00D932F1"/>
    <w:rsid w:val="00D95B92"/>
    <w:rsid w:val="00DA314F"/>
    <w:rsid w:val="00DA3B08"/>
    <w:rsid w:val="00DA3E3E"/>
    <w:rsid w:val="00DA4802"/>
    <w:rsid w:val="00DA4D0B"/>
    <w:rsid w:val="00DA631A"/>
    <w:rsid w:val="00DA6E91"/>
    <w:rsid w:val="00DB2944"/>
    <w:rsid w:val="00DB37D2"/>
    <w:rsid w:val="00DC5A72"/>
    <w:rsid w:val="00DC6820"/>
    <w:rsid w:val="00DD3A8A"/>
    <w:rsid w:val="00DD5411"/>
    <w:rsid w:val="00DD635F"/>
    <w:rsid w:val="00DE0987"/>
    <w:rsid w:val="00DF2E05"/>
    <w:rsid w:val="00DF715B"/>
    <w:rsid w:val="00E00150"/>
    <w:rsid w:val="00E011D1"/>
    <w:rsid w:val="00E14299"/>
    <w:rsid w:val="00E152BF"/>
    <w:rsid w:val="00E15D65"/>
    <w:rsid w:val="00E1678F"/>
    <w:rsid w:val="00E20BC2"/>
    <w:rsid w:val="00E2426A"/>
    <w:rsid w:val="00E304FD"/>
    <w:rsid w:val="00E31215"/>
    <w:rsid w:val="00E31B64"/>
    <w:rsid w:val="00E34AA0"/>
    <w:rsid w:val="00E36E39"/>
    <w:rsid w:val="00E41FA1"/>
    <w:rsid w:val="00E422F5"/>
    <w:rsid w:val="00E42387"/>
    <w:rsid w:val="00E45470"/>
    <w:rsid w:val="00E50830"/>
    <w:rsid w:val="00E5089F"/>
    <w:rsid w:val="00E53870"/>
    <w:rsid w:val="00E5586E"/>
    <w:rsid w:val="00E61F96"/>
    <w:rsid w:val="00E63531"/>
    <w:rsid w:val="00E65129"/>
    <w:rsid w:val="00E67712"/>
    <w:rsid w:val="00E67EFF"/>
    <w:rsid w:val="00E72A7C"/>
    <w:rsid w:val="00E760F7"/>
    <w:rsid w:val="00E777F9"/>
    <w:rsid w:val="00E80AD1"/>
    <w:rsid w:val="00E81D5F"/>
    <w:rsid w:val="00E8675E"/>
    <w:rsid w:val="00E91C67"/>
    <w:rsid w:val="00E91E2B"/>
    <w:rsid w:val="00E93C2A"/>
    <w:rsid w:val="00E93C3C"/>
    <w:rsid w:val="00E944FB"/>
    <w:rsid w:val="00EA016C"/>
    <w:rsid w:val="00EA01F7"/>
    <w:rsid w:val="00EA0D5E"/>
    <w:rsid w:val="00EA5797"/>
    <w:rsid w:val="00EA7B57"/>
    <w:rsid w:val="00EC071C"/>
    <w:rsid w:val="00EC0F50"/>
    <w:rsid w:val="00EC10ED"/>
    <w:rsid w:val="00EC17B3"/>
    <w:rsid w:val="00EC188C"/>
    <w:rsid w:val="00EC4FA4"/>
    <w:rsid w:val="00EC56C8"/>
    <w:rsid w:val="00EC5CFB"/>
    <w:rsid w:val="00ED1578"/>
    <w:rsid w:val="00ED1968"/>
    <w:rsid w:val="00ED3242"/>
    <w:rsid w:val="00ED391C"/>
    <w:rsid w:val="00ED7FAC"/>
    <w:rsid w:val="00EE0C59"/>
    <w:rsid w:val="00EF069C"/>
    <w:rsid w:val="00EF22E4"/>
    <w:rsid w:val="00EF3A0F"/>
    <w:rsid w:val="00EF4FCF"/>
    <w:rsid w:val="00EF697A"/>
    <w:rsid w:val="00F0041C"/>
    <w:rsid w:val="00F04568"/>
    <w:rsid w:val="00F1137A"/>
    <w:rsid w:val="00F11FA1"/>
    <w:rsid w:val="00F11FC8"/>
    <w:rsid w:val="00F121D5"/>
    <w:rsid w:val="00F12942"/>
    <w:rsid w:val="00F14AE0"/>
    <w:rsid w:val="00F17460"/>
    <w:rsid w:val="00F17BCA"/>
    <w:rsid w:val="00F20E44"/>
    <w:rsid w:val="00F23E95"/>
    <w:rsid w:val="00F30CDB"/>
    <w:rsid w:val="00F31B76"/>
    <w:rsid w:val="00F36548"/>
    <w:rsid w:val="00F37CDF"/>
    <w:rsid w:val="00F40AEA"/>
    <w:rsid w:val="00F44576"/>
    <w:rsid w:val="00F44956"/>
    <w:rsid w:val="00F45D2C"/>
    <w:rsid w:val="00F46781"/>
    <w:rsid w:val="00F469E2"/>
    <w:rsid w:val="00F50AE0"/>
    <w:rsid w:val="00F529D6"/>
    <w:rsid w:val="00F52F01"/>
    <w:rsid w:val="00F55980"/>
    <w:rsid w:val="00F66D77"/>
    <w:rsid w:val="00F71C2C"/>
    <w:rsid w:val="00F73FAC"/>
    <w:rsid w:val="00F75997"/>
    <w:rsid w:val="00F773DB"/>
    <w:rsid w:val="00F837F3"/>
    <w:rsid w:val="00F8597F"/>
    <w:rsid w:val="00F90015"/>
    <w:rsid w:val="00F9054A"/>
    <w:rsid w:val="00F9369D"/>
    <w:rsid w:val="00F968BA"/>
    <w:rsid w:val="00F9767F"/>
    <w:rsid w:val="00FA65E2"/>
    <w:rsid w:val="00FA668A"/>
    <w:rsid w:val="00FA6E24"/>
    <w:rsid w:val="00FB226D"/>
    <w:rsid w:val="00FC4B72"/>
    <w:rsid w:val="00FC5CBD"/>
    <w:rsid w:val="00FD1D0D"/>
    <w:rsid w:val="00FD5903"/>
    <w:rsid w:val="00FE0949"/>
    <w:rsid w:val="00FE0E1D"/>
    <w:rsid w:val="00FE232C"/>
    <w:rsid w:val="00FE47EE"/>
    <w:rsid w:val="00FF178D"/>
    <w:rsid w:val="00FF7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1FED"/>
  <w15:docId w15:val="{83EE2B59-BFE8-4BE4-BC07-6BE1AF2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2"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96"/>
      <w:ind w:left="10" w:hanging="10"/>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773FF0"/>
    <w:rPr>
      <w:sz w:val="16"/>
      <w:szCs w:val="16"/>
    </w:rPr>
  </w:style>
  <w:style w:type="paragraph" w:styleId="Textodecomentrio">
    <w:name w:val="annotation text"/>
    <w:basedOn w:val="Normal"/>
    <w:link w:val="TextodecomentrioChar"/>
    <w:uiPriority w:val="99"/>
    <w:unhideWhenUsed/>
    <w:rsid w:val="00773FF0"/>
    <w:pPr>
      <w:spacing w:line="240" w:lineRule="auto"/>
    </w:pPr>
    <w:rPr>
      <w:sz w:val="20"/>
      <w:szCs w:val="20"/>
    </w:rPr>
  </w:style>
  <w:style w:type="character" w:customStyle="1" w:styleId="TextodecomentrioChar">
    <w:name w:val="Texto de comentário Char"/>
    <w:basedOn w:val="Fontepargpadro"/>
    <w:link w:val="Textodecomentrio"/>
    <w:uiPriority w:val="99"/>
    <w:rsid w:val="00773FF0"/>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73FF0"/>
    <w:rPr>
      <w:b/>
      <w:bCs/>
    </w:rPr>
  </w:style>
  <w:style w:type="character" w:customStyle="1" w:styleId="AssuntodocomentrioChar">
    <w:name w:val="Assunto do comentário Char"/>
    <w:basedOn w:val="TextodecomentrioChar"/>
    <w:link w:val="Assuntodocomentrio"/>
    <w:uiPriority w:val="99"/>
    <w:semiHidden/>
    <w:rsid w:val="00773FF0"/>
    <w:rPr>
      <w:rFonts w:ascii="Calibri" w:eastAsia="Calibri" w:hAnsi="Calibri" w:cs="Calibri"/>
      <w:b/>
      <w:bCs/>
      <w:color w:val="000000"/>
      <w:sz w:val="20"/>
      <w:szCs w:val="20"/>
    </w:rPr>
  </w:style>
  <w:style w:type="paragraph" w:styleId="Textodebalo">
    <w:name w:val="Balloon Text"/>
    <w:basedOn w:val="Normal"/>
    <w:link w:val="TextodebaloChar"/>
    <w:uiPriority w:val="99"/>
    <w:semiHidden/>
    <w:unhideWhenUsed/>
    <w:rsid w:val="00773F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FF0"/>
    <w:rPr>
      <w:rFonts w:ascii="Segoe UI" w:eastAsia="Calibri" w:hAnsi="Segoe UI" w:cs="Segoe UI"/>
      <w:color w:val="000000"/>
      <w:sz w:val="18"/>
      <w:szCs w:val="18"/>
    </w:rPr>
  </w:style>
  <w:style w:type="paragraph" w:styleId="PargrafodaLista">
    <w:name w:val="List Paragraph"/>
    <w:basedOn w:val="Normal"/>
    <w:uiPriority w:val="34"/>
    <w:qFormat/>
    <w:rsid w:val="00AB4B4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customStyle="1" w:styleId="Default">
    <w:name w:val="Default"/>
    <w:rsid w:val="00E152BF"/>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o">
    <w:name w:val="Revision"/>
    <w:hidden/>
    <w:uiPriority w:val="99"/>
    <w:semiHidden/>
    <w:rsid w:val="008B5404"/>
    <w:pPr>
      <w:spacing w:after="0" w:line="240" w:lineRule="auto"/>
    </w:pPr>
    <w:rPr>
      <w:rFonts w:ascii="Calibri" w:eastAsia="Calibri" w:hAnsi="Calibri" w:cs="Calibri"/>
      <w:color w:val="000000"/>
      <w:sz w:val="24"/>
    </w:rPr>
  </w:style>
  <w:style w:type="paragraph" w:customStyle="1" w:styleId="textojustificadorecuoprimeiralinha">
    <w:name w:val="texto_justificado_recuo_primeira_linha"/>
    <w:basedOn w:val="Normal"/>
    <w:rsid w:val="00724E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1">
    <w:name w:val="ttuloa1"/>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2">
    <w:name w:val="ttuloa2"/>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49235E"/>
    <w:rPr>
      <w:b/>
      <w:bCs/>
    </w:rPr>
  </w:style>
  <w:style w:type="paragraph" w:styleId="NormalWeb">
    <w:name w:val="Normal (Web)"/>
    <w:basedOn w:val="Normal"/>
    <w:uiPriority w:val="99"/>
    <w:semiHidden/>
    <w:unhideWhenUsed/>
    <w:rsid w:val="00A365F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Cabealho">
    <w:name w:val="header"/>
    <w:basedOn w:val="Normal"/>
    <w:link w:val="CabealhoChar"/>
    <w:uiPriority w:val="99"/>
    <w:unhideWhenUsed/>
    <w:rsid w:val="008E05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577"/>
    <w:rPr>
      <w:rFonts w:ascii="Calibri" w:eastAsia="Calibri" w:hAnsi="Calibri" w:cs="Calibri"/>
      <w:color w:val="000000"/>
      <w:sz w:val="24"/>
    </w:rPr>
  </w:style>
  <w:style w:type="paragraph" w:styleId="Rodap">
    <w:name w:val="footer"/>
    <w:basedOn w:val="Normal"/>
    <w:link w:val="RodapChar"/>
    <w:uiPriority w:val="99"/>
    <w:unhideWhenUsed/>
    <w:rsid w:val="008E0577"/>
    <w:pPr>
      <w:tabs>
        <w:tab w:val="center" w:pos="4252"/>
        <w:tab w:val="right" w:pos="8504"/>
      </w:tabs>
      <w:spacing w:after="0" w:line="240" w:lineRule="auto"/>
    </w:pPr>
  </w:style>
  <w:style w:type="character" w:customStyle="1" w:styleId="RodapChar">
    <w:name w:val="Rodapé Char"/>
    <w:basedOn w:val="Fontepargpadro"/>
    <w:link w:val="Rodap"/>
    <w:uiPriority w:val="99"/>
    <w:rsid w:val="008E0577"/>
    <w:rPr>
      <w:rFonts w:ascii="Calibri" w:eastAsia="Calibri" w:hAnsi="Calibri" w:cs="Calibri"/>
      <w:color w:val="000000"/>
      <w:sz w:val="24"/>
    </w:rPr>
  </w:style>
  <w:style w:type="table" w:styleId="Tabelacomgrade">
    <w:name w:val="Table Grid"/>
    <w:basedOn w:val="Tabelanormal"/>
    <w:uiPriority w:val="39"/>
    <w:rsid w:val="0020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rsid w:val="001B154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citacao">
    <w:name w:val="citacao"/>
    <w:basedOn w:val="Normal"/>
    <w:rsid w:val="00B62FA4"/>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semiHidden/>
    <w:unhideWhenUsed/>
    <w:rsid w:val="00695D0B"/>
    <w:rPr>
      <w:color w:val="0000FF"/>
      <w:u w:val="single"/>
    </w:rPr>
  </w:style>
  <w:style w:type="paragraph" w:customStyle="1" w:styleId="LO-normal">
    <w:name w:val="LO-normal"/>
    <w:qFormat/>
    <w:rsid w:val="00932DF9"/>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922">
      <w:bodyDiv w:val="1"/>
      <w:marLeft w:val="0"/>
      <w:marRight w:val="0"/>
      <w:marTop w:val="0"/>
      <w:marBottom w:val="0"/>
      <w:divBdr>
        <w:top w:val="none" w:sz="0" w:space="0" w:color="auto"/>
        <w:left w:val="none" w:sz="0" w:space="0" w:color="auto"/>
        <w:bottom w:val="none" w:sz="0" w:space="0" w:color="auto"/>
        <w:right w:val="none" w:sz="0" w:space="0" w:color="auto"/>
      </w:divBdr>
    </w:div>
    <w:div w:id="41564952">
      <w:bodyDiv w:val="1"/>
      <w:marLeft w:val="0"/>
      <w:marRight w:val="0"/>
      <w:marTop w:val="0"/>
      <w:marBottom w:val="0"/>
      <w:divBdr>
        <w:top w:val="none" w:sz="0" w:space="0" w:color="auto"/>
        <w:left w:val="none" w:sz="0" w:space="0" w:color="auto"/>
        <w:bottom w:val="none" w:sz="0" w:space="0" w:color="auto"/>
        <w:right w:val="none" w:sz="0" w:space="0" w:color="auto"/>
      </w:divBdr>
    </w:div>
    <w:div w:id="176969352">
      <w:bodyDiv w:val="1"/>
      <w:marLeft w:val="0"/>
      <w:marRight w:val="0"/>
      <w:marTop w:val="0"/>
      <w:marBottom w:val="0"/>
      <w:divBdr>
        <w:top w:val="none" w:sz="0" w:space="0" w:color="auto"/>
        <w:left w:val="none" w:sz="0" w:space="0" w:color="auto"/>
        <w:bottom w:val="none" w:sz="0" w:space="0" w:color="auto"/>
        <w:right w:val="none" w:sz="0" w:space="0" w:color="auto"/>
      </w:divBdr>
    </w:div>
    <w:div w:id="247927829">
      <w:bodyDiv w:val="1"/>
      <w:marLeft w:val="0"/>
      <w:marRight w:val="0"/>
      <w:marTop w:val="0"/>
      <w:marBottom w:val="0"/>
      <w:divBdr>
        <w:top w:val="none" w:sz="0" w:space="0" w:color="auto"/>
        <w:left w:val="none" w:sz="0" w:space="0" w:color="auto"/>
        <w:bottom w:val="none" w:sz="0" w:space="0" w:color="auto"/>
        <w:right w:val="none" w:sz="0" w:space="0" w:color="auto"/>
      </w:divBdr>
      <w:divsChild>
        <w:div w:id="1510363190">
          <w:marLeft w:val="0"/>
          <w:marRight w:val="0"/>
          <w:marTop w:val="0"/>
          <w:marBottom w:val="0"/>
          <w:divBdr>
            <w:top w:val="none" w:sz="0" w:space="0" w:color="auto"/>
            <w:left w:val="none" w:sz="0" w:space="0" w:color="auto"/>
            <w:bottom w:val="none" w:sz="0" w:space="0" w:color="auto"/>
            <w:right w:val="none" w:sz="0" w:space="0" w:color="auto"/>
          </w:divBdr>
        </w:div>
        <w:div w:id="1139687146">
          <w:marLeft w:val="0"/>
          <w:marRight w:val="0"/>
          <w:marTop w:val="0"/>
          <w:marBottom w:val="0"/>
          <w:divBdr>
            <w:top w:val="none" w:sz="0" w:space="0" w:color="auto"/>
            <w:left w:val="none" w:sz="0" w:space="0" w:color="auto"/>
            <w:bottom w:val="none" w:sz="0" w:space="0" w:color="auto"/>
            <w:right w:val="none" w:sz="0" w:space="0" w:color="auto"/>
          </w:divBdr>
        </w:div>
        <w:div w:id="642657925">
          <w:marLeft w:val="720"/>
          <w:marRight w:val="0"/>
          <w:marTop w:val="0"/>
          <w:marBottom w:val="0"/>
          <w:divBdr>
            <w:top w:val="none" w:sz="0" w:space="0" w:color="auto"/>
            <w:left w:val="none" w:sz="0" w:space="0" w:color="auto"/>
            <w:bottom w:val="none" w:sz="0" w:space="0" w:color="auto"/>
            <w:right w:val="none" w:sz="0" w:space="0" w:color="auto"/>
          </w:divBdr>
        </w:div>
        <w:div w:id="1099791110">
          <w:marLeft w:val="720"/>
          <w:marRight w:val="0"/>
          <w:marTop w:val="0"/>
          <w:marBottom w:val="0"/>
          <w:divBdr>
            <w:top w:val="none" w:sz="0" w:space="0" w:color="auto"/>
            <w:left w:val="none" w:sz="0" w:space="0" w:color="auto"/>
            <w:bottom w:val="none" w:sz="0" w:space="0" w:color="auto"/>
            <w:right w:val="none" w:sz="0" w:space="0" w:color="auto"/>
          </w:divBdr>
        </w:div>
        <w:div w:id="1380592423">
          <w:marLeft w:val="720"/>
          <w:marRight w:val="0"/>
          <w:marTop w:val="0"/>
          <w:marBottom w:val="160"/>
          <w:divBdr>
            <w:top w:val="none" w:sz="0" w:space="0" w:color="auto"/>
            <w:left w:val="none" w:sz="0" w:space="0" w:color="auto"/>
            <w:bottom w:val="none" w:sz="0" w:space="0" w:color="auto"/>
            <w:right w:val="none" w:sz="0" w:space="0" w:color="auto"/>
          </w:divBdr>
        </w:div>
      </w:divsChild>
    </w:div>
    <w:div w:id="332876380">
      <w:bodyDiv w:val="1"/>
      <w:marLeft w:val="0"/>
      <w:marRight w:val="0"/>
      <w:marTop w:val="0"/>
      <w:marBottom w:val="0"/>
      <w:divBdr>
        <w:top w:val="none" w:sz="0" w:space="0" w:color="auto"/>
        <w:left w:val="none" w:sz="0" w:space="0" w:color="auto"/>
        <w:bottom w:val="none" w:sz="0" w:space="0" w:color="auto"/>
        <w:right w:val="none" w:sz="0" w:space="0" w:color="auto"/>
      </w:divBdr>
    </w:div>
    <w:div w:id="481124910">
      <w:bodyDiv w:val="1"/>
      <w:marLeft w:val="0"/>
      <w:marRight w:val="0"/>
      <w:marTop w:val="0"/>
      <w:marBottom w:val="0"/>
      <w:divBdr>
        <w:top w:val="none" w:sz="0" w:space="0" w:color="auto"/>
        <w:left w:val="none" w:sz="0" w:space="0" w:color="auto"/>
        <w:bottom w:val="none" w:sz="0" w:space="0" w:color="auto"/>
        <w:right w:val="none" w:sz="0" w:space="0" w:color="auto"/>
      </w:divBdr>
    </w:div>
    <w:div w:id="596712781">
      <w:bodyDiv w:val="1"/>
      <w:marLeft w:val="0"/>
      <w:marRight w:val="0"/>
      <w:marTop w:val="0"/>
      <w:marBottom w:val="0"/>
      <w:divBdr>
        <w:top w:val="none" w:sz="0" w:space="0" w:color="auto"/>
        <w:left w:val="none" w:sz="0" w:space="0" w:color="auto"/>
        <w:bottom w:val="none" w:sz="0" w:space="0" w:color="auto"/>
        <w:right w:val="none" w:sz="0" w:space="0" w:color="auto"/>
      </w:divBdr>
    </w:div>
    <w:div w:id="1065954248">
      <w:bodyDiv w:val="1"/>
      <w:marLeft w:val="0"/>
      <w:marRight w:val="0"/>
      <w:marTop w:val="0"/>
      <w:marBottom w:val="0"/>
      <w:divBdr>
        <w:top w:val="none" w:sz="0" w:space="0" w:color="auto"/>
        <w:left w:val="none" w:sz="0" w:space="0" w:color="auto"/>
        <w:bottom w:val="none" w:sz="0" w:space="0" w:color="auto"/>
        <w:right w:val="none" w:sz="0" w:space="0" w:color="auto"/>
      </w:divBdr>
      <w:divsChild>
        <w:div w:id="398479186">
          <w:marLeft w:val="720"/>
          <w:marRight w:val="0"/>
          <w:marTop w:val="0"/>
          <w:marBottom w:val="0"/>
          <w:divBdr>
            <w:top w:val="none" w:sz="0" w:space="0" w:color="auto"/>
            <w:left w:val="none" w:sz="0" w:space="0" w:color="auto"/>
            <w:bottom w:val="none" w:sz="0" w:space="0" w:color="auto"/>
            <w:right w:val="none" w:sz="0" w:space="0" w:color="auto"/>
          </w:divBdr>
        </w:div>
        <w:div w:id="327558513">
          <w:marLeft w:val="720"/>
          <w:marRight w:val="0"/>
          <w:marTop w:val="0"/>
          <w:marBottom w:val="0"/>
          <w:divBdr>
            <w:top w:val="none" w:sz="0" w:space="0" w:color="auto"/>
            <w:left w:val="none" w:sz="0" w:space="0" w:color="auto"/>
            <w:bottom w:val="none" w:sz="0" w:space="0" w:color="auto"/>
            <w:right w:val="none" w:sz="0" w:space="0" w:color="auto"/>
          </w:divBdr>
        </w:div>
        <w:div w:id="1856649421">
          <w:marLeft w:val="720"/>
          <w:marRight w:val="0"/>
          <w:marTop w:val="0"/>
          <w:marBottom w:val="0"/>
          <w:divBdr>
            <w:top w:val="none" w:sz="0" w:space="0" w:color="auto"/>
            <w:left w:val="none" w:sz="0" w:space="0" w:color="auto"/>
            <w:bottom w:val="none" w:sz="0" w:space="0" w:color="auto"/>
            <w:right w:val="none" w:sz="0" w:space="0" w:color="auto"/>
          </w:divBdr>
        </w:div>
        <w:div w:id="963582073">
          <w:marLeft w:val="720"/>
          <w:marRight w:val="0"/>
          <w:marTop w:val="0"/>
          <w:marBottom w:val="0"/>
          <w:divBdr>
            <w:top w:val="none" w:sz="0" w:space="0" w:color="auto"/>
            <w:left w:val="none" w:sz="0" w:space="0" w:color="auto"/>
            <w:bottom w:val="none" w:sz="0" w:space="0" w:color="auto"/>
            <w:right w:val="none" w:sz="0" w:space="0" w:color="auto"/>
          </w:divBdr>
        </w:div>
        <w:div w:id="1724597390">
          <w:marLeft w:val="720"/>
          <w:marRight w:val="0"/>
          <w:marTop w:val="0"/>
          <w:marBottom w:val="0"/>
          <w:divBdr>
            <w:top w:val="none" w:sz="0" w:space="0" w:color="auto"/>
            <w:left w:val="none" w:sz="0" w:space="0" w:color="auto"/>
            <w:bottom w:val="none" w:sz="0" w:space="0" w:color="auto"/>
            <w:right w:val="none" w:sz="0" w:space="0" w:color="auto"/>
          </w:divBdr>
        </w:div>
        <w:div w:id="451289709">
          <w:marLeft w:val="720"/>
          <w:marRight w:val="0"/>
          <w:marTop w:val="0"/>
          <w:marBottom w:val="0"/>
          <w:divBdr>
            <w:top w:val="none" w:sz="0" w:space="0" w:color="auto"/>
            <w:left w:val="none" w:sz="0" w:space="0" w:color="auto"/>
            <w:bottom w:val="none" w:sz="0" w:space="0" w:color="auto"/>
            <w:right w:val="none" w:sz="0" w:space="0" w:color="auto"/>
          </w:divBdr>
        </w:div>
      </w:divsChild>
    </w:div>
    <w:div w:id="1085607715">
      <w:bodyDiv w:val="1"/>
      <w:marLeft w:val="0"/>
      <w:marRight w:val="0"/>
      <w:marTop w:val="0"/>
      <w:marBottom w:val="0"/>
      <w:divBdr>
        <w:top w:val="none" w:sz="0" w:space="0" w:color="auto"/>
        <w:left w:val="none" w:sz="0" w:space="0" w:color="auto"/>
        <w:bottom w:val="none" w:sz="0" w:space="0" w:color="auto"/>
        <w:right w:val="none" w:sz="0" w:space="0" w:color="auto"/>
      </w:divBdr>
    </w:div>
    <w:div w:id="1123038120">
      <w:bodyDiv w:val="1"/>
      <w:marLeft w:val="0"/>
      <w:marRight w:val="0"/>
      <w:marTop w:val="0"/>
      <w:marBottom w:val="0"/>
      <w:divBdr>
        <w:top w:val="none" w:sz="0" w:space="0" w:color="auto"/>
        <w:left w:val="none" w:sz="0" w:space="0" w:color="auto"/>
        <w:bottom w:val="none" w:sz="0" w:space="0" w:color="auto"/>
        <w:right w:val="none" w:sz="0" w:space="0" w:color="auto"/>
      </w:divBdr>
      <w:divsChild>
        <w:div w:id="1064261929">
          <w:marLeft w:val="0"/>
          <w:marRight w:val="0"/>
          <w:marTop w:val="0"/>
          <w:marBottom w:val="0"/>
          <w:divBdr>
            <w:top w:val="none" w:sz="0" w:space="0" w:color="auto"/>
            <w:left w:val="none" w:sz="0" w:space="0" w:color="auto"/>
            <w:bottom w:val="none" w:sz="0" w:space="0" w:color="auto"/>
            <w:right w:val="none" w:sz="0" w:space="0" w:color="auto"/>
          </w:divBdr>
        </w:div>
        <w:div w:id="584461057">
          <w:marLeft w:val="0"/>
          <w:marRight w:val="0"/>
          <w:marTop w:val="0"/>
          <w:marBottom w:val="0"/>
          <w:divBdr>
            <w:top w:val="none" w:sz="0" w:space="0" w:color="auto"/>
            <w:left w:val="none" w:sz="0" w:space="0" w:color="auto"/>
            <w:bottom w:val="none" w:sz="0" w:space="0" w:color="auto"/>
            <w:right w:val="none" w:sz="0" w:space="0" w:color="auto"/>
          </w:divBdr>
        </w:div>
        <w:div w:id="1436906537">
          <w:marLeft w:val="0"/>
          <w:marRight w:val="0"/>
          <w:marTop w:val="0"/>
          <w:marBottom w:val="0"/>
          <w:divBdr>
            <w:top w:val="none" w:sz="0" w:space="0" w:color="auto"/>
            <w:left w:val="none" w:sz="0" w:space="0" w:color="auto"/>
            <w:bottom w:val="none" w:sz="0" w:space="0" w:color="auto"/>
            <w:right w:val="none" w:sz="0" w:space="0" w:color="auto"/>
          </w:divBdr>
        </w:div>
        <w:div w:id="2004895834">
          <w:marLeft w:val="0"/>
          <w:marRight w:val="0"/>
          <w:marTop w:val="0"/>
          <w:marBottom w:val="0"/>
          <w:divBdr>
            <w:top w:val="none" w:sz="0" w:space="0" w:color="auto"/>
            <w:left w:val="none" w:sz="0" w:space="0" w:color="auto"/>
            <w:bottom w:val="none" w:sz="0" w:space="0" w:color="auto"/>
            <w:right w:val="none" w:sz="0" w:space="0" w:color="auto"/>
          </w:divBdr>
        </w:div>
        <w:div w:id="1136919637">
          <w:marLeft w:val="0"/>
          <w:marRight w:val="0"/>
          <w:marTop w:val="0"/>
          <w:marBottom w:val="0"/>
          <w:divBdr>
            <w:top w:val="none" w:sz="0" w:space="0" w:color="auto"/>
            <w:left w:val="none" w:sz="0" w:space="0" w:color="auto"/>
            <w:bottom w:val="none" w:sz="0" w:space="0" w:color="auto"/>
            <w:right w:val="none" w:sz="0" w:space="0" w:color="auto"/>
          </w:divBdr>
        </w:div>
      </w:divsChild>
    </w:div>
    <w:div w:id="1312907412">
      <w:bodyDiv w:val="1"/>
      <w:marLeft w:val="0"/>
      <w:marRight w:val="0"/>
      <w:marTop w:val="0"/>
      <w:marBottom w:val="0"/>
      <w:divBdr>
        <w:top w:val="none" w:sz="0" w:space="0" w:color="auto"/>
        <w:left w:val="none" w:sz="0" w:space="0" w:color="auto"/>
        <w:bottom w:val="none" w:sz="0" w:space="0" w:color="auto"/>
        <w:right w:val="none" w:sz="0" w:space="0" w:color="auto"/>
      </w:divBdr>
    </w:div>
    <w:div w:id="1379237820">
      <w:bodyDiv w:val="1"/>
      <w:marLeft w:val="0"/>
      <w:marRight w:val="0"/>
      <w:marTop w:val="0"/>
      <w:marBottom w:val="0"/>
      <w:divBdr>
        <w:top w:val="none" w:sz="0" w:space="0" w:color="auto"/>
        <w:left w:val="none" w:sz="0" w:space="0" w:color="auto"/>
        <w:bottom w:val="none" w:sz="0" w:space="0" w:color="auto"/>
        <w:right w:val="none" w:sz="0" w:space="0" w:color="auto"/>
      </w:divBdr>
    </w:div>
    <w:div w:id="1457679726">
      <w:bodyDiv w:val="1"/>
      <w:marLeft w:val="0"/>
      <w:marRight w:val="0"/>
      <w:marTop w:val="0"/>
      <w:marBottom w:val="0"/>
      <w:divBdr>
        <w:top w:val="none" w:sz="0" w:space="0" w:color="auto"/>
        <w:left w:val="none" w:sz="0" w:space="0" w:color="auto"/>
        <w:bottom w:val="none" w:sz="0" w:space="0" w:color="auto"/>
        <w:right w:val="none" w:sz="0" w:space="0" w:color="auto"/>
      </w:divBdr>
    </w:div>
    <w:div w:id="1467236879">
      <w:bodyDiv w:val="1"/>
      <w:marLeft w:val="0"/>
      <w:marRight w:val="0"/>
      <w:marTop w:val="0"/>
      <w:marBottom w:val="0"/>
      <w:divBdr>
        <w:top w:val="none" w:sz="0" w:space="0" w:color="auto"/>
        <w:left w:val="none" w:sz="0" w:space="0" w:color="auto"/>
        <w:bottom w:val="none" w:sz="0" w:space="0" w:color="auto"/>
        <w:right w:val="none" w:sz="0" w:space="0" w:color="auto"/>
      </w:divBdr>
    </w:div>
    <w:div w:id="1545873636">
      <w:bodyDiv w:val="1"/>
      <w:marLeft w:val="0"/>
      <w:marRight w:val="0"/>
      <w:marTop w:val="0"/>
      <w:marBottom w:val="0"/>
      <w:divBdr>
        <w:top w:val="none" w:sz="0" w:space="0" w:color="auto"/>
        <w:left w:val="none" w:sz="0" w:space="0" w:color="auto"/>
        <w:bottom w:val="none" w:sz="0" w:space="0" w:color="auto"/>
        <w:right w:val="none" w:sz="0" w:space="0" w:color="auto"/>
      </w:divBdr>
    </w:div>
    <w:div w:id="1752384514">
      <w:bodyDiv w:val="1"/>
      <w:marLeft w:val="0"/>
      <w:marRight w:val="0"/>
      <w:marTop w:val="0"/>
      <w:marBottom w:val="0"/>
      <w:divBdr>
        <w:top w:val="none" w:sz="0" w:space="0" w:color="auto"/>
        <w:left w:val="none" w:sz="0" w:space="0" w:color="auto"/>
        <w:bottom w:val="none" w:sz="0" w:space="0" w:color="auto"/>
        <w:right w:val="none" w:sz="0" w:space="0" w:color="auto"/>
      </w:divBdr>
    </w:div>
    <w:div w:id="1754475169">
      <w:bodyDiv w:val="1"/>
      <w:marLeft w:val="0"/>
      <w:marRight w:val="0"/>
      <w:marTop w:val="0"/>
      <w:marBottom w:val="0"/>
      <w:divBdr>
        <w:top w:val="none" w:sz="0" w:space="0" w:color="auto"/>
        <w:left w:val="none" w:sz="0" w:space="0" w:color="auto"/>
        <w:bottom w:val="none" w:sz="0" w:space="0" w:color="auto"/>
        <w:right w:val="none" w:sz="0" w:space="0" w:color="auto"/>
      </w:divBdr>
    </w:div>
    <w:div w:id="1914700533">
      <w:bodyDiv w:val="1"/>
      <w:marLeft w:val="0"/>
      <w:marRight w:val="0"/>
      <w:marTop w:val="0"/>
      <w:marBottom w:val="0"/>
      <w:divBdr>
        <w:top w:val="none" w:sz="0" w:space="0" w:color="auto"/>
        <w:left w:val="none" w:sz="0" w:space="0" w:color="auto"/>
        <w:bottom w:val="none" w:sz="0" w:space="0" w:color="auto"/>
        <w:right w:val="none" w:sz="0" w:space="0" w:color="auto"/>
      </w:divBdr>
    </w:div>
    <w:div w:id="1970625003">
      <w:bodyDiv w:val="1"/>
      <w:marLeft w:val="0"/>
      <w:marRight w:val="0"/>
      <w:marTop w:val="0"/>
      <w:marBottom w:val="0"/>
      <w:divBdr>
        <w:top w:val="none" w:sz="0" w:space="0" w:color="auto"/>
        <w:left w:val="none" w:sz="0" w:space="0" w:color="auto"/>
        <w:bottom w:val="none" w:sz="0" w:space="0" w:color="auto"/>
        <w:right w:val="none" w:sz="0" w:space="0" w:color="auto"/>
      </w:divBdr>
    </w:div>
    <w:div w:id="1979870995">
      <w:bodyDiv w:val="1"/>
      <w:marLeft w:val="0"/>
      <w:marRight w:val="0"/>
      <w:marTop w:val="0"/>
      <w:marBottom w:val="0"/>
      <w:divBdr>
        <w:top w:val="none" w:sz="0" w:space="0" w:color="auto"/>
        <w:left w:val="none" w:sz="0" w:space="0" w:color="auto"/>
        <w:bottom w:val="none" w:sz="0" w:space="0" w:color="auto"/>
        <w:right w:val="none" w:sz="0" w:space="0" w:color="auto"/>
      </w:divBdr>
    </w:div>
    <w:div w:id="2083410034">
      <w:bodyDiv w:val="1"/>
      <w:marLeft w:val="0"/>
      <w:marRight w:val="0"/>
      <w:marTop w:val="0"/>
      <w:marBottom w:val="0"/>
      <w:divBdr>
        <w:top w:val="none" w:sz="0" w:space="0" w:color="auto"/>
        <w:left w:val="none" w:sz="0" w:space="0" w:color="auto"/>
        <w:bottom w:val="none" w:sz="0" w:space="0" w:color="auto"/>
        <w:right w:val="none" w:sz="0" w:space="0" w:color="auto"/>
      </w:divBdr>
    </w:div>
    <w:div w:id="20995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lanalto.gov.br/ccivil_03/LEIS/L8958compilado.ht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31DB28BD8AB84E91741C485BD6A3D4" ma:contentTypeVersion="13" ma:contentTypeDescription="Create a new document." ma:contentTypeScope="" ma:versionID="a6a679fafa5d6dd18d9994d5e5f8caf0">
  <xsd:schema xmlns:xsd="http://www.w3.org/2001/XMLSchema" xmlns:xs="http://www.w3.org/2001/XMLSchema" xmlns:p="http://schemas.microsoft.com/office/2006/metadata/properties" xmlns:ns3="8f5959ed-b671-401e-9613-ab00ff342ea9" xmlns:ns4="f57fc88e-fe21-4d37-80eb-1174f6519543" targetNamespace="http://schemas.microsoft.com/office/2006/metadata/properties" ma:root="true" ma:fieldsID="de66a6579efb13e6b42f340dbdfa6a79" ns3:_="" ns4:_="">
    <xsd:import namespace="8f5959ed-b671-401e-9613-ab00ff342ea9"/>
    <xsd:import namespace="f57fc88e-fe21-4d37-80eb-1174f65195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959ed-b671-401e-9613-ab00ff342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fc88e-fe21-4d37-80eb-1174f65195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D90417-5C54-43EC-8D8B-A2A31B15B197}">
  <ds:schemaRefs>
    <ds:schemaRef ds:uri="http://schemas.openxmlformats.org/officeDocument/2006/bibliography"/>
  </ds:schemaRefs>
</ds:datastoreItem>
</file>

<file path=customXml/itemProps2.xml><?xml version="1.0" encoding="utf-8"?>
<ds:datastoreItem xmlns:ds="http://schemas.openxmlformats.org/officeDocument/2006/customXml" ds:itemID="{77CB6593-6CA5-4F39-BA0C-231BFB364F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0FFA6-6B17-4D19-B41A-FF043453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959ed-b671-401e-9613-ab00ff342ea9"/>
    <ds:schemaRef ds:uri="f57fc88e-fe21-4d37-80eb-1174f6519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8BCD76-9DE8-4BFC-94C1-21CEAA97C3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1354</Words>
  <Characters>7316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 Fernando de Almeida</dc:creator>
  <cp:lastModifiedBy>Eder Angelo Sanches</cp:lastModifiedBy>
  <cp:revision>35</cp:revision>
  <cp:lastPrinted>2020-09-01T13:10:00Z</cp:lastPrinted>
  <dcterms:created xsi:type="dcterms:W3CDTF">2020-09-01T13:10:00Z</dcterms:created>
  <dcterms:modified xsi:type="dcterms:W3CDTF">2024-02-28T11:46:00Z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0x0101000531DB28BD8AB84E91741C485BD6A3D4</vt:lpwstr>
  </property>
</Properties>
</file>