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AA" w:rsidRDefault="00886BE0">
      <w:pPr>
        <w:rPr>
          <w:rFonts w:eastAsiaTheme="minorEastAsia"/>
        </w:rPr>
      </w:pPr>
      <w:r>
        <w:t xml:space="preserve">Alert levels decay following a reverse-exponential graph. </w:t>
      </w:r>
      <m:oMath>
        <m:r>
          <w:rPr>
            <w:rFonts w:ascii="Cambria Math" w:hAnsi="Cambria Math"/>
          </w:rPr>
          <m:t xml:space="preserve">y=k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-∝t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as time, and constant 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/>
        </w:rPr>
        <w:t xml:space="preserve"> to control the half-life of the calculation.</w:t>
      </w:r>
    </w:p>
    <w:p w:rsidR="00886BE0" w:rsidRDefault="00886BE0">
      <w:pPr>
        <w:rPr>
          <w:rFonts w:eastAsiaTheme="minorEastAsia"/>
        </w:rPr>
      </w:pPr>
      <w:r>
        <w:rPr>
          <w:rFonts w:eastAsiaTheme="minorEastAsia"/>
        </w:rPr>
        <w:t>We can calculate what alpha should be for a given half-life time H using</w:t>
      </w:r>
    </w:p>
    <w:p w:rsidR="00886BE0" w:rsidRDefault="00886BE0" w:rsidP="0025348A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-∝t</m:t>
              </m:r>
            </m:sup>
          </m:sSup>
          <m:r>
            <w:rPr>
              <w:rFonts w:ascii="Cambria Math" w:eastAsiaTheme="minorEastAsia" w:hAnsi="Cambria Math"/>
            </w:rPr>
            <m:t>=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-∝(t+H)</m:t>
              </m:r>
            </m:sup>
          </m:sSup>
        </m:oMath>
      </m:oMathPara>
    </w:p>
    <w:p w:rsidR="00886BE0" w:rsidRDefault="00886BE0">
      <w:pPr>
        <w:rPr>
          <w:rFonts w:eastAsiaTheme="minorEastAsia"/>
        </w:rPr>
      </w:pPr>
      <w:r>
        <w:rPr>
          <w:rFonts w:eastAsiaTheme="minorEastAsia"/>
        </w:rPr>
        <w:t>Which we cancel down to get</w:t>
      </w:r>
      <w:bookmarkStart w:id="0" w:name="_GoBack"/>
      <w:bookmarkEnd w:id="0"/>
    </w:p>
    <w:p w:rsidR="00886BE0" w:rsidRPr="00C32F26" w:rsidRDefault="00C32F2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-∝t</m:t>
              </m:r>
            </m:sup>
          </m:sSup>
          <m:r>
            <w:rPr>
              <w:rFonts w:ascii="Cambria Math" w:eastAsiaTheme="minorEastAsia" w:hAnsi="Cambria Math"/>
            </w:rPr>
            <m:t>=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-∝t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-∝H</m:t>
              </m:r>
            </m:sup>
          </m:sSup>
        </m:oMath>
      </m:oMathPara>
    </w:p>
    <w:p w:rsidR="00C32F26" w:rsidRPr="00C32F26" w:rsidRDefault="00C32F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-∝H</m:t>
              </m:r>
            </m:sup>
          </m:sSup>
        </m:oMath>
      </m:oMathPara>
    </w:p>
    <w:p w:rsidR="00C32F26" w:rsidRPr="00C32F26" w:rsidRDefault="00C32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∝H=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(2)</m:t>
          </m:r>
        </m:oMath>
      </m:oMathPara>
    </w:p>
    <w:p w:rsidR="00C32F26" w:rsidRPr="00C32F26" w:rsidRDefault="00C32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</m:oMath>
      </m:oMathPara>
    </w:p>
    <w:p w:rsidR="00C32F26" w:rsidRDefault="00C32F26">
      <w:pPr>
        <w:rPr>
          <w:rFonts w:eastAsiaTheme="minorEastAsia"/>
        </w:rPr>
      </w:pPr>
      <w:r>
        <w:rPr>
          <w:rFonts w:eastAsiaTheme="minorEastAsia"/>
        </w:rPr>
        <w:t xml:space="preserve">Giving our coefficient. We can use our graph to give a decay amount by taking the derivative to get </w:t>
      </w:r>
    </w:p>
    <w:p w:rsidR="00C32F26" w:rsidRPr="00D778D6" w:rsidRDefault="00C32F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-∝k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∝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778D6" w:rsidRDefault="00D778D6">
      <w:pPr>
        <w:rPr>
          <w:rFonts w:eastAsiaTheme="minorEastAsia"/>
        </w:rPr>
      </w:pPr>
      <w:r>
        <w:rPr>
          <w:rFonts w:eastAsiaTheme="minorEastAsia"/>
        </w:rPr>
        <w:t xml:space="preserve">And since the original time is irrelevant through considering our values of y, A and B, before and after one </w:t>
      </w:r>
      <w:proofErr w:type="spellStart"/>
      <w:r>
        <w:rPr>
          <w:rFonts w:eastAsiaTheme="minorEastAsia"/>
        </w:rPr>
        <w:t>timestep</w:t>
      </w:r>
      <w:proofErr w:type="spellEnd"/>
      <w:r>
        <w:rPr>
          <w:rFonts w:eastAsiaTheme="minorEastAsia"/>
        </w:rPr>
        <w:t xml:space="preserve"> respectively</w:t>
      </w:r>
    </w:p>
    <w:p w:rsidR="00D778D6" w:rsidRPr="00D778D6" w:rsidRDefault="00D77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∝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,  B=K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-∝(t+ ∆t)</m:t>
              </m:r>
            </m:sup>
          </m:sSup>
        </m:oMath>
      </m:oMathPara>
    </w:p>
    <w:p w:rsidR="0025348A" w:rsidRDefault="00D778D6">
      <w:pPr>
        <w:rPr>
          <w:rFonts w:eastAsiaTheme="minorEastAsia"/>
        </w:rPr>
      </w:pPr>
      <w:r>
        <w:rPr>
          <w:rFonts w:eastAsiaTheme="minorEastAsia"/>
        </w:rPr>
        <w:t>Then we can expand B to give</w:t>
      </w:r>
    </w:p>
    <w:p w:rsidR="0025348A" w:rsidRDefault="00D778D6" w:rsidP="0025348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-∝(∆t)</m:t>
              </m:r>
            </m:sup>
          </m:sSup>
        </m:oMath>
      </m:oMathPara>
    </w:p>
    <w:p w:rsidR="00D778D6" w:rsidRPr="00C32F26" w:rsidRDefault="0025348A">
      <w:pPr>
        <w:rPr>
          <w:rFonts w:eastAsiaTheme="minorEastAsia"/>
        </w:rPr>
      </w:pPr>
      <w:r>
        <w:rPr>
          <w:rFonts w:eastAsiaTheme="minorEastAsia"/>
        </w:rPr>
        <w:t>Making</w:t>
      </w:r>
      <w:r w:rsidR="00D778D6">
        <w:rPr>
          <w:rFonts w:eastAsiaTheme="minorEastAsia"/>
        </w:rPr>
        <w:t xml:space="preserve"> the initial start value at beginning of decay AND the distance along it irrelevant, with a nice simple formula for moving ‘along the graph’ and decaying the values.</w:t>
      </w:r>
    </w:p>
    <w:sectPr w:rsidR="00D778D6" w:rsidRPr="00C32F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C83" w:rsidRDefault="00B23C83" w:rsidP="00D778D6">
      <w:pPr>
        <w:spacing w:after="0" w:line="240" w:lineRule="auto"/>
      </w:pPr>
      <w:r>
        <w:separator/>
      </w:r>
    </w:p>
  </w:endnote>
  <w:endnote w:type="continuationSeparator" w:id="0">
    <w:p w:rsidR="00B23C83" w:rsidRDefault="00B23C83" w:rsidP="00D7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C83" w:rsidRDefault="00B23C83" w:rsidP="00D778D6">
      <w:pPr>
        <w:spacing w:after="0" w:line="240" w:lineRule="auto"/>
      </w:pPr>
      <w:r>
        <w:separator/>
      </w:r>
    </w:p>
  </w:footnote>
  <w:footnote w:type="continuationSeparator" w:id="0">
    <w:p w:rsidR="00B23C83" w:rsidRDefault="00B23C83" w:rsidP="00D7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8D6" w:rsidRDefault="00D778D6">
    <w:pPr>
      <w:pStyle w:val="Header"/>
    </w:pPr>
    <w:r>
      <w:t>Shaun Vickers – Historia</w:t>
    </w:r>
    <w:r w:rsidR="0025348A">
      <w:tab/>
    </w:r>
    <w:r>
      <w:rPr>
        <w:noProof/>
        <w:lang w:eastAsia="en-GB"/>
      </w:rPr>
      <w:drawing>
        <wp:inline distT="0" distB="0" distL="0" distR="0">
          <wp:extent cx="927370" cy="567509"/>
          <wp:effectExtent l="0" t="0" r="635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@0.5x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24" t="5787" r="11177" b="10076"/>
                  <a:stretch/>
                </pic:blipFill>
                <pic:spPr bwMode="auto">
                  <a:xfrm>
                    <a:off x="0" y="0"/>
                    <a:ext cx="934644" cy="5719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5348A">
      <w:tab/>
    </w:r>
    <w:r w:rsidR="0025348A">
      <w:rPr>
        <w:noProof/>
        <w:lang w:eastAsia="en-GB"/>
      </w:rPr>
      <w:drawing>
        <wp:inline distT="0" distB="0" distL="0" distR="0">
          <wp:extent cx="581512" cy="581512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storia H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95602" cy="595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348A" w:rsidRDefault="00253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E0"/>
    <w:rsid w:val="00026E7A"/>
    <w:rsid w:val="00054BE6"/>
    <w:rsid w:val="0025348A"/>
    <w:rsid w:val="003D0019"/>
    <w:rsid w:val="00436EFB"/>
    <w:rsid w:val="0043730F"/>
    <w:rsid w:val="004B2D74"/>
    <w:rsid w:val="00726E5C"/>
    <w:rsid w:val="00886BE0"/>
    <w:rsid w:val="00A27935"/>
    <w:rsid w:val="00A85137"/>
    <w:rsid w:val="00B23C83"/>
    <w:rsid w:val="00C32F26"/>
    <w:rsid w:val="00D402DC"/>
    <w:rsid w:val="00D778D6"/>
    <w:rsid w:val="00DC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811B5A-051B-46EE-9111-E50CA2C3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B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8D6"/>
  </w:style>
  <w:style w:type="paragraph" w:styleId="Footer">
    <w:name w:val="footer"/>
    <w:basedOn w:val="Normal"/>
    <w:link w:val="FooterChar"/>
    <w:uiPriority w:val="99"/>
    <w:unhideWhenUsed/>
    <w:rsid w:val="00D7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Sheepish Englishmen</dc:creator>
  <cp:keywords/>
  <dc:description/>
  <cp:lastModifiedBy>Sheepish Englishmen</cp:lastModifiedBy>
  <cp:revision>1</cp:revision>
  <dcterms:created xsi:type="dcterms:W3CDTF">2019-07-05T16:40:00Z</dcterms:created>
  <dcterms:modified xsi:type="dcterms:W3CDTF">2019-07-05T17:02:00Z</dcterms:modified>
</cp:coreProperties>
</file>