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257E2" w14:textId="77777777" w:rsidR="00710C09" w:rsidRPr="00C6626C" w:rsidRDefault="00DD4D4E" w:rsidP="0068102F">
      <w:pPr>
        <w:pStyle w:val="Title"/>
      </w:pPr>
      <w:r w:rsidRPr="00C6626C">
        <w:t>SPWLA SYMPOSIUM</w:t>
      </w:r>
      <w:r w:rsidR="00561B6B" w:rsidRPr="00C6626C">
        <w:t xml:space="preserve"> </w:t>
      </w:r>
      <w:r w:rsidRPr="00C6626C">
        <w:t>GENERAL INSTRUCTIONS FOR PAPER / MANUSCRIPT</w:t>
      </w:r>
      <w:r w:rsidR="00561B6B" w:rsidRPr="00C6626C">
        <w:t xml:space="preserve"> </w:t>
      </w:r>
      <w:r w:rsidRPr="00C6626C">
        <w:t>PREPARATION</w:t>
      </w:r>
    </w:p>
    <w:p w14:paraId="40E26E84" w14:textId="79F39CB3" w:rsidR="00710C09" w:rsidRPr="00C6626C" w:rsidRDefault="001632ED" w:rsidP="0068102F">
      <w:pPr>
        <w:pStyle w:val="Authors"/>
        <w:rPr>
          <w:spacing w:val="0"/>
          <w:w w:val="100"/>
        </w:rPr>
      </w:pPr>
      <w:r w:rsidRPr="00C6626C">
        <w:rPr>
          <w:spacing w:val="0"/>
          <w:w w:val="100"/>
        </w:rPr>
        <w:t>Steph</w:t>
      </w:r>
      <w:r w:rsidR="002E2AAC">
        <w:rPr>
          <w:spacing w:val="0"/>
          <w:w w:val="100"/>
        </w:rPr>
        <w:t>anie Turner and Sharon Johnson</w:t>
      </w:r>
      <w:r w:rsidRPr="00C6626C">
        <w:rPr>
          <w:spacing w:val="0"/>
          <w:w w:val="100"/>
        </w:rPr>
        <w:t>, T</w:t>
      </w:r>
      <w:bookmarkStart w:id="0" w:name="_GoBack"/>
      <w:bookmarkEnd w:id="0"/>
      <w:r w:rsidRPr="00C6626C">
        <w:rPr>
          <w:spacing w:val="0"/>
          <w:w w:val="100"/>
        </w:rPr>
        <w:t xml:space="preserve">he SPWLA Business Office </w:t>
      </w:r>
    </w:p>
    <w:p w14:paraId="49B689A1" w14:textId="77777777" w:rsidR="00C82C63" w:rsidRPr="00C6626C" w:rsidRDefault="00C82C63" w:rsidP="0068102F">
      <w:pPr>
        <w:sectPr w:rsidR="00C82C63" w:rsidRPr="00C6626C" w:rsidSect="00AB0D03">
          <w:headerReference w:type="even" r:id="rId8"/>
          <w:headerReference w:type="default" r:id="rId9"/>
          <w:footerReference w:type="even" r:id="rId10"/>
          <w:footerReference w:type="default" r:id="rId11"/>
          <w:footerReference w:type="first" r:id="rId12"/>
          <w:type w:val="continuous"/>
          <w:pgSz w:w="12240" w:h="15840" w:code="1"/>
          <w:pgMar w:top="1800" w:right="1080" w:bottom="1080" w:left="1800" w:header="720" w:footer="720" w:gutter="0"/>
          <w:cols w:space="720"/>
          <w:noEndnote/>
        </w:sectPr>
      </w:pPr>
    </w:p>
    <w:p w14:paraId="7ACAD0DB" w14:textId="6E8D3C1F" w:rsidR="00710C09" w:rsidRPr="00C6626C" w:rsidRDefault="002E2AAC" w:rsidP="0068102F">
      <w:pPr>
        <w:pStyle w:val="Copyright"/>
        <w:rPr>
          <w:spacing w:val="0"/>
          <w:w w:val="100"/>
        </w:rPr>
      </w:pPr>
      <w:r>
        <w:rPr>
          <w:spacing w:val="0"/>
          <w:w w:val="100"/>
        </w:rPr>
        <w:t>Copyright 2020</w:t>
      </w:r>
      <w:r w:rsidR="00DD4D4E" w:rsidRPr="00C6626C">
        <w:rPr>
          <w:spacing w:val="0"/>
          <w:w w:val="100"/>
        </w:rPr>
        <w:t>, held jointly by the Society of Petrophysicists and Well Log Analysts (SPWLA) and the submitting authors</w:t>
      </w:r>
      <w:r w:rsidR="00C213D6" w:rsidRPr="00C6626C">
        <w:rPr>
          <w:spacing w:val="0"/>
          <w:w w:val="100"/>
        </w:rPr>
        <w:t>.</w:t>
      </w:r>
    </w:p>
    <w:p w14:paraId="51BB6CED" w14:textId="6ECDBAE8" w:rsidR="00710C09" w:rsidRPr="00C6626C" w:rsidRDefault="00DD4D4E" w:rsidP="0068102F">
      <w:pPr>
        <w:pStyle w:val="Copyright"/>
        <w:rPr>
          <w:spacing w:val="0"/>
          <w:w w:val="100"/>
        </w:rPr>
      </w:pPr>
      <w:r w:rsidRPr="00C6626C">
        <w:rPr>
          <w:spacing w:val="0"/>
          <w:w w:val="100"/>
        </w:rPr>
        <w:t xml:space="preserve">This paper was prepared </w:t>
      </w:r>
      <w:r w:rsidR="003C2C46" w:rsidRPr="00C6626C">
        <w:rPr>
          <w:spacing w:val="0"/>
          <w:w w:val="100"/>
        </w:rPr>
        <w:t xml:space="preserve">for presentation at the SPWLA </w:t>
      </w:r>
      <w:r w:rsidR="002E2AAC">
        <w:rPr>
          <w:spacing w:val="0"/>
          <w:w w:val="100"/>
        </w:rPr>
        <w:t>61</w:t>
      </w:r>
      <w:r w:rsidR="002E2AAC">
        <w:rPr>
          <w:spacing w:val="0"/>
          <w:w w:val="100"/>
          <w:vertAlign w:val="superscript"/>
        </w:rPr>
        <w:t>st</w:t>
      </w:r>
      <w:r w:rsidRPr="00C6626C">
        <w:rPr>
          <w:spacing w:val="0"/>
          <w:w w:val="100"/>
        </w:rPr>
        <w:t xml:space="preserve"> Annual Logging Symposium held in </w:t>
      </w:r>
      <w:r w:rsidR="002E2AAC">
        <w:rPr>
          <w:spacing w:val="0"/>
          <w:w w:val="100"/>
        </w:rPr>
        <w:t>Banff, Alberta</w:t>
      </w:r>
      <w:r w:rsidR="00A90987" w:rsidRPr="00C6626C">
        <w:rPr>
          <w:spacing w:val="0"/>
          <w:w w:val="100"/>
        </w:rPr>
        <w:t xml:space="preserve">, </w:t>
      </w:r>
      <w:r w:rsidR="002E2AAC">
        <w:rPr>
          <w:spacing w:val="0"/>
          <w:w w:val="100"/>
        </w:rPr>
        <w:t>Canada</w:t>
      </w:r>
      <w:r w:rsidR="003C2C46" w:rsidRPr="00C6626C">
        <w:rPr>
          <w:spacing w:val="0"/>
          <w:w w:val="100"/>
        </w:rPr>
        <w:t xml:space="preserve"> June </w:t>
      </w:r>
      <w:r w:rsidR="002E2AAC">
        <w:rPr>
          <w:spacing w:val="0"/>
          <w:w w:val="100"/>
        </w:rPr>
        <w:t>20-24, 2020</w:t>
      </w:r>
      <w:r w:rsidR="00A90987" w:rsidRPr="00C6626C">
        <w:rPr>
          <w:spacing w:val="0"/>
          <w:w w:val="100"/>
        </w:rPr>
        <w:t>.</w:t>
      </w:r>
    </w:p>
    <w:p w14:paraId="1E4E943F" w14:textId="77777777" w:rsidR="00710C09" w:rsidRPr="00C6626C" w:rsidRDefault="00561B6B" w:rsidP="0068102F">
      <w:pPr>
        <w:pStyle w:val="Heading1"/>
      </w:pPr>
      <w:r w:rsidRPr="00C6626C">
        <mc:AlternateContent>
          <mc:Choice Requires="wps">
            <w:drawing>
              <wp:anchor distT="4294967294" distB="4294967294" distL="0" distR="0" simplePos="0" relativeHeight="251656704" behindDoc="0" locked="0" layoutInCell="0" allowOverlap="1" wp14:anchorId="16726314" wp14:editId="3D4FBF3F">
                <wp:simplePos x="0" y="0"/>
                <wp:positionH relativeFrom="column">
                  <wp:posOffset>-9525</wp:posOffset>
                </wp:positionH>
                <wp:positionV relativeFrom="paragraph">
                  <wp:posOffset>39369</wp:posOffset>
                </wp:positionV>
                <wp:extent cx="2762250" cy="0"/>
                <wp:effectExtent l="0" t="0" r="19050" b="19050"/>
                <wp:wrapSquare wrapText="bothSides"/>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CC1194" id="Line 4" o:spid="_x0000_s1026" style="position:absolute;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75pt,3.1pt" to="216.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" o:allowincell="f" strokeweight=".5pt">
                <w10:wrap type="square"/>
              </v:line>
            </w:pict>
          </mc:Fallback>
        </mc:AlternateContent>
      </w:r>
      <w:r w:rsidR="00DD4D4E" w:rsidRPr="00C6626C">
        <w:t>ABSTRACT</w:t>
      </w:r>
    </w:p>
    <w:p w14:paraId="4799E7B0" w14:textId="79955532" w:rsidR="003C0860" w:rsidRDefault="00DD4D4E" w:rsidP="003C0860">
      <w:pPr>
        <w:spacing w:after="0"/>
      </w:pPr>
      <w:r w:rsidRPr="00C6626C">
        <w:t xml:space="preserve">All </w:t>
      </w:r>
      <w:r w:rsidRPr="00C6626C">
        <w:rPr>
          <w14:cntxtAlts/>
        </w:rPr>
        <w:t>papers</w:t>
      </w:r>
      <w:r w:rsidRPr="00C6626C">
        <w:t xml:space="preserve"> are to be submitted electronically in Adobe </w:t>
      </w:r>
      <w:r w:rsidR="003C0860" w:rsidRPr="00C6626C">
        <w:t>PDF</w:t>
      </w:r>
      <w:r w:rsidRPr="00C6626C">
        <w:t xml:space="preserve"> format to </w:t>
      </w:r>
      <w:r w:rsidR="00A024C3">
        <w:t xml:space="preserve">Stephanie Turner at </w:t>
      </w:r>
      <w:hyperlink r:id="rId13" w:history="1">
        <w:r w:rsidR="00A024C3" w:rsidRPr="00507114">
          <w:rPr>
            <w:rStyle w:val="Hyperlink"/>
          </w:rPr>
          <w:t>stephanie@spwla.org</w:t>
        </w:r>
      </w:hyperlink>
    </w:p>
    <w:p w14:paraId="45C9BD7D" w14:textId="77777777" w:rsidR="00A024C3" w:rsidRPr="00C6626C" w:rsidRDefault="00A024C3" w:rsidP="003C0860">
      <w:pPr>
        <w:spacing w:after="0"/>
      </w:pPr>
    </w:p>
    <w:p w14:paraId="765A2A9E" w14:textId="77777777" w:rsidR="001E5F99" w:rsidRPr="00C6626C" w:rsidRDefault="001E5F99" w:rsidP="003C0860">
      <w:pPr>
        <w:spacing w:after="0"/>
        <w:rPr>
          <w:sz w:val="6"/>
          <w:szCs w:val="6"/>
        </w:rPr>
      </w:pPr>
    </w:p>
    <w:p w14:paraId="7C21EDE0" w14:textId="1F582D40" w:rsidR="00710C09" w:rsidRPr="00C6626C" w:rsidRDefault="00DD4D4E" w:rsidP="0068102F">
      <w:r w:rsidRPr="0016121E">
        <w:rPr>
          <w:highlight w:val="yellow"/>
        </w:rPr>
        <w:t>The deadlin</w:t>
      </w:r>
      <w:r w:rsidR="001E5F99" w:rsidRPr="0016121E">
        <w:rPr>
          <w:highlight w:val="yellow"/>
        </w:rPr>
        <w:t>e</w:t>
      </w:r>
      <w:r w:rsidR="003C2C46" w:rsidRPr="0016121E">
        <w:rPr>
          <w:highlight w:val="yellow"/>
        </w:rPr>
        <w:t xml:space="preserve"> for paper submission is </w:t>
      </w:r>
      <w:r w:rsidR="0020300D">
        <w:rPr>
          <w:highlight w:val="yellow"/>
        </w:rPr>
        <w:t>May 3, 20</w:t>
      </w:r>
      <w:r w:rsidR="0020300D" w:rsidRPr="00A024C3">
        <w:rPr>
          <w:highlight w:val="yellow"/>
        </w:rPr>
        <w:t>20</w:t>
      </w:r>
      <w:r w:rsidR="00A024C3" w:rsidRPr="00A024C3">
        <w:rPr>
          <w:highlight w:val="yellow"/>
        </w:rPr>
        <w:t xml:space="preserve"> with a draft being due April 12th</w:t>
      </w:r>
      <w:r w:rsidRPr="00A024C3">
        <w:rPr>
          <w:highlight w:val="yellow"/>
        </w:rPr>
        <w:t>.</w:t>
      </w:r>
    </w:p>
    <w:p w14:paraId="3CAF9B98" w14:textId="77777777" w:rsidR="00710C09" w:rsidRPr="00C6626C" w:rsidRDefault="00DD4D4E" w:rsidP="009D65F3">
      <w:pPr>
        <w:rPr>
          <w:b/>
          <w:bCs/>
          <w:szCs w:val="19"/>
        </w:rPr>
      </w:pPr>
      <w:r w:rsidRPr="00C6626C">
        <w:t>In the continuing effort to upgrade the quality and appearance of the Transactions Volume, authors are being asked to use a consistent style of page layout, type style (font), and type size</w:t>
      </w:r>
      <w:r w:rsidR="0073570D" w:rsidRPr="00C6626C">
        <w:t xml:space="preserve"> as described herein</w:t>
      </w:r>
      <w:r w:rsidRPr="00C6626C">
        <w:t xml:space="preserve">. This Microsoft Word document will also </w:t>
      </w:r>
      <w:r w:rsidR="001245EF" w:rsidRPr="00C6626C">
        <w:t xml:space="preserve">serve </w:t>
      </w:r>
      <w:r w:rsidRPr="00C6626C">
        <w:t xml:space="preserve">as the format template for your </w:t>
      </w:r>
      <w:r w:rsidR="00561B6B" w:rsidRPr="00C6626C">
        <w:t>paper.</w:t>
      </w:r>
      <w:r w:rsidR="00561B6B" w:rsidRPr="00C6626C">
        <w:rPr>
          <w:b/>
          <w:bCs/>
          <w:szCs w:val="19"/>
        </w:rPr>
        <w:t xml:space="preserve"> All</w:t>
      </w:r>
      <w:r w:rsidRPr="00C6626C">
        <w:rPr>
          <w:b/>
          <w:bCs/>
          <w:szCs w:val="19"/>
        </w:rPr>
        <w:t xml:space="preserve"> manuscripts must conform to these instructions. Papers that do not conform will be returned to the corresponding author for reformatting.</w:t>
      </w:r>
    </w:p>
    <w:p w14:paraId="37F0DB61" w14:textId="77777777" w:rsidR="00710C09" w:rsidRPr="00C6626C" w:rsidRDefault="00DD4D4E" w:rsidP="0068102F">
      <w:r w:rsidRPr="00C6626C">
        <w:t xml:space="preserve">The Transactions Volume will be published only in </w:t>
      </w:r>
      <w:r w:rsidR="00C81375" w:rsidRPr="00C6626C">
        <w:t>digital format</w:t>
      </w:r>
      <w:r w:rsidRPr="00C6626C">
        <w:t>.</w:t>
      </w:r>
    </w:p>
    <w:p w14:paraId="2E1CE4D1" w14:textId="77777777" w:rsidR="00710C09" w:rsidRPr="00C6626C" w:rsidRDefault="00DD4D4E" w:rsidP="0068102F">
      <w:r w:rsidRPr="00C6626C">
        <w:t xml:space="preserve">The guidelines for </w:t>
      </w:r>
      <w:r w:rsidR="00D76168" w:rsidRPr="00C6626C">
        <w:t>auditorium and electronic</w:t>
      </w:r>
      <w:r w:rsidRPr="00C6626C">
        <w:t xml:space="preserve"> presentations and posters are also given in the Appendix and should be adhered to when applicable.</w:t>
      </w:r>
    </w:p>
    <w:p w14:paraId="2582F1D5" w14:textId="77777777" w:rsidR="00710C09" w:rsidRPr="00C6626C" w:rsidRDefault="00DD4D4E" w:rsidP="0068102F">
      <w:pPr>
        <w:pStyle w:val="Heading1"/>
      </w:pPr>
      <w:r w:rsidRPr="00C6626C">
        <w:t>INTRODUCTION</w:t>
      </w:r>
    </w:p>
    <w:p w14:paraId="2B842BEE" w14:textId="77777777" w:rsidR="00406510" w:rsidRPr="00C6626C" w:rsidRDefault="00DD4D4E" w:rsidP="00406510">
      <w:pPr>
        <w:spacing w:after="0"/>
        <w:rPr>
          <w:color w:val="0070C0"/>
        </w:rPr>
      </w:pPr>
      <w:r w:rsidRPr="00C6626C">
        <w:t xml:space="preserve">SPWLA has required electronic submission of Symposium papers since 2004. All papers are to be submitted electronically in Adobe </w:t>
      </w:r>
      <w:r w:rsidR="003C0860" w:rsidRPr="00C6626C">
        <w:t>PDF</w:t>
      </w:r>
      <w:r w:rsidRPr="00C6626C">
        <w:t xml:space="preserve"> format </w:t>
      </w:r>
      <w:r w:rsidR="001245EF" w:rsidRPr="00C6626C">
        <w:t xml:space="preserve">to </w:t>
      </w:r>
      <w:r w:rsidR="00406510" w:rsidRPr="00C6626C">
        <w:t xml:space="preserve">Stephanie Turner at </w:t>
      </w:r>
      <w:hyperlink r:id="rId14" w:history="1">
        <w:r w:rsidR="00406510" w:rsidRPr="00C6626C">
          <w:rPr>
            <w:rStyle w:val="Hyperlink"/>
            <w:color w:val="0070C0"/>
          </w:rPr>
          <w:t>stephanie@spwla.org</w:t>
        </w:r>
      </w:hyperlink>
      <w:r w:rsidR="00406510" w:rsidRPr="00C6626C">
        <w:rPr>
          <w:color w:val="0070C0"/>
        </w:rPr>
        <w:t>.</w:t>
      </w:r>
    </w:p>
    <w:p w14:paraId="0896221B" w14:textId="77777777" w:rsidR="00406510" w:rsidRPr="00C6626C" w:rsidRDefault="00406510" w:rsidP="00406510">
      <w:pPr>
        <w:spacing w:after="0"/>
        <w:rPr>
          <w:color w:val="0070C0"/>
        </w:rPr>
      </w:pPr>
    </w:p>
    <w:p w14:paraId="02A714B8" w14:textId="17D504A9" w:rsidR="00710C09" w:rsidRPr="00C6626C" w:rsidRDefault="00C81375" w:rsidP="00406510">
      <w:pPr>
        <w:spacing w:after="0"/>
      </w:pPr>
      <w:r w:rsidRPr="00C6626C">
        <w:t>The d</w:t>
      </w:r>
      <w:r w:rsidR="00DD4D4E" w:rsidRPr="00C6626C">
        <w:t>eadlin</w:t>
      </w:r>
      <w:r w:rsidR="001E5F99" w:rsidRPr="00C6626C">
        <w:t>e</w:t>
      </w:r>
      <w:r w:rsidR="003C2C46" w:rsidRPr="00C6626C">
        <w:t xml:space="preserve"> for paper submission is </w:t>
      </w:r>
      <w:r w:rsidR="0020300D">
        <w:rPr>
          <w:highlight w:val="yellow"/>
        </w:rPr>
        <w:t>May 3, 2020</w:t>
      </w:r>
      <w:r w:rsidR="00DD4D4E" w:rsidRPr="00C6626C">
        <w:t xml:space="preserve">. </w:t>
      </w:r>
      <w:r w:rsidRPr="00C6626C">
        <w:rPr>
          <w:b/>
          <w:bCs/>
        </w:rPr>
        <w:t>Please do not use</w:t>
      </w:r>
      <w:r w:rsidRPr="00C6626C">
        <w:rPr>
          <w:b/>
        </w:rPr>
        <w:t xml:space="preserve"> </w:t>
      </w:r>
      <w:r w:rsidR="00DD4D4E" w:rsidRPr="00C6626C">
        <w:rPr>
          <w:b/>
        </w:rPr>
        <w:t xml:space="preserve">security coding (passwords) </w:t>
      </w:r>
      <w:r w:rsidRPr="00C6626C">
        <w:rPr>
          <w:b/>
        </w:rPr>
        <w:t>when sending the</w:t>
      </w:r>
      <w:r w:rsidR="00DD4D4E" w:rsidRPr="00C6626C">
        <w:rPr>
          <w:b/>
        </w:rPr>
        <w:t xml:space="preserve"> </w:t>
      </w:r>
      <w:r w:rsidR="003C0860" w:rsidRPr="00C6626C">
        <w:rPr>
          <w:b/>
        </w:rPr>
        <w:t>PDF</w:t>
      </w:r>
      <w:r w:rsidR="00561B6B" w:rsidRPr="00C6626C">
        <w:rPr>
          <w:b/>
        </w:rPr>
        <w:t xml:space="preserve"> </w:t>
      </w:r>
      <w:r w:rsidR="00DD4D4E" w:rsidRPr="00C6626C">
        <w:rPr>
          <w:b/>
        </w:rPr>
        <w:t>file.</w:t>
      </w:r>
      <w:r w:rsidR="00CE2CE8" w:rsidRPr="00C6626C">
        <w:rPr>
          <w:b/>
        </w:rPr>
        <w:t xml:space="preserve"> </w:t>
      </w:r>
      <w:r w:rsidRPr="00C6626C">
        <w:t>We do recommend that you submit earlier, so that there is time to make any corrections if the committee finds issues with the formatting. A manuscript with formatting issues will be returned for revision if time permits or removed from the program if time does not permit corrections.</w:t>
      </w:r>
    </w:p>
    <w:p w14:paraId="5ED27F14" w14:textId="77777777" w:rsidR="00C81375" w:rsidRPr="00C6626C" w:rsidRDefault="00C81375" w:rsidP="00406510">
      <w:pPr>
        <w:spacing w:after="0"/>
        <w:rPr>
          <w:b/>
          <w:i/>
        </w:rPr>
      </w:pPr>
    </w:p>
    <w:p w14:paraId="4C6210DD" w14:textId="77777777" w:rsidR="00710C09" w:rsidRPr="00C6626C" w:rsidRDefault="00DD4D4E" w:rsidP="0068102F">
      <w:pPr>
        <w:rPr>
          <w:b/>
          <w:bCs/>
        </w:rPr>
      </w:pPr>
      <w:r w:rsidRPr="00C6626C">
        <w:t>The layout of th</w:t>
      </w:r>
      <w:r w:rsidR="00C81375" w:rsidRPr="00C6626C">
        <w:t>is</w:t>
      </w:r>
      <w:r w:rsidRPr="00C6626C">
        <w:t xml:space="preserve"> instruction</w:t>
      </w:r>
      <w:r w:rsidR="00C81375" w:rsidRPr="00C6626C">
        <w:t xml:space="preserve"> complies with t</w:t>
      </w:r>
      <w:r w:rsidRPr="00C6626C">
        <w:t xml:space="preserve">he Guidelines for Manuscript Preparation and may be used as a </w:t>
      </w:r>
      <w:r w:rsidR="00C81375" w:rsidRPr="00C6626C">
        <w:t>template</w:t>
      </w:r>
      <w:r w:rsidRPr="00C6626C">
        <w:t>. All manuscripts must conform to these instructions.</w:t>
      </w:r>
    </w:p>
    <w:p w14:paraId="692DBCA8" w14:textId="77777777" w:rsidR="00710C09" w:rsidRPr="00C6626C" w:rsidRDefault="00DD4D4E" w:rsidP="0068102F">
      <w:pPr>
        <w:pStyle w:val="Heading1"/>
      </w:pPr>
      <w:r w:rsidRPr="00C6626C">
        <w:t>GENERAL INSTRUCTIONS</w:t>
      </w:r>
    </w:p>
    <w:p w14:paraId="1AAB7916" w14:textId="77777777" w:rsidR="00710C09" w:rsidRPr="00C6626C" w:rsidRDefault="00DD4D4E" w:rsidP="0068102F">
      <w:r w:rsidRPr="00C6626C">
        <w:t xml:space="preserve">The page size in the file must be US letter (8.5 by 11 inches), in “portrait” </w:t>
      </w:r>
      <w:r w:rsidR="00561B6B" w:rsidRPr="00C6626C">
        <w:t>layout. Maximum</w:t>
      </w:r>
      <w:r w:rsidRPr="00C6626C">
        <w:t xml:space="preserve"> paper length is </w:t>
      </w:r>
      <w:r w:rsidR="00057B96" w:rsidRPr="00C6626C">
        <w:t>25</w:t>
      </w:r>
      <w:r w:rsidRPr="00C6626C">
        <w:t xml:space="preserve"> pages, including all text and </w:t>
      </w:r>
      <w:r w:rsidR="00561B6B" w:rsidRPr="00C6626C">
        <w:t>figures. Again</w:t>
      </w:r>
      <w:r w:rsidRPr="00C6626C">
        <w:t>, we strongly recommend that all figures and tables are embedded in the text, but we realize that in some cases figures may need to follow the text.</w:t>
      </w:r>
      <w:r w:rsidR="0073570D" w:rsidRPr="00C6626C">
        <w:t xml:space="preserve"> The extended number of pages allows authors to add images that are easy to read and large enough for clarity</w:t>
      </w:r>
    </w:p>
    <w:p w14:paraId="3F5104BA" w14:textId="77777777" w:rsidR="00710C09" w:rsidRPr="00C6626C" w:rsidRDefault="00DD4D4E" w:rsidP="0068102F">
      <w:pPr>
        <w:pStyle w:val="Heading1"/>
      </w:pPr>
      <w:r w:rsidRPr="00C6626C">
        <w:t>MANUSCRIPT ORGANIZATION</w:t>
      </w:r>
    </w:p>
    <w:p w14:paraId="222F3534" w14:textId="77777777" w:rsidR="00710C09" w:rsidRPr="00C6626C" w:rsidRDefault="00DD4D4E" w:rsidP="0068102F">
      <w:pPr>
        <w:pStyle w:val="NormalBulleted"/>
        <w:rPr>
          <w:w w:val="100"/>
        </w:rPr>
      </w:pPr>
      <w:r w:rsidRPr="00C6626C">
        <w:rPr>
          <w:w w:val="100"/>
        </w:rPr>
        <w:t>Title (centered over both columns)</w:t>
      </w:r>
    </w:p>
    <w:p w14:paraId="0818D95F" w14:textId="77777777" w:rsidR="00710C09" w:rsidRPr="00C6626C" w:rsidRDefault="00DD4D4E" w:rsidP="0068102F">
      <w:pPr>
        <w:pStyle w:val="NormalBulleted"/>
        <w:rPr>
          <w:w w:val="100"/>
        </w:rPr>
      </w:pPr>
      <w:r w:rsidRPr="00C6626C">
        <w:rPr>
          <w:w w:val="100"/>
        </w:rPr>
        <w:t>Author(s) and affiliation(s) (centered over both columns)</w:t>
      </w:r>
    </w:p>
    <w:p w14:paraId="3C57BDF2" w14:textId="77777777" w:rsidR="00710C09" w:rsidRPr="00C6626C" w:rsidRDefault="00DD4D4E" w:rsidP="0068102F">
      <w:pPr>
        <w:pStyle w:val="NormalBulleted"/>
        <w:rPr>
          <w:w w:val="100"/>
        </w:rPr>
      </w:pPr>
      <w:r w:rsidRPr="00C6626C">
        <w:rPr>
          <w:w w:val="100"/>
        </w:rPr>
        <w:t>Copyright statement</w:t>
      </w:r>
    </w:p>
    <w:p w14:paraId="0D1EBBBE" w14:textId="6B64D8C1" w:rsidR="00710C09" w:rsidRPr="00C6626C" w:rsidRDefault="00DD4D4E" w:rsidP="0068102F">
      <w:pPr>
        <w:pStyle w:val="NormalBulleted"/>
        <w:rPr>
          <w:w w:val="100"/>
        </w:rPr>
      </w:pPr>
      <w:r w:rsidRPr="00C6626C">
        <w:rPr>
          <w:w w:val="100"/>
        </w:rPr>
        <w:t>Abstract (</w:t>
      </w:r>
      <w:r w:rsidR="00355B94" w:rsidRPr="00C6626C">
        <w:rPr>
          <w:w w:val="100"/>
        </w:rPr>
        <w:t>maximum</w:t>
      </w:r>
      <w:r w:rsidRPr="00C6626C">
        <w:rPr>
          <w:w w:val="100"/>
        </w:rPr>
        <w:t xml:space="preserve"> </w:t>
      </w:r>
      <w:r w:rsidR="00130448">
        <w:rPr>
          <w:w w:val="100"/>
        </w:rPr>
        <w:t>5</w:t>
      </w:r>
      <w:r w:rsidRPr="00C6626C">
        <w:rPr>
          <w:w w:val="100"/>
        </w:rPr>
        <w:t>00 words)</w:t>
      </w:r>
    </w:p>
    <w:p w14:paraId="6F151ECB" w14:textId="77777777" w:rsidR="00710C09" w:rsidRDefault="00DD4D4E" w:rsidP="0068102F">
      <w:pPr>
        <w:pStyle w:val="NormalBulleted"/>
        <w:rPr>
          <w:w w:val="100"/>
        </w:rPr>
      </w:pPr>
      <w:r w:rsidRPr="00C6626C">
        <w:rPr>
          <w:w w:val="100"/>
        </w:rPr>
        <w:t>Text (including figures and tables)</w:t>
      </w:r>
    </w:p>
    <w:p w14:paraId="72669A3D" w14:textId="77777777" w:rsidR="00625E78" w:rsidRPr="00C6626C" w:rsidRDefault="00625E78" w:rsidP="00625E78">
      <w:pPr>
        <w:pStyle w:val="NormalBulleted"/>
        <w:rPr>
          <w:w w:val="100"/>
        </w:rPr>
      </w:pPr>
      <w:r w:rsidRPr="00C6626C">
        <w:rPr>
          <w:w w:val="100"/>
        </w:rPr>
        <w:t>Conclusions</w:t>
      </w:r>
    </w:p>
    <w:p w14:paraId="184B497C" w14:textId="2F2EB08F" w:rsidR="00710C09" w:rsidRDefault="00DD4D4E" w:rsidP="0068102F">
      <w:pPr>
        <w:pStyle w:val="NormalBulleted"/>
        <w:rPr>
          <w:w w:val="100"/>
        </w:rPr>
      </w:pPr>
      <w:r w:rsidRPr="00C6626C">
        <w:rPr>
          <w:w w:val="100"/>
        </w:rPr>
        <w:t xml:space="preserve">Acknowledgments, if </w:t>
      </w:r>
      <w:r w:rsidR="00625E78">
        <w:rPr>
          <w:w w:val="100"/>
        </w:rPr>
        <w:t>needed</w:t>
      </w:r>
    </w:p>
    <w:p w14:paraId="033D71F3" w14:textId="77777777" w:rsidR="00625E78" w:rsidRPr="00C6626C" w:rsidRDefault="00625E78" w:rsidP="00625E78">
      <w:pPr>
        <w:pStyle w:val="NormalBulleted"/>
        <w:rPr>
          <w:w w:val="100"/>
        </w:rPr>
      </w:pPr>
      <w:r w:rsidRPr="00C6626C">
        <w:rPr>
          <w:w w:val="100"/>
        </w:rPr>
        <w:t>List of Acronyms</w:t>
      </w:r>
    </w:p>
    <w:p w14:paraId="67493444" w14:textId="77777777" w:rsidR="00625E78" w:rsidRPr="00C6626C" w:rsidRDefault="00625E78" w:rsidP="00625E78">
      <w:pPr>
        <w:pStyle w:val="NormalBulleted"/>
        <w:rPr>
          <w:w w:val="100"/>
        </w:rPr>
      </w:pPr>
      <w:r w:rsidRPr="00C6626C">
        <w:rPr>
          <w:w w:val="100"/>
        </w:rPr>
        <w:t>List of Symbols</w:t>
      </w:r>
    </w:p>
    <w:p w14:paraId="1B4ED7B7" w14:textId="77777777" w:rsidR="00710C09" w:rsidRPr="00C6626C" w:rsidRDefault="00DD4D4E" w:rsidP="0068102F">
      <w:pPr>
        <w:pStyle w:val="NormalBulleted"/>
        <w:rPr>
          <w:w w:val="100"/>
        </w:rPr>
      </w:pPr>
      <w:r w:rsidRPr="00C6626C">
        <w:rPr>
          <w:w w:val="100"/>
        </w:rPr>
        <w:t>References</w:t>
      </w:r>
    </w:p>
    <w:p w14:paraId="3AB64DC4" w14:textId="74EFA25C" w:rsidR="00710C09" w:rsidRPr="00C6626C" w:rsidRDefault="00DD4D4E" w:rsidP="0068102F">
      <w:pPr>
        <w:pStyle w:val="NormalBulleted"/>
        <w:rPr>
          <w:w w:val="100"/>
        </w:rPr>
      </w:pPr>
      <w:r w:rsidRPr="00C6626C">
        <w:rPr>
          <w:w w:val="100"/>
        </w:rPr>
        <w:t>About the Author</w:t>
      </w:r>
      <w:r w:rsidR="00625E78">
        <w:rPr>
          <w:w w:val="100"/>
        </w:rPr>
        <w:t>(s)</w:t>
      </w:r>
    </w:p>
    <w:p w14:paraId="7ED21A36" w14:textId="2D38226F" w:rsidR="00710C09" w:rsidRPr="00C6626C" w:rsidRDefault="00DD4D4E" w:rsidP="0068102F">
      <w:pPr>
        <w:pStyle w:val="NormalBulleted"/>
        <w:rPr>
          <w:w w:val="100"/>
        </w:rPr>
      </w:pPr>
      <w:r w:rsidRPr="00C6626C">
        <w:rPr>
          <w:w w:val="100"/>
        </w:rPr>
        <w:t>Appendix</w:t>
      </w:r>
      <w:r w:rsidR="00625E78">
        <w:rPr>
          <w:w w:val="100"/>
        </w:rPr>
        <w:t>, if needed</w:t>
      </w:r>
    </w:p>
    <w:p w14:paraId="5D448ACB" w14:textId="77777777" w:rsidR="00710C09" w:rsidRPr="00C6626C" w:rsidRDefault="00DD4D4E" w:rsidP="0068102F">
      <w:pPr>
        <w:pStyle w:val="NormalBulleted"/>
        <w:rPr>
          <w:w w:val="100"/>
        </w:rPr>
      </w:pPr>
      <w:r w:rsidRPr="00C6626C">
        <w:rPr>
          <w:w w:val="100"/>
        </w:rPr>
        <w:t>Tables, then figures, if not embedded in text columns</w:t>
      </w:r>
    </w:p>
    <w:p w14:paraId="298D6D48" w14:textId="77777777" w:rsidR="00710C09" w:rsidRPr="00C6626C" w:rsidRDefault="00DD4D4E" w:rsidP="0068102F">
      <w:pPr>
        <w:pStyle w:val="Heading1"/>
      </w:pPr>
      <w:r w:rsidRPr="00C6626C">
        <w:t>PAGE LAYOUT</w:t>
      </w:r>
    </w:p>
    <w:p w14:paraId="31A62D56" w14:textId="4C2311EE" w:rsidR="00710C09" w:rsidRPr="00C6626C" w:rsidRDefault="009D65F3" w:rsidP="0068102F">
      <w:r w:rsidRPr="00C6626C">
        <w:rPr>
          <w:i/>
          <w:iCs/>
        </w:rPr>
        <w:t>Page size.</w:t>
      </w:r>
      <w:r w:rsidR="00DD4D4E" w:rsidRPr="00C6626C">
        <w:t xml:space="preserve"> Manuscripts should be formatted for 8 1/2 inch</w:t>
      </w:r>
      <w:r w:rsidR="00765E8C" w:rsidRPr="00C6626C">
        <w:t>es</w:t>
      </w:r>
      <w:r w:rsidR="00DD4D4E" w:rsidRPr="00C6626C">
        <w:t xml:space="preserve"> by 11 inch</w:t>
      </w:r>
      <w:r w:rsidR="00765E8C" w:rsidRPr="00C6626C">
        <w:t>es</w:t>
      </w:r>
      <w:r w:rsidR="00DD4D4E" w:rsidRPr="00C6626C">
        <w:t xml:space="preserve"> paper. </w:t>
      </w:r>
      <w:r w:rsidR="00DD4D4E" w:rsidRPr="00C6626C">
        <w:rPr>
          <w:b/>
          <w:bCs/>
        </w:rPr>
        <w:t>European A4 paper size is not acceptable</w:t>
      </w:r>
      <w:r w:rsidR="00DD4D4E" w:rsidRPr="00C6626C">
        <w:t>.</w:t>
      </w:r>
    </w:p>
    <w:p w14:paraId="4F260F56" w14:textId="77777777" w:rsidR="00710C09" w:rsidRPr="00C6626C" w:rsidRDefault="00561B6B" w:rsidP="0068102F">
      <w:r w:rsidRPr="00C6626C">
        <w:rPr>
          <w:i/>
          <w:iCs/>
        </w:rPr>
        <w:t>Margins</w:t>
      </w:r>
      <w:r w:rsidRPr="00C6626C">
        <w:t>.</w:t>
      </w:r>
      <w:r w:rsidRPr="00C6626C">
        <w:rPr>
          <w:b/>
          <w:bCs/>
        </w:rPr>
        <w:t xml:space="preserve"> </w:t>
      </w:r>
      <w:r w:rsidRPr="00C6626C">
        <w:rPr>
          <w:b/>
          <w:bCs/>
          <w:u w:val="single"/>
        </w:rPr>
        <w:t>Left</w:t>
      </w:r>
      <w:r w:rsidR="00DD4D4E" w:rsidRPr="00C6626C">
        <w:t xml:space="preserve"> margin on </w:t>
      </w:r>
      <w:r w:rsidR="00DD4D4E" w:rsidRPr="00C6626C">
        <w:rPr>
          <w:b/>
          <w:bCs/>
          <w:u w:val="single"/>
        </w:rPr>
        <w:t>odd</w:t>
      </w:r>
      <w:r w:rsidR="00DD4D4E" w:rsidRPr="00C6626C">
        <w:t xml:space="preserve"> numbered pages should be 1 1/4 inches (30mm), right margin 3/4 inch (20mm); </w:t>
      </w:r>
      <w:r w:rsidR="00DD4D4E" w:rsidRPr="00C6626C">
        <w:rPr>
          <w:b/>
          <w:bCs/>
          <w:u w:val="single"/>
        </w:rPr>
        <w:t>right</w:t>
      </w:r>
      <w:r w:rsidR="00DD4D4E" w:rsidRPr="00C6626C">
        <w:t xml:space="preserve"> margin on </w:t>
      </w:r>
      <w:r w:rsidR="00DD4D4E" w:rsidRPr="00C6626C">
        <w:rPr>
          <w:b/>
          <w:bCs/>
          <w:u w:val="single"/>
        </w:rPr>
        <w:t>even</w:t>
      </w:r>
      <w:r w:rsidR="00DD4D4E" w:rsidRPr="00C6626C">
        <w:t xml:space="preserve"> numbered pages should be 1 1/4 inches, left margin 3/4 inch. (Microsoft </w:t>
      </w:r>
      <w:r w:rsidR="009D65F3" w:rsidRPr="00C6626C">
        <w:t>W</w:t>
      </w:r>
      <w:r w:rsidR="00DD4D4E" w:rsidRPr="00C6626C">
        <w:t xml:space="preserve">ord: gutter = 0, mirror margins on). </w:t>
      </w:r>
      <w:r w:rsidR="00DD4D4E" w:rsidRPr="00C6626C">
        <w:rPr>
          <w:b/>
          <w:bCs/>
          <w:u w:val="single"/>
        </w:rPr>
        <w:t>Top</w:t>
      </w:r>
      <w:r w:rsidR="00DD4D4E" w:rsidRPr="00C6626C">
        <w:t xml:space="preserve"> margin 1 1/4 inch below top edge of paper.</w:t>
      </w:r>
    </w:p>
    <w:p w14:paraId="022740F2" w14:textId="77777777" w:rsidR="00710C09" w:rsidRPr="00C6626C" w:rsidRDefault="00DD4D4E" w:rsidP="0068102F">
      <w:pPr>
        <w:rPr>
          <w:color w:val="FF0000"/>
          <w:u w:val="single"/>
        </w:rPr>
      </w:pPr>
      <w:r w:rsidRPr="00C6626C">
        <w:rPr>
          <w:i/>
          <w:iCs/>
        </w:rPr>
        <w:lastRenderedPageBreak/>
        <w:t>Columns</w:t>
      </w:r>
      <w:r w:rsidR="009D65F3" w:rsidRPr="00C6626C">
        <w:t>.</w:t>
      </w:r>
      <w:r w:rsidR="00561B6B" w:rsidRPr="00C6626C">
        <w:t xml:space="preserve"> </w:t>
      </w:r>
      <w:r w:rsidR="00430380" w:rsidRPr="00C6626C">
        <w:t>Text must be printed in two columns to a page and separated by 0.25 inches</w:t>
      </w:r>
      <w:r w:rsidRPr="00C6626C">
        <w:t xml:space="preserve">. </w:t>
      </w:r>
    </w:p>
    <w:p w14:paraId="36F32A34" w14:textId="77777777" w:rsidR="00710C09" w:rsidRPr="00C6626C" w:rsidRDefault="009D65F3" w:rsidP="0068102F">
      <w:r w:rsidRPr="00C6626C">
        <w:rPr>
          <w:i/>
          <w:iCs/>
        </w:rPr>
        <w:t>Pages.</w:t>
      </w:r>
      <w:r w:rsidR="00DD4D4E" w:rsidRPr="00C6626C">
        <w:t xml:space="preserve"> Maximum paper length is </w:t>
      </w:r>
      <w:r w:rsidR="00057B96" w:rsidRPr="00C6626C">
        <w:rPr>
          <w:b/>
          <w:bCs/>
          <w:iCs/>
          <w:u w:val="single"/>
        </w:rPr>
        <w:t>25</w:t>
      </w:r>
      <w:r w:rsidR="00DD4D4E" w:rsidRPr="00C6626C">
        <w:t xml:space="preserve"> pages, including text and figures. </w:t>
      </w:r>
      <w:r w:rsidR="00DD4D4E" w:rsidRPr="00C6626C">
        <w:rPr>
          <w:b/>
        </w:rPr>
        <w:t>THERE WILL BE NO EXCEPTIONS.</w:t>
      </w:r>
      <w:r w:rsidR="00DD4D4E" w:rsidRPr="00C6626C">
        <w:t xml:space="preserve"> A manuscript in excess of </w:t>
      </w:r>
      <w:r w:rsidR="00057B96" w:rsidRPr="00C6626C">
        <w:t>25</w:t>
      </w:r>
      <w:r w:rsidR="00DD4D4E" w:rsidRPr="00C6626C">
        <w:t xml:space="preserve"> pages will be returned for revision if time permits or pulled if time does not permit.</w:t>
      </w:r>
    </w:p>
    <w:p w14:paraId="29A6DFC4" w14:textId="77777777" w:rsidR="00710C09" w:rsidRPr="00C6626C" w:rsidRDefault="00DD4D4E" w:rsidP="0068102F">
      <w:r w:rsidRPr="00C6626C">
        <w:rPr>
          <w:i/>
          <w:iCs/>
        </w:rPr>
        <w:t>Page numbering</w:t>
      </w:r>
      <w:r w:rsidR="009D65F3" w:rsidRPr="00C6626C">
        <w:t>.</w:t>
      </w:r>
      <w:r w:rsidRPr="00C6626C">
        <w:t xml:space="preserve"> Center the page number 1/2 inch (12mm) above the bottom of each page.</w:t>
      </w:r>
    </w:p>
    <w:p w14:paraId="01E328A4" w14:textId="551DBA96" w:rsidR="00710C09" w:rsidRPr="00C6626C" w:rsidRDefault="009D65F3" w:rsidP="0068102F">
      <w:r w:rsidRPr="00C6626C">
        <w:rPr>
          <w:i/>
          <w:iCs/>
        </w:rPr>
        <w:t>Header.</w:t>
      </w:r>
      <w:r w:rsidR="00561B6B" w:rsidRPr="00C6626C">
        <w:rPr>
          <w:i/>
          <w:iCs/>
        </w:rPr>
        <w:t xml:space="preserve"> </w:t>
      </w:r>
      <w:r w:rsidR="00DD4D4E" w:rsidRPr="00C6626C">
        <w:t xml:space="preserve">All pages must have the following header: </w:t>
      </w:r>
      <w:r w:rsidR="0068102F" w:rsidRPr="00C6626C">
        <w:t>“SP</w:t>
      </w:r>
      <w:r w:rsidR="002826A7" w:rsidRPr="00C6626C">
        <w:t xml:space="preserve">WLA </w:t>
      </w:r>
      <w:r w:rsidR="000C0A93">
        <w:t>61</w:t>
      </w:r>
      <w:r w:rsidR="000C0A93">
        <w:rPr>
          <w:vertAlign w:val="superscript"/>
        </w:rPr>
        <w:t xml:space="preserve">st </w:t>
      </w:r>
      <w:r w:rsidR="00DD4D4E" w:rsidRPr="00C6626C">
        <w:t xml:space="preserve">Annual Logging Symposium, </w:t>
      </w:r>
      <w:r w:rsidR="002826A7" w:rsidRPr="00C6626C">
        <w:t xml:space="preserve">June </w:t>
      </w:r>
      <w:r w:rsidR="000C0A93">
        <w:t>20-24, 2020</w:t>
      </w:r>
      <w:r w:rsidR="00DD4D4E" w:rsidRPr="00C6626C">
        <w:t>” This header should be on the right side</w:t>
      </w:r>
      <w:r w:rsidR="00561B6B" w:rsidRPr="00C6626C">
        <w:t xml:space="preserve"> </w:t>
      </w:r>
      <w:r w:rsidR="00DD4D4E" w:rsidRPr="00C6626C">
        <w:t>of odd pages and the left side of even pages, and be in 10</w:t>
      </w:r>
      <w:r w:rsidR="00765E8C" w:rsidRPr="00C6626C">
        <w:t>-</w:t>
      </w:r>
      <w:r w:rsidR="00DD4D4E" w:rsidRPr="00C6626C">
        <w:t>point Bold Times New Roman font (or the closest approximation possible).</w:t>
      </w:r>
    </w:p>
    <w:p w14:paraId="029AC52B" w14:textId="77777777" w:rsidR="00710C09" w:rsidRPr="00C6626C" w:rsidRDefault="00DD4D4E" w:rsidP="0068102F">
      <w:pPr>
        <w:pStyle w:val="Heading1"/>
      </w:pPr>
      <w:r w:rsidRPr="00C6626C">
        <w:t>TYPE STYLE AND SIZE</w:t>
      </w:r>
    </w:p>
    <w:p w14:paraId="068AAED6" w14:textId="03AFAF65" w:rsidR="00710C09" w:rsidRPr="00C6626C" w:rsidRDefault="00DD4D4E" w:rsidP="0068102F">
      <w:r w:rsidRPr="00C6626C">
        <w:rPr>
          <w:i/>
          <w:iCs/>
        </w:rPr>
        <w:t>Type style (</w:t>
      </w:r>
      <w:r w:rsidR="009D65F3" w:rsidRPr="00C6626C">
        <w:rPr>
          <w:i/>
        </w:rPr>
        <w:t>font).</w:t>
      </w:r>
      <w:r w:rsidRPr="00C6626C">
        <w:t xml:space="preserve"> A proportionally spaced, serif font, Times or Times Roman, is preferred. If this is not possible, use the closest approximation available. (This is Times New Roman, 1</w:t>
      </w:r>
      <w:r w:rsidR="004D1430" w:rsidRPr="00C6626C">
        <w:t>0-</w:t>
      </w:r>
      <w:r w:rsidRPr="00C6626C">
        <w:t>point.)</w:t>
      </w:r>
    </w:p>
    <w:p w14:paraId="1161F24D" w14:textId="7A41C6EA" w:rsidR="00710C09" w:rsidRPr="00C6626C" w:rsidRDefault="009D65F3" w:rsidP="0068102F">
      <w:r w:rsidRPr="00C6626C">
        <w:rPr>
          <w:i/>
          <w:iCs/>
        </w:rPr>
        <w:t>Type size and line spacing.</w:t>
      </w:r>
      <w:r w:rsidR="00561B6B" w:rsidRPr="00C6626C">
        <w:rPr>
          <w:i/>
          <w:iCs/>
        </w:rPr>
        <w:t xml:space="preserve"> </w:t>
      </w:r>
      <w:r w:rsidR="00DD4D4E" w:rsidRPr="00C6626C">
        <w:t>The main body of the text is single-spaced in 10</w:t>
      </w:r>
      <w:r w:rsidR="00F435D4" w:rsidRPr="00C6626C">
        <w:t>-</w:t>
      </w:r>
      <w:r w:rsidR="00DD4D4E" w:rsidRPr="00C6626C">
        <w:t>point type; line spacing is 12</w:t>
      </w:r>
      <w:r w:rsidR="00F435D4" w:rsidRPr="00C6626C">
        <w:t>-</w:t>
      </w:r>
      <w:r w:rsidR="00DD4D4E" w:rsidRPr="00C6626C">
        <w:t>point (resulting in 6 lines per inch).</w:t>
      </w:r>
    </w:p>
    <w:p w14:paraId="75992669" w14:textId="77777777" w:rsidR="00710C09" w:rsidRPr="00C6626C" w:rsidRDefault="00DD4D4E" w:rsidP="0068102F">
      <w:pPr>
        <w:pStyle w:val="Heading1"/>
      </w:pPr>
      <w:r w:rsidRPr="00C6626C">
        <w:t>HEADINGS</w:t>
      </w:r>
    </w:p>
    <w:p w14:paraId="0F63843E" w14:textId="131EB63D" w:rsidR="00710C09" w:rsidRPr="00C6626C" w:rsidRDefault="00DD4D4E" w:rsidP="0068102F">
      <w:r w:rsidRPr="00C6626C">
        <w:rPr>
          <w:i/>
          <w:iCs/>
        </w:rPr>
        <w:t>Title</w:t>
      </w:r>
      <w:r w:rsidR="009D65F3" w:rsidRPr="00C6626C">
        <w:t>.</w:t>
      </w:r>
      <w:r w:rsidRPr="00C6626C">
        <w:t xml:space="preserve"> The title should be centered and typed in all capital letters, bold, 14</w:t>
      </w:r>
      <w:r w:rsidR="00F435D4" w:rsidRPr="00C6626C">
        <w:t>-</w:t>
      </w:r>
      <w:r w:rsidRPr="00C6626C">
        <w:t>point, single spaced.</w:t>
      </w:r>
    </w:p>
    <w:p w14:paraId="77D50494" w14:textId="626D654C" w:rsidR="00710C09" w:rsidRPr="00C6626C" w:rsidRDefault="00DD4D4E" w:rsidP="0068102F">
      <w:pPr>
        <w:rPr>
          <w:i/>
          <w:iCs/>
        </w:rPr>
      </w:pPr>
      <w:r w:rsidRPr="00C6626C">
        <w:rPr>
          <w:i/>
          <w:iCs/>
        </w:rPr>
        <w:t>Headings</w:t>
      </w:r>
      <w:r w:rsidR="009D65F3" w:rsidRPr="00C6626C">
        <w:rPr>
          <w:i/>
          <w:iCs/>
        </w:rPr>
        <w:t>.</w:t>
      </w:r>
      <w:r w:rsidRPr="00C6626C">
        <w:rPr>
          <w:i/>
          <w:iCs/>
        </w:rPr>
        <w:t xml:space="preserve"> </w:t>
      </w:r>
      <w:r w:rsidRPr="00C6626C">
        <w:rPr>
          <w:iCs/>
        </w:rPr>
        <w:t>These should be on a separate line, left</w:t>
      </w:r>
      <w:r w:rsidRPr="00C6626C">
        <w:rPr>
          <w:iCs/>
        </w:rPr>
        <w:noBreakHyphen/>
        <w:t>justified, easily distinguished from each other and</w:t>
      </w:r>
      <w:r w:rsidR="00561B6B" w:rsidRPr="00C6626C">
        <w:rPr>
          <w:iCs/>
        </w:rPr>
        <w:t xml:space="preserve"> </w:t>
      </w:r>
      <w:r w:rsidRPr="00C6626C">
        <w:rPr>
          <w:iCs/>
        </w:rPr>
        <w:t xml:space="preserve">clearly separated from the main body of the text. Bold </w:t>
      </w:r>
      <w:r w:rsidR="00EC1C69" w:rsidRPr="00C6626C">
        <w:rPr>
          <w:iCs/>
        </w:rPr>
        <w:t>upper case</w:t>
      </w:r>
      <w:r w:rsidR="009761AB" w:rsidRPr="00C6626C">
        <w:rPr>
          <w:iCs/>
        </w:rPr>
        <w:t xml:space="preserve"> </w:t>
      </w:r>
      <w:r w:rsidRPr="00C6626C">
        <w:rPr>
          <w:iCs/>
        </w:rPr>
        <w:t>10</w:t>
      </w:r>
      <w:r w:rsidR="00F435D4" w:rsidRPr="00C6626C">
        <w:rPr>
          <w:iCs/>
        </w:rPr>
        <w:t>-</w:t>
      </w:r>
      <w:r w:rsidRPr="00C6626C">
        <w:rPr>
          <w:iCs/>
        </w:rPr>
        <w:t>point, 12</w:t>
      </w:r>
      <w:r w:rsidR="00F435D4" w:rsidRPr="00C6626C">
        <w:rPr>
          <w:iCs/>
        </w:rPr>
        <w:t>-</w:t>
      </w:r>
      <w:r w:rsidRPr="00C6626C">
        <w:rPr>
          <w:iCs/>
        </w:rPr>
        <w:t>pitch.</w:t>
      </w:r>
    </w:p>
    <w:p w14:paraId="421D9B99" w14:textId="6E0C113B" w:rsidR="00710C09" w:rsidRPr="00C6626C" w:rsidRDefault="00295362" w:rsidP="0068102F">
      <w:pPr>
        <w:rPr>
          <w:i/>
          <w:iCs/>
        </w:rPr>
      </w:pPr>
      <w:r w:rsidRPr="00C6626C">
        <w:rPr>
          <w:i/>
          <w:iCs/>
        </w:rPr>
        <w:t>First-Level Subheading</w:t>
      </w:r>
      <w:r w:rsidR="009D65F3" w:rsidRPr="00C6626C">
        <w:rPr>
          <w:i/>
          <w:iCs/>
        </w:rPr>
        <w:t>s.</w:t>
      </w:r>
      <w:r w:rsidR="00561B6B" w:rsidRPr="00C6626C">
        <w:rPr>
          <w:i/>
          <w:iCs/>
        </w:rPr>
        <w:t xml:space="preserve"> </w:t>
      </w:r>
      <w:r w:rsidR="009D65F3" w:rsidRPr="00C6626C">
        <w:rPr>
          <w:iCs/>
        </w:rPr>
        <w:t>Subheadings</w:t>
      </w:r>
      <w:r w:rsidR="00DD4D4E" w:rsidRPr="00C6626C">
        <w:rPr>
          <w:iCs/>
        </w:rPr>
        <w:t xml:space="preserve"> are subordinate to headings. </w:t>
      </w:r>
      <w:r w:rsidR="00980C41" w:rsidRPr="00C6626C">
        <w:rPr>
          <w:iCs/>
        </w:rPr>
        <w:t>The first subheading</w:t>
      </w:r>
      <w:r w:rsidRPr="00C6626C">
        <w:rPr>
          <w:iCs/>
        </w:rPr>
        <w:t xml:space="preserve"> should be on a separate line above the text. Bold</w:t>
      </w:r>
      <w:r w:rsidR="00DD4D4E" w:rsidRPr="00C6626C">
        <w:rPr>
          <w:iCs/>
        </w:rPr>
        <w:t xml:space="preserve">, </w:t>
      </w:r>
      <w:r w:rsidR="00573A44" w:rsidRPr="00C6626C">
        <w:rPr>
          <w:iCs/>
        </w:rPr>
        <w:t xml:space="preserve">lowercase, </w:t>
      </w:r>
      <w:r w:rsidR="00DD4D4E" w:rsidRPr="00C6626C">
        <w:rPr>
          <w:iCs/>
        </w:rPr>
        <w:t>10</w:t>
      </w:r>
      <w:r w:rsidR="00F435D4" w:rsidRPr="00C6626C">
        <w:rPr>
          <w:iCs/>
        </w:rPr>
        <w:t>-</w:t>
      </w:r>
      <w:r w:rsidR="00DD4D4E" w:rsidRPr="00C6626C">
        <w:rPr>
          <w:iCs/>
        </w:rPr>
        <w:t>point, 12</w:t>
      </w:r>
      <w:r w:rsidR="00F435D4" w:rsidRPr="00C6626C">
        <w:rPr>
          <w:iCs/>
        </w:rPr>
        <w:t>-</w:t>
      </w:r>
      <w:r w:rsidR="00DD4D4E" w:rsidRPr="00C6626C">
        <w:rPr>
          <w:iCs/>
        </w:rPr>
        <w:t>pitch line spacing.</w:t>
      </w:r>
    </w:p>
    <w:p w14:paraId="68BEDFAF" w14:textId="15FEC777" w:rsidR="00295362" w:rsidRPr="00C6626C" w:rsidRDefault="00295362" w:rsidP="0068102F">
      <w:pPr>
        <w:rPr>
          <w:i/>
          <w:iCs/>
        </w:rPr>
      </w:pPr>
      <w:r w:rsidRPr="00C6626C">
        <w:rPr>
          <w:i/>
          <w:iCs/>
        </w:rPr>
        <w:t xml:space="preserve">Second-Level </w:t>
      </w:r>
      <w:r w:rsidR="00573A44" w:rsidRPr="00C6626C">
        <w:rPr>
          <w:i/>
          <w:iCs/>
        </w:rPr>
        <w:t xml:space="preserve">Subheadings. </w:t>
      </w:r>
      <w:r w:rsidR="00573A44" w:rsidRPr="00C6626C">
        <w:rPr>
          <w:iCs/>
        </w:rPr>
        <w:t xml:space="preserve">Any additional subheadings should be on same lines </w:t>
      </w:r>
      <w:r w:rsidR="005B224A" w:rsidRPr="00C6626C">
        <w:rPr>
          <w:iCs/>
        </w:rPr>
        <w:t>as</w:t>
      </w:r>
      <w:r w:rsidR="00573A44" w:rsidRPr="00C6626C">
        <w:rPr>
          <w:iCs/>
        </w:rPr>
        <w:t xml:space="preserve"> text. Italics, lowercase, 10-point, 12-pitch line spacing.</w:t>
      </w:r>
    </w:p>
    <w:p w14:paraId="04E723E9" w14:textId="77777777" w:rsidR="00710C09" w:rsidRPr="00C6626C" w:rsidRDefault="00DD4D4E" w:rsidP="0068102F">
      <w:pPr>
        <w:pStyle w:val="Heading1"/>
      </w:pPr>
      <w:r w:rsidRPr="00C6626C">
        <w:t>CITATIONS</w:t>
      </w:r>
    </w:p>
    <w:p w14:paraId="325967A1" w14:textId="32EA0DE3" w:rsidR="00710C09" w:rsidRPr="00C6626C" w:rsidRDefault="00DD4D4E" w:rsidP="0068102F">
      <w:r w:rsidRPr="00C6626C">
        <w:rPr>
          <w:i/>
          <w:iCs/>
        </w:rPr>
        <w:t>Figures</w:t>
      </w:r>
      <w:r w:rsidR="009D65F3" w:rsidRPr="00C6626C">
        <w:t>.</w:t>
      </w:r>
      <w:r w:rsidRPr="00C6626C">
        <w:t xml:space="preserve"> </w:t>
      </w:r>
      <w:r w:rsidR="00A86F26" w:rsidRPr="00C6626C">
        <w:t>All figures</w:t>
      </w:r>
      <w:r w:rsidR="00C6626C" w:rsidRPr="00C6626C">
        <w:t xml:space="preserve"> (graphs, line drawings, photographs, etc.)</w:t>
      </w:r>
      <w:r w:rsidR="00A86F26" w:rsidRPr="00C6626C">
        <w:t xml:space="preserve"> should be cited in the body of the paper and should </w:t>
      </w:r>
      <w:r w:rsidR="00A86F26" w:rsidRPr="00C6626C">
        <w:t>be numbered sequentially</w:t>
      </w:r>
      <w:r w:rsidRPr="00C6626C">
        <w:t>.</w:t>
      </w:r>
      <w:r w:rsidR="005123A7" w:rsidRPr="00C6626C">
        <w:t xml:space="preserve"> The figures in the text should be labeled as “</w:t>
      </w:r>
      <w:r w:rsidR="005123A7" w:rsidRPr="00C6626C">
        <w:rPr>
          <w:b/>
        </w:rPr>
        <w:t>Figure 1</w:t>
      </w:r>
      <w:r w:rsidR="005123A7" w:rsidRPr="00C6626C">
        <w:t>” in bold, 10-point, 12-pitch line spacing.</w:t>
      </w:r>
    </w:p>
    <w:p w14:paraId="02E2CE65" w14:textId="54D2AD71" w:rsidR="00780C5B" w:rsidRPr="00C6626C" w:rsidRDefault="00780C5B" w:rsidP="0068102F">
      <w:r w:rsidRPr="00C6626C">
        <w:rPr>
          <w:i/>
        </w:rPr>
        <w:t>Tables.</w:t>
      </w:r>
      <w:r w:rsidRPr="00C6626C">
        <w:t xml:space="preserve"> All tables should be cited in the body of the paper. Number the tables sequentially as they appear in the paper</w:t>
      </w:r>
      <w:r w:rsidR="003843B2" w:rsidRPr="00C6626C">
        <w:t xml:space="preserve"> and include a caption consisting of the </w:t>
      </w:r>
      <w:r w:rsidR="00C6626C" w:rsidRPr="00C6626C">
        <w:t>table number and a brief description. Tables should be inserted as part of the text as close to its first reference as possible.</w:t>
      </w:r>
      <w:r w:rsidR="00C6626C">
        <w:t xml:space="preserve"> T</w:t>
      </w:r>
      <w:r w:rsidR="00C6626C" w:rsidRPr="00C6626C">
        <w:t>he tables should be labeled as “</w:t>
      </w:r>
      <w:r w:rsidR="00C6626C">
        <w:rPr>
          <w:b/>
        </w:rPr>
        <w:t>Table</w:t>
      </w:r>
      <w:r w:rsidR="00C6626C" w:rsidRPr="00C6626C">
        <w:rPr>
          <w:b/>
        </w:rPr>
        <w:t xml:space="preserve"> 1</w:t>
      </w:r>
      <w:r w:rsidR="00C6626C" w:rsidRPr="00C6626C">
        <w:t>” in bold, 10-point, 12-pitch line spacing.</w:t>
      </w:r>
    </w:p>
    <w:p w14:paraId="462EB915" w14:textId="4E097384" w:rsidR="003843B2" w:rsidRPr="00C6626C" w:rsidRDefault="003843B2" w:rsidP="0068102F">
      <w:r w:rsidRPr="00C6626C">
        <w:rPr>
          <w:i/>
        </w:rPr>
        <w:t xml:space="preserve">Equations. </w:t>
      </w:r>
      <w:r w:rsidRPr="00C6626C">
        <w:t>Equations should be numbered consecutively beginning with (1) throughout the entire paper. The number should be enclosed in parentheses and set flush right in the column on the same line as the equation. It is this number that should be used when referring to equations within the text. Equations should be referenced within the text as “Eq. (x).”</w:t>
      </w:r>
    </w:p>
    <w:p w14:paraId="2AE957FE" w14:textId="6CBDF511" w:rsidR="00710C09" w:rsidRPr="00C6626C" w:rsidRDefault="00DD4D4E" w:rsidP="0068102F">
      <w:r w:rsidRPr="00C6626C">
        <w:rPr>
          <w:i/>
          <w:iCs/>
        </w:rPr>
        <w:t>References</w:t>
      </w:r>
      <w:r w:rsidR="009D65F3" w:rsidRPr="00C6626C">
        <w:t>.</w:t>
      </w:r>
      <w:r w:rsidRPr="00C6626C">
        <w:t xml:space="preserve"> Cite references by </w:t>
      </w:r>
      <w:r w:rsidR="00765E8C" w:rsidRPr="00C6626C">
        <w:t>author’s last name</w:t>
      </w:r>
      <w:r w:rsidRPr="00C6626C">
        <w:t xml:space="preserve"> </w:t>
      </w:r>
      <w:r w:rsidR="00765E8C" w:rsidRPr="00C6626C">
        <w:t>and year</w:t>
      </w:r>
      <w:r w:rsidRPr="00C6626C">
        <w:t xml:space="preserve">. </w:t>
      </w:r>
      <w:r w:rsidR="0035233D" w:rsidRPr="00C6626C">
        <w:t xml:space="preserve">For two authors write both names, for more than two authors use the format “author1 et al.” </w:t>
      </w:r>
      <w:r w:rsidRPr="00C6626C">
        <w:t xml:space="preserve">Cite all references and include complete information for each citation in </w:t>
      </w:r>
      <w:r w:rsidRPr="00C6626C">
        <w:rPr>
          <w:b/>
          <w:bCs/>
        </w:rPr>
        <w:t xml:space="preserve">"References" </w:t>
      </w:r>
      <w:r w:rsidRPr="00C6626C">
        <w:t>section.</w:t>
      </w:r>
    </w:p>
    <w:p w14:paraId="54E17035" w14:textId="70AC6C60" w:rsidR="00710C09" w:rsidRPr="00C6626C" w:rsidRDefault="00DD4D4E" w:rsidP="0068102F">
      <w:pPr>
        <w:pStyle w:val="Heading1"/>
      </w:pPr>
      <w:r w:rsidRPr="00C6626C">
        <w:t>REFERENCES</w:t>
      </w:r>
    </w:p>
    <w:p w14:paraId="679A7F49" w14:textId="2EC98ADB" w:rsidR="00710C09" w:rsidRPr="00C6626C" w:rsidRDefault="00DD4D4E" w:rsidP="0068102F">
      <w:r w:rsidRPr="00C6626C">
        <w:rPr>
          <w:i/>
          <w:iCs/>
        </w:rPr>
        <w:t>Order</w:t>
      </w:r>
      <w:r w:rsidR="009D65F3" w:rsidRPr="00C6626C">
        <w:t>.</w:t>
      </w:r>
      <w:r w:rsidR="00561B6B" w:rsidRPr="00C6626C">
        <w:t xml:space="preserve"> </w:t>
      </w:r>
      <w:r w:rsidRPr="00C6626C">
        <w:t>References</w:t>
      </w:r>
      <w:r w:rsidR="00561B6B" w:rsidRPr="00C6626C">
        <w:t xml:space="preserve"> </w:t>
      </w:r>
      <w:r w:rsidRPr="00C6626C">
        <w:t>should</w:t>
      </w:r>
      <w:r w:rsidR="00561B6B" w:rsidRPr="00C6626C">
        <w:t xml:space="preserve"> </w:t>
      </w:r>
      <w:r w:rsidRPr="00C6626C">
        <w:t>be</w:t>
      </w:r>
      <w:r w:rsidR="00561B6B" w:rsidRPr="00C6626C">
        <w:t xml:space="preserve"> </w:t>
      </w:r>
      <w:r w:rsidRPr="00C6626C">
        <w:t>listed</w:t>
      </w:r>
      <w:r w:rsidR="00561B6B" w:rsidRPr="00C6626C">
        <w:t xml:space="preserve"> </w:t>
      </w:r>
      <w:r w:rsidRPr="00C6626C">
        <w:t>ALPHABETICALLY</w:t>
      </w:r>
      <w:r w:rsidR="00DC2913" w:rsidRPr="00C6626C">
        <w:t xml:space="preserve"> by the author’s last name</w:t>
      </w:r>
      <w:r w:rsidRPr="00C6626C">
        <w:t>. In case of multiple listings by the same author(s), references are listed by date (earliest first) and then alphabetically. Do not use abbreviations.</w:t>
      </w:r>
      <w:r w:rsidR="00AC43E7" w:rsidRPr="00C6626C">
        <w:t xml:space="preserve"> Form and punctuation shown in the examples below should be observed.</w:t>
      </w:r>
    </w:p>
    <w:p w14:paraId="7CAE41EC" w14:textId="13A5B69E" w:rsidR="00BE2CBC" w:rsidRPr="00C6626C" w:rsidRDefault="00DD4D4E" w:rsidP="00664C27">
      <w:r w:rsidRPr="00C6626C">
        <w:rPr>
          <w:i/>
          <w:iCs/>
        </w:rPr>
        <w:t>Format</w:t>
      </w:r>
      <w:r w:rsidR="009D65F3" w:rsidRPr="00C6626C">
        <w:t>.</w:t>
      </w:r>
      <w:r w:rsidRPr="00C6626C">
        <w:t xml:space="preserve"> Author's last name</w:t>
      </w:r>
      <w:r w:rsidR="00A90987" w:rsidRPr="00C6626C">
        <w:t>,</w:t>
      </w:r>
      <w:r w:rsidR="00733060" w:rsidRPr="00C6626C">
        <w:t xml:space="preserve"> </w:t>
      </w:r>
      <w:r w:rsidR="00664C27" w:rsidRPr="00C6626C">
        <w:t>followed by</w:t>
      </w:r>
      <w:r w:rsidR="00A90987" w:rsidRPr="00C6626C">
        <w:t xml:space="preserve"> their</w:t>
      </w:r>
      <w:r w:rsidRPr="00C6626C">
        <w:t xml:space="preserve"> initials</w:t>
      </w:r>
      <w:r w:rsidR="00596365" w:rsidRPr="00C6626C">
        <w:t>, y</w:t>
      </w:r>
      <w:r w:rsidRPr="00C6626C">
        <w:t>ear</w:t>
      </w:r>
      <w:r w:rsidR="00733060" w:rsidRPr="00C6626C">
        <w:t xml:space="preserve"> of publication</w:t>
      </w:r>
      <w:r w:rsidR="00596365" w:rsidRPr="00C6626C">
        <w:t>, t</w:t>
      </w:r>
      <w:r w:rsidRPr="00C6626C">
        <w:t>itle of paper</w:t>
      </w:r>
      <w:r w:rsidR="00DC2913" w:rsidRPr="00C6626C">
        <w:t xml:space="preserve"> or article</w:t>
      </w:r>
      <w:r w:rsidRPr="00C6626C">
        <w:t xml:space="preserve"> (capitalize only </w:t>
      </w:r>
      <w:r w:rsidR="007274BC" w:rsidRPr="00C6626C">
        <w:t xml:space="preserve">the first word of the title and </w:t>
      </w:r>
      <w:r w:rsidR="00664C27" w:rsidRPr="00C6626C">
        <w:t xml:space="preserve">any </w:t>
      </w:r>
      <w:r w:rsidRPr="00C6626C">
        <w:t>proper nouns)</w:t>
      </w:r>
      <w:r w:rsidR="00596365" w:rsidRPr="00C6626C">
        <w:t>,</w:t>
      </w:r>
      <w:r w:rsidRPr="00C6626C">
        <w:t xml:space="preserve"> full name of journal</w:t>
      </w:r>
      <w:r w:rsidR="00596365" w:rsidRPr="00C6626C">
        <w:t xml:space="preserve"> (do not underline or use italics)</w:t>
      </w:r>
      <w:r w:rsidRPr="00C6626C">
        <w:t>,</w:t>
      </w:r>
      <w:r w:rsidR="00664C27" w:rsidRPr="00C6626C">
        <w:t xml:space="preserve"> specific volume number </w:t>
      </w:r>
      <w:r w:rsidR="006B2844" w:rsidRPr="00C6626C">
        <w:t xml:space="preserve">shown </w:t>
      </w:r>
      <w:r w:rsidR="00664C27" w:rsidRPr="00C6626C">
        <w:t>as Vol. #</w:t>
      </w:r>
      <w:r w:rsidRPr="00C6626C">
        <w:t>,</w:t>
      </w:r>
      <w:r w:rsidR="00664C27" w:rsidRPr="00C6626C">
        <w:t xml:space="preserve"> show beginning and ending</w:t>
      </w:r>
      <w:r w:rsidRPr="00C6626C">
        <w:t xml:space="preserve"> page numbers.</w:t>
      </w:r>
      <w:r w:rsidR="002E0EEB" w:rsidRPr="00C6626C">
        <w:t xml:space="preserve"> </w:t>
      </w:r>
      <w:r w:rsidR="00664C27" w:rsidRPr="00C6626C">
        <w:rPr>
          <w:iCs/>
        </w:rPr>
        <w:t>10-point, 12-pitch line spacing.</w:t>
      </w:r>
    </w:p>
    <w:p w14:paraId="3A967E63" w14:textId="7954AC21" w:rsidR="000C7A2B" w:rsidRPr="00C6626C" w:rsidRDefault="002E0EEB" w:rsidP="000C7A2B">
      <w:pPr>
        <w:pStyle w:val="Default"/>
        <w:spacing w:after="371"/>
        <w:jc w:val="both"/>
        <w:rPr>
          <w:sz w:val="20"/>
          <w:szCs w:val="20"/>
        </w:rPr>
      </w:pPr>
      <w:r w:rsidRPr="00C6626C">
        <w:rPr>
          <w:sz w:val="20"/>
          <w:szCs w:val="20"/>
        </w:rPr>
        <w:t>For books (as applicable): edition, volume, series, chapter, pages,</w:t>
      </w:r>
      <w:r w:rsidR="00664C27" w:rsidRPr="00C6626C">
        <w:rPr>
          <w:sz w:val="20"/>
          <w:szCs w:val="20"/>
        </w:rPr>
        <w:t xml:space="preserve"> full</w:t>
      </w:r>
      <w:r w:rsidRPr="00C6626C">
        <w:rPr>
          <w:sz w:val="20"/>
          <w:szCs w:val="20"/>
        </w:rPr>
        <w:t xml:space="preserve"> name and location of publisher</w:t>
      </w:r>
      <w:r w:rsidR="000C7A2B" w:rsidRPr="00C6626C">
        <w:rPr>
          <w:sz w:val="20"/>
          <w:szCs w:val="20"/>
        </w:rPr>
        <w:t>.</w:t>
      </w:r>
    </w:p>
    <w:p w14:paraId="75F33195" w14:textId="1A87C505" w:rsidR="002E0EEB" w:rsidRPr="00C6626C" w:rsidRDefault="002E0EEB" w:rsidP="000C7A2B">
      <w:pPr>
        <w:pStyle w:val="Default"/>
        <w:spacing w:after="371"/>
        <w:jc w:val="both"/>
        <w:rPr>
          <w:sz w:val="20"/>
          <w:szCs w:val="20"/>
        </w:rPr>
      </w:pPr>
      <w:r w:rsidRPr="00C6626C">
        <w:rPr>
          <w:sz w:val="20"/>
          <w:szCs w:val="20"/>
        </w:rPr>
        <w:t>For journals or other periodicals (as applicable): name of publication, volume, issue, page numbers, DOI</w:t>
      </w:r>
      <w:r w:rsidR="000C7A2B" w:rsidRPr="00C6626C">
        <w:rPr>
          <w:sz w:val="20"/>
          <w:szCs w:val="20"/>
        </w:rPr>
        <w:t xml:space="preserve"> (if available).</w:t>
      </w:r>
    </w:p>
    <w:p w14:paraId="7F0E23B3" w14:textId="544C62A3" w:rsidR="000C7A2B" w:rsidRPr="00C6626C" w:rsidRDefault="002E0EEB" w:rsidP="000C7A2B">
      <w:pPr>
        <w:pStyle w:val="Default"/>
        <w:jc w:val="both"/>
        <w:rPr>
          <w:sz w:val="20"/>
          <w:szCs w:val="20"/>
        </w:rPr>
      </w:pPr>
      <w:r w:rsidRPr="00C6626C">
        <w:rPr>
          <w:sz w:val="20"/>
          <w:szCs w:val="20"/>
        </w:rPr>
        <w:t xml:space="preserve">For conference papers (as applicable): name, location and date(s) of conference, type of presentation, paper number, DOI </w:t>
      </w:r>
      <w:r w:rsidR="000C7A2B" w:rsidRPr="00C6626C">
        <w:rPr>
          <w:sz w:val="20"/>
          <w:szCs w:val="20"/>
        </w:rPr>
        <w:t xml:space="preserve">(if available). </w:t>
      </w:r>
    </w:p>
    <w:p w14:paraId="2CF19D08" w14:textId="77777777" w:rsidR="000C7A2B" w:rsidRPr="00C6626C" w:rsidRDefault="000C7A2B" w:rsidP="000C7A2B">
      <w:pPr>
        <w:pStyle w:val="Default"/>
        <w:jc w:val="both"/>
        <w:rPr>
          <w:sz w:val="20"/>
          <w:szCs w:val="20"/>
        </w:rPr>
      </w:pPr>
    </w:p>
    <w:p w14:paraId="5C8E37AC" w14:textId="2548124C" w:rsidR="000C7A2B" w:rsidRPr="00C6626C" w:rsidRDefault="000C7A2B" w:rsidP="000C7A2B">
      <w:pPr>
        <w:pStyle w:val="Default"/>
        <w:jc w:val="both"/>
        <w:rPr>
          <w:sz w:val="20"/>
          <w:szCs w:val="20"/>
        </w:rPr>
      </w:pPr>
      <w:r w:rsidRPr="00C6626C">
        <w:rPr>
          <w:sz w:val="20"/>
          <w:szCs w:val="20"/>
        </w:rPr>
        <w:t xml:space="preserve">For websites: Author or Site Name. YEAR. Title (page or article). </w:t>
      </w:r>
      <w:r w:rsidRPr="00C6626C">
        <w:rPr>
          <w:i/>
          <w:iCs/>
          <w:sz w:val="20"/>
          <w:szCs w:val="20"/>
        </w:rPr>
        <w:t>Site name</w:t>
      </w:r>
      <w:r w:rsidRPr="00C6626C">
        <w:rPr>
          <w:sz w:val="20"/>
          <w:szCs w:val="20"/>
        </w:rPr>
        <w:t xml:space="preserve">, date posted, web address (accessed date). </w:t>
      </w:r>
    </w:p>
    <w:p w14:paraId="58F2C44D" w14:textId="4F3BDE6F" w:rsidR="00F435D4" w:rsidRPr="00C6626C" w:rsidRDefault="00F435D4" w:rsidP="000C7A2B">
      <w:pPr>
        <w:pStyle w:val="Default"/>
        <w:jc w:val="both"/>
        <w:rPr>
          <w:sz w:val="20"/>
          <w:szCs w:val="20"/>
        </w:rPr>
      </w:pPr>
    </w:p>
    <w:p w14:paraId="46D13951" w14:textId="25EE27BA" w:rsidR="00F435D4" w:rsidRPr="00C6626C" w:rsidRDefault="00F435D4" w:rsidP="000C7A2B">
      <w:pPr>
        <w:pStyle w:val="Default"/>
        <w:jc w:val="both"/>
        <w:rPr>
          <w:sz w:val="20"/>
          <w:szCs w:val="20"/>
        </w:rPr>
      </w:pPr>
      <w:r w:rsidRPr="00C6626C">
        <w:rPr>
          <w:sz w:val="20"/>
          <w:szCs w:val="20"/>
        </w:rPr>
        <w:t xml:space="preserve">A free resource to find the DOI of a paper is </w:t>
      </w:r>
      <w:hyperlink r:id="rId15" w:history="1">
        <w:r w:rsidRPr="00C6626C">
          <w:rPr>
            <w:rStyle w:val="Hyperlink"/>
            <w:sz w:val="20"/>
            <w:szCs w:val="20"/>
          </w:rPr>
          <w:t>https://www.crossref.org/guestquery/</w:t>
        </w:r>
      </w:hyperlink>
      <w:r w:rsidRPr="00C6626C">
        <w:rPr>
          <w:sz w:val="20"/>
          <w:szCs w:val="20"/>
        </w:rPr>
        <w:t xml:space="preserve"> </w:t>
      </w:r>
    </w:p>
    <w:p w14:paraId="0BC464B0" w14:textId="77777777" w:rsidR="002E0EEB" w:rsidRPr="00C6626C" w:rsidRDefault="002E0EEB" w:rsidP="0068102F"/>
    <w:p w14:paraId="294F1499" w14:textId="77777777" w:rsidR="00710C09" w:rsidRPr="00C6626C" w:rsidRDefault="00DD4D4E" w:rsidP="0068102F">
      <w:pPr>
        <w:pStyle w:val="Heading1"/>
      </w:pPr>
      <w:r w:rsidRPr="00C6626C">
        <w:t>“ABOUT THE AUTHOR” SECTION</w:t>
      </w:r>
    </w:p>
    <w:p w14:paraId="59D5EE6C" w14:textId="77777777" w:rsidR="00710C09" w:rsidRPr="00C6626C" w:rsidRDefault="00DD4D4E" w:rsidP="0068102F">
      <w:r w:rsidRPr="00C6626C">
        <w:t xml:space="preserve">Each author should include a biographical sketch. These should be in the same order as the author listing at the beginning of the paper. Quality photos are encouraged, provided the overall length of the article does not exceed </w:t>
      </w:r>
      <w:r w:rsidR="00057B96" w:rsidRPr="00C6626C">
        <w:t>25</w:t>
      </w:r>
      <w:r w:rsidRPr="00C6626C">
        <w:t xml:space="preserve"> pages.</w:t>
      </w:r>
    </w:p>
    <w:p w14:paraId="7F2891F4" w14:textId="77777777" w:rsidR="00710C09" w:rsidRPr="00C6626C" w:rsidRDefault="00DD4D4E" w:rsidP="0068102F">
      <w:pPr>
        <w:pStyle w:val="Heading1"/>
      </w:pPr>
      <w:r w:rsidRPr="00C6626C">
        <w:t>ARTWORK PREPARATION</w:t>
      </w:r>
    </w:p>
    <w:p w14:paraId="52742CFC" w14:textId="416324BE" w:rsidR="00710C09" w:rsidRPr="00C6626C" w:rsidRDefault="00DD4D4E" w:rsidP="0068102F">
      <w:r w:rsidRPr="00C6626C">
        <w:rPr>
          <w:i/>
          <w:iCs/>
        </w:rPr>
        <w:t xml:space="preserve">Identification and </w:t>
      </w:r>
      <w:r w:rsidR="009D65F3" w:rsidRPr="00C6626C">
        <w:rPr>
          <w:i/>
          <w:iCs/>
        </w:rPr>
        <w:t>captioning.</w:t>
      </w:r>
      <w:r w:rsidRPr="00C6626C">
        <w:t xml:space="preserve"> All figures should be identified by </w:t>
      </w:r>
      <w:r w:rsidR="0016121E">
        <w:t xml:space="preserve">a </w:t>
      </w:r>
      <w:r w:rsidRPr="00C6626C">
        <w:t>number</w:t>
      </w:r>
      <w:r w:rsidR="003D0287" w:rsidRPr="00C6626C">
        <w:t xml:space="preserve"> (</w:t>
      </w:r>
      <w:r w:rsidR="00BA08B7">
        <w:t>“</w:t>
      </w:r>
      <w:r w:rsidR="003D0287" w:rsidRPr="00C6626C">
        <w:rPr>
          <w:b/>
        </w:rPr>
        <w:t>Figure 1</w:t>
      </w:r>
      <w:r w:rsidR="00BA08B7">
        <w:rPr>
          <w:b/>
        </w:rPr>
        <w:t>”</w:t>
      </w:r>
      <w:r w:rsidR="003D0287" w:rsidRPr="00C6626C">
        <w:t>) in bold 10-point font</w:t>
      </w:r>
      <w:r w:rsidR="00A86F26" w:rsidRPr="00C6626C">
        <w:t xml:space="preserve">. Number all figures in sequential order and </w:t>
      </w:r>
      <w:r w:rsidR="003D0287" w:rsidRPr="00C6626C">
        <w:t>foll</w:t>
      </w:r>
      <w:r w:rsidR="00A86F26" w:rsidRPr="00C6626C">
        <w:t>ow with</w:t>
      </w:r>
      <w:r w:rsidRPr="00C6626C">
        <w:t xml:space="preserve"> a </w:t>
      </w:r>
      <w:r w:rsidR="00A86F26" w:rsidRPr="00C6626C">
        <w:t xml:space="preserve">brief but </w:t>
      </w:r>
      <w:r w:rsidRPr="00C6626C">
        <w:t>descriptive caption.</w:t>
      </w:r>
      <w:r w:rsidR="00A86F26" w:rsidRPr="00C6626C">
        <w:t xml:space="preserve"> </w:t>
      </w:r>
    </w:p>
    <w:p w14:paraId="4DEE9663" w14:textId="72A03247" w:rsidR="00710C09" w:rsidRPr="00C6626C" w:rsidRDefault="00DD4D4E" w:rsidP="0068102F">
      <w:r w:rsidRPr="00C6626C">
        <w:rPr>
          <w:i/>
          <w:iCs/>
        </w:rPr>
        <w:t>Location</w:t>
      </w:r>
      <w:r w:rsidR="009D65F3" w:rsidRPr="00C6626C">
        <w:t>.</w:t>
      </w:r>
      <w:r w:rsidRPr="00C6626C">
        <w:t xml:space="preserve"> Illustrations should be placed within the body of text if at all possible (</w:t>
      </w:r>
      <w:r w:rsidR="003D0287" w:rsidRPr="00C6626C">
        <w:t xml:space="preserve">see </w:t>
      </w:r>
      <w:r w:rsidRPr="00C6626C">
        <w:t>Figure 1</w:t>
      </w:r>
      <w:r w:rsidR="003D0287" w:rsidRPr="00C6626C">
        <w:t xml:space="preserve"> below</w:t>
      </w:r>
      <w:r w:rsidRPr="00C6626C">
        <w:t>), but it is recognized that in certain cases it will be necessary to place them at the end of the paper.</w:t>
      </w:r>
    </w:p>
    <w:p w14:paraId="550C41CF" w14:textId="77777777" w:rsidR="00710C09" w:rsidRPr="00C6626C" w:rsidRDefault="00DD4D4E" w:rsidP="0068102F">
      <w:r w:rsidRPr="00C6626C">
        <w:rPr>
          <w:i/>
          <w:iCs/>
        </w:rPr>
        <w:t>Multiple figures per page</w:t>
      </w:r>
      <w:r w:rsidR="009D65F3" w:rsidRPr="00C6626C">
        <w:t>.</w:t>
      </w:r>
      <w:r w:rsidRPr="00C6626C">
        <w:t xml:space="preserve"> Authors are responsible for</w:t>
      </w:r>
      <w:r w:rsidR="00561B6B" w:rsidRPr="00C6626C">
        <w:t xml:space="preserve"> </w:t>
      </w:r>
      <w:r w:rsidRPr="00C6626C">
        <w:t>arranging multiple figures on each page within the</w:t>
      </w:r>
      <w:r w:rsidR="00561B6B" w:rsidRPr="00C6626C">
        <w:t xml:space="preserve"> </w:t>
      </w:r>
      <w:r w:rsidRPr="00C6626C">
        <w:t>columns where appropriate, or if it is not possible, then at the end of the paper. All lettering must be legible.</w:t>
      </w:r>
    </w:p>
    <w:p w14:paraId="05995428" w14:textId="6E5C484C" w:rsidR="000C7A2B" w:rsidRPr="00C6626C" w:rsidRDefault="008519D4" w:rsidP="0068102F">
      <w:r w:rsidRPr="00C6626C">
        <w:rPr>
          <w:i/>
          <w:iCs/>
        </w:rPr>
        <w:t>Figures resolution</w:t>
      </w:r>
      <w:r w:rsidRPr="00C6626C">
        <w:t>. Authors are encourage</w:t>
      </w:r>
      <w:r w:rsidR="000C7A2B" w:rsidRPr="00C6626C">
        <w:t>d</w:t>
      </w:r>
      <w:r w:rsidRPr="00C6626C">
        <w:t xml:space="preserve"> to </w:t>
      </w:r>
      <w:r w:rsidR="000C7A2B" w:rsidRPr="00C6626C">
        <w:t>produce</w:t>
      </w:r>
      <w:r w:rsidRPr="00C6626C">
        <w:t xml:space="preserve"> high resolution figures </w:t>
      </w:r>
      <w:r w:rsidR="000C7A2B" w:rsidRPr="00C6626C">
        <w:t>before they are inserted in the paper</w:t>
      </w:r>
      <w:r w:rsidRPr="00C6626C">
        <w:t>.</w:t>
      </w:r>
      <w:r w:rsidR="000C7A2B" w:rsidRPr="00C6626C">
        <w:t xml:space="preserve"> We recommend illustrations at a resolution of at least 300 dots per inch (dpi)</w:t>
      </w:r>
      <w:r w:rsidR="00D76E0F" w:rsidRPr="00C6626C">
        <w:t xml:space="preserve"> but 600 is preferred</w:t>
      </w:r>
      <w:r w:rsidR="000C7A2B" w:rsidRPr="00C6626C">
        <w:t>. Several petrophysical and scientific software</w:t>
      </w:r>
      <w:r w:rsidR="00D76E0F" w:rsidRPr="00C6626C">
        <w:t xml:space="preserve"> package</w:t>
      </w:r>
      <w:r w:rsidR="000C7A2B" w:rsidRPr="00C6626C">
        <w:t>s already produce high resolution figures</w:t>
      </w:r>
      <w:r w:rsidR="00D76E0F" w:rsidRPr="00C6626C">
        <w:t>. However, a</w:t>
      </w:r>
      <w:r w:rsidR="000C7A2B" w:rsidRPr="00C6626C">
        <w:t xml:space="preserve"> graphics-editing application may be helpful for preparing illustrations. </w:t>
      </w:r>
    </w:p>
    <w:p w14:paraId="50580A6C" w14:textId="77777777" w:rsidR="00710C09" w:rsidRPr="00C6626C" w:rsidRDefault="00DD4D4E" w:rsidP="0068102F">
      <w:pPr>
        <w:pStyle w:val="Heading1"/>
      </w:pPr>
      <w:r w:rsidRPr="00C6626C">
        <w:t>USE OF COLOR</w:t>
      </w:r>
    </w:p>
    <w:p w14:paraId="50343566" w14:textId="137782B7" w:rsidR="008519D4" w:rsidRPr="00C6626C" w:rsidRDefault="009D65F3" w:rsidP="0068102F">
      <w:r w:rsidRPr="00C6626C">
        <w:rPr>
          <w:i/>
          <w:iCs/>
        </w:rPr>
        <w:t>Use of c</w:t>
      </w:r>
      <w:r w:rsidR="00F07218" w:rsidRPr="00C6626C">
        <w:rPr>
          <w:i/>
          <w:iCs/>
        </w:rPr>
        <w:t xml:space="preserve">olor in </w:t>
      </w:r>
      <w:r w:rsidR="00C81375" w:rsidRPr="00C6626C">
        <w:rPr>
          <w:i/>
          <w:iCs/>
        </w:rPr>
        <w:t>digital</w:t>
      </w:r>
      <w:r w:rsidR="00DD4D4E" w:rsidRPr="00C6626C">
        <w:rPr>
          <w:i/>
          <w:iCs/>
        </w:rPr>
        <w:t xml:space="preserve"> Transactions Volume</w:t>
      </w:r>
      <w:r w:rsidRPr="00C6626C">
        <w:t>.</w:t>
      </w:r>
      <w:r w:rsidR="00DD4D4E" w:rsidRPr="00C6626C">
        <w:t xml:space="preserve"> The Transactions Volume will include the pdf files, with figures exactly as submitted by the author. Figures may be in color or in black and white at the author’s discretion. However, the author should perform a test print in black and white to ensure legibility, as many readers will print the paper in black and white. </w:t>
      </w:r>
    </w:p>
    <w:p w14:paraId="6ADE6E42" w14:textId="77777777" w:rsidR="004D1430" w:rsidRPr="00C6626C" w:rsidRDefault="004D1430" w:rsidP="0068102F"/>
    <w:p w14:paraId="7DF16CBB" w14:textId="77777777" w:rsidR="008F5EC8" w:rsidRPr="00C6626C" w:rsidRDefault="00430380" w:rsidP="008F5EC8">
      <w:pPr>
        <w:keepNext/>
      </w:pPr>
      <w:r w:rsidRPr="00C6626C">
        <w:rPr>
          <w:noProof/>
        </w:rPr>
        <w:drawing>
          <wp:inline distT="0" distB="0" distL="0" distR="0" wp14:anchorId="3768AA94" wp14:editId="30DBD1D6">
            <wp:extent cx="2809875" cy="2304097"/>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ic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09875" cy="2304097"/>
                    </a:xfrm>
                    <a:prstGeom prst="rect">
                      <a:avLst/>
                    </a:prstGeom>
                    <a:noFill/>
                    <a:ln>
                      <a:noFill/>
                    </a:ln>
                  </pic:spPr>
                </pic:pic>
              </a:graphicData>
            </a:graphic>
          </wp:inline>
        </w:drawing>
      </w:r>
    </w:p>
    <w:p w14:paraId="31E54A9B" w14:textId="7D3B5B8E" w:rsidR="00710C09" w:rsidRPr="00C6626C" w:rsidRDefault="008F5EC8" w:rsidP="008F5EC8">
      <w:pPr>
        <w:pStyle w:val="Caption"/>
      </w:pPr>
      <w:r w:rsidRPr="00C6626C">
        <w:rPr>
          <w:b/>
        </w:rPr>
        <w:t>Fig</w:t>
      </w:r>
      <w:r w:rsidR="005123A7" w:rsidRPr="00C6626C">
        <w:rPr>
          <w:b/>
        </w:rPr>
        <w:t xml:space="preserve">ure </w:t>
      </w:r>
      <w:r w:rsidR="00403625" w:rsidRPr="00C6626C">
        <w:rPr>
          <w:b/>
        </w:rPr>
        <w:fldChar w:fldCharType="begin"/>
      </w:r>
      <w:r w:rsidRPr="00C6626C">
        <w:rPr>
          <w:b/>
        </w:rPr>
        <w:instrText xml:space="preserve"> SEQ Fig. \* ARABIC </w:instrText>
      </w:r>
      <w:r w:rsidR="00403625" w:rsidRPr="00C6626C">
        <w:rPr>
          <w:b/>
        </w:rPr>
        <w:fldChar w:fldCharType="separate"/>
      </w:r>
      <w:r w:rsidR="005962A4">
        <w:rPr>
          <w:b/>
          <w:noProof/>
        </w:rPr>
        <w:t>1</w:t>
      </w:r>
      <w:r w:rsidR="00403625" w:rsidRPr="00C6626C">
        <w:rPr>
          <w:b/>
        </w:rPr>
        <w:fldChar w:fldCharType="end"/>
      </w:r>
      <w:r w:rsidR="001347F2">
        <w:rPr>
          <w:b/>
        </w:rPr>
        <w:t>:</w:t>
      </w:r>
      <w:r w:rsidR="003E5F9F">
        <w:t xml:space="preserve"> - </w:t>
      </w:r>
      <w:r w:rsidRPr="00C6626C">
        <w:t>Example of inserting a graphic illustration within the confines of a column.</w:t>
      </w:r>
    </w:p>
    <w:p w14:paraId="446BDBC6" w14:textId="77777777" w:rsidR="00710C09" w:rsidRPr="00C6626C" w:rsidRDefault="00DD4D4E" w:rsidP="0068102F">
      <w:pPr>
        <w:pStyle w:val="Heading1"/>
      </w:pPr>
      <w:r w:rsidRPr="00C6626C">
        <w:t>COMMERCIAL ADVERTISING</w:t>
      </w:r>
    </w:p>
    <w:p w14:paraId="78DB0EFF" w14:textId="77777777" w:rsidR="00710C09" w:rsidRPr="00C6626C" w:rsidRDefault="00DD4D4E" w:rsidP="0068102F">
      <w:r w:rsidRPr="00C6626C">
        <w:rPr>
          <w:i/>
          <w:iCs/>
        </w:rPr>
        <w:t>Logos</w:t>
      </w:r>
      <w:r w:rsidR="009D65F3" w:rsidRPr="00C6626C">
        <w:t>.</w:t>
      </w:r>
      <w:r w:rsidR="00561B6B" w:rsidRPr="00C6626C">
        <w:t xml:space="preserve"> </w:t>
      </w:r>
      <w:r w:rsidRPr="00C6626C">
        <w:rPr>
          <w:b/>
        </w:rPr>
        <w:t xml:space="preserve">Commercial (Company) logos are not to be used in </w:t>
      </w:r>
      <w:r w:rsidR="00EA28A9" w:rsidRPr="00C6626C">
        <w:rPr>
          <w:b/>
        </w:rPr>
        <w:t>manuscripts</w:t>
      </w:r>
      <w:r w:rsidRPr="00C6626C">
        <w:rPr>
          <w:b/>
        </w:rPr>
        <w:t>.</w:t>
      </w:r>
      <w:r w:rsidR="00EA28A9" w:rsidRPr="00C6626C">
        <w:rPr>
          <w:b/>
        </w:rPr>
        <w:t xml:space="preserve">  </w:t>
      </w:r>
      <w:r w:rsidR="00EA28A9" w:rsidRPr="00C6626C">
        <w:t>Manuscripts will be rejected if company logos are present.</w:t>
      </w:r>
      <w:r w:rsidR="00EA28A9" w:rsidRPr="00C6626C">
        <w:rPr>
          <w:b/>
        </w:rPr>
        <w:t xml:space="preserve"> </w:t>
      </w:r>
    </w:p>
    <w:p w14:paraId="06DB4533" w14:textId="22A141EF" w:rsidR="00710C09" w:rsidRPr="00C6626C" w:rsidRDefault="009D65F3" w:rsidP="0068102F">
      <w:r w:rsidRPr="00C6626C">
        <w:rPr>
          <w:i/>
          <w:iCs/>
        </w:rPr>
        <w:t>Proprietary names.</w:t>
      </w:r>
      <w:r w:rsidR="00DD4D4E" w:rsidRPr="00C6626C">
        <w:t xml:space="preserve"> Generic names should be used instead of proprietary tool or program names.</w:t>
      </w:r>
      <w:r w:rsidR="0007271A" w:rsidRPr="00C6626C">
        <w:t xml:space="preserve"> However, there might be cases where a trademark is unavoidable, it can only be used once and identified as such.</w:t>
      </w:r>
    </w:p>
    <w:p w14:paraId="24FA730C" w14:textId="77777777" w:rsidR="00710C09" w:rsidRPr="00C6626C" w:rsidRDefault="00DD4D4E" w:rsidP="0068102F">
      <w:r w:rsidRPr="00C6626C">
        <w:t>Please remember that the goal of the Symposium is to</w:t>
      </w:r>
      <w:r w:rsidR="00561B6B" w:rsidRPr="00C6626C">
        <w:t xml:space="preserve"> </w:t>
      </w:r>
      <w:r w:rsidRPr="00C6626C">
        <w:t>promote technical advancement and exchange</w:t>
      </w:r>
      <w:r w:rsidR="003C0860" w:rsidRPr="00C6626C">
        <w:t xml:space="preserve">. </w:t>
      </w:r>
      <w:r w:rsidRPr="00C6626C">
        <w:t>Accordingly, commercially oriented papers are strongly discouraged.</w:t>
      </w:r>
    </w:p>
    <w:p w14:paraId="371C4BB5" w14:textId="77777777" w:rsidR="00710C09" w:rsidRPr="00C6626C" w:rsidRDefault="00DD4D4E" w:rsidP="0068102F">
      <w:pPr>
        <w:pStyle w:val="Heading1"/>
      </w:pPr>
      <w:r w:rsidRPr="00C6626C">
        <w:t>PERMISSION/COPYRIGHT</w:t>
      </w:r>
    </w:p>
    <w:p w14:paraId="53912902" w14:textId="42154A21" w:rsidR="00A936AC" w:rsidRPr="00C6626C" w:rsidRDefault="00DD4D4E" w:rsidP="0068102F">
      <w:pPr>
        <w:rPr>
          <w:rStyle w:val="Hyperlink"/>
          <w:u w:val="none"/>
        </w:rPr>
      </w:pPr>
      <w:r w:rsidRPr="00C6626C">
        <w:t>The author is responsible for obtaining permission to use previously published material. A signed letter of permission from the copyright holder must be submitted to the SP</w:t>
      </w:r>
      <w:r w:rsidR="003C2B21" w:rsidRPr="00C6626C">
        <w:t xml:space="preserve">WLA Business Office </w:t>
      </w:r>
      <w:r w:rsidR="003C2278" w:rsidRPr="00C6626C">
        <w:t>by</w:t>
      </w:r>
      <w:r w:rsidRPr="00C6626C">
        <w:t xml:space="preserve"> mail to SPWLA</w:t>
      </w:r>
      <w:r w:rsidR="00A024C3">
        <w:t xml:space="preserve">, 8866 Gulf Freeway, Suite 320, </w:t>
      </w:r>
      <w:r w:rsidRPr="00C6626C">
        <w:t xml:space="preserve">Houston, TX 77017). </w:t>
      </w:r>
      <w:r w:rsidR="00D76E0F" w:rsidRPr="00C6626C">
        <w:t>Alternatively,</w:t>
      </w:r>
      <w:r w:rsidRPr="00C6626C">
        <w:t xml:space="preserve"> a scan of the executed document may be emailed to</w:t>
      </w:r>
      <w:r w:rsidRPr="00C6626C">
        <w:rPr>
          <w:color w:val="FF0000"/>
        </w:rPr>
        <w:t xml:space="preserve"> </w:t>
      </w:r>
      <w:hyperlink r:id="rId17" w:history="1">
        <w:r w:rsidR="002D50FB" w:rsidRPr="00C6626C">
          <w:rPr>
            <w:rStyle w:val="Hyperlink"/>
          </w:rPr>
          <w:t>stephanie@spwla.org</w:t>
        </w:r>
      </w:hyperlink>
      <w:r w:rsidR="00D773C8" w:rsidRPr="00C6626C">
        <w:rPr>
          <w:rStyle w:val="Hyperlink"/>
          <w:u w:val="none"/>
        </w:rPr>
        <w:t xml:space="preserve"> </w:t>
      </w:r>
    </w:p>
    <w:p w14:paraId="41D42AF6" w14:textId="49ED70A2" w:rsidR="009645A9" w:rsidRDefault="00D773C8" w:rsidP="0068102F">
      <w:pPr>
        <w:rPr>
          <w:rStyle w:val="Hyperlink"/>
        </w:rPr>
      </w:pPr>
      <w:r w:rsidRPr="00C6626C">
        <w:rPr>
          <w:rStyle w:val="Hyperlink"/>
          <w:color w:val="auto"/>
          <w:u w:val="none"/>
        </w:rPr>
        <w:t xml:space="preserve">The copyright document can be found at </w:t>
      </w:r>
      <w:hyperlink r:id="rId18" w:history="1">
        <w:r w:rsidR="00A024C3" w:rsidRPr="00507114">
          <w:rPr>
            <w:rStyle w:val="Hyperlink"/>
          </w:rPr>
          <w:t>www.spwla2020.com/</w:t>
        </w:r>
      </w:hyperlink>
      <w:r w:rsidR="00A024C3">
        <w:rPr>
          <w:rStyle w:val="Hyperlink"/>
        </w:rPr>
        <w:t xml:space="preserve"> </w:t>
      </w:r>
    </w:p>
    <w:p w14:paraId="0380EC66" w14:textId="77777777" w:rsidR="00710C09" w:rsidRPr="00C6626C" w:rsidRDefault="00DD4D4E" w:rsidP="0068102F">
      <w:pPr>
        <w:pStyle w:val="Heading1"/>
      </w:pPr>
      <w:r w:rsidRPr="00C6626C">
        <w:t>CHANGES AND ADDITIONS</w:t>
      </w:r>
    </w:p>
    <w:p w14:paraId="03F9C50C" w14:textId="1CA56DA3" w:rsidR="00710C09" w:rsidRPr="00C6626C" w:rsidRDefault="00302E0E" w:rsidP="0068102F">
      <w:r w:rsidRPr="00C6626C">
        <w:t xml:space="preserve">Please, re-submit a paper to Stephanie Turner at </w:t>
      </w:r>
      <w:hyperlink r:id="rId19" w:history="1">
        <w:r w:rsidRPr="00C6626C">
          <w:rPr>
            <w:rStyle w:val="Hyperlink"/>
          </w:rPr>
          <w:t>stephanie@spwla.org</w:t>
        </w:r>
      </w:hyperlink>
      <w:r w:rsidRPr="00C6626C">
        <w:t xml:space="preserve"> if</w:t>
      </w:r>
      <w:r w:rsidR="00DD4D4E" w:rsidRPr="00C6626C">
        <w:t xml:space="preserve"> changes are needed after the original submission. No changes or additions will be accepted </w:t>
      </w:r>
      <w:r w:rsidR="001E5F99" w:rsidRPr="00C6626C">
        <w:t xml:space="preserve">after the </w:t>
      </w:r>
      <w:r w:rsidR="0020300D">
        <w:rPr>
          <w:highlight w:val="yellow"/>
        </w:rPr>
        <w:t>May 3, 2020</w:t>
      </w:r>
      <w:r w:rsidR="00DD4D4E" w:rsidRPr="00BA08B7">
        <w:rPr>
          <w:highlight w:val="yellow"/>
        </w:rPr>
        <w:t xml:space="preserve"> deadline.</w:t>
      </w:r>
    </w:p>
    <w:p w14:paraId="2009157C" w14:textId="77777777" w:rsidR="00710C09" w:rsidRPr="00C6626C" w:rsidRDefault="00DD4D4E" w:rsidP="0068102F">
      <w:pPr>
        <w:pStyle w:val="Heading1"/>
      </w:pPr>
      <w:r w:rsidRPr="00C6626C">
        <w:t>SUMMARY</w:t>
      </w:r>
    </w:p>
    <w:p w14:paraId="74EA5013" w14:textId="77777777" w:rsidR="00A024C3" w:rsidRDefault="00DD4D4E" w:rsidP="000306F9">
      <w:pPr>
        <w:pStyle w:val="NoSpacing"/>
      </w:pPr>
      <w:r w:rsidRPr="00C6626C">
        <w:t xml:space="preserve">We continue our commitment to provide a </w:t>
      </w:r>
      <w:r w:rsidR="00D76E0F" w:rsidRPr="00C6626C">
        <w:t>high-quality</w:t>
      </w:r>
      <w:r w:rsidRPr="00C6626C">
        <w:t xml:space="preserve"> Transactions Volume. Please address any suggestions for improvement to </w:t>
      </w:r>
      <w:r w:rsidR="003C2278" w:rsidRPr="00C6626C">
        <w:t>Stephanie Turner</w:t>
      </w:r>
      <w:r w:rsidRPr="00C6626C">
        <w:t xml:space="preserve"> at the SPWLA Business Office</w:t>
      </w:r>
      <w:r w:rsidR="00DB7DFE" w:rsidRPr="00C6626C">
        <w:t xml:space="preserve"> </w:t>
      </w:r>
      <w:r w:rsidRPr="00C6626C">
        <w:rPr>
          <w:color w:val="0070C0"/>
          <w:u w:val="single"/>
        </w:rPr>
        <w:t>(</w:t>
      </w:r>
      <w:hyperlink r:id="rId20" w:history="1">
        <w:r w:rsidR="003C2278" w:rsidRPr="00C6626C">
          <w:rPr>
            <w:rStyle w:val="Hyperlink"/>
          </w:rPr>
          <w:t>stephanie@spwla.org</w:t>
        </w:r>
      </w:hyperlink>
      <w:r w:rsidRPr="00C6626C">
        <w:rPr>
          <w:color w:val="0070C0"/>
          <w:u w:val="single"/>
        </w:rPr>
        <w:t>)</w:t>
      </w:r>
      <w:r w:rsidRPr="00C6626C">
        <w:t xml:space="preserve"> or</w:t>
      </w:r>
      <w:r w:rsidR="00F002FA">
        <w:t xml:space="preserve"> </w:t>
      </w:r>
      <w:r w:rsidR="0020300D">
        <w:t>Michael O’Keefe</w:t>
      </w:r>
      <w:r w:rsidR="00E25133">
        <w:t xml:space="preserve"> </w:t>
      </w:r>
      <w:r w:rsidR="003C0860" w:rsidRPr="00C6626C">
        <w:t>SPWLA</w:t>
      </w:r>
      <w:r w:rsidR="00561B6B" w:rsidRPr="00C6626C">
        <w:t xml:space="preserve"> </w:t>
      </w:r>
      <w:r w:rsidRPr="00A024C3">
        <w:t>Vice</w:t>
      </w:r>
      <w:r w:rsidR="003C2278" w:rsidRPr="00A024C3">
        <w:t xml:space="preserve"> </w:t>
      </w:r>
      <w:r w:rsidRPr="00A024C3">
        <w:t xml:space="preserve">President </w:t>
      </w:r>
      <w:r w:rsidR="00F07218" w:rsidRPr="00A024C3">
        <w:t>Technolog</w:t>
      </w:r>
      <w:r w:rsidR="00A024C3">
        <w:t xml:space="preserve">y </w:t>
      </w:r>
    </w:p>
    <w:p w14:paraId="2118681F" w14:textId="5C0ED0D4" w:rsidR="00710C09" w:rsidRPr="00C6626C" w:rsidRDefault="00A024C3" w:rsidP="000306F9">
      <w:pPr>
        <w:pStyle w:val="NoSpacing"/>
      </w:pPr>
      <w:hyperlink r:id="rId21" w:history="1">
        <w:r w:rsidRPr="00A024C3">
          <w:rPr>
            <w:rStyle w:val="Hyperlink"/>
            <w:rFonts w:ascii="Bookman Old Style" w:hAnsi="Bookman Old Style"/>
            <w:noProof/>
          </w:rPr>
          <w:t>vp-technology@spwla.org</w:t>
        </w:r>
      </w:hyperlink>
    </w:p>
    <w:p w14:paraId="405F2C5A" w14:textId="77777777" w:rsidR="009645A9" w:rsidRPr="00C6626C" w:rsidRDefault="009645A9" w:rsidP="000306F9">
      <w:pPr>
        <w:pStyle w:val="NoSpacing"/>
      </w:pPr>
    </w:p>
    <w:p w14:paraId="1E35504A" w14:textId="77777777" w:rsidR="00710C09" w:rsidRPr="00C6626C" w:rsidRDefault="00DD4D4E" w:rsidP="000306F9">
      <w:pPr>
        <w:pStyle w:val="NoSpacing"/>
      </w:pPr>
      <w:r w:rsidRPr="00C6626C">
        <w:t>Thank you for your cooperation.</w:t>
      </w:r>
    </w:p>
    <w:p w14:paraId="7E55E751" w14:textId="77311B51" w:rsidR="00710C09" w:rsidRPr="00C6626C" w:rsidRDefault="00DD4D4E" w:rsidP="0068102F">
      <w:pPr>
        <w:pStyle w:val="Heading1"/>
      </w:pPr>
      <w:r w:rsidRPr="00C6626C">
        <w:t xml:space="preserve">APPENDIX: </w:t>
      </w:r>
      <w:r w:rsidR="00F002FA" w:rsidRPr="00C6626C">
        <w:t xml:space="preserve">PRESENTATIONS </w:t>
      </w:r>
      <w:r w:rsidR="00EA28A9" w:rsidRPr="00C6626C">
        <w:t xml:space="preserve">Auditorium </w:t>
      </w:r>
      <w:r w:rsidRPr="00C6626C">
        <w:t xml:space="preserve">AND </w:t>
      </w:r>
      <w:r w:rsidR="00C81375" w:rsidRPr="00C6626C">
        <w:t>e-p</w:t>
      </w:r>
      <w:r w:rsidR="00D76168" w:rsidRPr="00C6626C">
        <w:t>OSTErs</w:t>
      </w:r>
    </w:p>
    <w:p w14:paraId="409816B8" w14:textId="4D67D517" w:rsidR="00710C09" w:rsidRPr="00C6626C" w:rsidRDefault="00DD4D4E" w:rsidP="0068102F">
      <w:pPr>
        <w:rPr>
          <w:b/>
          <w:bCs/>
          <w:caps/>
          <w:noProof/>
        </w:rPr>
      </w:pPr>
      <w:r w:rsidRPr="00C6626C">
        <w:rPr>
          <w:b/>
          <w:bCs/>
          <w:caps/>
          <w:noProof/>
        </w:rPr>
        <w:t>Guidelines fo</w:t>
      </w:r>
      <w:r w:rsidR="00DB7DFE" w:rsidRPr="00C6626C">
        <w:rPr>
          <w:b/>
          <w:bCs/>
          <w:caps/>
          <w:noProof/>
        </w:rPr>
        <w:t xml:space="preserve">r </w:t>
      </w:r>
      <w:r w:rsidR="00EA28A9" w:rsidRPr="00C6626C">
        <w:rPr>
          <w:b/>
          <w:bCs/>
          <w:caps/>
          <w:noProof/>
        </w:rPr>
        <w:t xml:space="preserve">Auditorium </w:t>
      </w:r>
      <w:r w:rsidR="00DB7DFE" w:rsidRPr="00C6626C">
        <w:rPr>
          <w:b/>
          <w:bCs/>
          <w:caps/>
          <w:noProof/>
        </w:rPr>
        <w:t>Presentations</w:t>
      </w:r>
      <w:r w:rsidR="00CF3364" w:rsidRPr="00C6626C">
        <w:rPr>
          <w:b/>
          <w:bCs/>
          <w:caps/>
          <w:noProof/>
        </w:rPr>
        <w:t xml:space="preserve"> </w:t>
      </w:r>
      <w:r w:rsidR="00DB7DFE" w:rsidRPr="00C6626C">
        <w:rPr>
          <w:b/>
          <w:bCs/>
          <w:caps/>
          <w:noProof/>
        </w:rPr>
        <w:t xml:space="preserve">at the </w:t>
      </w:r>
      <w:r w:rsidR="000C0A93">
        <w:rPr>
          <w:b/>
          <w:bCs/>
          <w:caps/>
          <w:noProof/>
        </w:rPr>
        <w:t>2020</w:t>
      </w:r>
      <w:r w:rsidR="00431FEA" w:rsidRPr="00C6626C">
        <w:rPr>
          <w:b/>
          <w:bCs/>
          <w:caps/>
          <w:noProof/>
        </w:rPr>
        <w:t xml:space="preserve"> SPWLA Symposium</w:t>
      </w:r>
    </w:p>
    <w:p w14:paraId="25AC7A45" w14:textId="113CCB7B" w:rsidR="00A936AC" w:rsidRPr="00C6626C" w:rsidRDefault="00430380" w:rsidP="00CF3364">
      <w:pPr>
        <w:pStyle w:val="NormalWeb"/>
        <w:jc w:val="both"/>
        <w:rPr>
          <w:rFonts w:eastAsia="Times New Roman"/>
          <w:sz w:val="20"/>
          <w:szCs w:val="20"/>
        </w:rPr>
      </w:pPr>
      <w:r w:rsidRPr="00C6626C">
        <w:rPr>
          <w:rFonts w:eastAsia="Times New Roman"/>
          <w:bCs/>
          <w:i/>
          <w:sz w:val="20"/>
          <w:szCs w:val="20"/>
        </w:rPr>
        <w:t>Equipment.</w:t>
      </w:r>
      <w:r w:rsidR="00561B6B" w:rsidRPr="00C6626C">
        <w:rPr>
          <w:bCs/>
          <w:i/>
        </w:rPr>
        <w:t xml:space="preserve"> </w:t>
      </w:r>
      <w:r w:rsidR="00DD4D4E" w:rsidRPr="00C6626C">
        <w:rPr>
          <w:rFonts w:eastAsia="Times New Roman"/>
          <w:sz w:val="20"/>
          <w:szCs w:val="20"/>
        </w:rPr>
        <w:t xml:space="preserve">All </w:t>
      </w:r>
      <w:r w:rsidR="00CF3364" w:rsidRPr="00C6626C">
        <w:rPr>
          <w:rFonts w:eastAsia="Times New Roman"/>
          <w:sz w:val="20"/>
          <w:szCs w:val="20"/>
        </w:rPr>
        <w:t xml:space="preserve">oral </w:t>
      </w:r>
      <w:r w:rsidR="00DD4D4E" w:rsidRPr="00C6626C">
        <w:rPr>
          <w:rFonts w:eastAsia="Times New Roman"/>
          <w:sz w:val="20"/>
          <w:szCs w:val="20"/>
        </w:rPr>
        <w:t xml:space="preserve">presentations will be made from a computer projector </w:t>
      </w:r>
      <w:r w:rsidR="001F3FC7" w:rsidRPr="00C6626C">
        <w:rPr>
          <w:rFonts w:eastAsia="Times New Roman"/>
          <w:sz w:val="20"/>
          <w:szCs w:val="20"/>
        </w:rPr>
        <w:t xml:space="preserve">using PowerPoint® </w:t>
      </w:r>
      <w:r w:rsidR="00DD4D4E" w:rsidRPr="00C6626C">
        <w:rPr>
          <w:rFonts w:eastAsia="Times New Roman"/>
          <w:sz w:val="20"/>
          <w:szCs w:val="20"/>
        </w:rPr>
        <w:t>2010</w:t>
      </w:r>
      <w:r w:rsidR="00D76E0F" w:rsidRPr="00C6626C">
        <w:rPr>
          <w:rFonts w:eastAsia="Times New Roman"/>
          <w:sz w:val="20"/>
          <w:szCs w:val="20"/>
        </w:rPr>
        <w:t>,</w:t>
      </w:r>
      <w:r w:rsidR="001F3FC7" w:rsidRPr="00C6626C">
        <w:rPr>
          <w:rFonts w:eastAsia="Times New Roman"/>
          <w:sz w:val="20"/>
          <w:szCs w:val="20"/>
        </w:rPr>
        <w:t xml:space="preserve"> 2013</w:t>
      </w:r>
      <w:r w:rsidR="00D76E0F" w:rsidRPr="00C6626C">
        <w:rPr>
          <w:rFonts w:eastAsia="Times New Roman"/>
          <w:sz w:val="20"/>
          <w:szCs w:val="20"/>
        </w:rPr>
        <w:t>, or 2016</w:t>
      </w:r>
      <w:r w:rsidR="00DD4D4E" w:rsidRPr="00C6626C">
        <w:rPr>
          <w:rFonts w:eastAsia="Times New Roman"/>
          <w:sz w:val="20"/>
          <w:szCs w:val="20"/>
        </w:rPr>
        <w:t xml:space="preserve">. </w:t>
      </w:r>
    </w:p>
    <w:p w14:paraId="64DB7258" w14:textId="1C9943FC" w:rsidR="00CF3364" w:rsidRPr="00C6626C" w:rsidRDefault="00355B94" w:rsidP="00CF3364">
      <w:pPr>
        <w:pStyle w:val="NormalWeb"/>
        <w:jc w:val="both"/>
        <w:rPr>
          <w:rFonts w:eastAsia="Times New Roman"/>
          <w:sz w:val="20"/>
          <w:szCs w:val="20"/>
        </w:rPr>
      </w:pPr>
      <w:r w:rsidRPr="00C6626C">
        <w:rPr>
          <w:rFonts w:eastAsia="Times New Roman"/>
          <w:sz w:val="20"/>
          <w:szCs w:val="20"/>
        </w:rPr>
        <w:t xml:space="preserve">A </w:t>
      </w:r>
      <w:r w:rsidR="005C6604" w:rsidRPr="00C6626C">
        <w:rPr>
          <w:rFonts w:eastAsia="Times New Roman"/>
          <w:sz w:val="20"/>
          <w:szCs w:val="20"/>
        </w:rPr>
        <w:t>PowerPoint®</w:t>
      </w:r>
      <w:r w:rsidR="00A936AC" w:rsidRPr="00C6626C">
        <w:rPr>
          <w:rFonts w:eastAsia="Times New Roman"/>
          <w:sz w:val="20"/>
          <w:szCs w:val="20"/>
        </w:rPr>
        <w:t xml:space="preserve"> template is provided </w:t>
      </w:r>
      <w:r w:rsidR="00D773C8" w:rsidRPr="00C6626C">
        <w:rPr>
          <w:rFonts w:eastAsia="Times New Roman"/>
          <w:sz w:val="20"/>
          <w:szCs w:val="20"/>
        </w:rPr>
        <w:t xml:space="preserve">here </w:t>
      </w:r>
      <w:hyperlink r:id="rId22" w:history="1">
        <w:r w:rsidR="00A024C3" w:rsidRPr="00507114">
          <w:rPr>
            <w:rStyle w:val="Hyperlink"/>
            <w:sz w:val="20"/>
            <w:szCs w:val="20"/>
          </w:rPr>
          <w:t>www.spwla2020.com</w:t>
        </w:r>
      </w:hyperlink>
      <w:r w:rsidR="00A024C3">
        <w:rPr>
          <w:rStyle w:val="Hyperlink"/>
          <w:sz w:val="20"/>
          <w:szCs w:val="20"/>
        </w:rPr>
        <w:t xml:space="preserve"> </w:t>
      </w:r>
      <w:r w:rsidR="00A024C3" w:rsidRPr="00C6626C">
        <w:rPr>
          <w:rFonts w:eastAsia="Times New Roman"/>
          <w:sz w:val="20"/>
          <w:szCs w:val="20"/>
        </w:rPr>
        <w:t xml:space="preserve"> </w:t>
      </w:r>
      <w:r w:rsidRPr="00C6626C">
        <w:rPr>
          <w:rFonts w:eastAsia="Times New Roman"/>
          <w:sz w:val="20"/>
          <w:szCs w:val="20"/>
        </w:rPr>
        <w:t>for the 2</w:t>
      </w:r>
      <w:r w:rsidR="00F07218" w:rsidRPr="00C6626C">
        <w:rPr>
          <w:rFonts w:eastAsia="Times New Roman"/>
          <w:sz w:val="20"/>
          <w:szCs w:val="20"/>
        </w:rPr>
        <w:t>01</w:t>
      </w:r>
      <w:r w:rsidR="00F002FA">
        <w:rPr>
          <w:rFonts w:eastAsia="Times New Roman"/>
          <w:sz w:val="20"/>
          <w:szCs w:val="20"/>
        </w:rPr>
        <w:t>9</w:t>
      </w:r>
      <w:r w:rsidRPr="00C6626C">
        <w:rPr>
          <w:rFonts w:eastAsia="Times New Roman"/>
          <w:sz w:val="20"/>
          <w:szCs w:val="20"/>
        </w:rPr>
        <w:t xml:space="preserve"> Annual Symposium. </w:t>
      </w:r>
    </w:p>
    <w:p w14:paraId="51BE8C89" w14:textId="77777777" w:rsidR="00710C09" w:rsidRPr="00C6626C" w:rsidRDefault="00DD4D4E" w:rsidP="0068102F">
      <w:r w:rsidRPr="00C6626C">
        <w:t xml:space="preserve">The Speakers' Preparation Center will provide a computer for speakers to verify </w:t>
      </w:r>
      <w:r w:rsidR="00EA28A9" w:rsidRPr="00C6626C">
        <w:t xml:space="preserve">their presentations (to ensure that all graphics run correctly on the version of PowerPoint® used on the Symposium computer.  </w:t>
      </w:r>
    </w:p>
    <w:p w14:paraId="16223332" w14:textId="0F70EDFE" w:rsidR="00EA28A9" w:rsidRPr="00C6626C" w:rsidRDefault="00EA28A9" w:rsidP="00EA28A9">
      <w:r w:rsidRPr="00C6626C">
        <w:t xml:space="preserve">In order to ensure that the symposium runs smoothly, Auditorium presentations are due on </w:t>
      </w:r>
      <w:r w:rsidR="00A024C3">
        <w:rPr>
          <w:b/>
          <w:highlight w:val="yellow"/>
        </w:rPr>
        <w:t>June 10, 2020</w:t>
      </w:r>
      <w:r w:rsidRPr="00F002FA">
        <w:rPr>
          <w:b/>
          <w:highlight w:val="yellow"/>
        </w:rPr>
        <w:t>.</w:t>
      </w:r>
      <w:r w:rsidRPr="00C6626C">
        <w:t xml:space="preserve"> Presentations which are not received by that time will be deleted from the program. Please submit your file to Stephanie Turner at</w:t>
      </w:r>
      <w:r w:rsidRPr="00C6626C">
        <w:rPr>
          <w:color w:val="FF0000"/>
        </w:rPr>
        <w:t xml:space="preserve"> </w:t>
      </w:r>
      <w:hyperlink r:id="rId23" w:history="1">
        <w:r w:rsidRPr="00C6626C">
          <w:rPr>
            <w:rStyle w:val="Hyperlink"/>
          </w:rPr>
          <w:t>stephanie@spwla.org</w:t>
        </w:r>
      </w:hyperlink>
      <w:r w:rsidRPr="00C6626C">
        <w:t xml:space="preserve"> by </w:t>
      </w:r>
      <w:r w:rsidR="00A024C3">
        <w:rPr>
          <w:b/>
          <w:highlight w:val="yellow"/>
        </w:rPr>
        <w:t>June 10, 2020</w:t>
      </w:r>
      <w:r w:rsidRPr="00C6626C">
        <w:rPr>
          <w:b/>
        </w:rPr>
        <w:t>.</w:t>
      </w:r>
      <w:r w:rsidRPr="00C6626C">
        <w:t xml:space="preserve"> </w:t>
      </w:r>
    </w:p>
    <w:p w14:paraId="215B998F" w14:textId="0A02FD12" w:rsidR="00733EF1" w:rsidRPr="00C6626C" w:rsidRDefault="00302E0E" w:rsidP="0068102F">
      <w:r w:rsidRPr="00C6626C">
        <w:t>To ease organization of the files, please, name your file starting with the abstract number assigned to you.</w:t>
      </w:r>
    </w:p>
    <w:p w14:paraId="521EC376" w14:textId="38EC22D7" w:rsidR="00710C09" w:rsidRPr="00C6626C" w:rsidRDefault="00430380" w:rsidP="0068102F">
      <w:r w:rsidRPr="00C6626C">
        <w:rPr>
          <w:bCs/>
          <w:i/>
        </w:rPr>
        <w:t>Text must be legible.</w:t>
      </w:r>
      <w:r w:rsidR="00561B6B" w:rsidRPr="00C6626C">
        <w:rPr>
          <w:bCs/>
          <w:i/>
        </w:rPr>
        <w:t xml:space="preserve"> </w:t>
      </w:r>
      <w:r w:rsidR="00DD4D4E" w:rsidRPr="00C6626C">
        <w:t>Please make every effort to make your figures legible from the back of a large room.</w:t>
      </w:r>
      <w:r w:rsidR="0007271A" w:rsidRPr="00C6626C">
        <w:t xml:space="preserve"> The font size should be between 18</w:t>
      </w:r>
      <w:r w:rsidR="004D1430" w:rsidRPr="00C6626C">
        <w:t>-</w:t>
      </w:r>
      <w:r w:rsidR="0007271A" w:rsidRPr="00C6626C">
        <w:t xml:space="preserve"> and </w:t>
      </w:r>
      <w:r w:rsidR="0035233D" w:rsidRPr="00C6626C">
        <w:t>32</w:t>
      </w:r>
      <w:r w:rsidR="004D1430" w:rsidRPr="00C6626C">
        <w:t>-point</w:t>
      </w:r>
      <w:r w:rsidR="0007271A" w:rsidRPr="00C6626C">
        <w:t xml:space="preserve"> with 16</w:t>
      </w:r>
      <w:r w:rsidR="004D1430" w:rsidRPr="00C6626C">
        <w:t>-point</w:t>
      </w:r>
      <w:r w:rsidR="0007271A" w:rsidRPr="00C6626C">
        <w:t xml:space="preserve"> as a minimum. Exceptions only made to footnotes or references.</w:t>
      </w:r>
      <w:r w:rsidR="004D1430" w:rsidRPr="00C6626C">
        <w:t xml:space="preserve"> Do not overcrowd your slide. Engage your audience with compelling figures, avoid extended text, refer them to the paper for details.</w:t>
      </w:r>
    </w:p>
    <w:p w14:paraId="013D6EC5" w14:textId="7332D745" w:rsidR="00710C09" w:rsidRPr="00C6626C" w:rsidRDefault="00430380" w:rsidP="0068102F">
      <w:r w:rsidRPr="00C6626C">
        <w:rPr>
          <w:bCs/>
          <w:i/>
        </w:rPr>
        <w:t>Logs must be legible.</w:t>
      </w:r>
      <w:r w:rsidR="00561B6B" w:rsidRPr="00C6626C">
        <w:rPr>
          <w:bCs/>
          <w:i/>
        </w:rPr>
        <w:t xml:space="preserve"> </w:t>
      </w:r>
      <w:r w:rsidR="00DD4D4E" w:rsidRPr="00C6626C">
        <w:t xml:space="preserve">Presentation of logs has, in the past, </w:t>
      </w:r>
      <w:r w:rsidR="00DD4D4E" w:rsidRPr="00C6626C">
        <w:t>attracted much criticism, as symposium attendees cannot see the information in a clear manner. If you must show logs, please make every effort to make them clear and legible.</w:t>
      </w:r>
      <w:r w:rsidR="0007271A" w:rsidRPr="00C6626C">
        <w:t xml:space="preserve"> It is acceptable to use the full space of the slide for logs but make sure that text from the template is not run over.</w:t>
      </w:r>
    </w:p>
    <w:p w14:paraId="67D8D121" w14:textId="5B742B7D" w:rsidR="00FE2A5B" w:rsidRPr="00C6626C" w:rsidRDefault="00430380" w:rsidP="0068102F">
      <w:r w:rsidRPr="00C6626C">
        <w:rPr>
          <w:bCs/>
          <w:i/>
        </w:rPr>
        <w:t>Avoid commercialism.</w:t>
      </w:r>
      <w:r w:rsidR="00561B6B" w:rsidRPr="00C6626C">
        <w:rPr>
          <w:bCs/>
          <w:i/>
        </w:rPr>
        <w:t xml:space="preserve"> </w:t>
      </w:r>
      <w:r w:rsidR="00DD4D4E" w:rsidRPr="00C6626C">
        <w:t xml:space="preserve">The objective is to inform the audience, not to promote a specific service. Therefore, please avoid excessive use of trademarks, commercial service names and names of employers. Generally, company logos may appear on the title slide </w:t>
      </w:r>
      <w:r w:rsidR="0035233D" w:rsidRPr="00C6626C">
        <w:t>for</w:t>
      </w:r>
      <w:r w:rsidR="00DD4D4E" w:rsidRPr="00C6626C">
        <w:t xml:space="preserve"> the authors' affiliation, but should not appear thereafter in the presentation. </w:t>
      </w:r>
      <w:r w:rsidR="0007271A" w:rsidRPr="00C6626C">
        <w:t xml:space="preserve">The only exception to this rule is in the acknowledgment slide when the work presented has been sponsored by multiple companies (common for universities joint industry projects). </w:t>
      </w:r>
      <w:r w:rsidR="00DD4D4E" w:rsidRPr="00C6626C">
        <w:t>Required copyright notices or unique slide ID numbers may be placed in small typeface in the lower comer of each slide but should not include repetitive logos.</w:t>
      </w:r>
    </w:p>
    <w:p w14:paraId="25017703" w14:textId="625A5ED6" w:rsidR="00710C09" w:rsidRPr="00C6626C" w:rsidRDefault="00DD4D4E" w:rsidP="0068102F">
      <w:pPr>
        <w:rPr>
          <w:b/>
          <w:bCs/>
          <w:caps/>
          <w:noProof/>
        </w:rPr>
      </w:pPr>
      <w:r w:rsidRPr="00C6626C">
        <w:rPr>
          <w:b/>
          <w:bCs/>
          <w:caps/>
          <w:noProof/>
        </w:rPr>
        <w:t>Guidelines fo</w:t>
      </w:r>
      <w:r w:rsidR="00F07218" w:rsidRPr="00C6626C">
        <w:rPr>
          <w:b/>
          <w:bCs/>
          <w:caps/>
          <w:noProof/>
        </w:rPr>
        <w:t xml:space="preserve">r </w:t>
      </w:r>
      <w:r w:rsidR="005F447E" w:rsidRPr="00C6626C">
        <w:rPr>
          <w:b/>
          <w:bCs/>
          <w:caps/>
          <w:noProof/>
        </w:rPr>
        <w:t>E-P</w:t>
      </w:r>
      <w:r w:rsidR="00D76168" w:rsidRPr="00C6626C">
        <w:rPr>
          <w:b/>
          <w:bCs/>
          <w:caps/>
          <w:noProof/>
        </w:rPr>
        <w:t>OSTEr</w:t>
      </w:r>
      <w:r w:rsidR="005F447E" w:rsidRPr="00C6626C">
        <w:rPr>
          <w:b/>
          <w:bCs/>
          <w:caps/>
          <w:noProof/>
        </w:rPr>
        <w:t xml:space="preserve"> </w:t>
      </w:r>
      <w:r w:rsidR="00F07218" w:rsidRPr="00C6626C">
        <w:rPr>
          <w:b/>
          <w:bCs/>
          <w:caps/>
          <w:noProof/>
        </w:rPr>
        <w:t>Preparation at the 201</w:t>
      </w:r>
      <w:r w:rsidR="00A30358">
        <w:rPr>
          <w:b/>
          <w:bCs/>
          <w:caps/>
          <w:noProof/>
        </w:rPr>
        <w:t>9</w:t>
      </w:r>
      <w:r w:rsidR="00DB7DFE" w:rsidRPr="00C6626C">
        <w:rPr>
          <w:b/>
          <w:bCs/>
          <w:caps/>
          <w:noProof/>
        </w:rPr>
        <w:t xml:space="preserve"> SPWLA Symposium</w:t>
      </w:r>
      <w:r w:rsidR="006E0381" w:rsidRPr="00C6626C">
        <w:rPr>
          <w:b/>
          <w:bCs/>
          <w:caps/>
          <w:noProof/>
        </w:rPr>
        <w:t>.</w:t>
      </w:r>
    </w:p>
    <w:p w14:paraId="443F8665" w14:textId="584FE9CA" w:rsidR="00A936AC" w:rsidRPr="00C6626C" w:rsidRDefault="00E56431" w:rsidP="0068102F">
      <w:r w:rsidRPr="00C6626C">
        <w:t xml:space="preserve">All </w:t>
      </w:r>
      <w:r w:rsidR="00EA28A9" w:rsidRPr="00C6626C">
        <w:t>electronic</w:t>
      </w:r>
      <w:r w:rsidRPr="00C6626C">
        <w:t xml:space="preserve"> presentations will be made from a computer projector using PowerPoint® </w:t>
      </w:r>
      <w:r w:rsidR="0007271A" w:rsidRPr="00C6626C">
        <w:t>2010, 2013, or 2016</w:t>
      </w:r>
      <w:r w:rsidRPr="00C6626C">
        <w:t xml:space="preserve">. </w:t>
      </w:r>
    </w:p>
    <w:p w14:paraId="541399C8" w14:textId="0120EC26" w:rsidR="00D773C8" w:rsidRPr="00C6626C" w:rsidRDefault="00E56431" w:rsidP="0068102F">
      <w:r w:rsidRPr="00C6626C">
        <w:t>A PowerPoint® template is provided</w:t>
      </w:r>
      <w:r w:rsidR="00D773C8" w:rsidRPr="00C6626C">
        <w:t xml:space="preserve"> at </w:t>
      </w:r>
      <w:hyperlink r:id="rId24" w:history="1">
        <w:r w:rsidR="00A024C3" w:rsidRPr="00507114">
          <w:rPr>
            <w:rStyle w:val="Hyperlink"/>
          </w:rPr>
          <w:t>www.spwla2020.com</w:t>
        </w:r>
      </w:hyperlink>
      <w:r w:rsidR="00A024C3">
        <w:rPr>
          <w:rStyle w:val="Hyperlink"/>
        </w:rPr>
        <w:t xml:space="preserve"> </w:t>
      </w:r>
      <w:r w:rsidRPr="00C6626C">
        <w:t>for the 2</w:t>
      </w:r>
      <w:r w:rsidR="00F002FA">
        <w:t>019</w:t>
      </w:r>
      <w:r w:rsidR="006E0381" w:rsidRPr="00C6626C">
        <w:t xml:space="preserve"> Annual Symposium </w:t>
      </w:r>
      <w:r w:rsidR="00EA28A9" w:rsidRPr="00C6626C">
        <w:t>which must be used.</w:t>
      </w:r>
    </w:p>
    <w:p w14:paraId="0EFF81F3" w14:textId="051721D9" w:rsidR="00D773C8" w:rsidRPr="00C6626C" w:rsidRDefault="00D773C8" w:rsidP="00733EF1">
      <w:pPr>
        <w:pStyle w:val="NoSpacing"/>
      </w:pPr>
      <w:r w:rsidRPr="00C6626C">
        <w:t>Set up/programming is required to have the kiosks running smoothly; therefore, the e-p</w:t>
      </w:r>
      <w:r w:rsidR="00D76168" w:rsidRPr="00C6626C">
        <w:t>osters</w:t>
      </w:r>
      <w:r w:rsidRPr="00C6626C">
        <w:t xml:space="preserve"> are due a few weeks before the symposium. The deadline for e-p</w:t>
      </w:r>
      <w:r w:rsidR="00D76168" w:rsidRPr="00C6626C">
        <w:t>oster</w:t>
      </w:r>
      <w:r w:rsidRPr="00C6626C">
        <w:t xml:space="preserve"> submission is </w:t>
      </w:r>
      <w:r w:rsidR="00A024C3">
        <w:rPr>
          <w:b/>
          <w:highlight w:val="yellow"/>
        </w:rPr>
        <w:t>June 10</w:t>
      </w:r>
      <w:r w:rsidRPr="00C6626C">
        <w:rPr>
          <w:b/>
          <w:highlight w:val="yellow"/>
        </w:rPr>
        <w:t>, 20</w:t>
      </w:r>
      <w:r w:rsidR="00A024C3">
        <w:rPr>
          <w:b/>
          <w:highlight w:val="yellow"/>
        </w:rPr>
        <w:t>20</w:t>
      </w:r>
      <w:r w:rsidRPr="00C6626C">
        <w:rPr>
          <w:b/>
        </w:rPr>
        <w:t>.</w:t>
      </w:r>
      <w:r w:rsidRPr="00C6626C">
        <w:t xml:space="preserve"> Please submit your file to Stephanie Turner at </w:t>
      </w:r>
      <w:hyperlink r:id="rId25" w:history="1">
        <w:r w:rsidRPr="00C6626C">
          <w:rPr>
            <w:rStyle w:val="Hyperlink"/>
          </w:rPr>
          <w:t>stephanie@spwla.org</w:t>
        </w:r>
      </w:hyperlink>
      <w:r w:rsidRPr="00C6626C">
        <w:t xml:space="preserve"> by </w:t>
      </w:r>
      <w:r w:rsidR="00A024C3">
        <w:rPr>
          <w:b/>
          <w:highlight w:val="yellow"/>
        </w:rPr>
        <w:t>June 10</w:t>
      </w:r>
      <w:r w:rsidRPr="00C6626C">
        <w:rPr>
          <w:b/>
          <w:highlight w:val="yellow"/>
        </w:rPr>
        <w:t xml:space="preserve"> 20</w:t>
      </w:r>
      <w:r w:rsidR="00A024C3">
        <w:rPr>
          <w:b/>
          <w:highlight w:val="yellow"/>
        </w:rPr>
        <w:t>20</w:t>
      </w:r>
      <w:r w:rsidRPr="00C6626C">
        <w:rPr>
          <w:b/>
        </w:rPr>
        <w:t>.</w:t>
      </w:r>
      <w:r w:rsidRPr="00C6626C">
        <w:t xml:space="preserve"> </w:t>
      </w:r>
    </w:p>
    <w:p w14:paraId="7B28F727" w14:textId="77777777" w:rsidR="00733EF1" w:rsidRPr="00C6626C" w:rsidRDefault="00733EF1" w:rsidP="00733EF1">
      <w:pPr>
        <w:pStyle w:val="NoSpacing"/>
      </w:pPr>
    </w:p>
    <w:p w14:paraId="6D9E95FE" w14:textId="1F1ADE17" w:rsidR="00F07218" w:rsidRPr="00C6626C" w:rsidRDefault="0035233D" w:rsidP="00302E0E">
      <w:r w:rsidRPr="00C6626C">
        <w:rPr>
          <w:bCs/>
          <w:i/>
        </w:rPr>
        <w:t>Equipment</w:t>
      </w:r>
      <w:r w:rsidR="005C6604" w:rsidRPr="00C6626C">
        <w:rPr>
          <w:bCs/>
          <w:i/>
        </w:rPr>
        <w:t>.</w:t>
      </w:r>
      <w:r w:rsidR="00BD4B88" w:rsidRPr="00C6626C">
        <w:t xml:space="preserve">  </w:t>
      </w:r>
      <w:r w:rsidR="00EA28A9" w:rsidRPr="00C6626C">
        <w:t>E-P</w:t>
      </w:r>
      <w:r w:rsidR="00D76168" w:rsidRPr="00C6626C">
        <w:t>oster</w:t>
      </w:r>
      <w:r w:rsidR="00EA28A9" w:rsidRPr="00C6626C">
        <w:t xml:space="preserve"> </w:t>
      </w:r>
      <w:r w:rsidR="00BD4B88" w:rsidRPr="00C6626C">
        <w:t xml:space="preserve">will be </w:t>
      </w:r>
      <w:r w:rsidR="00C81375" w:rsidRPr="00C6626C">
        <w:t xml:space="preserve">PowerPoint® presentations </w:t>
      </w:r>
      <w:r w:rsidR="00BD4B88" w:rsidRPr="00C6626C">
        <w:t xml:space="preserve">shown in digital kiosks. Each kiosk consists of a </w:t>
      </w:r>
      <w:r w:rsidR="0007271A" w:rsidRPr="00C6626C">
        <w:rPr>
          <w:highlight w:val="magenta"/>
        </w:rPr>
        <w:t>55</w:t>
      </w:r>
      <w:r w:rsidR="00BD4B88" w:rsidRPr="00C6626C">
        <w:rPr>
          <w:highlight w:val="magenta"/>
        </w:rPr>
        <w:t>-inch</w:t>
      </w:r>
      <w:r w:rsidR="00BD4B88" w:rsidRPr="00C6626C">
        <w:t xml:space="preserve"> plasma screen which is displayed in </w:t>
      </w:r>
      <w:r w:rsidR="00F07218" w:rsidRPr="00C6626C">
        <w:t xml:space="preserve">landscape </w:t>
      </w:r>
      <w:r w:rsidR="00BD4B88" w:rsidRPr="00C6626C">
        <w:t xml:space="preserve">format. </w:t>
      </w:r>
    </w:p>
    <w:p w14:paraId="18B3FF48" w14:textId="5F2B193A" w:rsidR="00A936AC" w:rsidRPr="00C6626C" w:rsidRDefault="0035233D" w:rsidP="00FE2A5B">
      <w:r w:rsidRPr="00C6626C">
        <w:rPr>
          <w:highlight w:val="magenta"/>
        </w:rPr>
        <w:t>Ten t</w:t>
      </w:r>
      <w:r w:rsidRPr="007D7DA0">
        <w:rPr>
          <w:highlight w:val="magenta"/>
        </w:rPr>
        <w:t xml:space="preserve">o </w:t>
      </w:r>
      <w:r w:rsidR="007D7DA0" w:rsidRPr="007D7DA0">
        <w:rPr>
          <w:highlight w:val="magenta"/>
        </w:rPr>
        <w:t>fifteen</w:t>
      </w:r>
      <w:r w:rsidR="007D7DA0">
        <w:t xml:space="preserve"> </w:t>
      </w:r>
      <w:r w:rsidR="00BD4B88" w:rsidRPr="00C6626C">
        <w:t xml:space="preserve">interactive screens will be available for the viewer to </w:t>
      </w:r>
      <w:r w:rsidR="00C81375" w:rsidRPr="00C6626C">
        <w:t>view the e-p</w:t>
      </w:r>
      <w:r w:rsidR="00D76168" w:rsidRPr="00C6626C">
        <w:t>osters</w:t>
      </w:r>
      <w:r w:rsidR="00C81375" w:rsidRPr="00C6626C">
        <w:t xml:space="preserve"> at any time throughout the conference</w:t>
      </w:r>
    </w:p>
    <w:p w14:paraId="4C553456" w14:textId="463883D7" w:rsidR="00BD4B88" w:rsidRPr="00C6626C" w:rsidRDefault="0035233D" w:rsidP="00BD4B88">
      <w:pPr>
        <w:spacing w:before="120"/>
      </w:pPr>
      <w:r w:rsidRPr="00C6626C">
        <w:rPr>
          <w:bCs/>
          <w:i/>
        </w:rPr>
        <w:t>Display time</w:t>
      </w:r>
      <w:r w:rsidR="005C6604" w:rsidRPr="00C6626C">
        <w:rPr>
          <w:bCs/>
          <w:i/>
        </w:rPr>
        <w:t>.</w:t>
      </w:r>
      <w:r w:rsidR="00BD4B88" w:rsidRPr="00C6626C">
        <w:rPr>
          <w:bCs/>
          <w:i/>
        </w:rPr>
        <w:t xml:space="preserve"> </w:t>
      </w:r>
      <w:r w:rsidR="00BD4B88" w:rsidRPr="00C6626C">
        <w:t>All authors are required to be at the</w:t>
      </w:r>
      <w:r w:rsidR="00EA28A9" w:rsidRPr="00C6626C">
        <w:t>ir</w:t>
      </w:r>
      <w:r w:rsidR="00BD4B88" w:rsidRPr="00C6626C">
        <w:t xml:space="preserve"> various </w:t>
      </w:r>
      <w:r w:rsidR="00EA28A9" w:rsidRPr="00C6626C">
        <w:t xml:space="preserve">electronic </w:t>
      </w:r>
      <w:r w:rsidR="00D773C8" w:rsidRPr="00C6626C">
        <w:t>presentation</w:t>
      </w:r>
      <w:r w:rsidR="00EA28A9" w:rsidRPr="00C6626C">
        <w:t xml:space="preserve"> </w:t>
      </w:r>
      <w:r w:rsidR="00BD4B88" w:rsidRPr="00C6626C">
        <w:t>sessions according to the technical progra</w:t>
      </w:r>
      <w:r w:rsidR="00EA28A9" w:rsidRPr="00C6626C">
        <w:t xml:space="preserve">m, which will be finalized in </w:t>
      </w:r>
      <w:r w:rsidR="007D7DA0">
        <w:t>June</w:t>
      </w:r>
      <w:r w:rsidR="00A024C3">
        <w:t xml:space="preserve"> 2020</w:t>
      </w:r>
      <w:r w:rsidR="00EA28A9" w:rsidRPr="00C6626C">
        <w:t>.</w:t>
      </w:r>
      <w:r w:rsidR="00BD4B88" w:rsidRPr="00C6626C">
        <w:t xml:space="preserve"> </w:t>
      </w:r>
      <w:r w:rsidR="00EA28A9" w:rsidRPr="00C6626C">
        <w:t>E-</w:t>
      </w:r>
      <w:r w:rsidR="00D76168" w:rsidRPr="00C6626C">
        <w:t>Posters</w:t>
      </w:r>
      <w:r w:rsidR="00BD4B88" w:rsidRPr="00C6626C">
        <w:t xml:space="preserve"> remain up for the duration of the Symposium</w:t>
      </w:r>
      <w:r w:rsidR="00EA28A9" w:rsidRPr="00C6626C">
        <w:t xml:space="preserve"> and will be deleted at the close of the conference on June</w:t>
      </w:r>
      <w:r w:rsidR="002826A7" w:rsidRPr="00C6626C">
        <w:t xml:space="preserve"> </w:t>
      </w:r>
      <w:r w:rsidR="00A024C3">
        <w:t>24</w:t>
      </w:r>
      <w:r w:rsidR="002826A7" w:rsidRPr="00C6626C">
        <w:rPr>
          <w:vertAlign w:val="superscript"/>
        </w:rPr>
        <w:t>th</w:t>
      </w:r>
      <w:r w:rsidR="00BD4B88" w:rsidRPr="00C6626C">
        <w:t xml:space="preserve">. </w:t>
      </w:r>
    </w:p>
    <w:p w14:paraId="7BC5B682" w14:textId="09B0E1CC" w:rsidR="00BD4B88" w:rsidRPr="00C6626C" w:rsidRDefault="00EA28A9" w:rsidP="00BD4B88">
      <w:pPr>
        <w:tabs>
          <w:tab w:val="left" w:pos="1008"/>
        </w:tabs>
        <w:spacing w:before="120"/>
      </w:pPr>
      <w:r w:rsidRPr="00C6626C">
        <w:rPr>
          <w:bCs/>
          <w:i/>
        </w:rPr>
        <w:lastRenderedPageBreak/>
        <w:t>E-</w:t>
      </w:r>
      <w:r w:rsidR="00D76168" w:rsidRPr="00C6626C">
        <w:rPr>
          <w:bCs/>
          <w:i/>
        </w:rPr>
        <w:t>Poster</w:t>
      </w:r>
      <w:r w:rsidRPr="00C6626C">
        <w:rPr>
          <w:bCs/>
          <w:i/>
        </w:rPr>
        <w:t xml:space="preserve"> </w:t>
      </w:r>
      <w:r w:rsidR="003714C7" w:rsidRPr="00C6626C">
        <w:rPr>
          <w:bCs/>
          <w:i/>
        </w:rPr>
        <w:t>s</w:t>
      </w:r>
      <w:r w:rsidRPr="00C6626C">
        <w:rPr>
          <w:bCs/>
          <w:i/>
        </w:rPr>
        <w:t xml:space="preserve">tand </w:t>
      </w:r>
      <w:r w:rsidR="003714C7" w:rsidRPr="00C6626C">
        <w:rPr>
          <w:bCs/>
          <w:i/>
        </w:rPr>
        <w:t>l</w:t>
      </w:r>
      <w:r w:rsidRPr="00C6626C">
        <w:rPr>
          <w:bCs/>
          <w:i/>
        </w:rPr>
        <w:t>ocation</w:t>
      </w:r>
      <w:r w:rsidR="00D3527B" w:rsidRPr="00C6626C">
        <w:rPr>
          <w:bCs/>
          <w:i/>
        </w:rPr>
        <w:t>.</w:t>
      </w:r>
      <w:r w:rsidR="00BD4B88" w:rsidRPr="00C6626C">
        <w:t xml:space="preserve">  </w:t>
      </w:r>
      <w:r w:rsidR="00D76168" w:rsidRPr="00C6626C">
        <w:t>E-Poster</w:t>
      </w:r>
      <w:r w:rsidRPr="00C6626C">
        <w:t xml:space="preserve"> stands </w:t>
      </w:r>
      <w:r w:rsidR="00BD4B88" w:rsidRPr="00C6626C">
        <w:t xml:space="preserve">will </w:t>
      </w:r>
      <w:r w:rsidR="00FE2A5B" w:rsidRPr="00C6626C">
        <w:t>be located in</w:t>
      </w:r>
      <w:r w:rsidR="00553F63" w:rsidRPr="00C6626C">
        <w:t xml:space="preserve"> a mezzanine near</w:t>
      </w:r>
      <w:r w:rsidR="00355B94" w:rsidRPr="00C6626C">
        <w:t xml:space="preserve"> the exhibition area</w:t>
      </w:r>
      <w:r w:rsidR="00BD4B88" w:rsidRPr="00C6626C">
        <w:t xml:space="preserve">. You will be </w:t>
      </w:r>
      <w:r w:rsidR="00FE2A5B" w:rsidRPr="00C6626C">
        <w:t>informed</w:t>
      </w:r>
      <w:r w:rsidR="00BD4B88" w:rsidRPr="00C6626C">
        <w:t xml:space="preserve"> </w:t>
      </w:r>
      <w:r w:rsidR="00355B94" w:rsidRPr="00C6626C">
        <w:t xml:space="preserve">which screen </w:t>
      </w:r>
      <w:r w:rsidR="00D773C8" w:rsidRPr="00C6626C">
        <w:t xml:space="preserve">is </w:t>
      </w:r>
      <w:r w:rsidR="00355B94" w:rsidRPr="00C6626C">
        <w:t xml:space="preserve">assigned to your </w:t>
      </w:r>
      <w:r w:rsidR="00D773C8" w:rsidRPr="00C6626C">
        <w:t xml:space="preserve">presentation </w:t>
      </w:r>
      <w:r w:rsidR="00355B94" w:rsidRPr="00C6626C">
        <w:t xml:space="preserve">when </w:t>
      </w:r>
      <w:r w:rsidR="00132C91">
        <w:t>the program is finalized in June</w:t>
      </w:r>
      <w:r w:rsidR="00355B94" w:rsidRPr="00C6626C">
        <w:t>.</w:t>
      </w:r>
    </w:p>
    <w:p w14:paraId="6AF78F50" w14:textId="1ECC57E6" w:rsidR="00BD4B88" w:rsidRPr="00C6626C" w:rsidRDefault="0035233D" w:rsidP="00BD4B88">
      <w:pPr>
        <w:pStyle w:val="BodyText2"/>
        <w:spacing w:before="120"/>
        <w:rPr>
          <w:color w:val="000000"/>
          <w:position w:val="0"/>
        </w:rPr>
      </w:pPr>
      <w:r w:rsidRPr="00C6626C">
        <w:rPr>
          <w:bCs/>
          <w:i/>
          <w:position w:val="0"/>
        </w:rPr>
        <w:t>Avoid commercialism</w:t>
      </w:r>
      <w:r w:rsidR="00D3527B" w:rsidRPr="00C6626C">
        <w:rPr>
          <w:bCs/>
          <w:i/>
          <w:position w:val="0"/>
        </w:rPr>
        <w:t>.</w:t>
      </w:r>
      <w:r w:rsidR="00BD4B88" w:rsidRPr="00C6626C">
        <w:rPr>
          <w:color w:val="000000"/>
          <w:position w:val="0"/>
        </w:rPr>
        <w:t xml:space="preserve">  The objective should be to inform the audience rather than to promote a specific service. Please avoid excessive use of trademarks, commercial service names and names of employers. Generally, company logos may appear with the title or the authors’ affiliations, but should not appear thereafter in the presentation. </w:t>
      </w:r>
      <w:r w:rsidR="00FE2A5B" w:rsidRPr="00C6626C">
        <w:rPr>
          <w:color w:val="000000"/>
          <w:position w:val="0"/>
        </w:rPr>
        <w:t xml:space="preserve">The only exception to this rule is in the acknowledgment slide when the work presented has been sponsored by multiple companies (common for universities joint industry projects). </w:t>
      </w:r>
      <w:r w:rsidR="00BD4B88" w:rsidRPr="00C6626C">
        <w:rPr>
          <w:color w:val="000000"/>
          <w:position w:val="0"/>
        </w:rPr>
        <w:t xml:space="preserve">Required copyright notices may be placed in small typeface in the lower corner of each </w:t>
      </w:r>
      <w:r w:rsidR="00D76168" w:rsidRPr="00C6626C">
        <w:rPr>
          <w:color w:val="000000"/>
          <w:position w:val="0"/>
        </w:rPr>
        <w:t xml:space="preserve">slide </w:t>
      </w:r>
      <w:r w:rsidR="00BD4B88" w:rsidRPr="00C6626C">
        <w:rPr>
          <w:color w:val="000000"/>
          <w:position w:val="0"/>
        </w:rPr>
        <w:t>but should not include repetitive logos.</w:t>
      </w:r>
    </w:p>
    <w:p w14:paraId="3641D418" w14:textId="77777777" w:rsidR="00DD4D4E" w:rsidRPr="00C6626C" w:rsidRDefault="00DD4D4E" w:rsidP="00DB7DFE"/>
    <w:sectPr w:rsidR="00DD4D4E" w:rsidRPr="00C6626C" w:rsidSect="003C0860">
      <w:headerReference w:type="even" r:id="rId26"/>
      <w:footerReference w:type="default" r:id="rId27"/>
      <w:headerReference w:type="first" r:id="rId28"/>
      <w:footerReference w:type="first" r:id="rId29"/>
      <w:type w:val="continuous"/>
      <w:pgSz w:w="12240" w:h="15840" w:code="1"/>
      <w:pgMar w:top="1800" w:right="1080" w:bottom="1080" w:left="1800" w:header="720" w:footer="720" w:gutter="0"/>
      <w:cols w:num="2" w:space="351"/>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5B917" w14:textId="77777777" w:rsidR="005F134D" w:rsidRDefault="005F134D" w:rsidP="0068102F">
      <w:r>
        <w:separator/>
      </w:r>
    </w:p>
  </w:endnote>
  <w:endnote w:type="continuationSeparator" w:id="0">
    <w:p w14:paraId="36791410" w14:textId="77777777" w:rsidR="005F134D" w:rsidRDefault="005F134D" w:rsidP="0068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E9B2E" w14:textId="0530D708" w:rsidR="0007271A" w:rsidRDefault="0007271A" w:rsidP="0068102F">
    <w:pPr>
      <w:pStyle w:val="Footer"/>
    </w:pPr>
    <w:r w:rsidRPr="00C213D6">
      <w:fldChar w:fldCharType="begin"/>
    </w:r>
    <w:r w:rsidRPr="00C213D6">
      <w:instrText xml:space="preserve"> PAGE   \* MERGEFORMAT </w:instrText>
    </w:r>
    <w:r w:rsidRPr="00C213D6">
      <w:fldChar w:fldCharType="separate"/>
    </w:r>
    <w:r w:rsidR="001E24EC">
      <w:rPr>
        <w:noProof/>
      </w:rPr>
      <w:t>4</w:t>
    </w:r>
    <w:r w:rsidRPr="00C213D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54992" w14:textId="43AD15EC" w:rsidR="0007271A" w:rsidRPr="00C213D6" w:rsidRDefault="0007271A" w:rsidP="0068102F">
    <w:pPr>
      <w:pStyle w:val="Footer"/>
    </w:pPr>
    <w:r w:rsidRPr="00C213D6">
      <w:fldChar w:fldCharType="begin"/>
    </w:r>
    <w:r w:rsidRPr="00C213D6">
      <w:instrText xml:space="preserve"> PAGE   \* MERGEFORMAT </w:instrText>
    </w:r>
    <w:r w:rsidRPr="00C213D6">
      <w:fldChar w:fldCharType="separate"/>
    </w:r>
    <w:r w:rsidR="00A024C3">
      <w:rPr>
        <w:noProof/>
      </w:rPr>
      <w:t>1</w:t>
    </w:r>
    <w:r w:rsidRPr="00C213D6">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0672F" w14:textId="77777777" w:rsidR="0007271A" w:rsidRDefault="0007271A" w:rsidP="0068102F">
    <w:pPr>
      <w:rPr>
        <w:sz w:val="16"/>
        <w:szCs w:val="16"/>
      </w:rPr>
    </w:pPr>
    <w:r>
      <w:rPr>
        <w:noProof/>
      </w:rPr>
      <mc:AlternateContent>
        <mc:Choice Requires="wps">
          <w:drawing>
            <wp:anchor distT="0" distB="0" distL="0" distR="0" simplePos="0" relativeHeight="251654144" behindDoc="0" locked="0" layoutInCell="0" allowOverlap="1" wp14:anchorId="1E7EC338" wp14:editId="0013F4BE">
              <wp:simplePos x="0" y="0"/>
              <wp:positionH relativeFrom="page">
                <wp:posOffset>909320</wp:posOffset>
              </wp:positionH>
              <wp:positionV relativeFrom="paragraph">
                <wp:posOffset>0</wp:posOffset>
              </wp:positionV>
              <wp:extent cx="5953125" cy="13017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Pr>
                              <w:noProof/>
                              <w:w w:val="110"/>
                            </w:rPr>
                            <w:t>1</w:t>
                          </w:r>
                          <w:r>
                            <w:rPr>
                              <w:w w:val="1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7EC338" id="_x0000_t202" coordsize="21600,21600" o:spt="202" path="m,l,21600r21600,l21600,xe">
              <v:stroke joinstyle="miter"/>
              <v:path gradientshapeok="t" o:connecttype="rect"/>
            </v:shapetype>
            <v:shape id="Text Box 1" o:spid="_x0000_s1026" type="#_x0000_t202" style="position:absolute;left:0;text-align:left;margin-left:71.6pt;margin-top:0;width:468.75pt;height:10.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" o:allowincell="f" stroked="f">
              <v:fill opacity="0"/>
              <v:textbox inset="0,0,0,0">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Pr>
                        <w:noProof/>
                        <w:w w:val="110"/>
                      </w:rPr>
                      <w:t>1</w:t>
                    </w:r>
                    <w:r>
                      <w:rPr>
                        <w:w w:val="110"/>
                      </w:rPr>
                      <w:fldChar w:fldCharType="end"/>
                    </w:r>
                  </w:p>
                </w:txbxContent>
              </v:textbox>
              <w10:wrap type="square" anchorx="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B540" w14:textId="77C10B2D" w:rsidR="0007271A" w:rsidRDefault="0007271A" w:rsidP="0068102F">
    <w:pPr>
      <w:pStyle w:val="Footer"/>
    </w:pPr>
    <w:r w:rsidRPr="00C213D6">
      <w:fldChar w:fldCharType="begin"/>
    </w:r>
    <w:r w:rsidRPr="00C213D6">
      <w:instrText xml:space="preserve"> PAGE   \* MERGEFORMAT </w:instrText>
    </w:r>
    <w:r w:rsidRPr="00C213D6">
      <w:fldChar w:fldCharType="separate"/>
    </w:r>
    <w:r w:rsidR="001E24EC">
      <w:rPr>
        <w:noProof/>
      </w:rPr>
      <w:t>5</w:t>
    </w:r>
    <w:r w:rsidRPr="00C213D6">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18DB" w14:textId="77777777" w:rsidR="0007271A" w:rsidRDefault="0007271A" w:rsidP="0068102F">
    <w:pPr>
      <w:rPr>
        <w:sz w:val="16"/>
        <w:szCs w:val="16"/>
      </w:rPr>
    </w:pPr>
    <w:r>
      <w:rPr>
        <w:noProof/>
      </w:rPr>
      <mc:AlternateContent>
        <mc:Choice Requires="wps">
          <w:drawing>
            <wp:anchor distT="0" distB="0" distL="0" distR="0" simplePos="0" relativeHeight="251661312" behindDoc="0" locked="0" layoutInCell="0" allowOverlap="1" wp14:anchorId="18A0D5BF" wp14:editId="6D34C71E">
              <wp:simplePos x="0" y="0"/>
              <wp:positionH relativeFrom="page">
                <wp:posOffset>721995</wp:posOffset>
              </wp:positionH>
              <wp:positionV relativeFrom="paragraph">
                <wp:posOffset>0</wp:posOffset>
              </wp:positionV>
              <wp:extent cx="6327775" cy="130175"/>
              <wp:effectExtent l="0" t="0" r="0" b="0"/>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77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A0D5BF" id="_x0000_t202" coordsize="21600,21600" o:spt="202" path="m,l,21600r21600,l21600,xe">
              <v:stroke joinstyle="miter"/>
              <v:path gradientshapeok="t" o:connecttype="rect"/>
            </v:shapetype>
            <v:shape id="Text Box 8" o:spid="_x0000_s1027" type="#_x0000_t202" style="position:absolute;left:0;text-align:left;margin-left:56.85pt;margin-top:0;width:498.25pt;height:10.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" o:allowincell="f" stroked="f">
              <v:fill opacity="0"/>
              <v:textbox inset="0,0,0,0">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8EB36" w14:textId="77777777" w:rsidR="005F134D" w:rsidRDefault="005F134D" w:rsidP="0068102F">
      <w:r>
        <w:separator/>
      </w:r>
    </w:p>
  </w:footnote>
  <w:footnote w:type="continuationSeparator" w:id="0">
    <w:p w14:paraId="729AE567" w14:textId="77777777" w:rsidR="005F134D" w:rsidRDefault="005F134D" w:rsidP="00681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6D1A" w14:textId="77777777" w:rsidR="0007271A" w:rsidRDefault="0007271A" w:rsidP="0068102F">
    <w:pPr>
      <w:pStyle w:val="EvenPageHeader"/>
    </w:pPr>
    <w:r w:rsidRPr="00C82C63">
      <w:t>SPWLA 54</w:t>
    </w:r>
    <w:r w:rsidRPr="00C82C63">
      <w:rPr>
        <w:w w:val="115"/>
        <w:vertAlign w:val="superscript"/>
      </w:rPr>
      <w:t>th</w:t>
    </w:r>
    <w:r w:rsidRPr="00C82C63">
      <w:t xml:space="preserve"> Annual Logging Symposium, June 22-26,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4E4F" w14:textId="210CAF75" w:rsidR="0007271A" w:rsidRDefault="0007271A" w:rsidP="0068102F">
    <w:pPr>
      <w:pStyle w:val="OddPageHeader"/>
    </w:pPr>
    <w:r>
      <w:t xml:space="preserve">SPWLA </w:t>
    </w:r>
    <w:r w:rsidR="002E2AAC">
      <w:t>61</w:t>
    </w:r>
    <w:r w:rsidR="002E2AAC">
      <w:rPr>
        <w:w w:val="115"/>
        <w:vertAlign w:val="superscript"/>
      </w:rPr>
      <w:t>st</w:t>
    </w:r>
    <w:r w:rsidRPr="00C82C63">
      <w:t xml:space="preserve"> Annual Logging Symposium, </w:t>
    </w:r>
    <w:r>
      <w:t>June</w:t>
    </w:r>
    <w:r w:rsidR="002E2AAC">
      <w:t xml:space="preserve"> 20-24, 2020</w:t>
    </w:r>
  </w:p>
  <w:p w14:paraId="696F5F6B" w14:textId="77777777" w:rsidR="00AC43E7" w:rsidRPr="00C82C63" w:rsidRDefault="00AC43E7" w:rsidP="0068102F">
    <w:pPr>
      <w:pStyle w:val="OddPage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86906" w14:textId="4B9A51B0" w:rsidR="0007271A" w:rsidRPr="00C82C63" w:rsidRDefault="0007271A" w:rsidP="00561B6B">
    <w:pPr>
      <w:pStyle w:val="OddPageHeader"/>
      <w:jc w:val="both"/>
    </w:pPr>
    <w:r>
      <w:t xml:space="preserve">SPWLA </w:t>
    </w:r>
    <w:r w:rsidR="002E2AAC">
      <w:t>61</w:t>
    </w:r>
    <w:r w:rsidR="002E2AAC">
      <w:rPr>
        <w:w w:val="115"/>
        <w:vertAlign w:val="superscript"/>
      </w:rPr>
      <w:t>st</w:t>
    </w:r>
    <w:r w:rsidRPr="00C82C63">
      <w:t xml:space="preserve"> Annual Logging Symposium, </w:t>
    </w:r>
    <w:r>
      <w:t xml:space="preserve">June </w:t>
    </w:r>
    <w:r w:rsidR="002E2AAC">
      <w:t>20-24, 2020</w:t>
    </w:r>
  </w:p>
  <w:p w14:paraId="4A51D702" w14:textId="77777777" w:rsidR="0007271A" w:rsidRPr="00561B6B" w:rsidRDefault="0007271A" w:rsidP="00561B6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F8C8" w14:textId="77777777" w:rsidR="0007271A" w:rsidRDefault="0007271A" w:rsidP="006810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8B3"/>
    <w:multiLevelType w:val="singleLevel"/>
    <w:tmpl w:val="26808AA5"/>
    <w:lvl w:ilvl="0">
      <w:start w:val="1"/>
      <w:numFmt w:val="decimal"/>
      <w:lvlText w:val="%1."/>
      <w:lvlJc w:val="left"/>
      <w:pPr>
        <w:tabs>
          <w:tab w:val="num" w:pos="360"/>
        </w:tabs>
        <w:ind w:left="792" w:hanging="360"/>
      </w:pPr>
      <w:rPr>
        <w:snapToGrid/>
        <w:spacing w:val="10"/>
        <w:w w:val="110"/>
        <w:sz w:val="19"/>
        <w:szCs w:val="19"/>
        <w:u w:val="single"/>
      </w:rPr>
    </w:lvl>
  </w:abstractNum>
  <w:abstractNum w:abstractNumId="1" w15:restartNumberingAfterBreak="0">
    <w:nsid w:val="03A1782B"/>
    <w:multiLevelType w:val="singleLevel"/>
    <w:tmpl w:val="A13CEAB0"/>
    <w:lvl w:ilvl="0">
      <w:numFmt w:val="bullet"/>
      <w:pStyle w:val="NormalBulleted"/>
      <w:lvlText w:val="·"/>
      <w:lvlJc w:val="left"/>
      <w:pPr>
        <w:tabs>
          <w:tab w:val="num" w:pos="432"/>
        </w:tabs>
        <w:ind w:left="360"/>
      </w:pPr>
      <w:rPr>
        <w:rFonts w:ascii="Symbol" w:hAnsi="Symbol" w:cs="Symbol"/>
        <w:snapToGrid/>
        <w:spacing w:val="-3"/>
        <w:w w:val="110"/>
        <w:sz w:val="19"/>
        <w:szCs w:val="19"/>
      </w:rPr>
    </w:lvl>
  </w:abstractNum>
  <w:abstractNum w:abstractNumId="2" w15:restartNumberingAfterBreak="0">
    <w:nsid w:val="14CE5FE6"/>
    <w:multiLevelType w:val="hybridMultilevel"/>
    <w:tmpl w:val="7128AAC0"/>
    <w:lvl w:ilvl="0" w:tplc="0166FEC6">
      <w:start w:val="1"/>
      <w:numFmt w:val="decimal"/>
      <w:pStyle w:val="NormalNumbered"/>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num w:numId="1">
    <w:abstractNumId w:val="1"/>
  </w:num>
  <w:num w:numId="2">
    <w:abstractNumId w:val="0"/>
  </w:num>
  <w:num w:numId="3">
    <w:abstractNumId w:val="0"/>
    <w:lvlOverride w:ilvl="0">
      <w:lvl w:ilvl="0">
        <w:numFmt w:val="decimal"/>
        <w:lvlText w:val="%1."/>
        <w:lvlJc w:val="left"/>
        <w:pPr>
          <w:tabs>
            <w:tab w:val="num" w:pos="360"/>
          </w:tabs>
          <w:ind w:left="792" w:hanging="360"/>
        </w:pPr>
        <w:rPr>
          <w:snapToGrid/>
          <w:spacing w:val="4"/>
          <w:w w:val="110"/>
          <w:sz w:val="19"/>
          <w:szCs w:val="19"/>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defaultTabStop w:val="720"/>
  <w:evenAndOddHeaders/>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38B"/>
    <w:rsid w:val="000306F9"/>
    <w:rsid w:val="00052EA9"/>
    <w:rsid w:val="00057B96"/>
    <w:rsid w:val="00064EE2"/>
    <w:rsid w:val="0007271A"/>
    <w:rsid w:val="000804A9"/>
    <w:rsid w:val="00087485"/>
    <w:rsid w:val="00087B20"/>
    <w:rsid w:val="000A5BBA"/>
    <w:rsid w:val="000B21BA"/>
    <w:rsid w:val="000C0A93"/>
    <w:rsid w:val="000C35F0"/>
    <w:rsid w:val="000C7A2B"/>
    <w:rsid w:val="000F638B"/>
    <w:rsid w:val="00101B49"/>
    <w:rsid w:val="0011544F"/>
    <w:rsid w:val="001245EF"/>
    <w:rsid w:val="00130448"/>
    <w:rsid w:val="00132C91"/>
    <w:rsid w:val="001347F2"/>
    <w:rsid w:val="0016121E"/>
    <w:rsid w:val="001632ED"/>
    <w:rsid w:val="00182A6D"/>
    <w:rsid w:val="001B0462"/>
    <w:rsid w:val="001E24EC"/>
    <w:rsid w:val="001E5F99"/>
    <w:rsid w:val="001F3FC7"/>
    <w:rsid w:val="0020300D"/>
    <w:rsid w:val="00225AD6"/>
    <w:rsid w:val="00234EBD"/>
    <w:rsid w:val="00235C27"/>
    <w:rsid w:val="00245A12"/>
    <w:rsid w:val="0025330F"/>
    <w:rsid w:val="002826A7"/>
    <w:rsid w:val="00295362"/>
    <w:rsid w:val="002B7DAC"/>
    <w:rsid w:val="002D50FB"/>
    <w:rsid w:val="002E0EEB"/>
    <w:rsid w:val="002E2AAC"/>
    <w:rsid w:val="002E2B51"/>
    <w:rsid w:val="002F116E"/>
    <w:rsid w:val="00302E0E"/>
    <w:rsid w:val="00307C2F"/>
    <w:rsid w:val="0035233D"/>
    <w:rsid w:val="00355B94"/>
    <w:rsid w:val="003714C7"/>
    <w:rsid w:val="003843B2"/>
    <w:rsid w:val="00390B52"/>
    <w:rsid w:val="003A3F5D"/>
    <w:rsid w:val="003A412D"/>
    <w:rsid w:val="003B390E"/>
    <w:rsid w:val="003B5CF1"/>
    <w:rsid w:val="003C0860"/>
    <w:rsid w:val="003C2278"/>
    <w:rsid w:val="003C2B21"/>
    <w:rsid w:val="003C2C46"/>
    <w:rsid w:val="003D0287"/>
    <w:rsid w:val="003E5F9F"/>
    <w:rsid w:val="00403625"/>
    <w:rsid w:val="00406510"/>
    <w:rsid w:val="00430380"/>
    <w:rsid w:val="00431FEA"/>
    <w:rsid w:val="004767F7"/>
    <w:rsid w:val="00482CB1"/>
    <w:rsid w:val="004D1430"/>
    <w:rsid w:val="004D2EC3"/>
    <w:rsid w:val="004E1265"/>
    <w:rsid w:val="005123A7"/>
    <w:rsid w:val="00553F63"/>
    <w:rsid w:val="00561B6B"/>
    <w:rsid w:val="00573A44"/>
    <w:rsid w:val="00590131"/>
    <w:rsid w:val="005915F7"/>
    <w:rsid w:val="0059368C"/>
    <w:rsid w:val="005962A4"/>
    <w:rsid w:val="00596365"/>
    <w:rsid w:val="005B224A"/>
    <w:rsid w:val="005C6604"/>
    <w:rsid w:val="005F134D"/>
    <w:rsid w:val="005F447E"/>
    <w:rsid w:val="00625E78"/>
    <w:rsid w:val="00664C27"/>
    <w:rsid w:val="0067755F"/>
    <w:rsid w:val="0068102F"/>
    <w:rsid w:val="00692FC9"/>
    <w:rsid w:val="006B2844"/>
    <w:rsid w:val="006E0381"/>
    <w:rsid w:val="00710C09"/>
    <w:rsid w:val="007274BC"/>
    <w:rsid w:val="00733060"/>
    <w:rsid w:val="00733EF1"/>
    <w:rsid w:val="0073570D"/>
    <w:rsid w:val="00765E8C"/>
    <w:rsid w:val="00780C5B"/>
    <w:rsid w:val="007858BC"/>
    <w:rsid w:val="00796DB3"/>
    <w:rsid w:val="007C177E"/>
    <w:rsid w:val="007D58FD"/>
    <w:rsid w:val="007D7DA0"/>
    <w:rsid w:val="00810200"/>
    <w:rsid w:val="00847421"/>
    <w:rsid w:val="008519D4"/>
    <w:rsid w:val="008650E5"/>
    <w:rsid w:val="008845AE"/>
    <w:rsid w:val="00885465"/>
    <w:rsid w:val="00896B1D"/>
    <w:rsid w:val="008B22BF"/>
    <w:rsid w:val="008B641D"/>
    <w:rsid w:val="008E2B6D"/>
    <w:rsid w:val="008F0D28"/>
    <w:rsid w:val="008F5EC8"/>
    <w:rsid w:val="00942A63"/>
    <w:rsid w:val="009645A9"/>
    <w:rsid w:val="009761AB"/>
    <w:rsid w:val="00980C41"/>
    <w:rsid w:val="009A4609"/>
    <w:rsid w:val="009B11F7"/>
    <w:rsid w:val="009B2FB2"/>
    <w:rsid w:val="009B4EB9"/>
    <w:rsid w:val="009C23BB"/>
    <w:rsid w:val="009D65F3"/>
    <w:rsid w:val="00A024C3"/>
    <w:rsid w:val="00A30358"/>
    <w:rsid w:val="00A3142C"/>
    <w:rsid w:val="00A66A4A"/>
    <w:rsid w:val="00A72303"/>
    <w:rsid w:val="00A86F26"/>
    <w:rsid w:val="00A90987"/>
    <w:rsid w:val="00A90CE2"/>
    <w:rsid w:val="00A936AC"/>
    <w:rsid w:val="00AB0D03"/>
    <w:rsid w:val="00AC43E7"/>
    <w:rsid w:val="00AE05AD"/>
    <w:rsid w:val="00B13508"/>
    <w:rsid w:val="00B16A11"/>
    <w:rsid w:val="00B24F81"/>
    <w:rsid w:val="00B454DC"/>
    <w:rsid w:val="00B94CD1"/>
    <w:rsid w:val="00B9607D"/>
    <w:rsid w:val="00BA08B7"/>
    <w:rsid w:val="00BD4B88"/>
    <w:rsid w:val="00BE2460"/>
    <w:rsid w:val="00BE2CBC"/>
    <w:rsid w:val="00BE5FE7"/>
    <w:rsid w:val="00C213D6"/>
    <w:rsid w:val="00C6626C"/>
    <w:rsid w:val="00C67AD9"/>
    <w:rsid w:val="00C81375"/>
    <w:rsid w:val="00C82C63"/>
    <w:rsid w:val="00CE2CE8"/>
    <w:rsid w:val="00CF3364"/>
    <w:rsid w:val="00CF3E00"/>
    <w:rsid w:val="00D116AE"/>
    <w:rsid w:val="00D3527B"/>
    <w:rsid w:val="00D76168"/>
    <w:rsid w:val="00D76E0F"/>
    <w:rsid w:val="00D773C8"/>
    <w:rsid w:val="00D83F35"/>
    <w:rsid w:val="00D87FFC"/>
    <w:rsid w:val="00DB7DFE"/>
    <w:rsid w:val="00DC2913"/>
    <w:rsid w:val="00DD0E30"/>
    <w:rsid w:val="00DD4D4E"/>
    <w:rsid w:val="00DE3764"/>
    <w:rsid w:val="00DE50D7"/>
    <w:rsid w:val="00DF1CC1"/>
    <w:rsid w:val="00E07CF7"/>
    <w:rsid w:val="00E20917"/>
    <w:rsid w:val="00E25133"/>
    <w:rsid w:val="00E332B1"/>
    <w:rsid w:val="00E56431"/>
    <w:rsid w:val="00E67484"/>
    <w:rsid w:val="00E67A2C"/>
    <w:rsid w:val="00EA28A9"/>
    <w:rsid w:val="00EB4CDE"/>
    <w:rsid w:val="00EC1C69"/>
    <w:rsid w:val="00EF6C6C"/>
    <w:rsid w:val="00F002FA"/>
    <w:rsid w:val="00F06F67"/>
    <w:rsid w:val="00F07218"/>
    <w:rsid w:val="00F26284"/>
    <w:rsid w:val="00F435D4"/>
    <w:rsid w:val="00F6362E"/>
    <w:rsid w:val="00FC3120"/>
    <w:rsid w:val="00FE2A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398A61"/>
  <w15:docId w15:val="{19058C4C-18E2-4223-A9C8-6E1E648C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2F"/>
    <w:pPr>
      <w:widowControl w:val="0"/>
      <w:kinsoku w:val="0"/>
      <w:spacing w:after="240" w:line="240" w:lineRule="atLeast"/>
      <w:jc w:val="both"/>
    </w:pPr>
    <w:rPr>
      <w:rFonts w:ascii="Times New Roman" w:hAnsi="Times New Roman"/>
      <w:lang w:val="en-US" w:eastAsia="en-US"/>
    </w:rPr>
  </w:style>
  <w:style w:type="paragraph" w:styleId="Heading1">
    <w:name w:val="heading 1"/>
    <w:basedOn w:val="Normal"/>
    <w:next w:val="Normal"/>
    <w:link w:val="Heading1Char"/>
    <w:uiPriority w:val="9"/>
    <w:qFormat/>
    <w:rsid w:val="00C213D6"/>
    <w:pPr>
      <w:keepNext/>
      <w:spacing w:before="240"/>
      <w:outlineLvl w:val="0"/>
    </w:pPr>
    <w:rPr>
      <w:b/>
      <w:bCs/>
      <w: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B2"/>
    <w:pPr>
      <w:tabs>
        <w:tab w:val="center" w:pos="4680"/>
        <w:tab w:val="right" w:pos="9360"/>
      </w:tabs>
    </w:pPr>
  </w:style>
  <w:style w:type="character" w:customStyle="1" w:styleId="HeaderChar">
    <w:name w:val="Header Char"/>
    <w:link w:val="Header"/>
    <w:uiPriority w:val="99"/>
    <w:rsid w:val="009B2FB2"/>
    <w:rPr>
      <w:rFonts w:ascii="Times New Roman" w:hAnsi="Times New Roman"/>
      <w:sz w:val="24"/>
      <w:szCs w:val="24"/>
    </w:rPr>
  </w:style>
  <w:style w:type="paragraph" w:styleId="Footer">
    <w:name w:val="footer"/>
    <w:basedOn w:val="Normal"/>
    <w:link w:val="FooterChar"/>
    <w:uiPriority w:val="99"/>
    <w:unhideWhenUsed/>
    <w:rsid w:val="00C213D6"/>
    <w:pPr>
      <w:jc w:val="center"/>
    </w:pPr>
  </w:style>
  <w:style w:type="character" w:customStyle="1" w:styleId="FooterChar">
    <w:name w:val="Footer Char"/>
    <w:link w:val="Footer"/>
    <w:uiPriority w:val="99"/>
    <w:rsid w:val="00C213D6"/>
    <w:rPr>
      <w:rFonts w:ascii="Times New Roman" w:hAnsi="Times New Roman"/>
      <w:szCs w:val="24"/>
    </w:rPr>
  </w:style>
  <w:style w:type="paragraph" w:customStyle="1" w:styleId="OddPageHeader">
    <w:name w:val="Odd Page Header"/>
    <w:basedOn w:val="Normal"/>
    <w:link w:val="OddPageHeaderChar"/>
    <w:qFormat/>
    <w:rsid w:val="00C82C63"/>
    <w:pPr>
      <w:jc w:val="right"/>
    </w:pPr>
    <w:rPr>
      <w:b/>
      <w:bCs/>
      <w:spacing w:val="-1"/>
      <w:w w:val="105"/>
    </w:rPr>
  </w:style>
  <w:style w:type="paragraph" w:customStyle="1" w:styleId="EvenPageHeader">
    <w:name w:val="Even Page Header"/>
    <w:basedOn w:val="OddPageHeader"/>
    <w:link w:val="EvenPageHeaderChar"/>
    <w:qFormat/>
    <w:rsid w:val="00C82C63"/>
    <w:pPr>
      <w:jc w:val="left"/>
    </w:pPr>
  </w:style>
  <w:style w:type="character" w:customStyle="1" w:styleId="OddPageHeaderChar">
    <w:name w:val="Odd Page Header Char"/>
    <w:link w:val="OddPageHeader"/>
    <w:rsid w:val="00C82C63"/>
    <w:rPr>
      <w:rFonts w:ascii="Times New Roman" w:hAnsi="Times New Roman"/>
      <w:b/>
      <w:bCs/>
      <w:spacing w:val="-1"/>
      <w:w w:val="105"/>
    </w:rPr>
  </w:style>
  <w:style w:type="paragraph" w:styleId="Title">
    <w:name w:val="Title"/>
    <w:basedOn w:val="Normal"/>
    <w:next w:val="Normal"/>
    <w:link w:val="TitleChar"/>
    <w:uiPriority w:val="10"/>
    <w:qFormat/>
    <w:rsid w:val="00C213D6"/>
    <w:pPr>
      <w:spacing w:before="240"/>
      <w:jc w:val="center"/>
      <w:outlineLvl w:val="0"/>
    </w:pPr>
    <w:rPr>
      <w:b/>
      <w:bCs/>
      <w:caps/>
      <w:sz w:val="28"/>
      <w:szCs w:val="28"/>
    </w:rPr>
  </w:style>
  <w:style w:type="character" w:customStyle="1" w:styleId="EvenPageHeaderChar">
    <w:name w:val="Even Page Header Char"/>
    <w:basedOn w:val="OddPageHeaderChar"/>
    <w:link w:val="EvenPageHeader"/>
    <w:rsid w:val="00C82C63"/>
    <w:rPr>
      <w:rFonts w:ascii="Times New Roman" w:hAnsi="Times New Roman"/>
      <w:b/>
      <w:bCs/>
      <w:spacing w:val="-1"/>
      <w:w w:val="105"/>
    </w:rPr>
  </w:style>
  <w:style w:type="character" w:customStyle="1" w:styleId="TitleChar">
    <w:name w:val="Title Char"/>
    <w:link w:val="Title"/>
    <w:uiPriority w:val="10"/>
    <w:rsid w:val="00C213D6"/>
    <w:rPr>
      <w:rFonts w:ascii="Times New Roman" w:eastAsia="Times New Roman" w:hAnsi="Times New Roman"/>
      <w:b/>
      <w:bCs/>
      <w:caps/>
      <w:sz w:val="28"/>
      <w:szCs w:val="28"/>
    </w:rPr>
  </w:style>
  <w:style w:type="paragraph" w:customStyle="1" w:styleId="Authors">
    <w:name w:val="Authors"/>
    <w:basedOn w:val="Normal"/>
    <w:link w:val="AuthorsChar"/>
    <w:qFormat/>
    <w:rsid w:val="00C213D6"/>
    <w:pPr>
      <w:jc w:val="center"/>
    </w:pPr>
    <w:rPr>
      <w:spacing w:val="-4"/>
      <w:w w:val="105"/>
    </w:rPr>
  </w:style>
  <w:style w:type="paragraph" w:customStyle="1" w:styleId="Copyright">
    <w:name w:val="Copyright"/>
    <w:basedOn w:val="Normal"/>
    <w:link w:val="CopyrightChar"/>
    <w:qFormat/>
    <w:rsid w:val="0068102F"/>
    <w:pPr>
      <w:spacing w:after="0" w:line="240" w:lineRule="auto"/>
    </w:pPr>
    <w:rPr>
      <w:spacing w:val="-5"/>
      <w:w w:val="110"/>
      <w:sz w:val="14"/>
      <w:szCs w:val="14"/>
    </w:rPr>
  </w:style>
  <w:style w:type="character" w:customStyle="1" w:styleId="AuthorsChar">
    <w:name w:val="Authors Char"/>
    <w:link w:val="Authors"/>
    <w:rsid w:val="00C213D6"/>
    <w:rPr>
      <w:rFonts w:ascii="Times New Roman" w:hAnsi="Times New Roman"/>
      <w:spacing w:val="-4"/>
      <w:w w:val="105"/>
      <w:sz w:val="24"/>
      <w:szCs w:val="24"/>
    </w:rPr>
  </w:style>
  <w:style w:type="character" w:customStyle="1" w:styleId="Heading1Char">
    <w:name w:val="Heading 1 Char"/>
    <w:link w:val="Heading1"/>
    <w:uiPriority w:val="9"/>
    <w:rsid w:val="00C213D6"/>
    <w:rPr>
      <w:rFonts w:ascii="Times New Roman" w:eastAsia="Times New Roman" w:hAnsi="Times New Roman"/>
      <w:b/>
      <w:bCs/>
      <w:caps/>
      <w:noProof/>
    </w:rPr>
  </w:style>
  <w:style w:type="character" w:customStyle="1" w:styleId="CopyrightChar">
    <w:name w:val="Copyright Char"/>
    <w:link w:val="Copyright"/>
    <w:rsid w:val="0068102F"/>
    <w:rPr>
      <w:rFonts w:ascii="Times New Roman" w:hAnsi="Times New Roman"/>
      <w:spacing w:val="-5"/>
      <w:w w:val="110"/>
      <w:sz w:val="14"/>
      <w:szCs w:val="14"/>
      <w:lang w:val="en-US" w:eastAsia="en-US"/>
    </w:rPr>
  </w:style>
  <w:style w:type="paragraph" w:customStyle="1" w:styleId="NormalBulleted">
    <w:name w:val="Normal Bulleted"/>
    <w:basedOn w:val="Normal"/>
    <w:link w:val="NormalBulletedChar"/>
    <w:qFormat/>
    <w:rsid w:val="0068102F"/>
    <w:pPr>
      <w:numPr>
        <w:numId w:val="1"/>
      </w:numPr>
      <w:tabs>
        <w:tab w:val="clear" w:pos="432"/>
      </w:tabs>
      <w:ind w:left="720" w:hanging="360"/>
      <w:contextualSpacing/>
    </w:pPr>
    <w:rPr>
      <w:w w:val="110"/>
    </w:rPr>
  </w:style>
  <w:style w:type="paragraph" w:customStyle="1" w:styleId="NormalNumbered">
    <w:name w:val="Normal Numbered"/>
    <w:basedOn w:val="Normal"/>
    <w:link w:val="NormalNumberedChar"/>
    <w:qFormat/>
    <w:rsid w:val="00430380"/>
    <w:pPr>
      <w:numPr>
        <w:numId w:val="4"/>
      </w:numPr>
      <w:ind w:left="720"/>
      <w:contextualSpacing/>
    </w:pPr>
    <w:rPr>
      <w:spacing w:val="10"/>
      <w:w w:val="110"/>
    </w:rPr>
  </w:style>
  <w:style w:type="character" w:customStyle="1" w:styleId="NormalBulletedChar">
    <w:name w:val="Normal Bulleted Char"/>
    <w:basedOn w:val="DefaultParagraphFont"/>
    <w:link w:val="NormalBulleted"/>
    <w:rsid w:val="0068102F"/>
    <w:rPr>
      <w:rFonts w:ascii="Times New Roman" w:hAnsi="Times New Roman"/>
      <w:w w:val="110"/>
      <w:lang w:val="en-US" w:eastAsia="en-US"/>
    </w:rPr>
  </w:style>
  <w:style w:type="character" w:customStyle="1" w:styleId="NormalNumberedChar">
    <w:name w:val="Normal Numbered Char"/>
    <w:basedOn w:val="DefaultParagraphFont"/>
    <w:link w:val="NormalNumbered"/>
    <w:rsid w:val="00430380"/>
    <w:rPr>
      <w:rFonts w:ascii="Times New Roman" w:hAnsi="Times New Roman"/>
      <w:spacing w:val="10"/>
      <w:w w:val="110"/>
      <w:lang w:val="en-US" w:eastAsia="en-US"/>
    </w:rPr>
  </w:style>
  <w:style w:type="paragraph" w:styleId="BalloonText">
    <w:name w:val="Balloon Text"/>
    <w:basedOn w:val="Normal"/>
    <w:link w:val="BalloonTextChar"/>
    <w:uiPriority w:val="99"/>
    <w:semiHidden/>
    <w:unhideWhenUsed/>
    <w:rsid w:val="008F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C8"/>
    <w:rPr>
      <w:rFonts w:ascii="Tahoma" w:hAnsi="Tahoma" w:cs="Tahoma"/>
      <w:sz w:val="16"/>
      <w:szCs w:val="16"/>
      <w:lang w:val="en-US" w:eastAsia="en-US"/>
    </w:rPr>
  </w:style>
  <w:style w:type="paragraph" w:styleId="Caption">
    <w:name w:val="caption"/>
    <w:basedOn w:val="Normal"/>
    <w:next w:val="Normal"/>
    <w:uiPriority w:val="35"/>
    <w:unhideWhenUsed/>
    <w:qFormat/>
    <w:rsid w:val="008F5EC8"/>
    <w:rPr>
      <w:bCs/>
    </w:rPr>
  </w:style>
  <w:style w:type="character" w:styleId="Hyperlink">
    <w:name w:val="Hyperlink"/>
    <w:basedOn w:val="DefaultParagraphFont"/>
    <w:uiPriority w:val="99"/>
    <w:unhideWhenUsed/>
    <w:rsid w:val="001E5F99"/>
    <w:rPr>
      <w:color w:val="0563C1"/>
      <w:u w:val="single"/>
    </w:rPr>
  </w:style>
  <w:style w:type="paragraph" w:styleId="NormalWeb">
    <w:name w:val="Normal (Web)"/>
    <w:basedOn w:val="Normal"/>
    <w:uiPriority w:val="99"/>
    <w:semiHidden/>
    <w:unhideWhenUsed/>
    <w:rsid w:val="00CF3364"/>
    <w:pPr>
      <w:widowControl/>
      <w:kinsoku/>
      <w:spacing w:before="100" w:beforeAutospacing="1" w:after="100" w:afterAutospacing="1" w:line="240" w:lineRule="auto"/>
      <w:jc w:val="left"/>
    </w:pPr>
    <w:rPr>
      <w:rFonts w:eastAsia="Calibri"/>
      <w:sz w:val="24"/>
      <w:szCs w:val="24"/>
    </w:rPr>
  </w:style>
  <w:style w:type="character" w:styleId="Strong">
    <w:name w:val="Strong"/>
    <w:uiPriority w:val="22"/>
    <w:qFormat/>
    <w:rsid w:val="00CF3364"/>
    <w:rPr>
      <w:b/>
      <w:bCs/>
    </w:rPr>
  </w:style>
  <w:style w:type="paragraph" w:styleId="BodyText2">
    <w:name w:val="Body Text 2"/>
    <w:basedOn w:val="Normal"/>
    <w:link w:val="BodyText2Char"/>
    <w:rsid w:val="00BD4B88"/>
    <w:pPr>
      <w:widowControl/>
      <w:kinsoku/>
      <w:spacing w:after="0" w:line="240" w:lineRule="auto"/>
    </w:pPr>
    <w:rPr>
      <w:position w:val="-12"/>
    </w:rPr>
  </w:style>
  <w:style w:type="character" w:customStyle="1" w:styleId="BodyText2Char">
    <w:name w:val="Body Text 2 Char"/>
    <w:basedOn w:val="DefaultParagraphFont"/>
    <w:link w:val="BodyText2"/>
    <w:rsid w:val="00BD4B88"/>
    <w:rPr>
      <w:rFonts w:ascii="Times New Roman" w:hAnsi="Times New Roman"/>
      <w:position w:val="-12"/>
      <w:lang w:val="en-US" w:eastAsia="en-US"/>
    </w:rPr>
  </w:style>
  <w:style w:type="paragraph" w:styleId="NoSpacing">
    <w:name w:val="No Spacing"/>
    <w:uiPriority w:val="1"/>
    <w:qFormat/>
    <w:rsid w:val="003C2278"/>
    <w:pPr>
      <w:widowControl w:val="0"/>
      <w:kinsoku w:val="0"/>
      <w:jc w:val="both"/>
    </w:pPr>
    <w:rPr>
      <w:rFonts w:ascii="Times New Roman" w:hAnsi="Times New Roman"/>
      <w:lang w:val="en-US" w:eastAsia="en-US"/>
    </w:rPr>
  </w:style>
  <w:style w:type="paragraph" w:customStyle="1" w:styleId="Default">
    <w:name w:val="Default"/>
    <w:rsid w:val="002E0EEB"/>
    <w:pPr>
      <w:autoSpaceDE w:val="0"/>
      <w:autoSpaceDN w:val="0"/>
      <w:adjustRightInd w:val="0"/>
    </w:pPr>
    <w:rPr>
      <w:rFonts w:ascii="Times New Roman" w:hAnsi="Times New Roman"/>
      <w:color w:val="000000"/>
      <w:sz w:val="24"/>
      <w:szCs w:val="24"/>
      <w:lang w:val="en-US"/>
    </w:rPr>
  </w:style>
  <w:style w:type="character" w:customStyle="1" w:styleId="UnresolvedMention">
    <w:name w:val="Unresolved Mention"/>
    <w:basedOn w:val="DefaultParagraphFont"/>
    <w:uiPriority w:val="99"/>
    <w:semiHidden/>
    <w:unhideWhenUsed/>
    <w:rsid w:val="0007271A"/>
    <w:rPr>
      <w:color w:val="808080"/>
      <w:shd w:val="clear" w:color="auto" w:fill="E6E6E6"/>
    </w:rPr>
  </w:style>
  <w:style w:type="character" w:styleId="CommentReference">
    <w:name w:val="annotation reference"/>
    <w:basedOn w:val="DefaultParagraphFont"/>
    <w:uiPriority w:val="99"/>
    <w:semiHidden/>
    <w:unhideWhenUsed/>
    <w:rsid w:val="001347F2"/>
    <w:rPr>
      <w:sz w:val="16"/>
      <w:szCs w:val="16"/>
    </w:rPr>
  </w:style>
  <w:style w:type="paragraph" w:styleId="CommentText">
    <w:name w:val="annotation text"/>
    <w:basedOn w:val="Normal"/>
    <w:link w:val="CommentTextChar"/>
    <w:uiPriority w:val="99"/>
    <w:semiHidden/>
    <w:unhideWhenUsed/>
    <w:rsid w:val="001347F2"/>
    <w:pPr>
      <w:spacing w:line="240" w:lineRule="auto"/>
    </w:pPr>
  </w:style>
  <w:style w:type="character" w:customStyle="1" w:styleId="CommentTextChar">
    <w:name w:val="Comment Text Char"/>
    <w:basedOn w:val="DefaultParagraphFont"/>
    <w:link w:val="CommentText"/>
    <w:uiPriority w:val="99"/>
    <w:semiHidden/>
    <w:rsid w:val="001347F2"/>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1347F2"/>
    <w:rPr>
      <w:b/>
      <w:bCs/>
    </w:rPr>
  </w:style>
  <w:style w:type="character" w:customStyle="1" w:styleId="CommentSubjectChar">
    <w:name w:val="Comment Subject Char"/>
    <w:basedOn w:val="CommentTextChar"/>
    <w:link w:val="CommentSubject"/>
    <w:uiPriority w:val="99"/>
    <w:semiHidden/>
    <w:rsid w:val="001347F2"/>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stephanie@spwla.org" TargetMode="External"/><Relationship Id="rId18" Type="http://schemas.openxmlformats.org/officeDocument/2006/relationships/hyperlink" Target="http://www.spwla2020.co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vp-technology@spwla.or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stephanie@spwla.org" TargetMode="External"/><Relationship Id="rId25" Type="http://schemas.openxmlformats.org/officeDocument/2006/relationships/hyperlink" Target="mailto:stephanie@spwla.org"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mailto:stephanie@spwla.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spwla2020.com" TargetMode="External"/><Relationship Id="rId5" Type="http://schemas.openxmlformats.org/officeDocument/2006/relationships/webSettings" Target="webSettings.xml"/><Relationship Id="rId15" Type="http://schemas.openxmlformats.org/officeDocument/2006/relationships/hyperlink" Target="https://www.crossref.org/guestquery/" TargetMode="External"/><Relationship Id="rId23" Type="http://schemas.openxmlformats.org/officeDocument/2006/relationships/hyperlink" Target="mailto:stephanie@spwla.org"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mailto:stephanie@spwla.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tephanie@spwla.org" TargetMode="External"/><Relationship Id="rId22" Type="http://schemas.openxmlformats.org/officeDocument/2006/relationships/hyperlink" Target="http://www.spwla2020.com" TargetMode="Externa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5DF5B-9597-4447-AC53-4837F8F9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Johnson</dc:creator>
  <cp:lastModifiedBy>Stephanie Turner</cp:lastModifiedBy>
  <cp:revision>2</cp:revision>
  <cp:lastPrinted>2018-12-13T16:24:00Z</cp:lastPrinted>
  <dcterms:created xsi:type="dcterms:W3CDTF">2019-12-13T21:46:00Z</dcterms:created>
  <dcterms:modified xsi:type="dcterms:W3CDTF">2019-12-13T21:46:00Z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