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82C28" w:rsidR="00282C28" w:rsidP="16E84388" w:rsidRDefault="00282C28" w14:paraId="13B58B19" w14:textId="377534FD">
      <w:pPr>
        <w:jc w:val="center"/>
        <w:rPr>
          <w:color w:val="auto"/>
          <w:sz w:val="20"/>
          <w:szCs w:val="20"/>
        </w:rPr>
      </w:pPr>
    </w:p>
    <w:p w:rsidRPr="00E544FE" w:rsidR="0005408C" w:rsidP="16E84388" w:rsidRDefault="19BDFE13" w14:paraId="2A2535F5" w14:textId="734DA92F">
      <w:pPr>
        <w:jc w:val="center"/>
        <w:rPr>
          <w:rFonts w:ascii="Arial" w:hAnsi="Arial" w:eastAsia="Arial" w:cs="Arial"/>
          <w:color w:val="auto"/>
          <w:sz w:val="48"/>
          <w:szCs w:val="48"/>
        </w:rPr>
      </w:pPr>
      <w:r w:rsidRPr="16E84388" w:rsidR="19BDFE13">
        <w:rPr>
          <w:rFonts w:ascii="Arial" w:hAnsi="Arial" w:eastAsia="Arial" w:cs="Arial"/>
          <w:color w:val="auto"/>
          <w:sz w:val="48"/>
          <w:szCs w:val="48"/>
        </w:rPr>
        <w:t>S</w:t>
      </w:r>
      <w:r w:rsidRPr="16E84388" w:rsidR="0D5A9765">
        <w:rPr>
          <w:rFonts w:ascii="Arial" w:hAnsi="Arial" w:eastAsia="Arial" w:cs="Arial"/>
          <w:color w:val="auto"/>
          <w:sz w:val="48"/>
          <w:szCs w:val="48"/>
        </w:rPr>
        <w:t>E</w:t>
      </w:r>
      <w:r w:rsidRPr="16E84388" w:rsidR="0005408C">
        <w:rPr>
          <w:rFonts w:ascii="Arial" w:hAnsi="Arial" w:eastAsia="Arial" w:cs="Arial"/>
          <w:color w:val="auto"/>
          <w:sz w:val="48"/>
          <w:szCs w:val="48"/>
        </w:rPr>
        <w:t xml:space="preserve"> 4485: Software Engineering Projects</w:t>
      </w:r>
    </w:p>
    <w:p w:rsidRPr="00E544FE" w:rsidR="0005408C" w:rsidP="16E84388" w:rsidRDefault="0005408C" w14:paraId="7093D463" w14:textId="77777777">
      <w:pPr>
        <w:jc w:val="center"/>
        <w:rPr>
          <w:rFonts w:ascii="Arial" w:hAnsi="Arial" w:eastAsia="Arial" w:cs="Arial"/>
          <w:color w:val="auto"/>
          <w:sz w:val="20"/>
          <w:szCs w:val="20"/>
        </w:rPr>
      </w:pPr>
    </w:p>
    <w:p w:rsidRPr="00E544FE" w:rsidR="0005408C" w:rsidP="16E84388" w:rsidRDefault="00610EA0" w14:paraId="7247D8BE" w14:textId="705BCB4B">
      <w:pPr>
        <w:jc w:val="center"/>
        <w:rPr>
          <w:rFonts w:ascii="Arial" w:hAnsi="Arial" w:eastAsia="Arial" w:cs="Arial"/>
          <w:color w:val="auto"/>
          <w:sz w:val="36"/>
          <w:szCs w:val="36"/>
        </w:rPr>
      </w:pPr>
      <w:r w:rsidRPr="16E84388" w:rsidR="00610EA0">
        <w:rPr>
          <w:rFonts w:ascii="Arial" w:hAnsi="Arial" w:eastAsia="Arial" w:cs="Arial"/>
          <w:color w:val="auto"/>
          <w:sz w:val="36"/>
          <w:szCs w:val="36"/>
        </w:rPr>
        <w:t>Fall</w:t>
      </w:r>
      <w:r w:rsidRPr="16E84388" w:rsidR="0005408C">
        <w:rPr>
          <w:rFonts w:ascii="Arial" w:hAnsi="Arial" w:eastAsia="Arial" w:cs="Arial"/>
          <w:color w:val="auto"/>
          <w:sz w:val="36"/>
          <w:szCs w:val="36"/>
        </w:rPr>
        <w:t xml:space="preserve"> 2024</w:t>
      </w:r>
    </w:p>
    <w:p w:rsidRPr="00E544FE" w:rsidR="0005408C" w:rsidP="16E84388" w:rsidRDefault="0005408C" w14:paraId="4952D7C0" w14:textId="77777777">
      <w:pPr>
        <w:jc w:val="center"/>
        <w:rPr>
          <w:rFonts w:ascii="Arial" w:hAnsi="Arial" w:eastAsia="Arial" w:cs="Arial"/>
          <w:color w:val="auto"/>
          <w:sz w:val="20"/>
          <w:szCs w:val="20"/>
        </w:rPr>
      </w:pPr>
    </w:p>
    <w:p w:rsidRPr="00E544FE" w:rsidR="0005408C" w:rsidP="16E84388" w:rsidRDefault="0005408C" w14:paraId="0A2BBBCB" w14:textId="557CD88F">
      <w:pPr>
        <w:jc w:val="center"/>
        <w:rPr>
          <w:rFonts w:ascii="Arial" w:hAnsi="Arial" w:eastAsia="Arial" w:cs="Arial"/>
          <w:color w:val="auto"/>
          <w:sz w:val="36"/>
          <w:szCs w:val="36"/>
        </w:rPr>
      </w:pPr>
      <w:r w:rsidRPr="16E84388" w:rsidR="65F4DADA">
        <w:rPr>
          <w:rFonts w:ascii="Arial" w:hAnsi="Arial" w:eastAsia="Arial" w:cs="Arial"/>
          <w:color w:val="auto"/>
          <w:sz w:val="36"/>
          <w:szCs w:val="36"/>
        </w:rPr>
        <w:t>Project Manage</w:t>
      </w:r>
      <w:r w:rsidRPr="16E84388" w:rsidR="65F4DADA">
        <w:rPr>
          <w:rFonts w:ascii="Arial" w:hAnsi="Arial" w:eastAsia="Arial" w:cs="Arial"/>
          <w:color w:val="auto"/>
          <w:sz w:val="36"/>
          <w:szCs w:val="36"/>
        </w:rPr>
        <w:t>ment Plan</w:t>
      </w:r>
    </w:p>
    <w:p w:rsidR="0005408C" w:rsidP="16E84388" w:rsidRDefault="0005408C" w14:paraId="4AD00275" w14:textId="77777777">
      <w:pPr>
        <w:rPr>
          <w:color w:val="auto"/>
        </w:rPr>
      </w:pPr>
    </w:p>
    <w:p w:rsidR="0005408C" w:rsidP="16E84388" w:rsidRDefault="0005408C" w14:paraId="6692321A" w14:textId="77777777">
      <w:pPr>
        <w:rPr>
          <w:color w:val="auto"/>
        </w:rPr>
      </w:pPr>
    </w:p>
    <w:p w:rsidRPr="00E544FE" w:rsidR="0005408C" w:rsidP="16E84388" w:rsidRDefault="0005408C" w14:paraId="28FB26AF" w14:textId="77777777">
      <w:pPr>
        <w:rPr>
          <w:color w:val="auto"/>
        </w:rPr>
      </w:pPr>
    </w:p>
    <w:tbl>
      <w:tblPr>
        <w:tblStyle w:val="TableGrid"/>
        <w:tblW w:w="8370" w:type="dxa"/>
        <w:tblInd w:w="445" w:type="dxa"/>
        <w:tblLook w:val="04A0" w:firstRow="1" w:lastRow="0" w:firstColumn="1" w:lastColumn="0" w:noHBand="0" w:noVBand="1"/>
      </w:tblPr>
      <w:tblGrid>
        <w:gridCol w:w="2250"/>
        <w:gridCol w:w="6120"/>
      </w:tblGrid>
      <w:tr w:rsidRPr="00E544FE" w:rsidR="0005408C" w:rsidTr="16E84388" w14:paraId="14E4C54E" w14:textId="77777777">
        <w:tc>
          <w:tcPr>
            <w:tcW w:w="2250" w:type="dxa"/>
            <w:tcMar/>
          </w:tcPr>
          <w:p w:rsidRPr="0005408C" w:rsidR="0005408C" w:rsidP="16E84388" w:rsidRDefault="0005408C" w14:paraId="4607DBCB" w14:textId="77777777">
            <w:pPr>
              <w:rPr>
                <w:rFonts w:ascii="Arial" w:hAnsi="Arial" w:eastAsia="Arial" w:cs="Arial"/>
                <w:color w:val="auto"/>
              </w:rPr>
            </w:pPr>
            <w:r w:rsidRPr="16E84388" w:rsidR="0005408C">
              <w:rPr>
                <w:rFonts w:ascii="Arial" w:hAnsi="Arial" w:eastAsia="Arial" w:cs="Arial"/>
                <w:color w:val="auto"/>
              </w:rPr>
              <w:t>Group Number</w:t>
            </w:r>
          </w:p>
        </w:tc>
        <w:tc>
          <w:tcPr>
            <w:tcW w:w="6120" w:type="dxa"/>
            <w:tcMar/>
          </w:tcPr>
          <w:p w:rsidRPr="0005408C" w:rsidR="0005408C" w:rsidP="16E84388" w:rsidRDefault="1FBC737C" w14:paraId="3687DAE1" w14:textId="44BEE0F7">
            <w:pPr>
              <w:rPr>
                <w:rFonts w:ascii="Arial" w:hAnsi="Arial" w:eastAsia="Arial" w:cs="Arial"/>
                <w:color w:val="auto"/>
              </w:rPr>
            </w:pPr>
            <w:r w:rsidRPr="16E84388" w:rsidR="7E13F4F6">
              <w:rPr>
                <w:rFonts w:ascii="Arial" w:hAnsi="Arial" w:eastAsia="Arial" w:cs="Arial"/>
                <w:color w:val="auto"/>
              </w:rPr>
              <w:t>7</w:t>
            </w:r>
          </w:p>
        </w:tc>
      </w:tr>
      <w:tr w:rsidRPr="00E544FE" w:rsidR="0005408C" w:rsidTr="16E84388" w14:paraId="6EBBE003" w14:textId="77777777">
        <w:trPr>
          <w:trHeight w:val="630"/>
        </w:trPr>
        <w:tc>
          <w:tcPr>
            <w:tcW w:w="2250" w:type="dxa"/>
            <w:tcMar/>
          </w:tcPr>
          <w:p w:rsidRPr="0005408C" w:rsidR="0005408C" w:rsidP="16E84388" w:rsidRDefault="0005408C" w14:paraId="2771F377" w14:textId="77777777">
            <w:pPr>
              <w:rPr>
                <w:rFonts w:ascii="Arial" w:hAnsi="Arial" w:eastAsia="Arial" w:cs="Arial"/>
                <w:color w:val="auto"/>
              </w:rPr>
            </w:pPr>
            <w:r w:rsidRPr="16E84388" w:rsidR="0005408C">
              <w:rPr>
                <w:rFonts w:ascii="Arial" w:hAnsi="Arial" w:eastAsia="Arial" w:cs="Arial"/>
                <w:color w:val="auto"/>
              </w:rPr>
              <w:t>Project Title</w:t>
            </w:r>
          </w:p>
        </w:tc>
        <w:tc>
          <w:tcPr>
            <w:tcW w:w="6120" w:type="dxa"/>
            <w:tcMar/>
          </w:tcPr>
          <w:p w:rsidRPr="0005408C" w:rsidR="0005408C" w:rsidP="16E84388" w:rsidRDefault="011611EC" w14:paraId="6647E227" w14:textId="12581B8C">
            <w:pPr>
              <w:rPr>
                <w:rFonts w:ascii="Arial" w:hAnsi="Arial" w:eastAsia="Arial" w:cs="Arial"/>
                <w:color w:val="auto"/>
              </w:rPr>
            </w:pPr>
            <w:r w:rsidRPr="16E84388" w:rsidR="0BD98432">
              <w:rPr>
                <w:rFonts w:ascii="Arial" w:hAnsi="Arial" w:eastAsia="Arial" w:cs="Arial"/>
                <w:color w:val="auto"/>
              </w:rPr>
              <w:t xml:space="preserve">Build a Private Architecture Assessment LLM Using </w:t>
            </w:r>
            <w:r w:rsidRPr="16E84388" w:rsidR="7311ED99">
              <w:rPr>
                <w:rFonts w:ascii="Arial" w:hAnsi="Arial" w:eastAsia="Arial" w:cs="Arial"/>
                <w:color w:val="auto"/>
              </w:rPr>
              <w:t xml:space="preserve">Past </w:t>
            </w:r>
            <w:r w:rsidRPr="16E84388" w:rsidR="0BD98432">
              <w:rPr>
                <w:rFonts w:ascii="Arial" w:hAnsi="Arial" w:eastAsia="Arial" w:cs="Arial"/>
                <w:color w:val="auto"/>
              </w:rPr>
              <w:t>FCG Architectural Document</w:t>
            </w:r>
            <w:r w:rsidRPr="16E84388" w:rsidR="5C9C562B">
              <w:rPr>
                <w:rFonts w:ascii="Arial" w:hAnsi="Arial" w:eastAsia="Arial" w:cs="Arial"/>
                <w:color w:val="auto"/>
              </w:rPr>
              <w:t>s</w:t>
            </w:r>
          </w:p>
        </w:tc>
      </w:tr>
      <w:tr w:rsidRPr="00E544FE" w:rsidR="0005408C" w:rsidTr="16E84388" w14:paraId="7C596313" w14:textId="77777777">
        <w:tc>
          <w:tcPr>
            <w:tcW w:w="2250" w:type="dxa"/>
            <w:tcMar/>
          </w:tcPr>
          <w:p w:rsidRPr="0005408C" w:rsidR="0005408C" w:rsidP="16E84388" w:rsidRDefault="0005408C" w14:paraId="388DB7DF" w14:textId="77777777">
            <w:pPr>
              <w:rPr>
                <w:rFonts w:ascii="Arial" w:hAnsi="Arial" w:eastAsia="Arial" w:cs="Arial"/>
                <w:color w:val="auto"/>
              </w:rPr>
            </w:pPr>
            <w:r w:rsidRPr="16E84388" w:rsidR="0005408C">
              <w:rPr>
                <w:rFonts w:ascii="Arial" w:hAnsi="Arial" w:eastAsia="Arial" w:cs="Arial"/>
                <w:color w:val="auto"/>
              </w:rPr>
              <w:t>Sponsoring Company</w:t>
            </w:r>
          </w:p>
        </w:tc>
        <w:tc>
          <w:tcPr>
            <w:tcW w:w="6120" w:type="dxa"/>
            <w:tcMar/>
          </w:tcPr>
          <w:p w:rsidRPr="0005408C" w:rsidR="0005408C" w:rsidP="16E84388" w:rsidRDefault="06315E9E" w14:paraId="2001B3BF" w14:textId="6EEC5535">
            <w:pPr>
              <w:rPr>
                <w:rFonts w:ascii="Arial" w:hAnsi="Arial" w:eastAsia="Arial" w:cs="Arial"/>
                <w:color w:val="auto"/>
              </w:rPr>
            </w:pPr>
            <w:r w:rsidRPr="16E84388" w:rsidR="67E0E22C">
              <w:rPr>
                <w:rFonts w:ascii="Arial" w:hAnsi="Arial" w:eastAsia="Arial" w:cs="Arial"/>
                <w:color w:val="auto"/>
              </w:rPr>
              <w:t>The Fellows Consulting Group</w:t>
            </w:r>
            <w:r w:rsidRPr="16E84388" w:rsidR="643FEEE9">
              <w:rPr>
                <w:rFonts w:ascii="Arial" w:hAnsi="Arial" w:eastAsia="Arial" w:cs="Arial"/>
                <w:color w:val="auto"/>
              </w:rPr>
              <w:t xml:space="preserve"> </w:t>
            </w:r>
            <w:r w:rsidRPr="16E84388" w:rsidR="3A5DDCBD">
              <w:rPr>
                <w:rFonts w:ascii="Arial" w:hAnsi="Arial" w:eastAsia="Arial" w:cs="Arial"/>
                <w:color w:val="auto"/>
              </w:rPr>
              <w:t>(FCG)</w:t>
            </w:r>
          </w:p>
        </w:tc>
      </w:tr>
      <w:tr w:rsidRPr="00E544FE" w:rsidR="0005408C" w:rsidTr="16E84388" w14:paraId="181C7B67" w14:textId="77777777">
        <w:tc>
          <w:tcPr>
            <w:tcW w:w="2250" w:type="dxa"/>
            <w:tcMar/>
          </w:tcPr>
          <w:p w:rsidRPr="0005408C" w:rsidR="0005408C" w:rsidP="16E84388" w:rsidRDefault="0005408C" w14:paraId="0C3AD50E" w14:textId="77777777">
            <w:pPr>
              <w:rPr>
                <w:rFonts w:ascii="Arial" w:hAnsi="Arial" w:eastAsia="Arial" w:cs="Arial"/>
                <w:color w:val="auto"/>
              </w:rPr>
            </w:pPr>
            <w:r w:rsidRPr="16E84388" w:rsidR="0005408C">
              <w:rPr>
                <w:rFonts w:ascii="Arial" w:hAnsi="Arial" w:eastAsia="Arial" w:cs="Arial"/>
                <w:color w:val="auto"/>
              </w:rPr>
              <w:t>Sponsor(s)</w:t>
            </w:r>
          </w:p>
        </w:tc>
        <w:tc>
          <w:tcPr>
            <w:tcW w:w="6120" w:type="dxa"/>
            <w:tcMar/>
          </w:tcPr>
          <w:p w:rsidRPr="0005408C" w:rsidR="0005408C" w:rsidP="16E84388" w:rsidRDefault="343C8496" w14:paraId="14F50DBB" w14:textId="4265A31B">
            <w:pPr>
              <w:rPr>
                <w:rFonts w:ascii="Arial" w:hAnsi="Arial" w:eastAsia="Arial" w:cs="Arial"/>
                <w:color w:val="auto"/>
              </w:rPr>
            </w:pPr>
            <w:r w:rsidRPr="16E84388" w:rsidR="02571007">
              <w:rPr>
                <w:rFonts w:ascii="Arial" w:hAnsi="Arial" w:eastAsia="Arial" w:cs="Arial"/>
                <w:color w:val="auto"/>
              </w:rPr>
              <w:t>Tom Hill</w:t>
            </w:r>
          </w:p>
        </w:tc>
      </w:tr>
      <w:tr w:rsidRPr="00E544FE" w:rsidR="0005408C" w:rsidTr="16E84388" w14:paraId="0186E826" w14:textId="77777777">
        <w:tc>
          <w:tcPr>
            <w:tcW w:w="2250" w:type="dxa"/>
            <w:tcMar/>
          </w:tcPr>
          <w:p w:rsidRPr="0005408C" w:rsidR="0005408C" w:rsidP="16E84388" w:rsidRDefault="0005408C" w14:paraId="17B6E84D" w14:textId="77777777">
            <w:pPr>
              <w:rPr>
                <w:rFonts w:ascii="Arial" w:hAnsi="Arial" w:eastAsia="Arial" w:cs="Arial"/>
                <w:color w:val="auto"/>
              </w:rPr>
            </w:pPr>
            <w:r w:rsidRPr="16E84388" w:rsidR="0005408C">
              <w:rPr>
                <w:rFonts w:ascii="Arial" w:hAnsi="Arial" w:eastAsia="Arial" w:cs="Arial"/>
                <w:color w:val="auto"/>
              </w:rPr>
              <w:t>Students</w:t>
            </w:r>
          </w:p>
        </w:tc>
        <w:tc>
          <w:tcPr>
            <w:tcW w:w="6120" w:type="dxa"/>
            <w:tcMar/>
          </w:tcPr>
          <w:p w:rsidRPr="0005408C" w:rsidR="0005408C" w:rsidP="16E84388" w:rsidRDefault="67D0B402" w14:paraId="34A9FB51" w14:textId="5A198CFA">
            <w:pPr>
              <w:rPr>
                <w:rFonts w:ascii="Arial" w:hAnsi="Arial" w:eastAsia="Arial" w:cs="Arial"/>
                <w:color w:val="auto" w:themeColor="text1"/>
              </w:rPr>
            </w:pPr>
            <w:r w:rsidRPr="16E84388" w:rsidR="72EBD962">
              <w:rPr>
                <w:rFonts w:ascii="Arial" w:hAnsi="Arial" w:eastAsia="Arial" w:cs="Arial"/>
                <w:color w:val="auto"/>
              </w:rPr>
              <w:t>Gehrig French</w:t>
            </w:r>
          </w:p>
          <w:p w:rsidRPr="0005408C" w:rsidR="0005408C" w:rsidP="16E84388" w:rsidRDefault="67D0B402" w14:paraId="2BAFCF26" w14:textId="141BF94C">
            <w:pPr>
              <w:rPr>
                <w:rFonts w:ascii="Arial" w:hAnsi="Arial" w:eastAsia="Arial" w:cs="Arial"/>
                <w:color w:val="auto" w:themeColor="text1"/>
              </w:rPr>
            </w:pPr>
            <w:r w:rsidRPr="16E84388" w:rsidR="72EBD962">
              <w:rPr>
                <w:rFonts w:ascii="Arial" w:hAnsi="Arial" w:eastAsia="Arial" w:cs="Arial"/>
                <w:color w:val="auto"/>
              </w:rPr>
              <w:t>Brandon Hernandez</w:t>
            </w:r>
          </w:p>
          <w:p w:rsidRPr="0005408C" w:rsidR="0005408C" w:rsidP="16E84388" w:rsidRDefault="67D0B402" w14:paraId="79B978B4" w14:textId="1ABDFDF8">
            <w:pPr>
              <w:rPr>
                <w:rFonts w:ascii="Arial" w:hAnsi="Arial" w:eastAsia="Arial" w:cs="Arial"/>
                <w:color w:val="auto" w:themeColor="text1"/>
              </w:rPr>
            </w:pPr>
            <w:r w:rsidRPr="16E84388" w:rsidR="72EBD962">
              <w:rPr>
                <w:rFonts w:ascii="Arial" w:hAnsi="Arial" w:eastAsia="Arial" w:cs="Arial"/>
                <w:color w:val="auto"/>
              </w:rPr>
              <w:t>Debra Samia</w:t>
            </w:r>
          </w:p>
          <w:p w:rsidRPr="0005408C" w:rsidR="0005408C" w:rsidP="16E84388" w:rsidRDefault="67D0B402" w14:paraId="76549E22" w14:textId="2567D8F6">
            <w:pPr>
              <w:rPr>
                <w:rFonts w:ascii="Arial" w:hAnsi="Arial" w:eastAsia="Arial" w:cs="Arial"/>
                <w:color w:val="auto" w:themeColor="text1"/>
              </w:rPr>
            </w:pPr>
            <w:r w:rsidRPr="16E84388" w:rsidR="72EBD962">
              <w:rPr>
                <w:rFonts w:ascii="Arial" w:hAnsi="Arial" w:eastAsia="Arial" w:cs="Arial"/>
                <w:color w:val="auto"/>
              </w:rPr>
              <w:t>Samuel Williford</w:t>
            </w:r>
          </w:p>
          <w:p w:rsidRPr="0005408C" w:rsidR="0005408C" w:rsidP="16E84388" w:rsidRDefault="67D0B402" w14:paraId="506D05DE" w14:textId="5F18BCAE">
            <w:pPr>
              <w:rPr>
                <w:rFonts w:ascii="Arial" w:hAnsi="Arial" w:eastAsia="Arial" w:cs="Arial"/>
                <w:color w:val="auto"/>
              </w:rPr>
            </w:pPr>
            <w:r w:rsidRPr="16E84388" w:rsidR="72EBD962">
              <w:rPr>
                <w:rFonts w:ascii="Arial" w:hAnsi="Arial" w:eastAsia="Arial" w:cs="Arial"/>
                <w:color w:val="auto"/>
              </w:rPr>
              <w:t>Bilal Zubair</w:t>
            </w:r>
          </w:p>
        </w:tc>
      </w:tr>
    </w:tbl>
    <w:p w:rsidRPr="00E544FE" w:rsidR="0005408C" w:rsidP="16E84388" w:rsidRDefault="0005408C" w14:paraId="2F84ACC2" w14:textId="77777777">
      <w:pPr>
        <w:rPr>
          <w:color w:val="auto"/>
          <w:sz w:val="20"/>
          <w:szCs w:val="20"/>
        </w:rPr>
      </w:pPr>
    </w:p>
    <w:p w:rsidRPr="00806A73" w:rsidR="001B4C11" w:rsidP="16E84388" w:rsidRDefault="001B4C11" w14:paraId="55899678" w14:textId="2EDA7465">
      <w:pPr>
        <w:pStyle w:val="BodyText"/>
        <w:ind w:left="101"/>
        <w:rPr>
          <w:color w:val="auto"/>
          <w:sz w:val="20"/>
          <w:szCs w:val="20"/>
        </w:rPr>
      </w:pPr>
    </w:p>
    <w:p w:rsidR="280BBB5E" w:rsidP="16E84388" w:rsidRDefault="280BBB5E" w14:paraId="3C85FAC3" w14:textId="55DF04C0">
      <w:pPr>
        <w:pStyle w:val="BodyText"/>
        <w:ind w:left="101"/>
        <w:rPr>
          <w:color w:val="auto"/>
          <w:sz w:val="20"/>
          <w:szCs w:val="20"/>
        </w:rPr>
      </w:pPr>
    </w:p>
    <w:p w:rsidR="280BBB5E" w:rsidP="16E84388" w:rsidRDefault="280BBB5E" w14:paraId="22C13DC7" w14:textId="279ED6A3">
      <w:pPr>
        <w:pStyle w:val="BodyText"/>
        <w:ind w:left="101"/>
        <w:rPr>
          <w:color w:val="auto"/>
          <w:sz w:val="20"/>
          <w:szCs w:val="20"/>
        </w:rPr>
      </w:pPr>
    </w:p>
    <w:p w:rsidR="280BBB5E" w:rsidP="16E84388" w:rsidRDefault="280BBB5E" w14:paraId="07D37124" w14:textId="3A29AC57">
      <w:pPr>
        <w:pStyle w:val="BodyText"/>
        <w:ind w:left="101"/>
        <w:rPr>
          <w:color w:val="auto"/>
          <w:sz w:val="20"/>
          <w:szCs w:val="20"/>
        </w:rPr>
      </w:pPr>
    </w:p>
    <w:p w:rsidR="280BBB5E" w:rsidP="16E84388" w:rsidRDefault="280BBB5E" w14:paraId="2DC14A55" w14:textId="194995C9">
      <w:pPr>
        <w:pStyle w:val="BodyText"/>
        <w:ind w:left="101"/>
        <w:rPr>
          <w:color w:val="auto"/>
          <w:sz w:val="20"/>
          <w:szCs w:val="20"/>
        </w:rPr>
      </w:pPr>
    </w:p>
    <w:p w:rsidRPr="00806A73" w:rsidR="001B4C11" w:rsidP="16E84388" w:rsidRDefault="001B4C11" w14:paraId="1A5E6977" w14:textId="3090B1F7">
      <w:pPr>
        <w:pStyle w:val="Heading1"/>
        <w:rPr>
          <w:color w:val="auto"/>
          <w:sz w:val="20"/>
          <w:szCs w:val="20"/>
        </w:rPr>
      </w:pPr>
    </w:p>
    <w:p w:rsidRPr="00806A73" w:rsidR="001B4C11" w:rsidP="16E84388" w:rsidRDefault="001B4C11" w14:paraId="64F24100" w14:textId="48931158">
      <w:pPr>
        <w:pStyle w:val="Heading1"/>
        <w:ind w:left="0" w:right="20"/>
        <w:rPr>
          <w:rFonts w:ascii="Arial" w:hAnsi="Arial" w:eastAsia="Arial" w:cs="Arial"/>
          <w:color w:val="auto"/>
          <w:sz w:val="20"/>
          <w:szCs w:val="20"/>
        </w:rPr>
      </w:pPr>
    </w:p>
    <w:p w:rsidRPr="00806A73" w:rsidR="001B4C11" w:rsidP="16E84388" w:rsidRDefault="00EC4CAD" w14:paraId="041D589A" w14:textId="1E58316E">
      <w:pPr>
        <w:rPr>
          <w:color w:val="auto"/>
        </w:rPr>
      </w:pPr>
      <w:r w:rsidRPr="16E84388">
        <w:rPr>
          <w:color w:val="auto"/>
        </w:rPr>
        <w:br w:type="page"/>
      </w:r>
    </w:p>
    <w:p w:rsidRPr="00806A73" w:rsidR="001B4C11" w:rsidP="16E84388" w:rsidRDefault="0953E84E" w14:paraId="31349E3B" w14:textId="2906E9BF">
      <w:pPr>
        <w:pStyle w:val="BodyText"/>
        <w:spacing w:line="259" w:lineRule="auto"/>
        <w:ind w:left="0" w:right="20"/>
        <w:rPr>
          <w:rFonts w:ascii="Arial" w:hAnsi="Arial" w:eastAsia="Arial" w:cs="Arial"/>
          <w:b w:val="1"/>
          <w:bCs w:val="1"/>
          <w:color w:val="auto"/>
          <w:sz w:val="48"/>
          <w:szCs w:val="48"/>
        </w:rPr>
      </w:pPr>
      <w:r w:rsidRPr="16E84388" w:rsidR="0953E84E">
        <w:rPr>
          <w:rFonts w:ascii="Arial" w:hAnsi="Arial" w:eastAsia="Arial" w:cs="Arial"/>
          <w:b w:val="1"/>
          <w:bCs w:val="1"/>
          <w:color w:val="auto"/>
          <w:sz w:val="48"/>
          <w:szCs w:val="48"/>
        </w:rPr>
        <w:t xml:space="preserve">Software </w:t>
      </w:r>
      <w:r w:rsidRPr="16E84388" w:rsidR="49D72E63">
        <w:rPr>
          <w:rFonts w:ascii="Arial" w:hAnsi="Arial" w:eastAsia="Arial" w:cs="Arial"/>
          <w:b w:val="1"/>
          <w:bCs w:val="1"/>
          <w:color w:val="auto"/>
          <w:sz w:val="48"/>
          <w:szCs w:val="48"/>
        </w:rPr>
        <w:t>Project Management Plan</w:t>
      </w:r>
    </w:p>
    <w:p w:rsidRPr="00806A73" w:rsidR="001B4C11" w:rsidP="16E84388" w:rsidRDefault="35353811" w14:paraId="02E47235" w14:textId="3CA6477B">
      <w:pPr>
        <w:pStyle w:val="BodyText"/>
        <w:spacing w:line="259" w:lineRule="auto"/>
        <w:ind w:left="0" w:right="20"/>
        <w:rPr>
          <w:rFonts w:ascii="Arial" w:hAnsi="Arial" w:eastAsia="Arial" w:cs="Arial"/>
          <w:b w:val="1"/>
          <w:bCs w:val="1"/>
          <w:color w:val="auto"/>
          <w:sz w:val="36"/>
          <w:szCs w:val="36"/>
        </w:rPr>
      </w:pPr>
      <w:r w:rsidRPr="16E84388" w:rsidR="35353811">
        <w:rPr>
          <w:rFonts w:ascii="Arial" w:hAnsi="Arial" w:eastAsia="Arial" w:cs="Arial"/>
          <w:b w:val="1"/>
          <w:bCs w:val="1"/>
          <w:color w:val="auto"/>
          <w:sz w:val="36"/>
          <w:szCs w:val="36"/>
        </w:rPr>
        <w:t>Software Engineering Capstone Project</w:t>
      </w:r>
    </w:p>
    <w:p w:rsidRPr="00806A73" w:rsidR="001B4C11" w:rsidP="16E84388" w:rsidRDefault="001B4C11" w14:paraId="2D928D71" w14:textId="462214FE">
      <w:pPr>
        <w:pStyle w:val="BodyText"/>
        <w:spacing w:line="259" w:lineRule="auto"/>
        <w:ind w:left="0" w:right="20"/>
        <w:rPr>
          <w:rFonts w:ascii="Arial" w:hAnsi="Arial" w:eastAsia="Arial" w:cs="Arial"/>
          <w:b w:val="1"/>
          <w:bCs w:val="1"/>
          <w:color w:val="auto"/>
          <w:sz w:val="36"/>
          <w:szCs w:val="36"/>
        </w:rPr>
      </w:pPr>
    </w:p>
    <w:p w:rsidRPr="00806A73" w:rsidR="001B4C11" w:rsidP="16E84388" w:rsidRDefault="3F79A6CA" w14:paraId="669771A9" w14:textId="7C3D2622">
      <w:pPr>
        <w:pStyle w:val="BodyText"/>
        <w:spacing w:line="259" w:lineRule="auto"/>
        <w:ind w:left="0" w:right="20"/>
        <w:rPr>
          <w:rFonts w:ascii="Arial" w:hAnsi="Arial" w:eastAsia="Arial" w:cs="Arial"/>
          <w:color w:val="auto"/>
          <w:sz w:val="36"/>
          <w:szCs w:val="36"/>
        </w:rPr>
      </w:pPr>
      <w:r w:rsidRPr="16E84388" w:rsidR="3F79A6CA">
        <w:rPr>
          <w:rFonts w:ascii="Arial" w:hAnsi="Arial" w:eastAsia="Arial" w:cs="Arial"/>
          <w:color w:val="auto"/>
          <w:sz w:val="36"/>
          <w:szCs w:val="36"/>
        </w:rPr>
        <w:t>Build a Private Architecture Assessment LLM Using Past FCG Architectural Documents</w:t>
      </w:r>
    </w:p>
    <w:p w:rsidRPr="00806A73" w:rsidR="001B4C11" w:rsidP="16E84388" w:rsidRDefault="001B4C11" w14:paraId="691B163F" w14:textId="2BF562EE">
      <w:pPr>
        <w:spacing w:line="259" w:lineRule="auto"/>
        <w:ind w:right="20"/>
        <w:rPr>
          <w:rFonts w:ascii="Arial" w:hAnsi="Arial" w:eastAsia="Arial" w:cs="Arial"/>
          <w:b w:val="1"/>
          <w:bCs w:val="1"/>
          <w:color w:val="auto" w:themeColor="text1"/>
          <w:sz w:val="24"/>
          <w:szCs w:val="24"/>
        </w:rPr>
      </w:pPr>
    </w:p>
    <w:p w:rsidRPr="00806A73" w:rsidR="001B4C11" w:rsidP="16E84388" w:rsidRDefault="2C78A660" w14:paraId="3C4328A5" w14:textId="55E7A73C">
      <w:pPr>
        <w:spacing w:line="259" w:lineRule="auto"/>
        <w:ind w:right="20"/>
        <w:rPr>
          <w:rFonts w:ascii="Arial" w:hAnsi="Arial" w:eastAsia="Arial" w:cs="Arial"/>
          <w:b w:val="1"/>
          <w:bCs w:val="1"/>
          <w:color w:val="auto" w:themeColor="text1"/>
          <w:sz w:val="28"/>
          <w:szCs w:val="28"/>
        </w:rPr>
      </w:pPr>
      <w:r w:rsidRPr="16E84388" w:rsidR="2C78A660">
        <w:rPr>
          <w:rFonts w:ascii="Arial" w:hAnsi="Arial" w:eastAsia="Arial" w:cs="Arial"/>
          <w:b w:val="1"/>
          <w:bCs w:val="1"/>
          <w:color w:val="auto"/>
          <w:sz w:val="28"/>
          <w:szCs w:val="28"/>
        </w:rPr>
        <w:t>Group 7</w:t>
      </w:r>
    </w:p>
    <w:p w:rsidRPr="00806A73" w:rsidR="001B4C11" w:rsidP="16E84388" w:rsidRDefault="660F9E0F" w14:paraId="0B527BF8" w14:textId="06E45FE0">
      <w:pPr>
        <w:spacing w:line="259" w:lineRule="auto"/>
        <w:ind w:left="720" w:right="20"/>
        <w:rPr>
          <w:color w:val="auto" w:themeColor="text1"/>
          <w:sz w:val="24"/>
          <w:szCs w:val="24"/>
        </w:rPr>
      </w:pPr>
      <w:r w:rsidRPr="16E84388" w:rsidR="660F9E0F">
        <w:rPr>
          <w:color w:val="auto"/>
          <w:sz w:val="24"/>
          <w:szCs w:val="24"/>
        </w:rPr>
        <w:t>Gehrig French</w:t>
      </w:r>
    </w:p>
    <w:p w:rsidRPr="00806A73" w:rsidR="001B4C11" w:rsidP="16E84388" w:rsidRDefault="660F9E0F" w14:paraId="097CA51A" w14:textId="3611F525">
      <w:pPr>
        <w:ind w:left="720"/>
        <w:rPr>
          <w:color w:val="auto" w:themeColor="text1"/>
          <w:sz w:val="24"/>
          <w:szCs w:val="24"/>
        </w:rPr>
      </w:pPr>
      <w:r w:rsidRPr="16E84388" w:rsidR="660F9E0F">
        <w:rPr>
          <w:color w:val="auto"/>
          <w:sz w:val="24"/>
          <w:szCs w:val="24"/>
        </w:rPr>
        <w:t>Brandon Hernandez</w:t>
      </w:r>
    </w:p>
    <w:p w:rsidRPr="00806A73" w:rsidR="001B4C11" w:rsidP="16E84388" w:rsidRDefault="660F9E0F" w14:paraId="3AAD2F8C" w14:textId="0F8DA971">
      <w:pPr>
        <w:ind w:left="720"/>
        <w:rPr>
          <w:color w:val="auto" w:themeColor="text1"/>
          <w:sz w:val="24"/>
          <w:szCs w:val="24"/>
        </w:rPr>
      </w:pPr>
      <w:r w:rsidRPr="16E84388" w:rsidR="660F9E0F">
        <w:rPr>
          <w:color w:val="auto"/>
          <w:sz w:val="24"/>
          <w:szCs w:val="24"/>
        </w:rPr>
        <w:t>Debra Samia</w:t>
      </w:r>
    </w:p>
    <w:p w:rsidRPr="00806A73" w:rsidR="001B4C11" w:rsidP="16E84388" w:rsidRDefault="4DD0E26F" w14:paraId="59F2659F" w14:textId="337032AE">
      <w:pPr>
        <w:ind w:left="720"/>
        <w:rPr>
          <w:color w:val="auto" w:themeColor="text1"/>
          <w:sz w:val="24"/>
          <w:szCs w:val="24"/>
        </w:rPr>
      </w:pPr>
      <w:r w:rsidRPr="16E84388" w:rsidR="4DD0E26F">
        <w:rPr>
          <w:color w:val="auto"/>
          <w:sz w:val="24"/>
          <w:szCs w:val="24"/>
        </w:rPr>
        <w:t>S</w:t>
      </w:r>
      <w:r w:rsidRPr="16E84388" w:rsidR="660F9E0F">
        <w:rPr>
          <w:color w:val="auto"/>
          <w:sz w:val="24"/>
          <w:szCs w:val="24"/>
        </w:rPr>
        <w:t xml:space="preserve">am Williford </w:t>
      </w:r>
    </w:p>
    <w:p w:rsidRPr="00806A73" w:rsidR="001B4C11" w:rsidP="16E84388" w:rsidRDefault="660F9E0F" w14:paraId="50426519" w14:textId="33B04873">
      <w:pPr>
        <w:ind w:left="720"/>
        <w:rPr>
          <w:color w:val="auto" w:themeColor="text1"/>
          <w:sz w:val="24"/>
          <w:szCs w:val="24"/>
        </w:rPr>
      </w:pPr>
      <w:r w:rsidRPr="16E84388" w:rsidR="660F9E0F">
        <w:rPr>
          <w:color w:val="auto"/>
          <w:sz w:val="24"/>
          <w:szCs w:val="24"/>
        </w:rPr>
        <w:t>Bilal Zubair</w:t>
      </w:r>
    </w:p>
    <w:p w:rsidRPr="00806A73" w:rsidR="001B4C11" w:rsidP="16E84388" w:rsidRDefault="001B4C11" w14:paraId="78C16617" w14:textId="1BB914D8">
      <w:pPr>
        <w:pStyle w:val="BodyText"/>
        <w:spacing w:line="259" w:lineRule="auto"/>
        <w:ind w:left="720" w:right="20"/>
        <w:rPr>
          <w:color w:val="auto"/>
          <w:sz w:val="20"/>
          <w:szCs w:val="20"/>
        </w:rPr>
      </w:pPr>
    </w:p>
    <w:p w:rsidRPr="00806A73" w:rsidR="001B4C11" w:rsidP="16E84388" w:rsidRDefault="1969E3F4" w14:paraId="0177EE75" w14:textId="63BC4236">
      <w:pPr>
        <w:pStyle w:val="BodyText"/>
        <w:spacing w:line="259" w:lineRule="auto"/>
        <w:ind w:left="720" w:right="20"/>
        <w:rPr>
          <w:color w:val="auto"/>
          <w:sz w:val="20"/>
          <w:szCs w:val="20"/>
        </w:rPr>
      </w:pPr>
      <w:r w:rsidRPr="16E84388" w:rsidR="1969E3F4">
        <w:rPr>
          <w:color w:val="auto"/>
          <w:sz w:val="20"/>
          <w:szCs w:val="20"/>
        </w:rPr>
        <w:t>Department of Computer Science</w:t>
      </w:r>
    </w:p>
    <w:p w:rsidRPr="00806A73" w:rsidR="001B4C11" w:rsidP="16E84388" w:rsidRDefault="0F597EA7" w14:paraId="7F09DC72" w14:textId="2AB43846">
      <w:pPr>
        <w:pStyle w:val="BodyText"/>
        <w:spacing w:line="259" w:lineRule="auto"/>
        <w:ind w:left="720" w:right="20"/>
        <w:rPr>
          <w:color w:val="auto"/>
          <w:sz w:val="20"/>
          <w:szCs w:val="20"/>
        </w:rPr>
      </w:pPr>
      <w:r w:rsidRPr="16E84388" w:rsidR="0F597EA7">
        <w:rPr>
          <w:color w:val="auto"/>
          <w:sz w:val="20"/>
          <w:szCs w:val="20"/>
        </w:rPr>
        <w:t>University of Texas at Dallas</w:t>
      </w:r>
    </w:p>
    <w:p w:rsidRPr="00806A73" w:rsidR="001B4C11" w:rsidP="16E84388" w:rsidRDefault="00C5FAB0" w14:paraId="6FDAE806" w14:textId="0425D9C1">
      <w:pPr>
        <w:pStyle w:val="BodyText"/>
        <w:spacing w:line="259" w:lineRule="auto"/>
        <w:ind w:left="720" w:right="20"/>
        <w:rPr>
          <w:color w:val="auto"/>
          <w:sz w:val="20"/>
          <w:szCs w:val="20"/>
        </w:rPr>
      </w:pPr>
      <w:r w:rsidRPr="16E84388" w:rsidR="00C5FAB0">
        <w:rPr>
          <w:color w:val="auto"/>
          <w:sz w:val="20"/>
          <w:szCs w:val="20"/>
        </w:rPr>
        <w:t>800 West Campbell Road</w:t>
      </w:r>
    </w:p>
    <w:p w:rsidRPr="00806A73" w:rsidR="001B4C11" w:rsidP="16E84388" w:rsidRDefault="260D921B" w14:paraId="708A0777" w14:textId="03C81828">
      <w:pPr>
        <w:pStyle w:val="BodyText"/>
        <w:spacing w:line="259" w:lineRule="auto"/>
        <w:ind w:left="720" w:right="20"/>
        <w:rPr>
          <w:color w:val="auto"/>
          <w:sz w:val="20"/>
          <w:szCs w:val="20"/>
        </w:rPr>
      </w:pPr>
      <w:r w:rsidRPr="16E84388" w:rsidR="260D921B">
        <w:rPr>
          <w:color w:val="auto"/>
          <w:sz w:val="20"/>
          <w:szCs w:val="20"/>
        </w:rPr>
        <w:t>Richardson, T</w:t>
      </w:r>
      <w:r w:rsidRPr="16E84388" w:rsidR="662465B3">
        <w:rPr>
          <w:color w:val="auto"/>
          <w:sz w:val="20"/>
          <w:szCs w:val="20"/>
        </w:rPr>
        <w:t>X 75080</w:t>
      </w:r>
    </w:p>
    <w:p w:rsidRPr="00806A73" w:rsidR="001B4C11" w:rsidP="16E84388" w:rsidRDefault="001B4C11" w14:paraId="2228C831" w14:textId="677308EA">
      <w:pPr>
        <w:pStyle w:val="BodyText"/>
        <w:spacing w:line="259" w:lineRule="auto"/>
        <w:ind w:left="0" w:right="20"/>
        <w:rPr>
          <w:rFonts w:ascii="Arial" w:hAnsi="Arial" w:eastAsia="Arial" w:cs="Arial"/>
          <w:color w:val="auto"/>
          <w:sz w:val="20"/>
          <w:szCs w:val="20"/>
        </w:rPr>
      </w:pPr>
    </w:p>
    <w:p w:rsidRPr="00806A73" w:rsidR="001B4C11" w:rsidP="16E84388" w:rsidRDefault="55E75AE5" w14:paraId="5FFA3061" w14:textId="5C225377">
      <w:pPr>
        <w:pStyle w:val="BodyText"/>
        <w:spacing w:line="259" w:lineRule="auto"/>
        <w:ind w:left="0" w:right="20"/>
        <w:rPr>
          <w:rFonts w:ascii="Arial" w:hAnsi="Arial" w:eastAsia="Arial" w:cs="Arial"/>
          <w:b w:val="1"/>
          <w:bCs w:val="1"/>
          <w:color w:val="auto"/>
          <w:sz w:val="28"/>
          <w:szCs w:val="28"/>
        </w:rPr>
      </w:pPr>
      <w:r w:rsidRPr="16E84388" w:rsidR="55E75AE5">
        <w:rPr>
          <w:rFonts w:ascii="Arial" w:hAnsi="Arial" w:eastAsia="Arial" w:cs="Arial"/>
          <w:b w:val="1"/>
          <w:bCs w:val="1"/>
          <w:color w:val="auto"/>
          <w:sz w:val="28"/>
          <w:szCs w:val="28"/>
        </w:rPr>
        <w:t>Industry Sponsor</w:t>
      </w:r>
    </w:p>
    <w:p w:rsidRPr="00806A73" w:rsidR="001B4C11" w:rsidP="16E84388" w:rsidRDefault="55E75AE5" w14:paraId="2E4D8499" w14:textId="13E2FA6D">
      <w:pPr>
        <w:pStyle w:val="BodyText"/>
        <w:spacing w:line="259" w:lineRule="auto"/>
        <w:ind w:left="720" w:right="20"/>
        <w:rPr>
          <w:color w:val="auto"/>
        </w:rPr>
      </w:pPr>
      <w:r w:rsidRPr="16E84388" w:rsidR="55E75AE5">
        <w:rPr>
          <w:color w:val="auto"/>
        </w:rPr>
        <w:t>Tom Hill</w:t>
      </w:r>
    </w:p>
    <w:p w:rsidRPr="00806A73" w:rsidR="001B4C11" w:rsidP="16E84388" w:rsidRDefault="001B4C11" w14:paraId="1EA3CA22" w14:textId="683CADA0">
      <w:pPr>
        <w:pStyle w:val="BodyText"/>
        <w:spacing w:line="259" w:lineRule="auto"/>
        <w:ind w:left="720" w:right="20"/>
        <w:rPr>
          <w:color w:val="auto"/>
          <w:sz w:val="20"/>
          <w:szCs w:val="20"/>
        </w:rPr>
      </w:pPr>
    </w:p>
    <w:p w:rsidRPr="00806A73" w:rsidR="001B4C11" w:rsidP="16E84388" w:rsidRDefault="55E75AE5" w14:paraId="3C3BBB49" w14:textId="06E9E49A">
      <w:pPr>
        <w:pStyle w:val="BodyText"/>
        <w:spacing w:line="259" w:lineRule="auto"/>
        <w:ind w:left="720" w:right="20"/>
        <w:rPr>
          <w:color w:val="auto"/>
          <w:sz w:val="20"/>
          <w:szCs w:val="20"/>
        </w:rPr>
      </w:pPr>
      <w:r w:rsidRPr="16E84388" w:rsidR="55E75AE5">
        <w:rPr>
          <w:color w:val="auto"/>
          <w:sz w:val="20"/>
          <w:szCs w:val="20"/>
        </w:rPr>
        <w:t>The Fellows Consulting Group (FCG)</w:t>
      </w:r>
    </w:p>
    <w:p w:rsidRPr="00806A73" w:rsidR="001B4C11" w:rsidP="16E84388" w:rsidRDefault="55E75AE5" w14:paraId="6C71D3B8" w14:textId="7F85A5AF">
      <w:pPr>
        <w:pStyle w:val="BodyText"/>
        <w:spacing w:line="259" w:lineRule="auto"/>
        <w:ind w:left="720" w:right="20"/>
        <w:rPr>
          <w:color w:val="auto"/>
          <w:sz w:val="20"/>
          <w:szCs w:val="20"/>
        </w:rPr>
      </w:pPr>
      <w:r w:rsidRPr="16E84388" w:rsidR="55E75AE5">
        <w:rPr>
          <w:color w:val="auto"/>
          <w:sz w:val="20"/>
          <w:szCs w:val="20"/>
        </w:rPr>
        <w:t>7356 Lane Park Ct</w:t>
      </w:r>
    </w:p>
    <w:p w:rsidRPr="00806A73" w:rsidR="001B4C11" w:rsidP="16E84388" w:rsidRDefault="55E75AE5" w14:paraId="0AFB8BD9" w14:textId="521CE003">
      <w:pPr>
        <w:pStyle w:val="BodyText"/>
        <w:spacing w:line="259" w:lineRule="auto"/>
        <w:ind w:left="720" w:right="20"/>
        <w:rPr>
          <w:color w:val="auto"/>
          <w:sz w:val="20"/>
          <w:szCs w:val="20"/>
        </w:rPr>
      </w:pPr>
      <w:r w:rsidRPr="16E84388" w:rsidR="55E75AE5">
        <w:rPr>
          <w:color w:val="auto"/>
          <w:sz w:val="20"/>
          <w:szCs w:val="20"/>
        </w:rPr>
        <w:t>Dallas, TX 75225</w:t>
      </w:r>
    </w:p>
    <w:p w:rsidRPr="00806A73" w:rsidR="001B4C11" w:rsidP="16E84388" w:rsidRDefault="001B4C11" w14:paraId="2A1E5C40" w14:textId="52D559DF">
      <w:pPr>
        <w:pStyle w:val="BodyText"/>
        <w:spacing w:line="259" w:lineRule="auto"/>
        <w:ind w:left="0" w:right="20"/>
        <w:rPr>
          <w:rFonts w:ascii="Arial" w:hAnsi="Arial" w:eastAsia="Arial" w:cs="Arial"/>
          <w:color w:val="auto"/>
          <w:sz w:val="22"/>
          <w:szCs w:val="22"/>
        </w:rPr>
      </w:pPr>
    </w:p>
    <w:p w:rsidRPr="00806A73" w:rsidR="001B4C11" w:rsidP="16E84388" w:rsidRDefault="001B4C11" w14:paraId="1D801A2C" w14:textId="6B43E4D6">
      <w:pPr>
        <w:rPr>
          <w:rFonts w:ascii="Arial" w:hAnsi="Arial" w:eastAsia="Arial" w:cs="Arial"/>
          <w:b w:val="1"/>
          <w:bCs w:val="1"/>
          <w:color w:val="auto"/>
        </w:rPr>
      </w:pPr>
    </w:p>
    <w:p w:rsidRPr="00806A73" w:rsidR="001B4C11" w:rsidP="16E84388" w:rsidRDefault="001B4C11" w14:paraId="11DD0884" w14:textId="6ADEC817">
      <w:pPr>
        <w:rPr>
          <w:rFonts w:ascii="Arial" w:hAnsi="Arial" w:eastAsia="Arial" w:cs="Arial"/>
          <w:b w:val="1"/>
          <w:bCs w:val="1"/>
          <w:color w:val="auto"/>
        </w:rPr>
      </w:pPr>
    </w:p>
    <w:p w:rsidRPr="00806A73" w:rsidR="001B4C11" w:rsidP="16E84388" w:rsidRDefault="001B4C11" w14:paraId="21D59ED7" w14:textId="5E106B7A">
      <w:pPr>
        <w:rPr>
          <w:rFonts w:ascii="Arial" w:hAnsi="Arial" w:eastAsia="Arial" w:cs="Arial"/>
          <w:b w:val="1"/>
          <w:bCs w:val="1"/>
          <w:color w:val="auto"/>
        </w:rPr>
      </w:pPr>
    </w:p>
    <w:p w:rsidRPr="00806A73" w:rsidR="001B4C11" w:rsidP="16E84388" w:rsidRDefault="001B4C11" w14:paraId="10C9601C" w14:textId="1F25D108">
      <w:pPr>
        <w:rPr>
          <w:rFonts w:ascii="Arial" w:hAnsi="Arial" w:eastAsia="Arial" w:cs="Arial"/>
          <w:b w:val="1"/>
          <w:bCs w:val="1"/>
          <w:color w:val="auto"/>
        </w:rPr>
      </w:pPr>
    </w:p>
    <w:p w:rsidRPr="00806A73" w:rsidR="001B4C11" w:rsidP="16E84388" w:rsidRDefault="001B4C11" w14:paraId="3471A4C3" w14:textId="1363C13D">
      <w:pPr>
        <w:rPr>
          <w:rFonts w:ascii="Arial" w:hAnsi="Arial" w:eastAsia="Arial" w:cs="Arial"/>
          <w:b w:val="1"/>
          <w:bCs w:val="1"/>
          <w:color w:val="auto"/>
        </w:rPr>
      </w:pPr>
    </w:p>
    <w:p w:rsidRPr="00806A73" w:rsidR="001B4C11" w:rsidP="16E84388" w:rsidRDefault="00EC4CAD" w14:paraId="1BA39104" w14:textId="77777777">
      <w:pPr>
        <w:rPr>
          <w:rFonts w:ascii="Arial" w:hAnsi="Arial" w:eastAsia="Arial" w:cs="Arial"/>
          <w:b w:val="1"/>
          <w:bCs w:val="1"/>
          <w:color w:val="auto"/>
          <w:sz w:val="28"/>
          <w:szCs w:val="28"/>
        </w:rPr>
      </w:pPr>
      <w:r w:rsidRPr="16E84388" w:rsidR="00EC4CAD">
        <w:rPr>
          <w:rFonts w:ascii="Arial" w:hAnsi="Arial" w:eastAsia="Arial" w:cs="Arial"/>
          <w:b w:val="1"/>
          <w:bCs w:val="1"/>
          <w:color w:val="auto"/>
          <w:spacing w:val="-2"/>
          <w:sz w:val="28"/>
          <w:szCs w:val="28"/>
        </w:rPr>
        <w:t>ABSTRACT</w:t>
      </w:r>
    </w:p>
    <w:p w:rsidRPr="00806A73" w:rsidR="001B4C11" w:rsidP="16E84388" w:rsidRDefault="001B4C11" w14:paraId="4137280D" w14:textId="3DDD2231">
      <w:pPr>
        <w:rPr>
          <w:rFonts w:ascii="Arial" w:hAnsi="Arial" w:eastAsia="Arial" w:cs="Arial"/>
          <w:b w:val="1"/>
          <w:bCs w:val="1"/>
          <w:color w:val="auto"/>
        </w:rPr>
      </w:pPr>
    </w:p>
    <w:p w:rsidRPr="00806A73" w:rsidR="001B4C11" w:rsidP="16E84388" w:rsidRDefault="2C398FB1" w14:paraId="0F1F163F" w14:textId="5B5FB98C">
      <w:pPr>
        <w:rPr>
          <w:rFonts w:ascii="Arial" w:hAnsi="Arial" w:eastAsia="Arial" w:cs="Arial"/>
          <w:b w:val="1"/>
          <w:bCs w:val="1"/>
          <w:color w:val="auto"/>
          <w:sz w:val="28"/>
          <w:szCs w:val="28"/>
        </w:rPr>
      </w:pPr>
      <w:r w:rsidRPr="16E84388" w:rsidR="2C398FB1">
        <w:rPr>
          <w:color w:val="auto"/>
        </w:rPr>
        <w:t xml:space="preserve">This </w:t>
      </w:r>
      <w:r w:rsidRPr="16E84388" w:rsidR="4506DD46">
        <w:rPr>
          <w:color w:val="auto"/>
        </w:rPr>
        <w:t>document</w:t>
      </w:r>
      <w:r w:rsidRPr="16E84388" w:rsidR="2C398FB1">
        <w:rPr>
          <w:color w:val="auto"/>
        </w:rPr>
        <w:t xml:space="preserve"> provides an overview of the key components necessary for the successful completion of</w:t>
      </w:r>
      <w:r w:rsidRPr="16E84388" w:rsidR="4E2CC8B8">
        <w:rPr>
          <w:color w:val="auto"/>
        </w:rPr>
        <w:t xml:space="preserve"> the</w:t>
      </w:r>
      <w:r w:rsidRPr="16E84388" w:rsidR="2C398FB1">
        <w:rPr>
          <w:color w:val="auto"/>
        </w:rPr>
        <w:t xml:space="preserve"> </w:t>
      </w:r>
      <w:r w:rsidRPr="16E84388" w:rsidR="551832BE">
        <w:rPr>
          <w:color w:val="auto"/>
        </w:rPr>
        <w:t>University of Texas at Dallas software engineering capstone project</w:t>
      </w:r>
      <w:r w:rsidRPr="16E84388" w:rsidR="5683D70E">
        <w:rPr>
          <w:color w:val="auto"/>
        </w:rPr>
        <w:t>.</w:t>
      </w:r>
      <w:r w:rsidRPr="16E84388" w:rsidR="2C398FB1">
        <w:rPr>
          <w:color w:val="auto"/>
        </w:rPr>
        <w:t xml:space="preserve"> It details the project organization, lifecycle, risk analysis, resource requirements, deliverables, and schedule. Additionally, it outlines the mechanisms for monitoring, reporting, and controlling the project, as well as the professional and engineering standards adhered to throughout the process.</w:t>
      </w:r>
    </w:p>
    <w:p w:rsidRPr="00806A73" w:rsidR="001B4C11" w:rsidP="16E84388" w:rsidRDefault="001B4C11" w14:paraId="7C7BEA8D" w14:textId="01DDF5C5">
      <w:pPr>
        <w:rPr>
          <w:rFonts w:ascii="Arial" w:hAnsi="Arial" w:eastAsia="Arial" w:cs="Arial"/>
          <w:b w:val="1"/>
          <w:bCs w:val="1"/>
          <w:color w:val="auto"/>
          <w:sz w:val="28"/>
          <w:szCs w:val="28"/>
        </w:rPr>
      </w:pPr>
    </w:p>
    <w:p w:rsidR="195C1949" w:rsidP="16E84388" w:rsidRDefault="195C1949" w14:paraId="7361F3B5" w14:textId="045E3BE6">
      <w:pPr>
        <w:rPr>
          <w:rFonts w:ascii="Arial" w:hAnsi="Arial" w:eastAsia="Arial" w:cs="Arial"/>
          <w:b w:val="1"/>
          <w:bCs w:val="1"/>
          <w:color w:val="auto"/>
          <w:sz w:val="28"/>
          <w:szCs w:val="28"/>
        </w:rPr>
      </w:pPr>
    </w:p>
    <w:p w:rsidR="195C1949" w:rsidP="16E84388" w:rsidRDefault="195C1949" w14:paraId="5DBEA143" w14:textId="0858F852">
      <w:pPr>
        <w:rPr>
          <w:rFonts w:ascii="Arial" w:hAnsi="Arial" w:eastAsia="Arial" w:cs="Arial"/>
          <w:b w:val="1"/>
          <w:bCs w:val="1"/>
          <w:color w:val="auto"/>
          <w:sz w:val="28"/>
          <w:szCs w:val="28"/>
        </w:rPr>
      </w:pPr>
    </w:p>
    <w:p w:rsidR="195C1949" w:rsidP="16E84388" w:rsidRDefault="195C1949" w14:paraId="24CE5CF2" w14:textId="28874961">
      <w:pPr>
        <w:rPr>
          <w:rFonts w:ascii="Arial" w:hAnsi="Arial" w:eastAsia="Arial" w:cs="Arial"/>
          <w:b w:val="1"/>
          <w:bCs w:val="1"/>
          <w:color w:val="auto"/>
          <w:sz w:val="28"/>
          <w:szCs w:val="28"/>
        </w:rPr>
      </w:pPr>
    </w:p>
    <w:p w:rsidRPr="00806A73" w:rsidR="001B4C11" w:rsidP="16E84388" w:rsidRDefault="00EC4CAD" w14:paraId="065B91AF" w14:textId="77777777">
      <w:pPr>
        <w:rPr>
          <w:rFonts w:ascii="Arial" w:hAnsi="Arial" w:eastAsia="Arial" w:cs="Arial"/>
          <w:b w:val="1"/>
          <w:bCs w:val="1"/>
          <w:color w:val="auto"/>
          <w:sz w:val="28"/>
          <w:szCs w:val="28"/>
        </w:rPr>
      </w:pPr>
      <w:r w:rsidRPr="16E84388" w:rsidR="4D60FDF4">
        <w:rPr>
          <w:rFonts w:ascii="Arial" w:hAnsi="Arial" w:eastAsia="Arial" w:cs="Arial"/>
          <w:b w:val="1"/>
          <w:bCs w:val="1"/>
          <w:color w:val="auto"/>
          <w:sz w:val="28"/>
          <w:szCs w:val="28"/>
        </w:rPr>
        <w:t>TABLE</w:t>
      </w:r>
      <w:r w:rsidRPr="16E84388" w:rsidR="4D60FDF4">
        <w:rPr>
          <w:rFonts w:ascii="Arial" w:hAnsi="Arial" w:eastAsia="Arial" w:cs="Arial"/>
          <w:b w:val="1"/>
          <w:bCs w:val="1"/>
          <w:color w:val="auto"/>
          <w:spacing w:val="-15"/>
          <w:sz w:val="28"/>
          <w:szCs w:val="28"/>
        </w:rPr>
        <w:t xml:space="preserve"> </w:t>
      </w:r>
      <w:r w:rsidRPr="16E84388" w:rsidR="4D60FDF4">
        <w:rPr>
          <w:rFonts w:ascii="Arial" w:hAnsi="Arial" w:eastAsia="Arial" w:cs="Arial"/>
          <w:b w:val="1"/>
          <w:bCs w:val="1"/>
          <w:color w:val="auto"/>
          <w:sz w:val="28"/>
          <w:szCs w:val="28"/>
        </w:rPr>
        <w:t>OF</w:t>
      </w:r>
      <w:r w:rsidRPr="16E84388" w:rsidR="4D60FDF4">
        <w:rPr>
          <w:rFonts w:ascii="Arial" w:hAnsi="Arial" w:eastAsia="Arial" w:cs="Arial"/>
          <w:b w:val="1"/>
          <w:bCs w:val="1"/>
          <w:color w:val="auto"/>
          <w:spacing w:val="-15"/>
          <w:sz w:val="28"/>
          <w:szCs w:val="28"/>
        </w:rPr>
        <w:t xml:space="preserve"> </w:t>
      </w:r>
      <w:r w:rsidRPr="16E84388" w:rsidR="4D60FDF4">
        <w:rPr>
          <w:rFonts w:ascii="Arial" w:hAnsi="Arial" w:eastAsia="Arial" w:cs="Arial"/>
          <w:b w:val="1"/>
          <w:bCs w:val="1"/>
          <w:color w:val="auto"/>
          <w:sz w:val="28"/>
          <w:szCs w:val="28"/>
        </w:rPr>
        <w:t>CONTENTS</w:t>
      </w:r>
    </w:p>
    <w:p w:rsidR="280BBB5E" w:rsidP="16E84388" w:rsidRDefault="280BBB5E" w14:paraId="0067BE7E" w14:textId="5229C408">
      <w:pPr>
        <w:ind/>
        <w:rPr>
          <w:rFonts w:ascii="Times New Roman" w:hAnsi="Times New Roman" w:eastAsia="Times New Roman" w:cs="Times New Roman"/>
          <w:b w:val="0"/>
          <w:bCs w:val="0"/>
          <w:color w:val="auto"/>
          <w:sz w:val="22"/>
          <w:szCs w:val="22"/>
        </w:rPr>
      </w:pPr>
      <w:r w:rsidRPr="16E84388" w:rsidR="04C0061B">
        <w:rPr>
          <w:rFonts w:ascii="Times New Roman" w:hAnsi="Times New Roman" w:eastAsia="Times New Roman" w:cs="Times New Roman"/>
          <w:b w:val="0"/>
          <w:bCs w:val="0"/>
          <w:color w:val="auto"/>
          <w:sz w:val="22"/>
          <w:szCs w:val="22"/>
        </w:rPr>
        <w:t>Title</w:t>
      </w:r>
      <w:r>
        <w:tab/>
      </w:r>
      <w:r>
        <w:tab/>
      </w:r>
      <w:r>
        <w:tab/>
      </w:r>
      <w:r>
        <w:tab/>
      </w:r>
      <w:r>
        <w:tab/>
      </w:r>
      <w:r>
        <w:tab/>
      </w:r>
      <w:r>
        <w:tab/>
      </w:r>
      <w:r>
        <w:tab/>
      </w:r>
      <w:r>
        <w:tab/>
      </w:r>
      <w:r>
        <w:tab/>
      </w:r>
      <w:r>
        <w:tab/>
      </w:r>
      <w:r>
        <w:tab/>
      </w:r>
      <w:r w:rsidRPr="16E84388" w:rsidR="04C0061B">
        <w:rPr>
          <w:rFonts w:ascii="Times New Roman" w:hAnsi="Times New Roman" w:eastAsia="Times New Roman" w:cs="Times New Roman"/>
          <w:b w:val="0"/>
          <w:bCs w:val="0"/>
          <w:color w:val="auto"/>
          <w:sz w:val="22"/>
          <w:szCs w:val="22"/>
        </w:rPr>
        <w:t>1</w:t>
      </w:r>
    </w:p>
    <w:p w:rsidR="280BBB5E" w:rsidP="16E84388" w:rsidRDefault="280BBB5E" w14:paraId="2FC7CE15" w14:textId="4E5D0D35">
      <w:pPr>
        <w:ind/>
        <w:rPr>
          <w:rFonts w:ascii="Times New Roman" w:hAnsi="Times New Roman" w:eastAsia="Times New Roman" w:cs="Times New Roman"/>
          <w:b w:val="0"/>
          <w:bCs w:val="0"/>
          <w:color w:val="auto"/>
          <w:sz w:val="22"/>
          <w:szCs w:val="22"/>
        </w:rPr>
      </w:pPr>
      <w:r w:rsidRPr="16E84388" w:rsidR="58968C2D">
        <w:rPr>
          <w:rFonts w:ascii="Times New Roman" w:hAnsi="Times New Roman" w:eastAsia="Times New Roman" w:cs="Times New Roman"/>
          <w:b w:val="0"/>
          <w:bCs w:val="0"/>
          <w:color w:val="auto"/>
          <w:sz w:val="22"/>
          <w:szCs w:val="22"/>
        </w:rPr>
        <w:t>Abstract</w:t>
      </w:r>
      <w:r>
        <w:tab/>
      </w:r>
      <w:r>
        <w:tab/>
      </w:r>
      <w:r>
        <w:tab/>
      </w:r>
      <w:r>
        <w:tab/>
      </w:r>
      <w:r>
        <w:tab/>
      </w:r>
      <w:r>
        <w:tab/>
      </w:r>
      <w:r>
        <w:tab/>
      </w:r>
      <w:r>
        <w:tab/>
      </w:r>
      <w:r>
        <w:tab/>
      </w:r>
      <w:r>
        <w:tab/>
      </w:r>
      <w:r>
        <w:tab/>
      </w:r>
      <w:r w:rsidRPr="16E84388" w:rsidR="58968C2D">
        <w:rPr>
          <w:rFonts w:ascii="Times New Roman" w:hAnsi="Times New Roman" w:eastAsia="Times New Roman" w:cs="Times New Roman"/>
          <w:b w:val="0"/>
          <w:bCs w:val="0"/>
          <w:color w:val="auto"/>
          <w:sz w:val="22"/>
          <w:szCs w:val="22"/>
        </w:rPr>
        <w:t>2</w:t>
      </w:r>
    </w:p>
    <w:p w:rsidR="280BBB5E" w:rsidP="16E84388" w:rsidRDefault="280BBB5E" w14:paraId="3E8321E0" w14:textId="4C1EF2D5">
      <w:pPr>
        <w:ind/>
        <w:rPr>
          <w:rFonts w:ascii="Times New Roman" w:hAnsi="Times New Roman" w:eastAsia="Times New Roman" w:cs="Times New Roman"/>
          <w:b w:val="0"/>
          <w:bCs w:val="0"/>
          <w:color w:val="auto"/>
          <w:sz w:val="22"/>
          <w:szCs w:val="22"/>
        </w:rPr>
      </w:pPr>
      <w:r w:rsidRPr="16E84388" w:rsidR="3B7E6A0A">
        <w:rPr>
          <w:rFonts w:ascii="Times New Roman" w:hAnsi="Times New Roman" w:eastAsia="Times New Roman" w:cs="Times New Roman"/>
          <w:b w:val="0"/>
          <w:bCs w:val="0"/>
          <w:color w:val="auto"/>
          <w:sz w:val="22"/>
          <w:szCs w:val="22"/>
        </w:rPr>
        <w:t>Table of Contents</w:t>
      </w:r>
      <w:r>
        <w:tab/>
      </w:r>
      <w:r>
        <w:tab/>
      </w:r>
      <w:r>
        <w:tab/>
      </w:r>
      <w:r>
        <w:tab/>
      </w:r>
      <w:r>
        <w:tab/>
      </w:r>
      <w:r>
        <w:tab/>
      </w:r>
      <w:r>
        <w:tab/>
      </w:r>
      <w:r>
        <w:tab/>
      </w:r>
      <w:r>
        <w:tab/>
      </w:r>
      <w:r>
        <w:tab/>
      </w:r>
      <w:r w:rsidRPr="16E84388" w:rsidR="3B7E6A0A">
        <w:rPr>
          <w:rFonts w:ascii="Times New Roman" w:hAnsi="Times New Roman" w:eastAsia="Times New Roman" w:cs="Times New Roman"/>
          <w:b w:val="0"/>
          <w:bCs w:val="0"/>
          <w:color w:val="auto"/>
          <w:sz w:val="22"/>
          <w:szCs w:val="22"/>
        </w:rPr>
        <w:t>3</w:t>
      </w:r>
    </w:p>
    <w:p w:rsidR="280BBB5E" w:rsidP="16E84388" w:rsidRDefault="280BBB5E" w14:paraId="5F40FEA4" w14:textId="7E4B0868">
      <w:pPr>
        <w:ind/>
        <w:rPr>
          <w:rFonts w:ascii="Times New Roman" w:hAnsi="Times New Roman" w:eastAsia="Times New Roman" w:cs="Times New Roman"/>
          <w:b w:val="0"/>
          <w:bCs w:val="0"/>
          <w:color w:val="auto"/>
          <w:sz w:val="22"/>
          <w:szCs w:val="22"/>
        </w:rPr>
      </w:pPr>
      <w:r w:rsidRPr="16E84388" w:rsidR="3B7E6A0A">
        <w:rPr>
          <w:rFonts w:ascii="Times New Roman" w:hAnsi="Times New Roman" w:eastAsia="Times New Roman" w:cs="Times New Roman"/>
          <w:b w:val="0"/>
          <w:bCs w:val="0"/>
          <w:color w:val="auto"/>
          <w:sz w:val="22"/>
          <w:szCs w:val="22"/>
        </w:rPr>
        <w:t>L</w:t>
      </w:r>
      <w:r w:rsidRPr="16E84388" w:rsidR="3B7E6A0A">
        <w:rPr>
          <w:rFonts w:ascii="Times New Roman" w:hAnsi="Times New Roman" w:eastAsia="Times New Roman" w:cs="Times New Roman"/>
          <w:b w:val="0"/>
          <w:bCs w:val="0"/>
          <w:color w:val="auto"/>
          <w:sz w:val="22"/>
          <w:szCs w:val="22"/>
        </w:rPr>
        <w:t>i</w:t>
      </w:r>
      <w:r w:rsidRPr="16E84388" w:rsidR="3B7E6A0A">
        <w:rPr>
          <w:rFonts w:ascii="Times New Roman" w:hAnsi="Times New Roman" w:eastAsia="Times New Roman" w:cs="Times New Roman"/>
          <w:b w:val="0"/>
          <w:bCs w:val="0"/>
          <w:color w:val="auto"/>
          <w:sz w:val="22"/>
          <w:szCs w:val="22"/>
        </w:rPr>
        <w:t>s</w:t>
      </w:r>
      <w:r w:rsidRPr="16E84388" w:rsidR="3B7E6A0A">
        <w:rPr>
          <w:rFonts w:ascii="Times New Roman" w:hAnsi="Times New Roman" w:eastAsia="Times New Roman" w:cs="Times New Roman"/>
          <w:b w:val="0"/>
          <w:bCs w:val="0"/>
          <w:color w:val="auto"/>
          <w:sz w:val="22"/>
          <w:szCs w:val="22"/>
        </w:rPr>
        <w:t>t of Figures</w:t>
      </w:r>
      <w:r>
        <w:tab/>
      </w:r>
      <w:r>
        <w:tab/>
      </w:r>
      <w:r>
        <w:tab/>
      </w:r>
      <w:r>
        <w:tab/>
      </w:r>
      <w:r>
        <w:tab/>
      </w:r>
      <w:r>
        <w:tab/>
      </w:r>
      <w:r>
        <w:tab/>
      </w:r>
      <w:r>
        <w:tab/>
      </w:r>
      <w:r>
        <w:tab/>
      </w:r>
      <w:r>
        <w:tab/>
      </w:r>
      <w:r>
        <w:tab/>
      </w:r>
      <w:r w:rsidRPr="16E84388" w:rsidR="3B7E6A0A">
        <w:rPr>
          <w:rFonts w:ascii="Times New Roman" w:hAnsi="Times New Roman" w:eastAsia="Times New Roman" w:cs="Times New Roman"/>
          <w:b w:val="0"/>
          <w:bCs w:val="0"/>
          <w:color w:val="auto"/>
          <w:sz w:val="22"/>
          <w:szCs w:val="22"/>
        </w:rPr>
        <w:t>3</w:t>
      </w:r>
    </w:p>
    <w:p w:rsidR="280BBB5E" w:rsidP="16E84388" w:rsidRDefault="280BBB5E" w14:paraId="164AADCC" w14:textId="413B0998">
      <w:pPr>
        <w:ind/>
        <w:rPr>
          <w:rFonts w:ascii="Times New Roman" w:hAnsi="Times New Roman" w:eastAsia="Times New Roman" w:cs="Times New Roman"/>
          <w:b w:val="0"/>
          <w:bCs w:val="0"/>
          <w:color w:val="auto"/>
          <w:sz w:val="22"/>
          <w:szCs w:val="22"/>
        </w:rPr>
      </w:pPr>
      <w:r w:rsidRPr="16E84388" w:rsidR="3B7E6A0A">
        <w:rPr>
          <w:rFonts w:ascii="Times New Roman" w:hAnsi="Times New Roman" w:eastAsia="Times New Roman" w:cs="Times New Roman"/>
          <w:b w:val="0"/>
          <w:bCs w:val="0"/>
          <w:color w:val="auto"/>
          <w:sz w:val="22"/>
          <w:szCs w:val="22"/>
        </w:rPr>
        <w:t>List of Tables</w:t>
      </w:r>
      <w:r>
        <w:tab/>
      </w:r>
      <w:r>
        <w:tab/>
      </w:r>
      <w:r>
        <w:tab/>
      </w:r>
      <w:r>
        <w:tab/>
      </w:r>
      <w:r>
        <w:tab/>
      </w:r>
      <w:r>
        <w:tab/>
      </w:r>
      <w:r>
        <w:tab/>
      </w:r>
      <w:r>
        <w:tab/>
      </w:r>
      <w:r>
        <w:tab/>
      </w:r>
      <w:r>
        <w:tab/>
      </w:r>
      <w:r>
        <w:tab/>
      </w:r>
      <w:r w:rsidRPr="16E84388" w:rsidR="3B7E6A0A">
        <w:rPr>
          <w:rFonts w:ascii="Times New Roman" w:hAnsi="Times New Roman" w:eastAsia="Times New Roman" w:cs="Times New Roman"/>
          <w:b w:val="0"/>
          <w:bCs w:val="0"/>
          <w:color w:val="auto"/>
          <w:sz w:val="22"/>
          <w:szCs w:val="22"/>
        </w:rPr>
        <w:t>3</w:t>
      </w:r>
    </w:p>
    <w:p w:rsidR="280BBB5E" w:rsidP="16E84388" w:rsidRDefault="280BBB5E" w14:paraId="778373C8" w14:textId="32461F4C">
      <w:pPr>
        <w:ind/>
        <w:rPr>
          <w:rFonts w:ascii="Times New Roman" w:hAnsi="Times New Roman" w:eastAsia="Times New Roman" w:cs="Times New Roman"/>
          <w:b w:val="0"/>
          <w:bCs w:val="0"/>
          <w:color w:val="auto"/>
          <w:sz w:val="22"/>
          <w:szCs w:val="22"/>
        </w:rPr>
      </w:pPr>
      <w:r w:rsidRPr="16E84388" w:rsidR="3B7E6A0A">
        <w:rPr>
          <w:rFonts w:ascii="Times New Roman" w:hAnsi="Times New Roman" w:eastAsia="Times New Roman" w:cs="Times New Roman"/>
          <w:b w:val="0"/>
          <w:bCs w:val="0"/>
          <w:color w:val="auto"/>
          <w:sz w:val="22"/>
          <w:szCs w:val="22"/>
        </w:rPr>
        <w:t>Introduction</w:t>
      </w:r>
      <w:r>
        <w:tab/>
      </w:r>
      <w:r>
        <w:tab/>
      </w:r>
      <w:r>
        <w:tab/>
      </w:r>
      <w:r>
        <w:tab/>
      </w:r>
      <w:r>
        <w:tab/>
      </w:r>
      <w:r>
        <w:tab/>
      </w:r>
      <w:r>
        <w:tab/>
      </w:r>
      <w:r>
        <w:tab/>
      </w:r>
      <w:r>
        <w:tab/>
      </w:r>
      <w:r>
        <w:tab/>
      </w:r>
      <w:r>
        <w:tab/>
      </w:r>
      <w:r w:rsidRPr="16E84388" w:rsidR="3B7E6A0A">
        <w:rPr>
          <w:rFonts w:ascii="Times New Roman" w:hAnsi="Times New Roman" w:eastAsia="Times New Roman" w:cs="Times New Roman"/>
          <w:b w:val="0"/>
          <w:bCs w:val="0"/>
          <w:color w:val="auto"/>
          <w:sz w:val="22"/>
          <w:szCs w:val="22"/>
        </w:rPr>
        <w:t>4</w:t>
      </w:r>
    </w:p>
    <w:p w:rsidR="280BBB5E" w:rsidP="16E84388" w:rsidRDefault="280BBB5E" w14:paraId="0BE71118" w14:textId="3F0DDF70">
      <w:pPr>
        <w:ind/>
        <w:rPr>
          <w:rFonts w:ascii="Times New Roman" w:hAnsi="Times New Roman" w:eastAsia="Times New Roman" w:cs="Times New Roman"/>
          <w:b w:val="0"/>
          <w:bCs w:val="0"/>
          <w:color w:val="auto"/>
          <w:sz w:val="22"/>
          <w:szCs w:val="22"/>
        </w:rPr>
      </w:pPr>
      <w:r w:rsidRPr="16E84388" w:rsidR="3B7E6A0A">
        <w:rPr>
          <w:rFonts w:ascii="Times New Roman" w:hAnsi="Times New Roman" w:eastAsia="Times New Roman" w:cs="Times New Roman"/>
          <w:b w:val="0"/>
          <w:bCs w:val="0"/>
          <w:color w:val="auto"/>
          <w:sz w:val="22"/>
          <w:szCs w:val="22"/>
        </w:rPr>
        <w:t>Product Overview</w:t>
      </w:r>
      <w:r>
        <w:tab/>
      </w:r>
      <w:r>
        <w:tab/>
      </w:r>
      <w:r>
        <w:tab/>
      </w:r>
      <w:r>
        <w:tab/>
      </w:r>
      <w:r>
        <w:tab/>
      </w:r>
      <w:r>
        <w:tab/>
      </w:r>
      <w:r>
        <w:tab/>
      </w:r>
      <w:r>
        <w:tab/>
      </w:r>
      <w:r>
        <w:tab/>
      </w:r>
      <w:r>
        <w:tab/>
      </w:r>
      <w:r w:rsidRPr="16E84388" w:rsidR="3B7E6A0A">
        <w:rPr>
          <w:rFonts w:ascii="Times New Roman" w:hAnsi="Times New Roman" w:eastAsia="Times New Roman" w:cs="Times New Roman"/>
          <w:b w:val="0"/>
          <w:bCs w:val="0"/>
          <w:color w:val="auto"/>
          <w:sz w:val="22"/>
          <w:szCs w:val="22"/>
        </w:rPr>
        <w:t>4</w:t>
      </w:r>
    </w:p>
    <w:p w:rsidR="280BBB5E" w:rsidP="16E84388" w:rsidRDefault="280BBB5E" w14:paraId="624A9DB2" w14:textId="061B7F28">
      <w:pPr>
        <w:ind/>
        <w:rPr>
          <w:rFonts w:ascii="Times New Roman" w:hAnsi="Times New Roman" w:eastAsia="Times New Roman" w:cs="Times New Roman"/>
          <w:b w:val="0"/>
          <w:bCs w:val="0"/>
          <w:color w:val="auto"/>
          <w:sz w:val="22"/>
          <w:szCs w:val="22"/>
        </w:rPr>
      </w:pPr>
      <w:r w:rsidRPr="16E84388" w:rsidR="2EA84FAE">
        <w:rPr>
          <w:rFonts w:ascii="Times New Roman" w:hAnsi="Times New Roman" w:eastAsia="Times New Roman" w:cs="Times New Roman"/>
          <w:b w:val="0"/>
          <w:bCs w:val="0"/>
          <w:color w:val="auto"/>
          <w:sz w:val="22"/>
          <w:szCs w:val="22"/>
        </w:rPr>
        <w:t>Document Overview</w:t>
      </w:r>
      <w:r>
        <w:tab/>
      </w:r>
      <w:r>
        <w:tab/>
      </w:r>
      <w:r>
        <w:tab/>
      </w:r>
      <w:r>
        <w:tab/>
      </w:r>
      <w:r>
        <w:tab/>
      </w:r>
      <w:r>
        <w:tab/>
      </w:r>
      <w:r>
        <w:tab/>
      </w:r>
      <w:r>
        <w:tab/>
      </w:r>
      <w:r>
        <w:tab/>
      </w:r>
      <w:r>
        <w:tab/>
      </w:r>
      <w:r w:rsidRPr="16E84388" w:rsidR="2EA84FAE">
        <w:rPr>
          <w:rFonts w:ascii="Times New Roman" w:hAnsi="Times New Roman" w:eastAsia="Times New Roman" w:cs="Times New Roman"/>
          <w:b w:val="0"/>
          <w:bCs w:val="0"/>
          <w:color w:val="auto"/>
          <w:sz w:val="22"/>
          <w:szCs w:val="22"/>
        </w:rPr>
        <w:t>4</w:t>
      </w:r>
    </w:p>
    <w:p w:rsidR="280BBB5E" w:rsidP="16E84388" w:rsidRDefault="280BBB5E" w14:paraId="0B1BF015" w14:textId="7C62002D">
      <w:pPr>
        <w:ind/>
        <w:rPr>
          <w:rFonts w:ascii="Times New Roman" w:hAnsi="Times New Roman" w:eastAsia="Times New Roman" w:cs="Times New Roman"/>
          <w:b w:val="0"/>
          <w:bCs w:val="0"/>
          <w:color w:val="auto"/>
          <w:sz w:val="22"/>
          <w:szCs w:val="22"/>
        </w:rPr>
      </w:pPr>
      <w:r w:rsidRPr="16E84388" w:rsidR="2EA84FAE">
        <w:rPr>
          <w:rFonts w:ascii="Times New Roman" w:hAnsi="Times New Roman" w:eastAsia="Times New Roman" w:cs="Times New Roman"/>
          <w:b w:val="0"/>
          <w:bCs w:val="0"/>
          <w:color w:val="auto"/>
          <w:sz w:val="22"/>
          <w:szCs w:val="22"/>
        </w:rPr>
        <w:t>Project Organization</w:t>
      </w:r>
      <w:r>
        <w:tab/>
      </w:r>
      <w:r>
        <w:tab/>
      </w:r>
      <w:r>
        <w:tab/>
      </w:r>
      <w:r>
        <w:tab/>
      </w:r>
      <w:r>
        <w:tab/>
      </w:r>
      <w:r>
        <w:tab/>
      </w:r>
      <w:r>
        <w:tab/>
      </w:r>
      <w:r>
        <w:tab/>
      </w:r>
      <w:r>
        <w:tab/>
      </w:r>
      <w:r>
        <w:tab/>
      </w:r>
      <w:r w:rsidRPr="16E84388" w:rsidR="2EA84FAE">
        <w:rPr>
          <w:rFonts w:ascii="Times New Roman" w:hAnsi="Times New Roman" w:eastAsia="Times New Roman" w:cs="Times New Roman"/>
          <w:b w:val="0"/>
          <w:bCs w:val="0"/>
          <w:color w:val="auto"/>
          <w:sz w:val="22"/>
          <w:szCs w:val="22"/>
        </w:rPr>
        <w:t>4</w:t>
      </w:r>
    </w:p>
    <w:p w:rsidR="280BBB5E" w:rsidP="16E84388" w:rsidRDefault="280BBB5E" w14:paraId="44E91310" w14:textId="1ABDD9C7">
      <w:pPr>
        <w:ind/>
        <w:rPr>
          <w:rFonts w:ascii="Times New Roman" w:hAnsi="Times New Roman" w:eastAsia="Times New Roman" w:cs="Times New Roman"/>
          <w:b w:val="0"/>
          <w:bCs w:val="0"/>
          <w:color w:val="auto"/>
          <w:sz w:val="22"/>
          <w:szCs w:val="22"/>
        </w:rPr>
      </w:pPr>
      <w:r w:rsidRPr="16E84388" w:rsidR="2EA84FAE">
        <w:rPr>
          <w:rFonts w:ascii="Times New Roman" w:hAnsi="Times New Roman" w:eastAsia="Times New Roman" w:cs="Times New Roman"/>
          <w:b w:val="0"/>
          <w:bCs w:val="0"/>
          <w:color w:val="auto"/>
          <w:sz w:val="22"/>
          <w:szCs w:val="22"/>
        </w:rPr>
        <w:t>Life Model Used</w:t>
      </w:r>
      <w:r>
        <w:tab/>
      </w:r>
      <w:r>
        <w:tab/>
      </w:r>
      <w:r>
        <w:tab/>
      </w:r>
      <w:r>
        <w:tab/>
      </w:r>
      <w:r>
        <w:tab/>
      </w:r>
      <w:r>
        <w:tab/>
      </w:r>
      <w:r>
        <w:tab/>
      </w:r>
      <w:r>
        <w:tab/>
      </w:r>
      <w:r>
        <w:tab/>
      </w:r>
      <w:r>
        <w:tab/>
      </w:r>
      <w:r w:rsidRPr="16E84388" w:rsidR="2EA84FAE">
        <w:rPr>
          <w:rFonts w:ascii="Times New Roman" w:hAnsi="Times New Roman" w:eastAsia="Times New Roman" w:cs="Times New Roman"/>
          <w:b w:val="0"/>
          <w:bCs w:val="0"/>
          <w:color w:val="auto"/>
          <w:sz w:val="22"/>
          <w:szCs w:val="22"/>
        </w:rPr>
        <w:t>4</w:t>
      </w:r>
    </w:p>
    <w:p w:rsidR="280BBB5E" w:rsidP="16E84388" w:rsidRDefault="280BBB5E" w14:paraId="22425274" w14:textId="61BA4452">
      <w:pPr>
        <w:ind/>
        <w:rPr>
          <w:rFonts w:ascii="Times New Roman" w:hAnsi="Times New Roman" w:eastAsia="Times New Roman" w:cs="Times New Roman"/>
          <w:b w:val="0"/>
          <w:bCs w:val="0"/>
          <w:color w:val="auto"/>
          <w:sz w:val="22"/>
          <w:szCs w:val="22"/>
        </w:rPr>
      </w:pPr>
      <w:r w:rsidRPr="16E84388" w:rsidR="2EA84FAE">
        <w:rPr>
          <w:rFonts w:ascii="Times New Roman" w:hAnsi="Times New Roman" w:eastAsia="Times New Roman" w:cs="Times New Roman"/>
          <w:b w:val="0"/>
          <w:bCs w:val="0"/>
          <w:color w:val="auto"/>
          <w:sz w:val="22"/>
          <w:szCs w:val="22"/>
        </w:rPr>
        <w:t>Risk Analysis</w:t>
      </w:r>
      <w:r>
        <w:tab/>
      </w:r>
      <w:r>
        <w:tab/>
      </w:r>
      <w:r>
        <w:tab/>
      </w:r>
      <w:r>
        <w:tab/>
      </w:r>
      <w:r>
        <w:tab/>
      </w:r>
      <w:r>
        <w:tab/>
      </w:r>
      <w:r>
        <w:tab/>
      </w:r>
      <w:r>
        <w:tab/>
      </w:r>
      <w:r>
        <w:tab/>
      </w:r>
      <w:r>
        <w:tab/>
      </w:r>
      <w:r>
        <w:tab/>
      </w:r>
      <w:r w:rsidRPr="16E84388" w:rsidR="2EA84FAE">
        <w:rPr>
          <w:rFonts w:ascii="Times New Roman" w:hAnsi="Times New Roman" w:eastAsia="Times New Roman" w:cs="Times New Roman"/>
          <w:b w:val="0"/>
          <w:bCs w:val="0"/>
          <w:color w:val="auto"/>
          <w:sz w:val="22"/>
          <w:szCs w:val="22"/>
        </w:rPr>
        <w:t>5</w:t>
      </w:r>
    </w:p>
    <w:p w:rsidR="280BBB5E" w:rsidP="16E84388" w:rsidRDefault="280BBB5E" w14:paraId="55A12E0A" w14:textId="485E8CAB">
      <w:pPr>
        <w:ind/>
        <w:rPr>
          <w:rFonts w:ascii="Times New Roman" w:hAnsi="Times New Roman" w:eastAsia="Times New Roman" w:cs="Times New Roman"/>
          <w:b w:val="0"/>
          <w:bCs w:val="0"/>
          <w:color w:val="auto"/>
          <w:sz w:val="22"/>
          <w:szCs w:val="22"/>
        </w:rPr>
      </w:pPr>
      <w:r w:rsidRPr="16E84388" w:rsidR="2EA84FAE">
        <w:rPr>
          <w:rFonts w:ascii="Times New Roman" w:hAnsi="Times New Roman" w:eastAsia="Times New Roman" w:cs="Times New Roman"/>
          <w:b w:val="0"/>
          <w:bCs w:val="0"/>
          <w:color w:val="auto"/>
          <w:sz w:val="22"/>
          <w:szCs w:val="22"/>
        </w:rPr>
        <w:t>Software and Hardware Resources Requirements</w:t>
      </w:r>
      <w:r>
        <w:tab/>
      </w:r>
      <w:r>
        <w:tab/>
      </w:r>
      <w:r>
        <w:tab/>
      </w:r>
      <w:r>
        <w:tab/>
      </w:r>
      <w:r>
        <w:tab/>
      </w:r>
      <w:r>
        <w:tab/>
      </w:r>
      <w:r>
        <w:tab/>
      </w:r>
      <w:r w:rsidRPr="16E84388" w:rsidR="3E2CE397">
        <w:rPr>
          <w:rFonts w:ascii="Times New Roman" w:hAnsi="Times New Roman" w:eastAsia="Times New Roman" w:cs="Times New Roman"/>
          <w:b w:val="0"/>
          <w:bCs w:val="0"/>
          <w:color w:val="auto"/>
          <w:sz w:val="22"/>
          <w:szCs w:val="22"/>
        </w:rPr>
        <w:t>6</w:t>
      </w:r>
    </w:p>
    <w:p w:rsidR="280BBB5E" w:rsidP="16E84388" w:rsidRDefault="280BBB5E" w14:paraId="4F5F9A47" w14:textId="6FAB0617">
      <w:pPr>
        <w:ind/>
        <w:rPr>
          <w:rFonts w:ascii="Times New Roman" w:hAnsi="Times New Roman" w:eastAsia="Times New Roman" w:cs="Times New Roman"/>
          <w:b w:val="0"/>
          <w:bCs w:val="0"/>
          <w:color w:val="auto"/>
          <w:sz w:val="22"/>
          <w:szCs w:val="22"/>
        </w:rPr>
      </w:pPr>
      <w:r w:rsidRPr="16E84388" w:rsidR="2EA84FAE">
        <w:rPr>
          <w:rFonts w:ascii="Times New Roman" w:hAnsi="Times New Roman" w:eastAsia="Times New Roman" w:cs="Times New Roman"/>
          <w:b w:val="0"/>
          <w:bCs w:val="0"/>
          <w:color w:val="auto"/>
          <w:sz w:val="22"/>
          <w:szCs w:val="22"/>
        </w:rPr>
        <w:t>Deliverables and Schedules</w:t>
      </w:r>
      <w:r>
        <w:tab/>
      </w:r>
      <w:r>
        <w:tab/>
      </w:r>
      <w:r>
        <w:tab/>
      </w:r>
      <w:r>
        <w:tab/>
      </w:r>
      <w:r>
        <w:tab/>
      </w:r>
      <w:r>
        <w:tab/>
      </w:r>
      <w:r>
        <w:tab/>
      </w:r>
      <w:r>
        <w:tab/>
      </w:r>
      <w:r>
        <w:tab/>
      </w:r>
      <w:r w:rsidRPr="16E84388" w:rsidR="2F126DE1">
        <w:rPr>
          <w:rFonts w:ascii="Times New Roman" w:hAnsi="Times New Roman" w:eastAsia="Times New Roman" w:cs="Times New Roman"/>
          <w:b w:val="0"/>
          <w:bCs w:val="0"/>
          <w:color w:val="auto"/>
          <w:sz w:val="22"/>
          <w:szCs w:val="22"/>
        </w:rPr>
        <w:t>7</w:t>
      </w:r>
    </w:p>
    <w:p w:rsidR="280BBB5E" w:rsidP="16E84388" w:rsidRDefault="280BBB5E" w14:paraId="7C12940B" w14:textId="22C9542B">
      <w:pPr>
        <w:ind/>
        <w:rPr>
          <w:rFonts w:ascii="Times New Roman" w:hAnsi="Times New Roman" w:eastAsia="Times New Roman" w:cs="Times New Roman"/>
          <w:b w:val="0"/>
          <w:bCs w:val="0"/>
          <w:color w:val="auto"/>
          <w:sz w:val="22"/>
          <w:szCs w:val="22"/>
        </w:rPr>
      </w:pPr>
      <w:r w:rsidRPr="16E84388" w:rsidR="2EA84FAE">
        <w:rPr>
          <w:rFonts w:ascii="Times New Roman" w:hAnsi="Times New Roman" w:eastAsia="Times New Roman" w:cs="Times New Roman"/>
          <w:b w:val="0"/>
          <w:bCs w:val="0"/>
          <w:color w:val="auto"/>
          <w:sz w:val="22"/>
          <w:szCs w:val="22"/>
        </w:rPr>
        <w:t>WBS for Project Development</w:t>
      </w:r>
      <w:r>
        <w:tab/>
      </w:r>
      <w:r>
        <w:tab/>
      </w:r>
      <w:r>
        <w:tab/>
      </w:r>
      <w:r>
        <w:tab/>
      </w:r>
      <w:r>
        <w:tab/>
      </w:r>
      <w:r>
        <w:tab/>
      </w:r>
      <w:r>
        <w:tab/>
      </w:r>
      <w:r>
        <w:tab/>
      </w:r>
      <w:r>
        <w:tab/>
      </w:r>
      <w:r w:rsidRPr="16E84388" w:rsidR="01F19FB3">
        <w:rPr>
          <w:rFonts w:ascii="Times New Roman" w:hAnsi="Times New Roman" w:eastAsia="Times New Roman" w:cs="Times New Roman"/>
          <w:b w:val="0"/>
          <w:bCs w:val="0"/>
          <w:color w:val="auto"/>
          <w:sz w:val="22"/>
          <w:szCs w:val="22"/>
        </w:rPr>
        <w:t>7</w:t>
      </w:r>
    </w:p>
    <w:p w:rsidR="2EA84FAE" w:rsidP="16E84388" w:rsidRDefault="2EA84FAE" w14:paraId="3C62D110" w14:textId="0A9DD44F">
      <w:pPr>
        <w:rPr>
          <w:rFonts w:ascii="Times New Roman" w:hAnsi="Times New Roman" w:eastAsia="Times New Roman" w:cs="Times New Roman"/>
          <w:b w:val="0"/>
          <w:bCs w:val="0"/>
          <w:color w:val="auto"/>
          <w:sz w:val="22"/>
          <w:szCs w:val="22"/>
        </w:rPr>
      </w:pPr>
      <w:r w:rsidRPr="16E84388" w:rsidR="2EA84FAE">
        <w:rPr>
          <w:rFonts w:ascii="Times New Roman" w:hAnsi="Times New Roman" w:eastAsia="Times New Roman" w:cs="Times New Roman"/>
          <w:b w:val="0"/>
          <w:bCs w:val="0"/>
          <w:color w:val="auto"/>
          <w:sz w:val="22"/>
          <w:szCs w:val="22"/>
        </w:rPr>
        <w:t>Project Deliverables</w:t>
      </w:r>
      <w:r>
        <w:tab/>
      </w:r>
      <w:r>
        <w:tab/>
      </w:r>
      <w:r>
        <w:tab/>
      </w:r>
      <w:r>
        <w:tab/>
      </w:r>
      <w:r>
        <w:tab/>
      </w:r>
      <w:r>
        <w:tab/>
      </w:r>
      <w:r>
        <w:tab/>
      </w:r>
      <w:r>
        <w:tab/>
      </w:r>
      <w:r>
        <w:tab/>
      </w:r>
      <w:r>
        <w:tab/>
      </w:r>
      <w:r w:rsidRPr="16E84388" w:rsidR="2EA84FAE">
        <w:rPr>
          <w:rFonts w:ascii="Times New Roman" w:hAnsi="Times New Roman" w:eastAsia="Times New Roman" w:cs="Times New Roman"/>
          <w:b w:val="0"/>
          <w:bCs w:val="0"/>
          <w:color w:val="auto"/>
          <w:sz w:val="22"/>
          <w:szCs w:val="22"/>
        </w:rPr>
        <w:t>8</w:t>
      </w:r>
    </w:p>
    <w:p w:rsidR="2EA84FAE" w:rsidP="16E84388" w:rsidRDefault="2EA84FAE" w14:paraId="4687204C" w14:textId="7636D705">
      <w:pPr>
        <w:rPr>
          <w:rFonts w:ascii="Times New Roman" w:hAnsi="Times New Roman" w:eastAsia="Times New Roman" w:cs="Times New Roman"/>
          <w:b w:val="0"/>
          <w:bCs w:val="0"/>
          <w:color w:val="auto"/>
          <w:sz w:val="22"/>
          <w:szCs w:val="22"/>
        </w:rPr>
      </w:pPr>
      <w:r w:rsidRPr="16E84388" w:rsidR="2EA84FAE">
        <w:rPr>
          <w:rFonts w:ascii="Times New Roman" w:hAnsi="Times New Roman" w:eastAsia="Times New Roman" w:cs="Times New Roman"/>
          <w:b w:val="0"/>
          <w:bCs w:val="0"/>
          <w:color w:val="auto"/>
          <w:sz w:val="22"/>
          <w:szCs w:val="22"/>
        </w:rPr>
        <w:t>WBS for Project Deliverables</w:t>
      </w:r>
      <w:r>
        <w:tab/>
      </w:r>
      <w:r>
        <w:tab/>
      </w:r>
      <w:r>
        <w:tab/>
      </w:r>
      <w:r>
        <w:tab/>
      </w:r>
      <w:r>
        <w:tab/>
      </w:r>
      <w:r>
        <w:tab/>
      </w:r>
      <w:r>
        <w:tab/>
      </w:r>
      <w:r>
        <w:tab/>
      </w:r>
      <w:r>
        <w:tab/>
      </w:r>
      <w:r w:rsidRPr="16E84388" w:rsidR="2EA84FAE">
        <w:rPr>
          <w:rFonts w:ascii="Times New Roman" w:hAnsi="Times New Roman" w:eastAsia="Times New Roman" w:cs="Times New Roman"/>
          <w:b w:val="0"/>
          <w:bCs w:val="0"/>
          <w:color w:val="auto"/>
          <w:sz w:val="22"/>
          <w:szCs w:val="22"/>
        </w:rPr>
        <w:t>8</w:t>
      </w:r>
    </w:p>
    <w:p w:rsidR="2EA84FAE" w:rsidP="16E84388" w:rsidRDefault="2EA84FAE" w14:paraId="2609E54E" w14:textId="405820DB">
      <w:pPr>
        <w:rPr>
          <w:rFonts w:ascii="Times New Roman" w:hAnsi="Times New Roman" w:eastAsia="Times New Roman" w:cs="Times New Roman"/>
          <w:b w:val="0"/>
          <w:bCs w:val="0"/>
          <w:color w:val="auto"/>
          <w:sz w:val="22"/>
          <w:szCs w:val="22"/>
        </w:rPr>
      </w:pPr>
      <w:r w:rsidRPr="16E84388" w:rsidR="2EA84FAE">
        <w:rPr>
          <w:rFonts w:ascii="Times New Roman" w:hAnsi="Times New Roman" w:eastAsia="Times New Roman" w:cs="Times New Roman"/>
          <w:b w:val="0"/>
          <w:bCs w:val="0"/>
          <w:color w:val="auto"/>
          <w:sz w:val="22"/>
          <w:szCs w:val="22"/>
        </w:rPr>
        <w:t>Monitoring, Reporting, and Controlling Mechanisms</w:t>
      </w:r>
      <w:r>
        <w:tab/>
      </w:r>
      <w:r>
        <w:tab/>
      </w:r>
      <w:r>
        <w:tab/>
      </w:r>
      <w:r>
        <w:tab/>
      </w:r>
      <w:r>
        <w:tab/>
      </w:r>
      <w:r>
        <w:tab/>
      </w:r>
      <w:r w:rsidRPr="16E84388" w:rsidR="4149408B">
        <w:rPr>
          <w:rFonts w:ascii="Times New Roman" w:hAnsi="Times New Roman" w:eastAsia="Times New Roman" w:cs="Times New Roman"/>
          <w:b w:val="0"/>
          <w:bCs w:val="0"/>
          <w:color w:val="auto"/>
          <w:sz w:val="22"/>
          <w:szCs w:val="22"/>
        </w:rPr>
        <w:t>10</w:t>
      </w:r>
    </w:p>
    <w:p w:rsidR="020C834B" w:rsidP="16E84388" w:rsidRDefault="020C834B" w14:paraId="471E27D1" w14:textId="5052D155">
      <w:pPr>
        <w:rPr>
          <w:rFonts w:ascii="Times New Roman" w:hAnsi="Times New Roman" w:eastAsia="Times New Roman" w:cs="Times New Roman"/>
          <w:b w:val="0"/>
          <w:bCs w:val="0"/>
          <w:color w:val="auto"/>
          <w:sz w:val="22"/>
          <w:szCs w:val="22"/>
        </w:rPr>
      </w:pPr>
      <w:r w:rsidRPr="16E84388" w:rsidR="020C834B">
        <w:rPr>
          <w:rFonts w:ascii="Times New Roman" w:hAnsi="Times New Roman" w:eastAsia="Times New Roman" w:cs="Times New Roman"/>
          <w:b w:val="0"/>
          <w:bCs w:val="0"/>
          <w:color w:val="auto"/>
          <w:sz w:val="22"/>
          <w:szCs w:val="22"/>
        </w:rPr>
        <w:t>Professional Standards</w:t>
      </w:r>
      <w:r>
        <w:tab/>
      </w:r>
      <w:r>
        <w:tab/>
      </w:r>
      <w:r>
        <w:tab/>
      </w:r>
      <w:r>
        <w:tab/>
      </w:r>
      <w:r>
        <w:tab/>
      </w:r>
      <w:r>
        <w:tab/>
      </w:r>
      <w:r>
        <w:tab/>
      </w:r>
      <w:r>
        <w:tab/>
      </w:r>
      <w:r>
        <w:tab/>
      </w:r>
      <w:r>
        <w:tab/>
      </w:r>
      <w:r w:rsidRPr="16E84388" w:rsidR="46E66F6C">
        <w:rPr>
          <w:rFonts w:ascii="Times New Roman" w:hAnsi="Times New Roman" w:eastAsia="Times New Roman" w:cs="Times New Roman"/>
          <w:b w:val="0"/>
          <w:bCs w:val="0"/>
          <w:color w:val="auto"/>
          <w:sz w:val="22"/>
          <w:szCs w:val="22"/>
        </w:rPr>
        <w:t>10</w:t>
      </w:r>
    </w:p>
    <w:p w:rsidR="020C834B" w:rsidP="16E84388" w:rsidRDefault="020C834B" w14:paraId="17E6F7C4" w14:textId="3FF8FEAD">
      <w:pPr>
        <w:rPr>
          <w:rFonts w:ascii="Times New Roman" w:hAnsi="Times New Roman" w:eastAsia="Times New Roman" w:cs="Times New Roman"/>
          <w:b w:val="0"/>
          <w:bCs w:val="0"/>
          <w:color w:val="auto"/>
          <w:sz w:val="22"/>
          <w:szCs w:val="22"/>
        </w:rPr>
      </w:pPr>
      <w:r w:rsidRPr="16E84388" w:rsidR="020C834B">
        <w:rPr>
          <w:rFonts w:ascii="Times New Roman" w:hAnsi="Times New Roman" w:eastAsia="Times New Roman" w:cs="Times New Roman"/>
          <w:b w:val="0"/>
          <w:bCs w:val="0"/>
          <w:color w:val="auto"/>
          <w:sz w:val="22"/>
          <w:szCs w:val="22"/>
        </w:rPr>
        <w:t>Evidence the Document has been placed under configuration management</w:t>
      </w:r>
      <w:r>
        <w:tab/>
      </w:r>
      <w:r>
        <w:tab/>
      </w:r>
      <w:r>
        <w:tab/>
      </w:r>
      <w:r w:rsidRPr="16E84388" w:rsidR="020C834B">
        <w:rPr>
          <w:rFonts w:ascii="Times New Roman" w:hAnsi="Times New Roman" w:eastAsia="Times New Roman" w:cs="Times New Roman"/>
          <w:b w:val="0"/>
          <w:bCs w:val="0"/>
          <w:color w:val="auto"/>
          <w:sz w:val="22"/>
          <w:szCs w:val="22"/>
        </w:rPr>
        <w:t>1</w:t>
      </w:r>
      <w:r w:rsidRPr="16E84388" w:rsidR="490C6D9A">
        <w:rPr>
          <w:rFonts w:ascii="Times New Roman" w:hAnsi="Times New Roman" w:eastAsia="Times New Roman" w:cs="Times New Roman"/>
          <w:b w:val="0"/>
          <w:bCs w:val="0"/>
          <w:color w:val="auto"/>
          <w:sz w:val="22"/>
          <w:szCs w:val="22"/>
        </w:rPr>
        <w:t>1</w:t>
      </w:r>
    </w:p>
    <w:p w:rsidR="3310EC7C" w:rsidP="16E84388" w:rsidRDefault="3310EC7C" w14:paraId="79F1C236" w14:textId="507EDE17">
      <w:pPr>
        <w:rPr>
          <w:rFonts w:ascii="Times New Roman" w:hAnsi="Times New Roman" w:eastAsia="Times New Roman" w:cs="Times New Roman"/>
          <w:b w:val="0"/>
          <w:bCs w:val="0"/>
          <w:color w:val="auto"/>
          <w:sz w:val="22"/>
          <w:szCs w:val="22"/>
        </w:rPr>
      </w:pPr>
      <w:r w:rsidRPr="16E84388" w:rsidR="3310EC7C">
        <w:rPr>
          <w:rFonts w:ascii="Times New Roman" w:hAnsi="Times New Roman" w:eastAsia="Times New Roman" w:cs="Times New Roman"/>
          <w:b w:val="0"/>
          <w:bCs w:val="0"/>
          <w:color w:val="auto"/>
          <w:sz w:val="22"/>
          <w:szCs w:val="22"/>
        </w:rPr>
        <w:t>Engineering Standards and Multiple Constraints</w:t>
      </w:r>
      <w:r>
        <w:tab/>
      </w:r>
      <w:r>
        <w:tab/>
      </w:r>
      <w:r>
        <w:tab/>
      </w:r>
      <w:r>
        <w:tab/>
      </w:r>
      <w:r>
        <w:tab/>
      </w:r>
      <w:r>
        <w:tab/>
      </w:r>
      <w:r>
        <w:tab/>
      </w:r>
      <w:r w:rsidRPr="16E84388" w:rsidR="3310EC7C">
        <w:rPr>
          <w:rFonts w:ascii="Times New Roman" w:hAnsi="Times New Roman" w:eastAsia="Times New Roman" w:cs="Times New Roman"/>
          <w:b w:val="0"/>
          <w:bCs w:val="0"/>
          <w:color w:val="auto"/>
          <w:sz w:val="22"/>
          <w:szCs w:val="22"/>
        </w:rPr>
        <w:t>1</w:t>
      </w:r>
      <w:r w:rsidRPr="16E84388" w:rsidR="2CDAE1FC">
        <w:rPr>
          <w:rFonts w:ascii="Times New Roman" w:hAnsi="Times New Roman" w:eastAsia="Times New Roman" w:cs="Times New Roman"/>
          <w:b w:val="0"/>
          <w:bCs w:val="0"/>
          <w:color w:val="auto"/>
          <w:sz w:val="22"/>
          <w:szCs w:val="22"/>
        </w:rPr>
        <w:t>3</w:t>
      </w:r>
    </w:p>
    <w:p w:rsidR="135D5B63" w:rsidP="16E84388" w:rsidRDefault="135D5B63" w14:paraId="6A83E93F" w14:textId="40B97D4E">
      <w:pPr>
        <w:rPr>
          <w:rFonts w:ascii="Times New Roman" w:hAnsi="Times New Roman" w:eastAsia="Times New Roman" w:cs="Times New Roman"/>
          <w:b w:val="0"/>
          <w:bCs w:val="0"/>
          <w:color w:val="auto"/>
          <w:sz w:val="22"/>
          <w:szCs w:val="22"/>
        </w:rPr>
      </w:pPr>
      <w:r w:rsidRPr="16E84388" w:rsidR="135D5B63">
        <w:rPr>
          <w:rFonts w:ascii="Times New Roman" w:hAnsi="Times New Roman" w:eastAsia="Times New Roman" w:cs="Times New Roman"/>
          <w:b w:val="0"/>
          <w:bCs w:val="0"/>
          <w:color w:val="auto"/>
          <w:sz w:val="22"/>
          <w:szCs w:val="22"/>
        </w:rPr>
        <w:t>Engineering Standards</w:t>
      </w:r>
      <w:r>
        <w:tab/>
      </w:r>
      <w:r>
        <w:tab/>
      </w:r>
      <w:r>
        <w:tab/>
      </w:r>
      <w:r>
        <w:tab/>
      </w:r>
      <w:r>
        <w:tab/>
      </w:r>
      <w:r>
        <w:tab/>
      </w:r>
      <w:r>
        <w:tab/>
      </w:r>
      <w:r>
        <w:tab/>
      </w:r>
      <w:r>
        <w:tab/>
      </w:r>
      <w:r>
        <w:tab/>
      </w:r>
      <w:r w:rsidRPr="16E84388" w:rsidR="135D5B63">
        <w:rPr>
          <w:rFonts w:ascii="Times New Roman" w:hAnsi="Times New Roman" w:eastAsia="Times New Roman" w:cs="Times New Roman"/>
          <w:b w:val="0"/>
          <w:bCs w:val="0"/>
          <w:color w:val="auto"/>
          <w:sz w:val="22"/>
          <w:szCs w:val="22"/>
        </w:rPr>
        <w:t>1</w:t>
      </w:r>
      <w:r w:rsidRPr="16E84388" w:rsidR="7E3291AF">
        <w:rPr>
          <w:rFonts w:ascii="Times New Roman" w:hAnsi="Times New Roman" w:eastAsia="Times New Roman" w:cs="Times New Roman"/>
          <w:b w:val="0"/>
          <w:bCs w:val="0"/>
          <w:color w:val="auto"/>
          <w:sz w:val="22"/>
          <w:szCs w:val="22"/>
        </w:rPr>
        <w:t>3</w:t>
      </w:r>
    </w:p>
    <w:p w:rsidR="135D5B63" w:rsidP="16E84388" w:rsidRDefault="135D5B63" w14:paraId="53D97206" w14:textId="0450C66B">
      <w:pPr>
        <w:rPr>
          <w:rFonts w:ascii="Times New Roman" w:hAnsi="Times New Roman" w:eastAsia="Times New Roman" w:cs="Times New Roman"/>
          <w:b w:val="0"/>
          <w:bCs w:val="0"/>
          <w:color w:val="auto"/>
          <w:sz w:val="22"/>
          <w:szCs w:val="22"/>
        </w:rPr>
      </w:pPr>
      <w:r w:rsidRPr="16E84388" w:rsidR="135D5B63">
        <w:rPr>
          <w:rFonts w:ascii="Times New Roman" w:hAnsi="Times New Roman" w:eastAsia="Times New Roman" w:cs="Times New Roman"/>
          <w:b w:val="0"/>
          <w:bCs w:val="0"/>
          <w:color w:val="auto"/>
          <w:sz w:val="22"/>
          <w:szCs w:val="22"/>
        </w:rPr>
        <w:t>Final Project Constraints</w:t>
      </w:r>
      <w:r>
        <w:tab/>
      </w:r>
      <w:r>
        <w:tab/>
      </w:r>
      <w:r>
        <w:tab/>
      </w:r>
      <w:r>
        <w:tab/>
      </w:r>
      <w:r>
        <w:tab/>
      </w:r>
      <w:r>
        <w:tab/>
      </w:r>
      <w:r>
        <w:tab/>
      </w:r>
      <w:r>
        <w:tab/>
      </w:r>
      <w:r>
        <w:tab/>
      </w:r>
      <w:r w:rsidRPr="16E84388" w:rsidR="135D5B63">
        <w:rPr>
          <w:rFonts w:ascii="Times New Roman" w:hAnsi="Times New Roman" w:eastAsia="Times New Roman" w:cs="Times New Roman"/>
          <w:b w:val="0"/>
          <w:bCs w:val="0"/>
          <w:color w:val="auto"/>
          <w:sz w:val="22"/>
          <w:szCs w:val="22"/>
        </w:rPr>
        <w:t>1</w:t>
      </w:r>
      <w:r w:rsidRPr="16E84388" w:rsidR="34C13508">
        <w:rPr>
          <w:rFonts w:ascii="Times New Roman" w:hAnsi="Times New Roman" w:eastAsia="Times New Roman" w:cs="Times New Roman"/>
          <w:b w:val="0"/>
          <w:bCs w:val="0"/>
          <w:color w:val="auto"/>
          <w:sz w:val="22"/>
          <w:szCs w:val="22"/>
        </w:rPr>
        <w:t>3</w:t>
      </w:r>
    </w:p>
    <w:p w:rsidR="135D5B63" w:rsidP="16E84388" w:rsidRDefault="135D5B63" w14:paraId="16682F45" w14:textId="4CB52CC5">
      <w:pPr>
        <w:rPr>
          <w:rFonts w:ascii="Times New Roman" w:hAnsi="Times New Roman" w:eastAsia="Times New Roman" w:cs="Times New Roman"/>
          <w:b w:val="0"/>
          <w:bCs w:val="0"/>
          <w:color w:val="auto"/>
          <w:sz w:val="22"/>
          <w:szCs w:val="22"/>
        </w:rPr>
      </w:pPr>
      <w:r w:rsidRPr="16E84388" w:rsidR="135D5B63">
        <w:rPr>
          <w:rFonts w:ascii="Times New Roman" w:hAnsi="Times New Roman" w:eastAsia="Times New Roman" w:cs="Times New Roman"/>
          <w:b w:val="0"/>
          <w:bCs w:val="0"/>
          <w:color w:val="auto"/>
          <w:sz w:val="22"/>
          <w:szCs w:val="22"/>
        </w:rPr>
        <w:t>Additional References</w:t>
      </w:r>
      <w:r>
        <w:tab/>
      </w:r>
      <w:r>
        <w:tab/>
      </w:r>
      <w:r>
        <w:tab/>
      </w:r>
      <w:r>
        <w:tab/>
      </w:r>
      <w:r>
        <w:tab/>
      </w:r>
      <w:r>
        <w:tab/>
      </w:r>
      <w:r>
        <w:tab/>
      </w:r>
      <w:r>
        <w:tab/>
      </w:r>
      <w:r>
        <w:tab/>
      </w:r>
      <w:r>
        <w:tab/>
      </w:r>
      <w:r w:rsidRPr="16E84388" w:rsidR="7E39AC48">
        <w:rPr>
          <w:rFonts w:ascii="Times New Roman" w:hAnsi="Times New Roman" w:eastAsia="Times New Roman" w:cs="Times New Roman"/>
          <w:b w:val="0"/>
          <w:bCs w:val="0"/>
          <w:color w:val="auto"/>
          <w:sz w:val="22"/>
          <w:szCs w:val="22"/>
        </w:rPr>
        <w:t>1</w:t>
      </w:r>
      <w:r w:rsidRPr="16E84388" w:rsidR="36FA1E0A">
        <w:rPr>
          <w:rFonts w:ascii="Times New Roman" w:hAnsi="Times New Roman" w:eastAsia="Times New Roman" w:cs="Times New Roman"/>
          <w:b w:val="0"/>
          <w:bCs w:val="0"/>
          <w:color w:val="auto"/>
          <w:sz w:val="22"/>
          <w:szCs w:val="22"/>
        </w:rPr>
        <w:t>3</w:t>
      </w:r>
    </w:p>
    <w:p w:rsidR="7E39AC48" w:rsidP="16E84388" w:rsidRDefault="7E39AC48" w14:paraId="052A5BF9" w14:textId="6A60D3AE">
      <w:pPr>
        <w:rPr>
          <w:rFonts w:ascii="Times New Roman" w:hAnsi="Times New Roman" w:eastAsia="Times New Roman" w:cs="Times New Roman"/>
          <w:b w:val="0"/>
          <w:bCs w:val="0"/>
          <w:color w:val="auto"/>
          <w:sz w:val="22"/>
          <w:szCs w:val="22"/>
        </w:rPr>
      </w:pPr>
      <w:r w:rsidRPr="16E84388" w:rsidR="7E39AC48">
        <w:rPr>
          <w:rFonts w:ascii="Times New Roman" w:hAnsi="Times New Roman" w:eastAsia="Times New Roman" w:cs="Times New Roman"/>
          <w:b w:val="0"/>
          <w:bCs w:val="0"/>
          <w:color w:val="auto"/>
          <w:sz w:val="22"/>
          <w:szCs w:val="22"/>
        </w:rPr>
        <w:t>Appendix A</w:t>
      </w:r>
      <w:r>
        <w:tab/>
      </w:r>
      <w:r>
        <w:tab/>
      </w:r>
      <w:r>
        <w:tab/>
      </w:r>
      <w:r>
        <w:tab/>
      </w:r>
      <w:r>
        <w:tab/>
      </w:r>
      <w:r>
        <w:tab/>
      </w:r>
      <w:r>
        <w:tab/>
      </w:r>
      <w:r>
        <w:tab/>
      </w:r>
      <w:r>
        <w:tab/>
      </w:r>
      <w:r>
        <w:tab/>
      </w:r>
      <w:r>
        <w:tab/>
      </w:r>
      <w:r w:rsidRPr="16E84388" w:rsidR="7E39AC48">
        <w:rPr>
          <w:rFonts w:ascii="Times New Roman" w:hAnsi="Times New Roman" w:eastAsia="Times New Roman" w:cs="Times New Roman"/>
          <w:b w:val="0"/>
          <w:bCs w:val="0"/>
          <w:color w:val="auto"/>
          <w:sz w:val="22"/>
          <w:szCs w:val="22"/>
        </w:rPr>
        <w:t>1</w:t>
      </w:r>
      <w:r w:rsidRPr="16E84388" w:rsidR="355464E6">
        <w:rPr>
          <w:rFonts w:ascii="Times New Roman" w:hAnsi="Times New Roman" w:eastAsia="Times New Roman" w:cs="Times New Roman"/>
          <w:b w:val="0"/>
          <w:bCs w:val="0"/>
          <w:color w:val="auto"/>
          <w:sz w:val="22"/>
          <w:szCs w:val="22"/>
        </w:rPr>
        <w:t>3</w:t>
      </w:r>
    </w:p>
    <w:p w:rsidR="0D336DD5" w:rsidP="16E84388" w:rsidRDefault="0D336DD5" w14:paraId="0FFAA401" w14:textId="033F58A6">
      <w:pPr>
        <w:rPr>
          <w:rFonts w:ascii="Times New Roman" w:hAnsi="Times New Roman" w:eastAsia="Times New Roman" w:cs="Times New Roman"/>
          <w:b w:val="0"/>
          <w:bCs w:val="0"/>
          <w:color w:val="auto"/>
          <w:sz w:val="22"/>
          <w:szCs w:val="22"/>
        </w:rPr>
      </w:pPr>
      <w:r w:rsidRPr="16E84388" w:rsidR="0D336DD5">
        <w:rPr>
          <w:rFonts w:ascii="Times New Roman" w:hAnsi="Times New Roman" w:eastAsia="Times New Roman" w:cs="Times New Roman"/>
          <w:b w:val="0"/>
          <w:bCs w:val="0"/>
          <w:color w:val="auto"/>
          <w:sz w:val="22"/>
          <w:szCs w:val="22"/>
        </w:rPr>
        <w:t>Appendix B.</w:t>
      </w:r>
      <w:r>
        <w:tab/>
      </w:r>
      <w:r>
        <w:tab/>
      </w:r>
      <w:r>
        <w:tab/>
      </w:r>
      <w:r>
        <w:tab/>
      </w:r>
      <w:r>
        <w:tab/>
      </w:r>
      <w:r>
        <w:tab/>
      </w:r>
      <w:r>
        <w:tab/>
      </w:r>
      <w:r>
        <w:tab/>
      </w:r>
      <w:r>
        <w:tab/>
      </w:r>
      <w:r>
        <w:tab/>
      </w:r>
      <w:r>
        <w:tab/>
      </w:r>
      <w:r w:rsidRPr="16E84388" w:rsidR="0D336DD5">
        <w:rPr>
          <w:rFonts w:ascii="Times New Roman" w:hAnsi="Times New Roman" w:eastAsia="Times New Roman" w:cs="Times New Roman"/>
          <w:b w:val="0"/>
          <w:bCs w:val="0"/>
          <w:color w:val="auto"/>
          <w:sz w:val="22"/>
          <w:szCs w:val="22"/>
        </w:rPr>
        <w:t>1</w:t>
      </w:r>
      <w:r w:rsidRPr="16E84388" w:rsidR="4CDF5E06">
        <w:rPr>
          <w:rFonts w:ascii="Times New Roman" w:hAnsi="Times New Roman" w:eastAsia="Times New Roman" w:cs="Times New Roman"/>
          <w:b w:val="0"/>
          <w:bCs w:val="0"/>
          <w:color w:val="auto"/>
          <w:sz w:val="22"/>
          <w:szCs w:val="22"/>
        </w:rPr>
        <w:t>4</w:t>
      </w:r>
    </w:p>
    <w:p w:rsidR="195C1949" w:rsidP="16E84388" w:rsidRDefault="195C1949" w14:paraId="5FA2A67A" w14:textId="0438B06A">
      <w:pPr>
        <w:rPr>
          <w:rFonts w:ascii="Times New Roman" w:hAnsi="Times New Roman" w:eastAsia="Times New Roman" w:cs="Times New Roman"/>
          <w:b w:val="0"/>
          <w:bCs w:val="0"/>
          <w:color w:val="auto"/>
          <w:sz w:val="22"/>
          <w:szCs w:val="22"/>
        </w:rPr>
      </w:pPr>
    </w:p>
    <w:p w:rsidR="00806A73" w:rsidP="16E84388" w:rsidRDefault="00EC4CAD" w14:paraId="3256CA9B" w14:textId="77777777">
      <w:pPr>
        <w:pStyle w:val="Heading1"/>
        <w:ind w:left="0" w:right="20"/>
        <w:jc w:val="both"/>
        <w:rPr>
          <w:rFonts w:ascii="Arial" w:hAnsi="Arial" w:eastAsia="Arial" w:cs="Arial"/>
          <w:b w:val="1"/>
          <w:bCs w:val="1"/>
          <w:color w:val="auto"/>
          <w:sz w:val="28"/>
          <w:szCs w:val="28"/>
        </w:rPr>
      </w:pPr>
      <w:r w:rsidRPr="16E84388" w:rsidR="4D60FDF4">
        <w:rPr>
          <w:rFonts w:ascii="Arial" w:hAnsi="Arial" w:eastAsia="Arial" w:cs="Arial"/>
          <w:b w:val="1"/>
          <w:bCs w:val="1"/>
          <w:color w:val="auto"/>
          <w:sz w:val="28"/>
          <w:szCs w:val="28"/>
        </w:rPr>
        <w:t>LIST OF FIGURES</w:t>
      </w:r>
    </w:p>
    <w:p w:rsidR="30765D7D" w:rsidP="16E84388" w:rsidRDefault="30765D7D" w14:paraId="2304866E" w14:textId="3D00C970">
      <w:pPr>
        <w:pStyle w:val="Heading1"/>
        <w:ind w:left="0" w:right="20"/>
        <w:jc w:val="both"/>
        <w:rPr>
          <w:rFonts w:ascii="Times New Roman" w:hAnsi="Times New Roman" w:eastAsia="Times New Roman" w:cs="Times New Roman"/>
          <w:b w:val="0"/>
          <w:bCs w:val="0"/>
          <w:color w:val="auto"/>
          <w:sz w:val="20"/>
          <w:szCs w:val="20"/>
        </w:rPr>
      </w:pPr>
      <w:r w:rsidRPr="16E84388" w:rsidR="30765D7D">
        <w:rPr>
          <w:rFonts w:ascii="Times New Roman" w:hAnsi="Times New Roman" w:eastAsia="Times New Roman" w:cs="Times New Roman"/>
          <w:b w:val="0"/>
          <w:bCs w:val="0"/>
          <w:color w:val="auto"/>
          <w:sz w:val="20"/>
          <w:szCs w:val="20"/>
        </w:rPr>
        <w:t>Figure 1. Risk management (Table)</w:t>
      </w:r>
    </w:p>
    <w:p w:rsidR="30765D7D" w:rsidP="16E84388" w:rsidRDefault="30765D7D" w14:paraId="2B579C92" w14:textId="07D3206D">
      <w:pPr>
        <w:pStyle w:val="Heading1"/>
        <w:ind w:left="0" w:right="20"/>
        <w:jc w:val="both"/>
        <w:rPr>
          <w:rFonts w:ascii="Times New Roman" w:hAnsi="Times New Roman" w:eastAsia="Times New Roman" w:cs="Times New Roman"/>
          <w:b w:val="0"/>
          <w:bCs w:val="0"/>
          <w:color w:val="auto"/>
          <w:sz w:val="20"/>
          <w:szCs w:val="20"/>
        </w:rPr>
      </w:pPr>
      <w:r w:rsidRPr="16E84388" w:rsidR="30765D7D">
        <w:rPr>
          <w:rFonts w:ascii="Times New Roman" w:hAnsi="Times New Roman" w:eastAsia="Times New Roman" w:cs="Times New Roman"/>
          <w:b w:val="0"/>
          <w:bCs w:val="0"/>
          <w:color w:val="auto"/>
          <w:sz w:val="20"/>
          <w:szCs w:val="20"/>
        </w:rPr>
        <w:t>Figure 2. Deliverable and due dates (table)</w:t>
      </w:r>
    </w:p>
    <w:p w:rsidR="30765D7D" w:rsidP="16E84388" w:rsidRDefault="30765D7D" w14:paraId="6E025905" w14:textId="014CF4CB">
      <w:pPr>
        <w:pStyle w:val="Heading1"/>
        <w:ind w:left="0" w:right="20"/>
        <w:jc w:val="both"/>
        <w:rPr>
          <w:rFonts w:ascii="Times New Roman" w:hAnsi="Times New Roman" w:eastAsia="Times New Roman" w:cs="Times New Roman"/>
          <w:b w:val="0"/>
          <w:bCs w:val="0"/>
          <w:color w:val="auto"/>
          <w:sz w:val="20"/>
          <w:szCs w:val="20"/>
        </w:rPr>
      </w:pPr>
      <w:r w:rsidRPr="16E84388" w:rsidR="30765D7D">
        <w:rPr>
          <w:rFonts w:ascii="Times New Roman" w:hAnsi="Times New Roman" w:eastAsia="Times New Roman" w:cs="Times New Roman"/>
          <w:b w:val="0"/>
          <w:bCs w:val="0"/>
          <w:color w:val="auto"/>
          <w:sz w:val="20"/>
          <w:szCs w:val="20"/>
        </w:rPr>
        <w:t>Figure 3. Project management plan (table)</w:t>
      </w:r>
    </w:p>
    <w:p w:rsidR="00603555" w:rsidP="16E84388" w:rsidRDefault="00603555" w14:paraId="7BB70ED5" w14:textId="77777777">
      <w:pPr>
        <w:pStyle w:val="Heading1"/>
        <w:ind w:left="0" w:right="20"/>
        <w:jc w:val="both"/>
        <w:rPr>
          <w:rFonts w:ascii="Arial" w:hAnsi="Arial" w:eastAsia="Arial" w:cs="Arial"/>
          <w:color w:val="auto"/>
          <w:sz w:val="28"/>
          <w:szCs w:val="28"/>
        </w:rPr>
      </w:pPr>
    </w:p>
    <w:p w:rsidRPr="00806A73" w:rsidR="001B4C11" w:rsidP="16E84388" w:rsidRDefault="00EC4CAD" w14:paraId="15D78D43" w14:textId="3E7890C6">
      <w:pPr>
        <w:pStyle w:val="Heading1"/>
        <w:ind w:left="0" w:right="20"/>
        <w:jc w:val="both"/>
        <w:rPr>
          <w:rFonts w:ascii="Arial" w:hAnsi="Arial" w:eastAsia="Arial" w:cs="Arial"/>
          <w:b w:val="1"/>
          <w:bCs w:val="1"/>
          <w:color w:val="auto"/>
          <w:sz w:val="28"/>
          <w:szCs w:val="28"/>
        </w:rPr>
      </w:pPr>
      <w:r w:rsidRPr="16E84388" w:rsidR="00EC4CAD">
        <w:rPr>
          <w:rFonts w:ascii="Arial" w:hAnsi="Arial" w:eastAsia="Arial" w:cs="Arial"/>
          <w:b w:val="1"/>
          <w:bCs w:val="1"/>
          <w:color w:val="auto"/>
          <w:sz w:val="28"/>
          <w:szCs w:val="28"/>
        </w:rPr>
        <w:t>LIST OF TABLES</w:t>
      </w:r>
    </w:p>
    <w:p w:rsidRPr="00806A73" w:rsidR="001B4C11" w:rsidP="16E84388" w:rsidRDefault="001B4C11" w14:paraId="2537D30A" w14:textId="42F2EF9B">
      <w:pPr>
        <w:pStyle w:val="Heading1"/>
        <w:ind w:left="0" w:right="20" w:firstLine="720"/>
        <w:jc w:val="both"/>
        <w:rPr>
          <w:rFonts w:ascii="Times New Roman" w:hAnsi="Times New Roman" w:eastAsia="Times New Roman" w:cs="Times New Roman"/>
          <w:b w:val="0"/>
          <w:bCs w:val="0"/>
          <w:color w:val="auto"/>
          <w:sz w:val="20"/>
          <w:szCs w:val="20"/>
        </w:rPr>
      </w:pPr>
      <w:r w:rsidRPr="16E84388" w:rsidR="735DB739">
        <w:rPr>
          <w:rFonts w:ascii="Times New Roman" w:hAnsi="Times New Roman" w:eastAsia="Times New Roman" w:cs="Times New Roman"/>
          <w:b w:val="0"/>
          <w:bCs w:val="0"/>
          <w:color w:val="auto"/>
          <w:sz w:val="20"/>
          <w:szCs w:val="20"/>
        </w:rPr>
        <w:t>Risk management table</w:t>
      </w:r>
    </w:p>
    <w:p w:rsidRPr="00806A73" w:rsidR="001B4C11" w:rsidP="16E84388" w:rsidRDefault="001B4C11" w14:paraId="53F558BB" w14:textId="3B35316B">
      <w:pPr>
        <w:pStyle w:val="Heading1"/>
        <w:ind w:left="0" w:right="20" w:firstLine="720"/>
        <w:jc w:val="both"/>
        <w:rPr>
          <w:rFonts w:ascii="Times New Roman" w:hAnsi="Times New Roman" w:eastAsia="Times New Roman" w:cs="Times New Roman"/>
          <w:b w:val="1"/>
          <w:bCs w:val="1"/>
          <w:color w:val="auto"/>
          <w:sz w:val="20"/>
          <w:szCs w:val="20"/>
        </w:rPr>
      </w:pPr>
      <w:r w:rsidRPr="16E84388" w:rsidR="33D77FAC">
        <w:rPr>
          <w:rFonts w:ascii="Times New Roman" w:hAnsi="Times New Roman" w:eastAsia="Times New Roman" w:cs="Times New Roman"/>
          <w:b w:val="1"/>
          <w:bCs w:val="1"/>
          <w:color w:val="auto"/>
          <w:sz w:val="20"/>
          <w:szCs w:val="20"/>
        </w:rPr>
        <w:t>Project</w:t>
      </w:r>
      <w:r w:rsidRPr="16E84388" w:rsidR="735DB739">
        <w:rPr>
          <w:rFonts w:ascii="Times New Roman" w:hAnsi="Times New Roman" w:eastAsia="Times New Roman" w:cs="Times New Roman"/>
          <w:b w:val="1"/>
          <w:bCs w:val="1"/>
          <w:color w:val="auto"/>
          <w:sz w:val="20"/>
          <w:szCs w:val="20"/>
        </w:rPr>
        <w:t xml:space="preserve"> management plan table</w:t>
      </w:r>
    </w:p>
    <w:p w:rsidR="735DB739" w:rsidP="16E84388" w:rsidRDefault="735DB739" w14:paraId="1AB02223" w14:textId="76AF9CC6">
      <w:pPr>
        <w:pStyle w:val="Heading1"/>
        <w:ind w:left="0" w:right="20" w:firstLine="720"/>
        <w:jc w:val="both"/>
        <w:rPr>
          <w:rFonts w:ascii="Times New Roman" w:hAnsi="Times New Roman" w:eastAsia="Times New Roman" w:cs="Times New Roman"/>
          <w:b w:val="1"/>
          <w:bCs w:val="1"/>
          <w:color w:val="auto"/>
          <w:sz w:val="20"/>
          <w:szCs w:val="20"/>
        </w:rPr>
      </w:pPr>
      <w:r w:rsidRPr="16E84388" w:rsidR="735DB739">
        <w:rPr>
          <w:rFonts w:ascii="Times New Roman" w:hAnsi="Times New Roman" w:eastAsia="Times New Roman" w:cs="Times New Roman"/>
          <w:b w:val="1"/>
          <w:bCs w:val="1"/>
          <w:color w:val="auto"/>
          <w:sz w:val="20"/>
          <w:szCs w:val="20"/>
        </w:rPr>
        <w:t>Deliverable and due dates table</w:t>
      </w:r>
    </w:p>
    <w:p w:rsidRPr="00806A73" w:rsidR="001B4C11" w:rsidP="16E84388" w:rsidRDefault="00EC4CAD" w14:paraId="5D772428" w14:textId="6674ECAA">
      <w:pPr>
        <w:rPr>
          <w:rFonts w:ascii="Times New Roman" w:hAnsi="Times New Roman" w:eastAsia="Times New Roman" w:cs="Times New Roman"/>
          <w:color w:val="auto"/>
        </w:rPr>
      </w:pPr>
      <w:r w:rsidRPr="16E84388">
        <w:rPr>
          <w:rFonts w:ascii="Times New Roman" w:hAnsi="Times New Roman" w:eastAsia="Times New Roman" w:cs="Times New Roman"/>
          <w:color w:val="auto"/>
        </w:rPr>
        <w:br w:type="page"/>
      </w:r>
    </w:p>
    <w:p w:rsidRPr="00806A73" w:rsidR="001B4C11" w:rsidP="16E84388" w:rsidRDefault="00EC4CAD" w14:paraId="51ECDDE7" w14:textId="77777777">
      <w:pPr>
        <w:rPr>
          <w:rFonts w:ascii="Arial" w:hAnsi="Arial" w:eastAsia="Arial" w:cs="Arial"/>
          <w:b w:val="1"/>
          <w:bCs w:val="1"/>
          <w:color w:val="auto"/>
          <w:sz w:val="28"/>
          <w:szCs w:val="28"/>
        </w:rPr>
      </w:pPr>
      <w:r w:rsidRPr="16E84388" w:rsidR="00EC4CAD">
        <w:rPr>
          <w:rFonts w:ascii="Arial" w:hAnsi="Arial" w:eastAsia="Arial" w:cs="Arial"/>
          <w:b w:val="1"/>
          <w:bCs w:val="1"/>
          <w:color w:val="auto"/>
          <w:spacing w:val="-2"/>
          <w:sz w:val="28"/>
          <w:szCs w:val="28"/>
        </w:rPr>
        <w:t>INTRODUCTION</w:t>
      </w:r>
    </w:p>
    <w:p w:rsidRPr="00806A73" w:rsidR="001B4C11" w:rsidP="16E84388" w:rsidRDefault="001B4C11" w14:paraId="58E3A1B0" w14:textId="0C598B9C">
      <w:pPr>
        <w:ind w:right="20"/>
        <w:jc w:val="both"/>
        <w:rPr>
          <w:rFonts w:ascii="Arial" w:hAnsi="Arial" w:eastAsia="Arial" w:cs="Arial"/>
          <w:b w:val="1"/>
          <w:bCs w:val="1"/>
          <w:color w:val="auto"/>
          <w:sz w:val="20"/>
          <w:szCs w:val="20"/>
        </w:rPr>
      </w:pPr>
    </w:p>
    <w:p w:rsidRPr="00806A73" w:rsidR="001B4C11" w:rsidP="16E84388" w:rsidRDefault="18739CC6" w14:paraId="5E3BDA19" w14:textId="2DF5F974">
      <w:pPr>
        <w:spacing w:line="259" w:lineRule="auto"/>
        <w:ind w:right="20"/>
        <w:rPr>
          <w:color w:val="auto"/>
        </w:rPr>
      </w:pPr>
      <w:r w:rsidRPr="16E84388" w:rsidR="18739CC6">
        <w:rPr>
          <w:color w:val="auto"/>
        </w:rPr>
        <w:t xml:space="preserve">This Software Project Management Plan (SPMP) outlines the technical and managerial processes necessary for the successful completion of the University of Texas at Dallas software engineering capstone project. It </w:t>
      </w:r>
      <w:r w:rsidRPr="16E84388" w:rsidR="6BA958DE">
        <w:rPr>
          <w:color w:val="auto"/>
        </w:rPr>
        <w:t>serves</w:t>
      </w:r>
      <w:r w:rsidRPr="16E84388" w:rsidR="18739CC6">
        <w:rPr>
          <w:color w:val="auto"/>
        </w:rPr>
        <w:t xml:space="preserve"> as the controlling document for all project management decisions, ensuring the development of software that adequately meets the needs and expectations of our industry sponsor.</w:t>
      </w:r>
      <w:r w:rsidRPr="16E84388" w:rsidR="13489AB8">
        <w:rPr>
          <w:color w:val="auto"/>
        </w:rPr>
        <w:t xml:space="preserve"> </w:t>
      </w:r>
    </w:p>
    <w:p w:rsidRPr="00806A73" w:rsidR="001B4C11" w:rsidP="16E84388" w:rsidRDefault="001B4C11" w14:paraId="384E90EC" w14:textId="1F17DE94">
      <w:pPr>
        <w:spacing w:line="259" w:lineRule="auto"/>
        <w:ind w:right="20"/>
        <w:rPr>
          <w:color w:val="auto"/>
          <w:sz w:val="20"/>
          <w:szCs w:val="20"/>
        </w:rPr>
      </w:pPr>
    </w:p>
    <w:p w:rsidRPr="00806A73" w:rsidR="001B4C11" w:rsidP="16E84388" w:rsidRDefault="5EB5BD84" w14:paraId="526EEBDC" w14:textId="1BBD08EA">
      <w:pPr>
        <w:spacing w:line="259" w:lineRule="auto"/>
        <w:ind w:right="20"/>
        <w:rPr>
          <w:rFonts w:ascii="Arial" w:hAnsi="Arial" w:eastAsia="Arial" w:cs="Arial"/>
          <w:b w:val="1"/>
          <w:bCs w:val="1"/>
          <w:color w:val="auto"/>
        </w:rPr>
      </w:pPr>
      <w:r w:rsidRPr="16E84388" w:rsidR="5EB5BD84">
        <w:rPr>
          <w:rFonts w:ascii="Arial" w:hAnsi="Arial" w:eastAsia="Arial" w:cs="Arial"/>
          <w:b w:val="1"/>
          <w:bCs w:val="1"/>
          <w:color w:val="auto"/>
        </w:rPr>
        <w:t>P</w:t>
      </w:r>
      <w:r w:rsidRPr="16E84388" w:rsidR="12E06BBA">
        <w:rPr>
          <w:rFonts w:ascii="Arial" w:hAnsi="Arial" w:eastAsia="Arial" w:cs="Arial"/>
          <w:b w:val="1"/>
          <w:bCs w:val="1"/>
          <w:color w:val="auto"/>
        </w:rPr>
        <w:t xml:space="preserve">RODUCT </w:t>
      </w:r>
      <w:r w:rsidRPr="16E84388" w:rsidR="5EB5BD84">
        <w:rPr>
          <w:rFonts w:ascii="Arial" w:hAnsi="Arial" w:eastAsia="Arial" w:cs="Arial"/>
          <w:b w:val="1"/>
          <w:bCs w:val="1"/>
          <w:color w:val="auto"/>
        </w:rPr>
        <w:t>OVERVIEW</w:t>
      </w:r>
    </w:p>
    <w:p w:rsidRPr="00806A73" w:rsidR="001B4C11" w:rsidP="16E84388" w:rsidRDefault="001B4C11" w14:paraId="6AB813C2" w14:textId="4D5EE77A">
      <w:pPr>
        <w:spacing w:line="259" w:lineRule="auto"/>
        <w:ind w:right="20"/>
        <w:rPr>
          <w:color w:val="auto"/>
          <w:sz w:val="20"/>
          <w:szCs w:val="20"/>
        </w:rPr>
      </w:pPr>
    </w:p>
    <w:p w:rsidRPr="00806A73" w:rsidR="001B4C11" w:rsidP="16E84388" w:rsidRDefault="26C80E70" w14:paraId="4197A6BD" w14:textId="6747BA05">
      <w:pPr>
        <w:spacing w:line="259" w:lineRule="auto"/>
        <w:ind w:right="20"/>
        <w:rPr>
          <w:color w:val="auto"/>
        </w:rPr>
      </w:pPr>
      <w:r w:rsidRPr="16E84388" w:rsidR="26C80E70">
        <w:rPr>
          <w:color w:val="auto"/>
        </w:rPr>
        <w:t xml:space="preserve">The Fellows Consulting Group (FCG) has a database of customer architectural assessments spanning forty years and aims to provide CIOs with conversational access to this valuable data using a large language model (LLM). Due to the presence of confidential client information, existing proprietary LLMs like ChatGPT cannot be used. The project involves researching open-source LLMs that can be run locally, designing an obfuscation technique to remove confidential information, and training the localized LLM on the obfuscated data. The </w:t>
      </w:r>
      <w:r w:rsidRPr="16E84388" w:rsidR="26C80E70">
        <w:rPr>
          <w:color w:val="auto"/>
        </w:rPr>
        <w:t>final step</w:t>
      </w:r>
      <w:r w:rsidRPr="16E84388" w:rsidR="26C80E70">
        <w:rPr>
          <w:color w:val="auto"/>
        </w:rPr>
        <w:t xml:space="preserve"> is to test the LLM with a simulated conversation and </w:t>
      </w:r>
      <w:r w:rsidRPr="16E84388" w:rsidR="26C80E70">
        <w:rPr>
          <w:color w:val="auto"/>
        </w:rPr>
        <w:t>demonstrate</w:t>
      </w:r>
      <w:r w:rsidRPr="16E84388" w:rsidR="26C80E70">
        <w:rPr>
          <w:color w:val="auto"/>
        </w:rPr>
        <w:t xml:space="preserve"> its effectiveness.</w:t>
      </w:r>
    </w:p>
    <w:p w:rsidRPr="00806A73" w:rsidR="001B4C11" w:rsidP="16E84388" w:rsidRDefault="001B4C11" w14:paraId="583B20D6" w14:textId="315D4751">
      <w:pPr>
        <w:spacing w:line="259" w:lineRule="auto"/>
        <w:ind w:right="20"/>
        <w:rPr>
          <w:color w:val="auto"/>
          <w:sz w:val="20"/>
          <w:szCs w:val="20"/>
        </w:rPr>
      </w:pPr>
    </w:p>
    <w:p w:rsidRPr="00806A73" w:rsidR="001B4C11" w:rsidP="16E84388" w:rsidRDefault="5F847771" w14:paraId="5BAA1B02" w14:textId="152B44C6">
      <w:pPr>
        <w:spacing w:line="259" w:lineRule="auto"/>
        <w:ind w:right="20"/>
        <w:jc w:val="both"/>
        <w:rPr>
          <w:rFonts w:ascii="Arial" w:hAnsi="Arial" w:eastAsia="Arial" w:cs="Arial"/>
          <w:b w:val="1"/>
          <w:bCs w:val="1"/>
          <w:color w:val="auto"/>
        </w:rPr>
      </w:pPr>
      <w:r w:rsidRPr="16E84388" w:rsidR="5F847771">
        <w:rPr>
          <w:rFonts w:ascii="Arial" w:hAnsi="Arial" w:eastAsia="Arial" w:cs="Arial"/>
          <w:b w:val="1"/>
          <w:bCs w:val="1"/>
          <w:color w:val="auto"/>
        </w:rPr>
        <w:t xml:space="preserve">DOCUMENT </w:t>
      </w:r>
      <w:r w:rsidRPr="16E84388" w:rsidR="488EB40D">
        <w:rPr>
          <w:rFonts w:ascii="Arial" w:hAnsi="Arial" w:eastAsia="Arial" w:cs="Arial"/>
          <w:b w:val="1"/>
          <w:bCs w:val="1"/>
          <w:color w:val="auto"/>
        </w:rPr>
        <w:t>OVERVIEW</w:t>
      </w:r>
    </w:p>
    <w:p w:rsidRPr="00806A73" w:rsidR="001B4C11" w:rsidP="16E84388" w:rsidRDefault="001B4C11" w14:paraId="2A6AA65D" w14:textId="49CC45C5">
      <w:pPr>
        <w:spacing w:line="259" w:lineRule="auto"/>
        <w:ind w:right="20"/>
        <w:rPr>
          <w:color w:val="auto"/>
          <w:sz w:val="20"/>
          <w:szCs w:val="20"/>
        </w:rPr>
      </w:pPr>
    </w:p>
    <w:p w:rsidRPr="00806A73" w:rsidR="001B4C11" w:rsidP="16E84388" w:rsidRDefault="3A647E99" w14:paraId="01BECF7A" w14:textId="4093F2A5">
      <w:pPr>
        <w:spacing w:line="259" w:lineRule="auto"/>
        <w:ind w:right="20"/>
        <w:rPr>
          <w:color w:val="auto"/>
        </w:rPr>
      </w:pPr>
      <w:r w:rsidRPr="16E84388" w:rsidR="3A647E99">
        <w:rPr>
          <w:color w:val="auto"/>
        </w:rPr>
        <w:t xml:space="preserve">This document outlines the organization of the development team, including roles, responsibilities, and the rationale behind the team's structure. It details the chosen software development lifecycle model and risk analysis, including potential risks, likelihood, and mitigation strategies. The necessary software and hardware resources are </w:t>
      </w:r>
      <w:r w:rsidRPr="16E84388" w:rsidR="3A647E99">
        <w:rPr>
          <w:color w:val="auto"/>
        </w:rPr>
        <w:t>identified</w:t>
      </w:r>
      <w:r w:rsidRPr="16E84388" w:rsidR="3A647E99">
        <w:rPr>
          <w:color w:val="auto"/>
        </w:rPr>
        <w:t xml:space="preserve">, with justifications for their selection. The project’s schedule, activities, dependencies, and team member allocations are presented, along with the mechanisms for monitoring and controlling progress. The document also covers the professional standards expected of team members and confirms that </w:t>
      </w:r>
      <w:r w:rsidRPr="16E84388" w:rsidR="094BC01F">
        <w:rPr>
          <w:color w:val="auto"/>
        </w:rPr>
        <w:t>all project deliverables have</w:t>
      </w:r>
      <w:r w:rsidRPr="16E84388" w:rsidR="3A647E99">
        <w:rPr>
          <w:color w:val="auto"/>
        </w:rPr>
        <w:t xml:space="preserve"> been placed under configuration management. </w:t>
      </w:r>
      <w:r w:rsidRPr="16E84388" w:rsidR="3A647E99">
        <w:rPr>
          <w:color w:val="auto"/>
        </w:rPr>
        <w:t>Additional</w:t>
      </w:r>
      <w:r w:rsidRPr="16E84388" w:rsidR="3A647E99">
        <w:rPr>
          <w:color w:val="auto"/>
        </w:rPr>
        <w:t xml:space="preserve"> engineering standards, constraints, and references are included, with a guideline on addressing unacceptable behavior provided in an appendix.</w:t>
      </w:r>
    </w:p>
    <w:p w:rsidRPr="00806A73" w:rsidR="001B4C11" w:rsidP="16E84388" w:rsidRDefault="001B4C11" w14:paraId="256FFAEA" w14:textId="138481E2">
      <w:pPr>
        <w:spacing w:line="259" w:lineRule="auto"/>
        <w:ind w:right="20"/>
        <w:rPr>
          <w:color w:val="auto"/>
        </w:rPr>
      </w:pPr>
    </w:p>
    <w:p w:rsidRPr="00806A73" w:rsidR="001B4C11" w:rsidP="16E84388" w:rsidRDefault="001B4C11" w14:paraId="2E249E08" w14:textId="3E9B0E16">
      <w:pPr>
        <w:rPr>
          <w:rFonts w:ascii="Arial" w:hAnsi="Arial" w:eastAsia="Arial" w:cs="Arial"/>
          <w:b w:val="1"/>
          <w:bCs w:val="1"/>
          <w:color w:val="auto"/>
          <w:sz w:val="28"/>
          <w:szCs w:val="28"/>
        </w:rPr>
      </w:pPr>
    </w:p>
    <w:p w:rsidRPr="00806A73" w:rsidR="001B4C11" w:rsidP="16E84388" w:rsidRDefault="00EC4CAD" w14:paraId="064F5A55" w14:textId="77777777">
      <w:pPr>
        <w:rPr>
          <w:rFonts w:ascii="Arial" w:hAnsi="Arial" w:eastAsia="Arial" w:cs="Arial"/>
          <w:b w:val="1"/>
          <w:bCs w:val="1"/>
          <w:color w:val="auto"/>
          <w:sz w:val="28"/>
          <w:szCs w:val="28"/>
        </w:rPr>
      </w:pPr>
      <w:r w:rsidRPr="16E84388" w:rsidR="00EC4CAD">
        <w:rPr>
          <w:rFonts w:ascii="Arial" w:hAnsi="Arial" w:eastAsia="Arial" w:cs="Arial"/>
          <w:b w:val="1"/>
          <w:bCs w:val="1"/>
          <w:color w:val="auto"/>
          <w:sz w:val="28"/>
          <w:szCs w:val="28"/>
        </w:rPr>
        <w:t>PROJECT</w:t>
      </w:r>
      <w:r w:rsidRPr="16E84388" w:rsidR="00EC4CAD">
        <w:rPr>
          <w:rFonts w:ascii="Arial" w:hAnsi="Arial" w:eastAsia="Arial" w:cs="Arial"/>
          <w:b w:val="1"/>
          <w:bCs w:val="1"/>
          <w:color w:val="auto"/>
          <w:spacing w:val="-1"/>
          <w:sz w:val="28"/>
          <w:szCs w:val="28"/>
        </w:rPr>
        <w:t xml:space="preserve"> </w:t>
      </w:r>
      <w:r w:rsidRPr="16E84388" w:rsidR="00EC4CAD">
        <w:rPr>
          <w:rFonts w:ascii="Arial" w:hAnsi="Arial" w:eastAsia="Arial" w:cs="Arial"/>
          <w:b w:val="1"/>
          <w:bCs w:val="1"/>
          <w:color w:val="auto"/>
          <w:spacing w:val="-2"/>
          <w:sz w:val="28"/>
          <w:szCs w:val="28"/>
        </w:rPr>
        <w:t>ORGANIZATION</w:t>
      </w:r>
    </w:p>
    <w:p w:rsidR="280BBB5E" w:rsidP="16E84388" w:rsidRDefault="280BBB5E" w14:paraId="5FD1CCA2" w14:textId="03E85C79">
      <w:pPr>
        <w:rPr>
          <w:rFonts w:ascii="Arial" w:hAnsi="Arial" w:eastAsia="Arial" w:cs="Arial"/>
          <w:b w:val="1"/>
          <w:bCs w:val="1"/>
          <w:color w:val="auto"/>
          <w:sz w:val="28"/>
          <w:szCs w:val="28"/>
        </w:rPr>
      </w:pPr>
    </w:p>
    <w:p w:rsidR="011CF4E4" w:rsidP="16E84388" w:rsidRDefault="011CF4E4" w14:paraId="3FAD069F" w14:textId="0F32A811">
      <w:pPr>
        <w:rPr>
          <w:color w:val="auto"/>
        </w:rPr>
      </w:pPr>
      <w:r w:rsidRPr="16E84388" w:rsidR="011CF4E4">
        <w:rPr>
          <w:color w:val="auto"/>
        </w:rPr>
        <w:t xml:space="preserve">Our team has opted for a flexible structure, where each member contributes based on their skills and project needs, rather than predefined roles. Task ownership will shift as necessary to </w:t>
      </w:r>
      <w:r w:rsidRPr="16E84388" w:rsidR="011CF4E4">
        <w:rPr>
          <w:color w:val="auto"/>
        </w:rPr>
        <w:t>maintain</w:t>
      </w:r>
      <w:r w:rsidRPr="16E84388" w:rsidR="011CF4E4">
        <w:rPr>
          <w:color w:val="auto"/>
        </w:rPr>
        <w:t xml:space="preserve"> efficiency and adapt to changing requirements.</w:t>
      </w:r>
      <w:r w:rsidRPr="16E84388" w:rsidR="61A979CB">
        <w:rPr>
          <w:color w:val="auto"/>
        </w:rPr>
        <w:t xml:space="preserve"> </w:t>
      </w:r>
      <w:r w:rsidRPr="16E84388" w:rsidR="011CF4E4">
        <w:rPr>
          <w:color w:val="auto"/>
        </w:rPr>
        <w:t xml:space="preserve">Everyone is involved in decision-making and problem-solving, with specific tasks being led by individuals as needed. However, the team </w:t>
      </w:r>
      <w:r w:rsidRPr="16E84388" w:rsidR="011CF4E4">
        <w:rPr>
          <w:color w:val="auto"/>
        </w:rPr>
        <w:t>remains</w:t>
      </w:r>
      <w:r w:rsidRPr="16E84388" w:rsidR="011CF4E4">
        <w:rPr>
          <w:color w:val="auto"/>
        </w:rPr>
        <w:t xml:space="preserve"> responsible for meeting deadlines and completing deliverables.</w:t>
      </w:r>
      <w:r w:rsidRPr="16E84388" w:rsidR="5CFD8139">
        <w:rPr>
          <w:color w:val="auto"/>
        </w:rPr>
        <w:t xml:space="preserve"> </w:t>
      </w:r>
      <w:r w:rsidRPr="16E84388" w:rsidR="011CF4E4">
        <w:rPr>
          <w:color w:val="auto"/>
        </w:rPr>
        <w:t>Team members will work across different areas of the project—such as research, development, documentation, and testing—depending on what the situation requires. This approach allows us to stay flexible while ensuring that all tasks are handled effectively.</w:t>
      </w:r>
    </w:p>
    <w:p w:rsidRPr="00806A73" w:rsidR="001B4C11" w:rsidP="16E84388" w:rsidRDefault="001B4C11" w14:paraId="2666DF42" w14:textId="5267D400">
      <w:pPr>
        <w:pStyle w:val="BodyText"/>
        <w:ind/>
        <w:jc w:val="both"/>
        <w:rPr>
          <w:color w:val="auto" w:themeColor="accent6"/>
        </w:rPr>
      </w:pPr>
    </w:p>
    <w:p w:rsidR="16E84388" w:rsidP="16E84388" w:rsidRDefault="16E84388" w14:paraId="57B6FCE8" w14:textId="119D18C9">
      <w:pPr>
        <w:pStyle w:val="BodyText"/>
        <w:ind w:left="0"/>
        <w:jc w:val="both"/>
        <w:rPr>
          <w:color w:val="auto"/>
        </w:rPr>
      </w:pPr>
    </w:p>
    <w:p w:rsidRPr="00806A73" w:rsidR="001B4C11" w:rsidP="16E84388" w:rsidRDefault="00EC4CAD" w14:paraId="538F9E1F" w14:textId="77777777">
      <w:pPr>
        <w:pStyle w:val="Heading1"/>
        <w:ind w:left="0" w:right="20"/>
        <w:rPr>
          <w:rFonts w:ascii="Arial" w:hAnsi="Arial" w:eastAsia="Arial" w:cs="Arial"/>
          <w:b w:val="1"/>
          <w:bCs w:val="1"/>
          <w:color w:val="auto"/>
          <w:sz w:val="28"/>
          <w:szCs w:val="28"/>
        </w:rPr>
      </w:pPr>
      <w:r w:rsidRPr="16E84388" w:rsidR="00EC4CAD">
        <w:rPr>
          <w:rFonts w:ascii="Arial" w:hAnsi="Arial" w:eastAsia="Arial" w:cs="Arial"/>
          <w:b w:val="1"/>
          <w:bCs w:val="1"/>
          <w:color w:val="auto"/>
          <w:sz w:val="28"/>
          <w:szCs w:val="28"/>
        </w:rPr>
        <w:t>LIFECYCLE</w:t>
      </w:r>
      <w:r w:rsidRPr="16E84388" w:rsidR="00EC4CAD">
        <w:rPr>
          <w:rFonts w:ascii="Arial" w:hAnsi="Arial" w:eastAsia="Arial" w:cs="Arial"/>
          <w:b w:val="1"/>
          <w:bCs w:val="1"/>
          <w:color w:val="auto"/>
          <w:spacing w:val="-3"/>
          <w:sz w:val="28"/>
          <w:szCs w:val="28"/>
        </w:rPr>
        <w:t xml:space="preserve"> </w:t>
      </w:r>
      <w:r w:rsidRPr="16E84388" w:rsidR="00EC4CAD">
        <w:rPr>
          <w:rFonts w:ascii="Arial" w:hAnsi="Arial" w:eastAsia="Arial" w:cs="Arial"/>
          <w:b w:val="1"/>
          <w:bCs w:val="1"/>
          <w:color w:val="auto"/>
          <w:sz w:val="28"/>
          <w:szCs w:val="28"/>
        </w:rPr>
        <w:t>MODEL</w:t>
      </w:r>
      <w:r w:rsidRPr="16E84388" w:rsidR="00EC4CAD">
        <w:rPr>
          <w:rFonts w:ascii="Arial" w:hAnsi="Arial" w:eastAsia="Arial" w:cs="Arial"/>
          <w:b w:val="1"/>
          <w:bCs w:val="1"/>
          <w:color w:val="auto"/>
          <w:spacing w:val="-3"/>
          <w:sz w:val="28"/>
          <w:szCs w:val="28"/>
        </w:rPr>
        <w:t xml:space="preserve"> </w:t>
      </w:r>
      <w:r w:rsidRPr="16E84388" w:rsidR="00EC4CAD">
        <w:rPr>
          <w:rFonts w:ascii="Arial" w:hAnsi="Arial" w:eastAsia="Arial" w:cs="Arial"/>
          <w:b w:val="1"/>
          <w:bCs w:val="1"/>
          <w:color w:val="auto"/>
          <w:spacing w:val="-4"/>
          <w:sz w:val="28"/>
          <w:szCs w:val="28"/>
        </w:rPr>
        <w:t>USED</w:t>
      </w:r>
    </w:p>
    <w:p w:rsidR="280BBB5E" w:rsidP="16E84388" w:rsidRDefault="280BBB5E" w14:paraId="35E96CE9" w14:textId="21B60E36">
      <w:pPr>
        <w:pStyle w:val="Heading1"/>
        <w:ind w:left="0" w:right="20"/>
        <w:rPr>
          <w:rFonts w:ascii="Arial" w:hAnsi="Arial" w:eastAsia="Arial" w:cs="Arial"/>
          <w:b w:val="1"/>
          <w:bCs w:val="1"/>
          <w:color w:val="auto" w:themeColor="accent6"/>
          <w:sz w:val="28"/>
          <w:szCs w:val="28"/>
        </w:rPr>
      </w:pPr>
    </w:p>
    <w:p w:rsidR="116E6311" w:rsidP="16E84388" w:rsidRDefault="116E6311" w14:paraId="61661F55" w14:textId="520DC949">
      <w:pPr>
        <w:rPr>
          <w:color w:val="auto"/>
        </w:rPr>
      </w:pPr>
      <w:r w:rsidRPr="16E84388" w:rsidR="116E6311">
        <w:rPr>
          <w:color w:val="auto"/>
        </w:rPr>
        <w:t>Our project follows a hybrid lifecycle model that blends Agile practices with a Waterfall structure. While we have distinct phases, the work within these phases is driven by Agile principles.</w:t>
      </w:r>
      <w:r w:rsidRPr="16E84388" w:rsidR="17A62A2E">
        <w:rPr>
          <w:color w:val="auto"/>
        </w:rPr>
        <w:t xml:space="preserve"> </w:t>
      </w:r>
      <w:r w:rsidRPr="16E84388" w:rsidR="116E6311">
        <w:rPr>
          <w:color w:val="auto"/>
        </w:rPr>
        <w:t xml:space="preserve">We hold weekly meetings where we conduct retrospectives, review progress, and prioritize tasks from our backlog. This iterative approach ensures that we </w:t>
      </w:r>
      <w:r w:rsidRPr="16E84388" w:rsidR="116E6311">
        <w:rPr>
          <w:color w:val="auto"/>
        </w:rPr>
        <w:t>remain</w:t>
      </w:r>
      <w:r w:rsidRPr="16E84388" w:rsidR="116E6311">
        <w:rPr>
          <w:color w:val="auto"/>
        </w:rPr>
        <w:t xml:space="preserve"> flexible and can adjust our work as needed throughout each phase. However, the project still progresses through clear stages, allowing us to </w:t>
      </w:r>
      <w:r w:rsidRPr="16E84388" w:rsidR="116E6311">
        <w:rPr>
          <w:color w:val="auto"/>
        </w:rPr>
        <w:t>maintain</w:t>
      </w:r>
      <w:r w:rsidRPr="16E84388" w:rsidR="116E6311">
        <w:rPr>
          <w:color w:val="auto"/>
        </w:rPr>
        <w:t xml:space="preserve"> focus on deliverables while staying adaptive.</w:t>
      </w:r>
      <w:r w:rsidRPr="16E84388" w:rsidR="46CB1CD0">
        <w:rPr>
          <w:color w:val="auto"/>
        </w:rPr>
        <w:t xml:space="preserve"> </w:t>
      </w:r>
      <w:r w:rsidRPr="16E84388" w:rsidR="116E6311">
        <w:rPr>
          <w:color w:val="auto"/>
        </w:rPr>
        <w:t xml:space="preserve">This hybrid model helps us stay organized through defined phases while </w:t>
      </w:r>
      <w:r w:rsidRPr="16E84388" w:rsidR="116E6311">
        <w:rPr>
          <w:color w:val="auto"/>
        </w:rPr>
        <w:t>benefiting</w:t>
      </w:r>
      <w:r w:rsidRPr="16E84388" w:rsidR="116E6311">
        <w:rPr>
          <w:color w:val="auto"/>
        </w:rPr>
        <w:t xml:space="preserve"> from the responsiveness of Agile to keep the project moving efficiently.</w:t>
      </w:r>
    </w:p>
    <w:p w:rsidRPr="00806A73" w:rsidR="001B4C11" w:rsidP="16E84388" w:rsidRDefault="001B4C11" w14:paraId="07DD39CE" w14:textId="77777777">
      <w:pPr>
        <w:pStyle w:val="BodyText"/>
        <w:ind w:left="0" w:right="20"/>
        <w:jc w:val="both"/>
        <w:rPr>
          <w:color w:val="auto" w:themeColor="accent6"/>
          <w:sz w:val="22"/>
          <w:szCs w:val="22"/>
        </w:rPr>
      </w:pPr>
    </w:p>
    <w:p w:rsidRPr="00806A73" w:rsidR="001B4C11" w:rsidP="16E84388" w:rsidRDefault="00EC4CAD" w14:textId="05490F51" w14:paraId="37F5900C">
      <w:pPr>
        <w:pStyle w:val="Heading1"/>
        <w:ind w:left="0" w:right="20"/>
        <w:rPr>
          <w:rFonts w:ascii="Arial" w:hAnsi="Arial" w:eastAsia="Arial" w:cs="Arial"/>
          <w:b w:val="1"/>
          <w:bCs w:val="1"/>
          <w:color w:val="auto" w:themeColor="accent6"/>
          <w:sz w:val="28"/>
          <w:szCs w:val="28"/>
        </w:rPr>
      </w:pPr>
      <w:r w:rsidRPr="195C1949" w:rsidR="4D60FDF4">
        <w:rPr>
          <w:rFonts w:ascii="Arial" w:hAnsi="Arial" w:eastAsia="Arial" w:cs="Arial"/>
          <w:b w:val="1"/>
          <w:bCs w:val="1"/>
          <w:color w:val="auto" w:themeColor="accent6"/>
          <w:sz w:val="28"/>
          <w:szCs w:val="28"/>
        </w:rPr>
        <w:t>RISK</w:t>
      </w:r>
      <w:r w:rsidRPr="195C1949" w:rsidR="4D60FDF4">
        <w:rPr>
          <w:rFonts w:ascii="Arial" w:hAnsi="Arial" w:eastAsia="Arial" w:cs="Arial"/>
          <w:b w:val="1"/>
          <w:bCs w:val="1"/>
          <w:color w:val="auto" w:themeColor="accent6"/>
          <w:spacing w:val="-4"/>
          <w:sz w:val="28"/>
          <w:szCs w:val="28"/>
        </w:rPr>
        <w:t xml:space="preserve"> </w:t>
      </w:r>
      <w:r w:rsidRPr="195C1949" w:rsidR="1F002A1B">
        <w:rPr>
          <w:rFonts w:ascii="Arial" w:hAnsi="Arial" w:eastAsia="Arial" w:cs="Arial"/>
          <w:b w:val="1"/>
          <w:bCs w:val="1"/>
          <w:color w:val="auto" w:themeColor="accent6"/>
          <w:spacing w:val="-2"/>
          <w:sz w:val="28"/>
          <w:szCs w:val="28"/>
        </w:rPr>
        <w:t>ANALYSIS (</w:t>
      </w:r>
      <w:r w:rsidRPr="195C1949" w:rsidR="12D57F03">
        <w:rPr>
          <w:rFonts w:ascii="Arial" w:hAnsi="Arial" w:eastAsia="Arial" w:cs="Arial"/>
          <w:b w:val="1"/>
          <w:bCs w:val="1"/>
          <w:color w:val="auto" w:themeColor="accent6"/>
          <w:spacing w:val="-2"/>
          <w:sz w:val="28"/>
          <w:szCs w:val="28"/>
        </w:rPr>
        <w:t>Figure 2)</w:t>
      </w:r>
    </w:p>
    <w:tbl>
      <w:tblPr>
        <w:tblW w:w="9835" w:type="dxa"/>
        <w:tblLayout w:type="fixed"/>
        <w:tblLook w:val="06A0" w:firstRow="1" w:lastRow="0" w:firstColumn="1" w:lastColumn="0" w:noHBand="1" w:noVBand="1"/>
      </w:tblPr>
      <w:tblGrid>
        <w:gridCol w:w="570"/>
        <w:gridCol w:w="825"/>
        <w:gridCol w:w="1575"/>
        <w:gridCol w:w="2335"/>
        <w:gridCol w:w="2640"/>
        <w:gridCol w:w="1035"/>
        <w:gridCol w:w="855"/>
      </w:tblGrid>
      <w:tr w:rsidR="280BBB5E" w:rsidTr="16E84388" w14:paraId="47E6D54E" w14:textId="77777777">
        <w:trPr>
          <w:trHeight w:val="300"/>
        </w:trPr>
        <w:tc>
          <w:tcPr>
            <w:tcW w:w="570" w:type="dxa"/>
            <w:tcBorders>
              <w:top w:val="nil"/>
              <w:left w:val="nil"/>
              <w:bottom w:val="nil"/>
              <w:right w:val="nil"/>
            </w:tcBorders>
            <w:tcMar>
              <w:top w:w="15" w:type="dxa"/>
              <w:left w:w="15" w:type="dxa"/>
              <w:right w:w="15" w:type="dxa"/>
            </w:tcMar>
            <w:vAlign w:val="bottom"/>
          </w:tcPr>
          <w:p w:rsidR="280BBB5E" w:rsidP="16E84388" w:rsidRDefault="280BBB5E" w14:paraId="51DC8DBB" w14:textId="377DD04C">
            <w:pPr>
              <w:rPr>
                <w:color w:val="auto"/>
              </w:rPr>
            </w:pPr>
          </w:p>
        </w:tc>
        <w:tc>
          <w:tcPr>
            <w:tcW w:w="825" w:type="dxa"/>
            <w:tcBorders>
              <w:top w:val="nil"/>
              <w:left w:val="nil"/>
              <w:bottom w:val="nil"/>
              <w:right w:val="nil"/>
            </w:tcBorders>
            <w:tcMar>
              <w:top w:w="15" w:type="dxa"/>
              <w:left w:w="15" w:type="dxa"/>
              <w:right w:w="15" w:type="dxa"/>
            </w:tcMar>
            <w:vAlign w:val="bottom"/>
          </w:tcPr>
          <w:p w:rsidR="280BBB5E" w:rsidP="16E84388" w:rsidRDefault="280BBB5E" w14:paraId="09EDE114" w14:textId="6556EDB0">
            <w:pPr>
              <w:rPr>
                <w:color w:val="auto"/>
              </w:rPr>
            </w:pPr>
          </w:p>
        </w:tc>
        <w:tc>
          <w:tcPr>
            <w:tcW w:w="1575" w:type="dxa"/>
            <w:tcBorders>
              <w:top w:val="nil"/>
              <w:left w:val="nil"/>
              <w:bottom w:val="nil"/>
              <w:right w:val="nil"/>
            </w:tcBorders>
            <w:tcMar>
              <w:top w:w="15" w:type="dxa"/>
              <w:left w:w="15" w:type="dxa"/>
              <w:right w:w="15" w:type="dxa"/>
            </w:tcMar>
            <w:vAlign w:val="bottom"/>
          </w:tcPr>
          <w:p w:rsidR="280BBB5E" w:rsidP="16E84388" w:rsidRDefault="280BBB5E" w14:paraId="42370A5A" w14:textId="2E02B2CD">
            <w:pPr>
              <w:rPr>
                <w:color w:val="auto"/>
              </w:rPr>
            </w:pPr>
          </w:p>
        </w:tc>
        <w:tc>
          <w:tcPr>
            <w:tcW w:w="2335" w:type="dxa"/>
            <w:tcBorders>
              <w:top w:val="nil"/>
              <w:left w:val="nil"/>
              <w:bottom w:val="nil"/>
              <w:right w:val="nil"/>
            </w:tcBorders>
            <w:tcMar>
              <w:top w:w="15" w:type="dxa"/>
              <w:left w:w="15" w:type="dxa"/>
              <w:right w:w="15" w:type="dxa"/>
            </w:tcMar>
            <w:vAlign w:val="bottom"/>
          </w:tcPr>
          <w:p w:rsidR="280BBB5E" w:rsidP="16E84388" w:rsidRDefault="280BBB5E" w14:paraId="27D78831" w14:textId="4C386AF4">
            <w:pPr>
              <w:rPr>
                <w:color w:val="auto"/>
              </w:rPr>
            </w:pPr>
          </w:p>
        </w:tc>
        <w:tc>
          <w:tcPr>
            <w:tcW w:w="2640" w:type="dxa"/>
            <w:tcBorders>
              <w:top w:val="nil"/>
              <w:left w:val="nil"/>
              <w:bottom w:val="nil"/>
              <w:right w:val="nil"/>
            </w:tcBorders>
            <w:tcMar>
              <w:top w:w="15" w:type="dxa"/>
              <w:left w:w="15" w:type="dxa"/>
              <w:right w:w="15" w:type="dxa"/>
            </w:tcMar>
            <w:vAlign w:val="bottom"/>
          </w:tcPr>
          <w:p w:rsidR="280BBB5E" w:rsidP="16E84388" w:rsidRDefault="280BBB5E" w14:paraId="5E705C77" w14:textId="08B44200">
            <w:pPr>
              <w:rPr>
                <w:color w:val="auto"/>
              </w:rPr>
            </w:pPr>
          </w:p>
        </w:tc>
        <w:tc>
          <w:tcPr>
            <w:tcW w:w="1035" w:type="dxa"/>
            <w:tcBorders>
              <w:top w:val="nil"/>
              <w:left w:val="nil"/>
              <w:bottom w:val="nil"/>
              <w:right w:val="nil"/>
            </w:tcBorders>
            <w:tcMar>
              <w:top w:w="15" w:type="dxa"/>
              <w:left w:w="15" w:type="dxa"/>
              <w:right w:w="15" w:type="dxa"/>
            </w:tcMar>
            <w:vAlign w:val="bottom"/>
          </w:tcPr>
          <w:p w:rsidR="280BBB5E" w:rsidP="16E84388" w:rsidRDefault="280BBB5E" w14:paraId="3F0D9E6E" w14:textId="36ACE412">
            <w:pPr>
              <w:rPr>
                <w:color w:val="auto"/>
              </w:rPr>
            </w:pPr>
          </w:p>
        </w:tc>
        <w:tc>
          <w:tcPr>
            <w:tcW w:w="855" w:type="dxa"/>
            <w:tcBorders>
              <w:top w:val="nil"/>
              <w:left w:val="nil"/>
              <w:bottom w:val="nil"/>
              <w:right w:val="nil"/>
            </w:tcBorders>
            <w:tcMar>
              <w:top w:w="15" w:type="dxa"/>
              <w:left w:w="15" w:type="dxa"/>
              <w:right w:w="15" w:type="dxa"/>
            </w:tcMar>
            <w:vAlign w:val="bottom"/>
          </w:tcPr>
          <w:p w:rsidR="280BBB5E" w:rsidP="16E84388" w:rsidRDefault="280BBB5E" w14:paraId="68E74DF8" w14:textId="0B7A5B84">
            <w:pPr>
              <w:rPr>
                <w:color w:val="auto"/>
              </w:rPr>
            </w:pPr>
          </w:p>
        </w:tc>
      </w:tr>
      <w:tr w:rsidR="280BBB5E" w:rsidTr="16E84388" w14:paraId="4BF361A7" w14:textId="77777777">
        <w:trPr>
          <w:trHeight w:val="315"/>
        </w:trPr>
        <w:tc>
          <w:tcPr>
            <w:tcW w:w="9835" w:type="dxa"/>
            <w:gridSpan w:val="7"/>
            <w:tcBorders>
              <w:top w:val="single" w:color="auto" w:sz="4" w:space="0"/>
              <w:left w:val="single" w:color="auto" w:sz="4" w:space="0"/>
              <w:bottom w:val="single" w:color="auto" w:sz="4" w:space="0"/>
              <w:right w:val="single" w:color="000000" w:themeColor="text1" w:sz="4" w:space="0"/>
            </w:tcBorders>
            <w:shd w:val="clear" w:color="auto" w:fill="99CCFF"/>
            <w:tcMar>
              <w:top w:w="15" w:type="dxa"/>
              <w:left w:w="15" w:type="dxa"/>
              <w:right w:w="15" w:type="dxa"/>
            </w:tcMar>
            <w:vAlign w:val="top"/>
          </w:tcPr>
          <w:p w:rsidR="280BBB5E" w:rsidP="16E84388" w:rsidRDefault="280BBB5E" w14:paraId="07276C0C" w14:textId="6FAA7230">
            <w:pPr>
              <w:jc w:val="center"/>
              <w:rPr>
                <w:rFonts w:ascii="Arial" w:hAnsi="Arial" w:eastAsia="Arial" w:cs="Arial"/>
                <w:b w:val="1"/>
                <w:bCs w:val="1"/>
                <w:color w:val="auto"/>
                <w:sz w:val="20"/>
                <w:szCs w:val="20"/>
              </w:rPr>
            </w:pPr>
            <w:r w:rsidRPr="16E84388" w:rsidR="280BBB5E">
              <w:rPr>
                <w:rFonts w:ascii="Arial" w:hAnsi="Arial" w:eastAsia="Arial" w:cs="Arial"/>
                <w:b w:val="1"/>
                <w:bCs w:val="1"/>
                <w:color w:val="auto"/>
                <w:sz w:val="20"/>
                <w:szCs w:val="20"/>
              </w:rPr>
              <w:t>Project - Issues and Risks</w:t>
            </w:r>
          </w:p>
        </w:tc>
      </w:tr>
      <w:tr w:rsidR="280BBB5E" w:rsidTr="16E84388" w14:paraId="7C4AE2E0" w14:textId="77777777">
        <w:trPr>
          <w:trHeight w:val="300"/>
        </w:trPr>
        <w:tc>
          <w:tcPr>
            <w:tcW w:w="570" w:type="dxa"/>
            <w:tcBorders>
              <w:top w:val="single" w:color="auto" w:sz="4" w:space="0"/>
              <w:left w:val="single" w:color="auto" w:sz="4" w:space="0"/>
              <w:bottom w:val="single" w:color="auto" w:sz="4" w:space="0"/>
              <w:right w:val="single" w:color="000000" w:themeColor="text1" w:sz="4" w:space="0"/>
            </w:tcBorders>
            <w:shd w:val="clear" w:color="auto" w:fill="99CCFF"/>
            <w:tcMar>
              <w:top w:w="15" w:type="dxa"/>
              <w:left w:w="15" w:type="dxa"/>
              <w:right w:w="15" w:type="dxa"/>
            </w:tcMar>
            <w:vAlign w:val="top"/>
          </w:tcPr>
          <w:p w:rsidR="280BBB5E" w:rsidP="16E84388" w:rsidRDefault="280BBB5E" w14:paraId="0C4DA01B" w14:textId="0943E48C">
            <w:pPr>
              <w:spacing w:line="259" w:lineRule="auto"/>
              <w:jc w:val="center"/>
              <w:rPr>
                <w:rFonts w:ascii="Arial" w:hAnsi="Arial" w:eastAsia="Arial" w:cs="Arial"/>
                <w:b w:val="1"/>
                <w:bCs w:val="1"/>
                <w:color w:val="auto"/>
                <w:sz w:val="20"/>
                <w:szCs w:val="20"/>
              </w:rPr>
            </w:pPr>
            <w:r w:rsidRPr="16E84388" w:rsidR="280BBB5E">
              <w:rPr>
                <w:rFonts w:ascii="Arial" w:hAnsi="Arial" w:eastAsia="Arial" w:cs="Arial"/>
                <w:b w:val="1"/>
                <w:bCs w:val="1"/>
                <w:color w:val="auto"/>
                <w:sz w:val="20"/>
                <w:szCs w:val="20"/>
              </w:rPr>
              <w:t xml:space="preserve"> #</w:t>
            </w:r>
          </w:p>
        </w:tc>
        <w:tc>
          <w:tcPr>
            <w:tcW w:w="825" w:type="dxa"/>
            <w:tcBorders>
              <w:top w:val="nil"/>
              <w:left w:val="single" w:color="auto" w:sz="4" w:space="0"/>
              <w:bottom w:val="single" w:color="auto" w:sz="4" w:space="0"/>
              <w:right w:val="single" w:color="auto" w:sz="4" w:space="0"/>
            </w:tcBorders>
            <w:shd w:val="clear" w:color="auto" w:fill="99CCFF"/>
            <w:tcMar>
              <w:top w:w="15" w:type="dxa"/>
              <w:left w:w="15" w:type="dxa"/>
              <w:right w:w="15" w:type="dxa"/>
            </w:tcMar>
            <w:vAlign w:val="top"/>
          </w:tcPr>
          <w:p w:rsidR="280BBB5E" w:rsidP="16E84388" w:rsidRDefault="280BBB5E" w14:paraId="17596546" w14:textId="475935DC">
            <w:pPr>
              <w:pStyle w:val="Normal"/>
              <w:suppressLineNumbers w:val="0"/>
              <w:bidi w:val="0"/>
              <w:spacing w:before="0" w:beforeAutospacing="off" w:after="0" w:afterAutospacing="off" w:line="259" w:lineRule="auto"/>
              <w:ind w:left="0" w:right="0"/>
              <w:jc w:val="center"/>
              <w:rPr>
                <w:rFonts w:ascii="Arial" w:hAnsi="Arial" w:eastAsia="Arial" w:cs="Arial"/>
                <w:b w:val="1"/>
                <w:bCs w:val="1"/>
                <w:color w:val="auto"/>
                <w:sz w:val="20"/>
                <w:szCs w:val="20"/>
              </w:rPr>
            </w:pPr>
            <w:r w:rsidRPr="16E84388" w:rsidR="5B3ED2DC">
              <w:rPr>
                <w:rFonts w:ascii="Arial" w:hAnsi="Arial" w:eastAsia="Arial" w:cs="Arial"/>
                <w:b w:val="1"/>
                <w:bCs w:val="1"/>
                <w:color w:val="auto"/>
                <w:sz w:val="20"/>
                <w:szCs w:val="20"/>
              </w:rPr>
              <w:t>Risk Level</w:t>
            </w:r>
          </w:p>
        </w:tc>
        <w:tc>
          <w:tcPr>
            <w:tcW w:w="1575" w:type="dxa"/>
            <w:tcBorders>
              <w:top w:val="nil"/>
              <w:left w:val="single" w:color="auto" w:sz="4" w:space="0"/>
              <w:bottom w:val="single" w:color="auto" w:sz="4" w:space="0"/>
              <w:right w:val="single" w:color="auto" w:sz="4" w:space="0"/>
            </w:tcBorders>
            <w:shd w:val="clear" w:color="auto" w:fill="99CCFF"/>
            <w:tcMar>
              <w:top w:w="15" w:type="dxa"/>
              <w:left w:w="15" w:type="dxa"/>
              <w:right w:w="15" w:type="dxa"/>
            </w:tcMar>
            <w:vAlign w:val="top"/>
          </w:tcPr>
          <w:p w:rsidR="280BBB5E" w:rsidP="16E84388" w:rsidRDefault="280BBB5E" w14:paraId="08C1135A" w14:textId="73D3E228">
            <w:pPr>
              <w:jc w:val="center"/>
              <w:rPr>
                <w:rFonts w:ascii="Arial" w:hAnsi="Arial" w:eastAsia="Arial" w:cs="Arial"/>
                <w:b w:val="1"/>
                <w:bCs w:val="1"/>
                <w:color w:val="auto"/>
                <w:sz w:val="20"/>
                <w:szCs w:val="20"/>
              </w:rPr>
            </w:pPr>
            <w:r w:rsidRPr="16E84388" w:rsidR="280BBB5E">
              <w:rPr>
                <w:rFonts w:ascii="Arial" w:hAnsi="Arial" w:eastAsia="Arial" w:cs="Arial"/>
                <w:b w:val="1"/>
                <w:bCs w:val="1"/>
                <w:color w:val="auto"/>
                <w:sz w:val="20"/>
                <w:szCs w:val="20"/>
              </w:rPr>
              <w:t>Description</w:t>
            </w:r>
          </w:p>
        </w:tc>
        <w:tc>
          <w:tcPr>
            <w:tcW w:w="2335" w:type="dxa"/>
            <w:tcBorders>
              <w:top w:val="nil"/>
              <w:left w:val="single" w:color="auto" w:sz="4" w:space="0"/>
              <w:bottom w:val="single" w:color="auto" w:sz="4" w:space="0"/>
              <w:right w:val="single" w:color="auto" w:sz="4" w:space="0"/>
            </w:tcBorders>
            <w:shd w:val="clear" w:color="auto" w:fill="99CCFF"/>
            <w:tcMar>
              <w:top w:w="15" w:type="dxa"/>
              <w:left w:w="15" w:type="dxa"/>
              <w:right w:w="15" w:type="dxa"/>
            </w:tcMar>
            <w:vAlign w:val="top"/>
          </w:tcPr>
          <w:p w:rsidR="280BBB5E" w:rsidP="16E84388" w:rsidRDefault="280BBB5E" w14:paraId="23B4F20D" w14:textId="5EF17741">
            <w:pPr>
              <w:jc w:val="center"/>
              <w:rPr>
                <w:rFonts w:ascii="Arial" w:hAnsi="Arial" w:eastAsia="Arial" w:cs="Arial"/>
                <w:b w:val="1"/>
                <w:bCs w:val="1"/>
                <w:color w:val="auto"/>
                <w:sz w:val="20"/>
                <w:szCs w:val="20"/>
              </w:rPr>
            </w:pPr>
            <w:r w:rsidRPr="16E84388" w:rsidR="280BBB5E">
              <w:rPr>
                <w:rFonts w:ascii="Arial" w:hAnsi="Arial" w:eastAsia="Arial" w:cs="Arial"/>
                <w:b w:val="1"/>
                <w:bCs w:val="1"/>
                <w:color w:val="auto"/>
                <w:sz w:val="20"/>
                <w:szCs w:val="20"/>
              </w:rPr>
              <w:t>Resolution Plan</w:t>
            </w:r>
          </w:p>
        </w:tc>
        <w:tc>
          <w:tcPr>
            <w:tcW w:w="2640" w:type="dxa"/>
            <w:tcBorders>
              <w:top w:val="nil"/>
              <w:left w:val="single" w:color="auto" w:sz="4" w:space="0"/>
              <w:bottom w:val="single" w:color="auto" w:sz="4" w:space="0"/>
              <w:right w:val="single" w:color="auto" w:sz="4" w:space="0"/>
            </w:tcBorders>
            <w:shd w:val="clear" w:color="auto" w:fill="99CCFF"/>
            <w:tcMar>
              <w:top w:w="15" w:type="dxa"/>
              <w:left w:w="15" w:type="dxa"/>
              <w:right w:w="15" w:type="dxa"/>
            </w:tcMar>
            <w:vAlign w:val="top"/>
          </w:tcPr>
          <w:p w:rsidR="280BBB5E" w:rsidP="16E84388" w:rsidRDefault="280BBB5E" w14:paraId="31C6FE74" w14:textId="697ED743">
            <w:pPr>
              <w:jc w:val="center"/>
              <w:rPr>
                <w:rFonts w:ascii="Arial" w:hAnsi="Arial" w:eastAsia="Arial" w:cs="Arial"/>
                <w:b w:val="1"/>
                <w:bCs w:val="1"/>
                <w:color w:val="auto"/>
                <w:sz w:val="20"/>
                <w:szCs w:val="20"/>
              </w:rPr>
            </w:pPr>
            <w:r w:rsidRPr="16E84388" w:rsidR="280BBB5E">
              <w:rPr>
                <w:rFonts w:ascii="Arial" w:hAnsi="Arial" w:eastAsia="Arial" w:cs="Arial"/>
                <w:b w:val="1"/>
                <w:bCs w:val="1"/>
                <w:color w:val="auto"/>
                <w:sz w:val="20"/>
                <w:szCs w:val="20"/>
              </w:rPr>
              <w:t>Contingency Plan</w:t>
            </w:r>
          </w:p>
        </w:tc>
        <w:tc>
          <w:tcPr>
            <w:tcW w:w="1035" w:type="dxa"/>
            <w:tcBorders>
              <w:top w:val="nil"/>
              <w:left w:val="single" w:color="auto" w:sz="4" w:space="0"/>
              <w:bottom w:val="single" w:color="auto" w:sz="4" w:space="0"/>
              <w:right w:val="single" w:color="auto" w:sz="4" w:space="0"/>
            </w:tcBorders>
            <w:shd w:val="clear" w:color="auto" w:fill="99CCFF"/>
            <w:tcMar>
              <w:top w:w="15" w:type="dxa"/>
              <w:left w:w="15" w:type="dxa"/>
              <w:right w:w="15" w:type="dxa"/>
            </w:tcMar>
            <w:vAlign w:val="top"/>
          </w:tcPr>
          <w:p w:rsidR="280BBB5E" w:rsidP="16E84388" w:rsidRDefault="280BBB5E" w14:paraId="2E671023" w14:textId="52F8681B">
            <w:pPr>
              <w:jc w:val="center"/>
              <w:rPr>
                <w:rFonts w:ascii="Arial" w:hAnsi="Arial" w:eastAsia="Arial" w:cs="Arial"/>
                <w:b w:val="1"/>
                <w:bCs w:val="1"/>
                <w:color w:val="auto"/>
                <w:sz w:val="20"/>
                <w:szCs w:val="20"/>
              </w:rPr>
            </w:pPr>
            <w:r w:rsidRPr="16E84388" w:rsidR="280BBB5E">
              <w:rPr>
                <w:rFonts w:ascii="Arial" w:hAnsi="Arial" w:eastAsia="Arial" w:cs="Arial"/>
                <w:b w:val="1"/>
                <w:bCs w:val="1"/>
                <w:color w:val="auto"/>
                <w:sz w:val="20"/>
                <w:szCs w:val="20"/>
              </w:rPr>
              <w:t>Due Date</w:t>
            </w:r>
          </w:p>
        </w:tc>
        <w:tc>
          <w:tcPr>
            <w:tcW w:w="855" w:type="dxa"/>
            <w:tcBorders>
              <w:top w:val="nil"/>
              <w:left w:val="single" w:color="auto" w:sz="4" w:space="0"/>
              <w:bottom w:val="single" w:color="auto" w:sz="4" w:space="0"/>
              <w:right w:val="single" w:color="000000" w:themeColor="text1" w:sz="4" w:space="0"/>
            </w:tcBorders>
            <w:shd w:val="clear" w:color="auto" w:fill="99CCFF"/>
            <w:tcMar>
              <w:top w:w="15" w:type="dxa"/>
              <w:left w:w="15" w:type="dxa"/>
              <w:right w:w="15" w:type="dxa"/>
            </w:tcMar>
            <w:vAlign w:val="top"/>
          </w:tcPr>
          <w:p w:rsidR="280BBB5E" w:rsidP="16E84388" w:rsidRDefault="280BBB5E" w14:paraId="307828BB" w14:textId="61E02FA6">
            <w:pPr>
              <w:jc w:val="center"/>
              <w:rPr>
                <w:rFonts w:ascii="Arial" w:hAnsi="Arial" w:eastAsia="Arial" w:cs="Arial"/>
                <w:b w:val="1"/>
                <w:bCs w:val="1"/>
                <w:color w:val="auto"/>
                <w:sz w:val="20"/>
                <w:szCs w:val="20"/>
              </w:rPr>
            </w:pPr>
            <w:r w:rsidRPr="16E84388" w:rsidR="280BBB5E">
              <w:rPr>
                <w:rFonts w:ascii="Arial" w:hAnsi="Arial" w:eastAsia="Arial" w:cs="Arial"/>
                <w:b w:val="1"/>
                <w:bCs w:val="1"/>
                <w:color w:val="auto"/>
                <w:sz w:val="20"/>
                <w:szCs w:val="20"/>
              </w:rPr>
              <w:t>Risk Owner</w:t>
            </w:r>
          </w:p>
        </w:tc>
      </w:tr>
      <w:tr w:rsidR="280BBB5E" w:rsidTr="16E84388" w14:paraId="29551E3E" w14:textId="77777777">
        <w:trPr>
          <w:trHeight w:val="1605"/>
        </w:trPr>
        <w:tc>
          <w:tcPr>
            <w:tcW w:w="570" w:type="dxa"/>
            <w:tcBorders>
              <w:top w:val="single" w:color="auto" w:sz="4" w:space="0"/>
              <w:left w:val="single" w:color="auto" w:sz="4" w:space="0"/>
              <w:bottom w:val="single" w:color="auto" w:sz="4" w:space="0"/>
              <w:right w:val="single" w:color="auto" w:sz="4" w:space="0"/>
            </w:tcBorders>
            <w:shd w:val="clear" w:color="auto" w:fill="D6F194"/>
            <w:tcMar>
              <w:top w:w="15" w:type="dxa"/>
              <w:left w:w="15" w:type="dxa"/>
              <w:right w:w="15" w:type="dxa"/>
            </w:tcMar>
            <w:vAlign w:val="top"/>
          </w:tcPr>
          <w:p w:rsidR="280BBB5E" w:rsidP="16E84388" w:rsidRDefault="280BBB5E" w14:paraId="4BD470AA" w14:textId="10A182D3">
            <w:pPr>
              <w:jc w:val="left"/>
              <w:rPr>
                <w:rFonts w:ascii="Calibri" w:hAnsi="Calibri" w:eastAsia="Calibri" w:cs="Calibri"/>
                <w:color w:val="auto"/>
                <w:sz w:val="24"/>
                <w:szCs w:val="24"/>
              </w:rPr>
            </w:pPr>
            <w:r w:rsidRPr="16E84388" w:rsidR="280BBB5E">
              <w:rPr>
                <w:rFonts w:ascii="Calibri" w:hAnsi="Calibri" w:eastAsia="Calibri" w:cs="Calibri"/>
                <w:color w:val="auto"/>
                <w:sz w:val="24"/>
                <w:szCs w:val="24"/>
              </w:rPr>
              <w:t>R-1</w:t>
            </w:r>
          </w:p>
        </w:tc>
        <w:tc>
          <w:tcPr>
            <w:tcW w:w="82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B6A28AB" w:rsidP="16E84388" w:rsidRDefault="2B6A28AB" w14:paraId="13DB7FC0" w14:textId="3A418DC0">
            <w:pPr>
              <w:jc w:val="left"/>
              <w:rPr>
                <w:rFonts w:ascii="Calibri" w:hAnsi="Calibri" w:eastAsia="Calibri" w:cs="Calibri"/>
                <w:color w:val="auto"/>
              </w:rPr>
            </w:pPr>
            <w:r w:rsidRPr="16E84388" w:rsidR="07B13230">
              <w:rPr>
                <w:rFonts w:ascii="Calibri" w:hAnsi="Calibri" w:eastAsia="Calibri" w:cs="Calibri"/>
                <w:color w:val="auto"/>
              </w:rPr>
              <w:t>Low</w:t>
            </w:r>
          </w:p>
        </w:tc>
        <w:tc>
          <w:tcPr>
            <w:tcW w:w="157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80BBB5E" w:rsidP="16E84388" w:rsidRDefault="280BBB5E" w14:paraId="4B125F2A" w14:textId="46636662">
            <w:pPr>
              <w:jc w:val="left"/>
              <w:rPr>
                <w:rFonts w:ascii="Calibri" w:hAnsi="Calibri" w:eastAsia="Calibri" w:cs="Calibri"/>
                <w:color w:val="auto"/>
              </w:rPr>
            </w:pPr>
            <w:r w:rsidRPr="16E84388" w:rsidR="268E664D">
              <w:rPr>
                <w:rFonts w:ascii="Calibri" w:hAnsi="Calibri" w:eastAsia="Calibri" w:cs="Calibri"/>
                <w:color w:val="auto"/>
              </w:rPr>
              <w:t xml:space="preserve">Team members </w:t>
            </w:r>
            <w:r w:rsidRPr="16E84388" w:rsidR="268E664D">
              <w:rPr>
                <w:rFonts w:ascii="Calibri" w:hAnsi="Calibri" w:eastAsia="Calibri" w:cs="Calibri"/>
                <w:color w:val="auto"/>
              </w:rPr>
              <w:t>failing to attend</w:t>
            </w:r>
            <w:r w:rsidRPr="16E84388" w:rsidR="268E664D">
              <w:rPr>
                <w:rFonts w:ascii="Calibri" w:hAnsi="Calibri" w:eastAsia="Calibri" w:cs="Calibri"/>
                <w:color w:val="auto"/>
              </w:rPr>
              <w:t xml:space="preserve"> scheduled meetings or fulfill commitments can disrupt progress and hinder collaboration.</w:t>
            </w:r>
          </w:p>
        </w:tc>
        <w:tc>
          <w:tcPr>
            <w:tcW w:w="233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80BBB5E" w:rsidP="16E84388" w:rsidRDefault="280BBB5E" w14:paraId="7EBF56C4" w14:textId="2F526D08">
            <w:pPr>
              <w:jc w:val="left"/>
              <w:rPr>
                <w:rFonts w:ascii="Calibri" w:hAnsi="Calibri" w:eastAsia="Calibri" w:cs="Calibri"/>
                <w:color w:val="auto"/>
              </w:rPr>
            </w:pPr>
            <w:r w:rsidRPr="16E84388" w:rsidR="027457EB">
              <w:rPr>
                <w:rFonts w:ascii="Calibri" w:hAnsi="Calibri" w:eastAsia="Calibri" w:cs="Calibri"/>
                <w:color w:val="auto"/>
              </w:rPr>
              <w:t>If a team member cannot attend a meeting, they should notify the group promptly via online communication or text. This allows the team to adjust and reorganize with minimal disruption.</w:t>
            </w:r>
          </w:p>
        </w:tc>
        <w:tc>
          <w:tcPr>
            <w:tcW w:w="26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80BBB5E" w:rsidP="16E84388" w:rsidRDefault="280BBB5E" w14:paraId="5A68ED77" w14:textId="0183CEDA">
            <w:pPr>
              <w:pStyle w:val="Normal"/>
              <w:jc w:val="left"/>
              <w:rPr>
                <w:rFonts w:ascii="Calibri" w:hAnsi="Calibri" w:eastAsia="Calibri" w:cs="Calibri"/>
                <w:color w:val="auto"/>
              </w:rPr>
            </w:pPr>
            <w:r w:rsidRPr="16E84388" w:rsidR="7F09130B">
              <w:rPr>
                <w:rFonts w:ascii="Calibri" w:hAnsi="Calibri" w:eastAsia="Calibri" w:cs="Calibri"/>
                <w:color w:val="auto"/>
              </w:rPr>
              <w:t>Create a group chat or text and add all group members. Ensure that push notifications are enabled so everyone receives real-time updates.</w:t>
            </w:r>
          </w:p>
        </w:tc>
        <w:tc>
          <w:tcPr>
            <w:tcW w:w="103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444135CB" w:rsidP="16E84388" w:rsidRDefault="444135CB" w14:paraId="78CBCB95" w14:textId="2FCC89EA">
            <w:pPr>
              <w:pStyle w:val="Normal"/>
              <w:suppressLineNumbers w:val="0"/>
              <w:bidi w:val="0"/>
              <w:spacing w:before="0" w:beforeAutospacing="off" w:after="0" w:afterAutospacing="off" w:line="259" w:lineRule="auto"/>
              <w:ind w:left="0" w:right="0"/>
              <w:jc w:val="left"/>
            </w:pPr>
            <w:r w:rsidRPr="16E84388" w:rsidR="134A8CC1">
              <w:rPr>
                <w:rFonts w:ascii="Calibri" w:hAnsi="Calibri" w:eastAsia="Calibri" w:cs="Calibri"/>
                <w:color w:val="auto"/>
              </w:rPr>
              <w:t>9/13/24</w:t>
            </w:r>
          </w:p>
        </w:tc>
        <w:tc>
          <w:tcPr>
            <w:tcW w:w="85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5898867" w:rsidP="16E84388" w:rsidRDefault="25898867" w14:paraId="4A1F35CA" w14:textId="487195E7">
            <w:pPr>
              <w:spacing w:line="259" w:lineRule="auto"/>
              <w:jc w:val="left"/>
              <w:rPr>
                <w:rFonts w:ascii="Calibri" w:hAnsi="Calibri" w:eastAsia="Calibri" w:cs="Calibri"/>
                <w:color w:val="auto"/>
              </w:rPr>
            </w:pPr>
            <w:r w:rsidRPr="16E84388" w:rsidR="06A324AE">
              <w:rPr>
                <w:rFonts w:ascii="Calibri" w:hAnsi="Calibri" w:eastAsia="Calibri" w:cs="Calibri"/>
                <w:color w:val="auto"/>
              </w:rPr>
              <w:t>Team</w:t>
            </w:r>
          </w:p>
        </w:tc>
      </w:tr>
      <w:tr w:rsidR="280BBB5E" w:rsidTr="16E84388" w14:paraId="5450B502" w14:textId="77777777">
        <w:trPr>
          <w:trHeight w:val="2235"/>
        </w:trPr>
        <w:tc>
          <w:tcPr>
            <w:tcW w:w="570" w:type="dxa"/>
            <w:tcBorders>
              <w:top w:val="single" w:color="auto" w:sz="4" w:space="0"/>
              <w:left w:val="single" w:color="auto" w:sz="4" w:space="0"/>
              <w:bottom w:val="single" w:color="auto" w:sz="4" w:space="0"/>
              <w:right w:val="single" w:color="auto" w:sz="4" w:space="0"/>
            </w:tcBorders>
            <w:shd w:val="clear" w:color="auto" w:fill="FF0000"/>
            <w:tcMar>
              <w:top w:w="15" w:type="dxa"/>
              <w:left w:w="15" w:type="dxa"/>
              <w:right w:w="15" w:type="dxa"/>
            </w:tcMar>
            <w:vAlign w:val="top"/>
          </w:tcPr>
          <w:p w:rsidR="280BBB5E" w:rsidP="16E84388" w:rsidRDefault="280BBB5E" w14:paraId="24590551" w14:textId="28CBDB13">
            <w:pPr>
              <w:jc w:val="left"/>
              <w:rPr>
                <w:rFonts w:ascii="Calibri" w:hAnsi="Calibri" w:eastAsia="Calibri" w:cs="Calibri"/>
                <w:color w:val="auto"/>
                <w:sz w:val="24"/>
                <w:szCs w:val="24"/>
              </w:rPr>
            </w:pPr>
            <w:r w:rsidRPr="16E84388" w:rsidR="280BBB5E">
              <w:rPr>
                <w:rFonts w:ascii="Calibri" w:hAnsi="Calibri" w:eastAsia="Calibri" w:cs="Calibri"/>
                <w:color w:val="auto"/>
                <w:sz w:val="24"/>
                <w:szCs w:val="24"/>
              </w:rPr>
              <w:t>R-2</w:t>
            </w:r>
          </w:p>
        </w:tc>
        <w:tc>
          <w:tcPr>
            <w:tcW w:w="82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37BE1571" w:rsidP="16E84388" w:rsidRDefault="37BE1571" w14:paraId="1F0FC054" w14:textId="10E13307">
            <w:pPr>
              <w:jc w:val="left"/>
              <w:rPr>
                <w:rFonts w:ascii="Calibri" w:hAnsi="Calibri" w:eastAsia="Calibri" w:cs="Calibri"/>
                <w:color w:val="auto"/>
              </w:rPr>
            </w:pPr>
            <w:r w:rsidRPr="16E84388" w:rsidR="3ED5DA3F">
              <w:rPr>
                <w:rFonts w:ascii="Calibri" w:hAnsi="Calibri" w:eastAsia="Calibri" w:cs="Calibri"/>
                <w:color w:val="auto"/>
              </w:rPr>
              <w:t>High</w:t>
            </w:r>
          </w:p>
        </w:tc>
        <w:tc>
          <w:tcPr>
            <w:tcW w:w="157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80BBB5E" w:rsidP="16E84388" w:rsidRDefault="280BBB5E" w14:paraId="6F8D3B30" w14:textId="1F09E532">
            <w:pPr>
              <w:jc w:val="left"/>
              <w:rPr>
                <w:rFonts w:ascii="Calibri" w:hAnsi="Calibri" w:eastAsia="Calibri" w:cs="Calibri"/>
                <w:color w:val="auto"/>
              </w:rPr>
            </w:pPr>
            <w:r w:rsidRPr="16E84388" w:rsidR="10079297">
              <w:rPr>
                <w:rFonts w:ascii="Calibri" w:hAnsi="Calibri" w:eastAsia="Calibri" w:cs="Calibri"/>
                <w:color w:val="auto"/>
              </w:rPr>
              <w:t>Loss of internet access or power outages, especially during winter, can disrupt work and delay project progress.</w:t>
            </w:r>
          </w:p>
        </w:tc>
        <w:tc>
          <w:tcPr>
            <w:tcW w:w="233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80BBB5E" w:rsidP="16E84388" w:rsidRDefault="280BBB5E" w14:paraId="7FFD9869" w14:textId="13BC84D6">
            <w:pPr>
              <w:jc w:val="left"/>
              <w:rPr>
                <w:rFonts w:ascii="Calibri" w:hAnsi="Calibri" w:eastAsia="Calibri" w:cs="Calibri"/>
                <w:color w:val="auto"/>
              </w:rPr>
            </w:pPr>
            <w:r w:rsidRPr="16E84388" w:rsidR="3B35D7BD">
              <w:rPr>
                <w:rFonts w:ascii="Calibri" w:hAnsi="Calibri" w:eastAsia="Calibri" w:cs="Calibri"/>
                <w:color w:val="auto"/>
              </w:rPr>
              <w:t xml:space="preserve">Two potential mitigation plans for internet outages involve driving to access reliable Wi-Fi. The first </w:t>
            </w:r>
            <w:r w:rsidRPr="16E84388" w:rsidR="3B35D7BD">
              <w:rPr>
                <w:rFonts w:ascii="Calibri" w:hAnsi="Calibri" w:eastAsia="Calibri" w:cs="Calibri"/>
                <w:color w:val="auto"/>
              </w:rPr>
              <w:t>option</w:t>
            </w:r>
            <w:r w:rsidRPr="16E84388" w:rsidR="3B35D7BD">
              <w:rPr>
                <w:rFonts w:ascii="Calibri" w:hAnsi="Calibri" w:eastAsia="Calibri" w:cs="Calibri"/>
                <w:color w:val="auto"/>
              </w:rPr>
              <w:t xml:space="preserve"> is driving to UTD, allowing work to be </w:t>
            </w:r>
            <w:r w:rsidRPr="16E84388" w:rsidR="3B35D7BD">
              <w:rPr>
                <w:rFonts w:ascii="Calibri" w:hAnsi="Calibri" w:eastAsia="Calibri" w:cs="Calibri"/>
                <w:color w:val="auto"/>
              </w:rPr>
              <w:t>submitted</w:t>
            </w:r>
            <w:r w:rsidRPr="16E84388" w:rsidR="3B35D7BD">
              <w:rPr>
                <w:rFonts w:ascii="Calibri" w:hAnsi="Calibri" w:eastAsia="Calibri" w:cs="Calibri"/>
                <w:color w:val="auto"/>
              </w:rPr>
              <w:t xml:space="preserve"> on time. The second </w:t>
            </w:r>
            <w:r w:rsidRPr="16E84388" w:rsidR="3B35D7BD">
              <w:rPr>
                <w:rFonts w:ascii="Calibri" w:hAnsi="Calibri" w:eastAsia="Calibri" w:cs="Calibri"/>
                <w:color w:val="auto"/>
              </w:rPr>
              <w:t>option</w:t>
            </w:r>
            <w:r w:rsidRPr="16E84388" w:rsidR="3B35D7BD">
              <w:rPr>
                <w:rFonts w:ascii="Calibri" w:hAnsi="Calibri" w:eastAsia="Calibri" w:cs="Calibri"/>
                <w:color w:val="auto"/>
              </w:rPr>
              <w:t xml:space="preserve"> is driving to local libraries, coffee shops, or fast-food locations like McDonald's that offer free Wi-Fi.</w:t>
            </w:r>
          </w:p>
        </w:tc>
        <w:tc>
          <w:tcPr>
            <w:tcW w:w="26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80BBB5E" w:rsidP="16E84388" w:rsidRDefault="280BBB5E" w14:paraId="7A82D6AF" w14:textId="37E7FE9E">
            <w:pPr>
              <w:jc w:val="left"/>
              <w:rPr>
                <w:rFonts w:ascii="Calibri" w:hAnsi="Calibri" w:eastAsia="Calibri" w:cs="Calibri"/>
                <w:color w:val="auto"/>
              </w:rPr>
            </w:pPr>
            <w:r w:rsidRPr="16E84388" w:rsidR="6E5AC146">
              <w:rPr>
                <w:rFonts w:ascii="Calibri" w:hAnsi="Calibri" w:eastAsia="Calibri" w:cs="Calibri"/>
                <w:color w:val="auto"/>
              </w:rPr>
              <w:t xml:space="preserve">Team members can make sure ahead of time to have a </w:t>
            </w:r>
            <w:r w:rsidRPr="16E84388" w:rsidR="6E5AC146">
              <w:rPr>
                <w:rFonts w:ascii="Calibri" w:hAnsi="Calibri" w:eastAsia="Calibri" w:cs="Calibri"/>
                <w:color w:val="auto"/>
              </w:rPr>
              <w:t>car</w:t>
            </w:r>
            <w:r w:rsidRPr="16E84388" w:rsidR="6E5AC146">
              <w:rPr>
                <w:rFonts w:ascii="Calibri" w:hAnsi="Calibri" w:eastAsia="Calibri" w:cs="Calibri"/>
                <w:color w:val="auto"/>
              </w:rPr>
              <w:t>, bike, or another form of transportation. Locate nearby places that offer Wi-Fi, and once there, connect and continue working as usual.</w:t>
            </w:r>
          </w:p>
        </w:tc>
        <w:tc>
          <w:tcPr>
            <w:tcW w:w="103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4D66465C" w:rsidP="16E84388" w:rsidRDefault="4D66465C" w14:paraId="2CAC3B94" w14:textId="2FCC89EA">
            <w:pPr>
              <w:pStyle w:val="Normal"/>
              <w:suppressLineNumbers w:val="0"/>
              <w:bidi w:val="0"/>
              <w:spacing w:before="0" w:beforeAutospacing="off" w:after="0" w:afterAutospacing="off" w:line="259" w:lineRule="auto"/>
              <w:ind w:left="0" w:right="0"/>
              <w:jc w:val="left"/>
            </w:pPr>
            <w:r w:rsidRPr="16E84388" w:rsidR="435FDBE0">
              <w:rPr>
                <w:rFonts w:ascii="Calibri" w:hAnsi="Calibri" w:eastAsia="Calibri" w:cs="Calibri"/>
                <w:color w:val="auto"/>
              </w:rPr>
              <w:t>9/13/24</w:t>
            </w:r>
          </w:p>
          <w:p w:rsidR="4D66465C" w:rsidP="16E84388" w:rsidRDefault="4D66465C" w14:paraId="5BAA753D" w14:textId="21B65425">
            <w:pPr>
              <w:spacing w:line="259" w:lineRule="auto"/>
              <w:jc w:val="left"/>
              <w:rPr>
                <w:rFonts w:ascii="Calibri" w:hAnsi="Calibri" w:eastAsia="Calibri" w:cs="Calibri"/>
                <w:color w:val="auto"/>
              </w:rPr>
            </w:pPr>
          </w:p>
        </w:tc>
        <w:tc>
          <w:tcPr>
            <w:tcW w:w="85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37F390A7" w:rsidP="16E84388" w:rsidRDefault="37F390A7" w14:paraId="5B10410C" w14:textId="29A10633">
            <w:pPr>
              <w:spacing w:line="259" w:lineRule="auto"/>
              <w:jc w:val="left"/>
              <w:rPr>
                <w:rFonts w:ascii="Calibri" w:hAnsi="Calibri" w:eastAsia="Calibri" w:cs="Calibri"/>
                <w:color w:val="auto"/>
              </w:rPr>
            </w:pPr>
            <w:r w:rsidRPr="16E84388" w:rsidR="1A8963A2">
              <w:rPr>
                <w:rFonts w:ascii="Calibri" w:hAnsi="Calibri" w:eastAsia="Calibri" w:cs="Calibri"/>
                <w:color w:val="auto"/>
              </w:rPr>
              <w:t>Team</w:t>
            </w:r>
          </w:p>
        </w:tc>
      </w:tr>
      <w:tr w:rsidR="280BBB5E" w:rsidTr="16E84388" w14:paraId="1BB7ACCE" w14:textId="77777777">
        <w:trPr>
          <w:trHeight w:val="1605"/>
        </w:trPr>
        <w:tc>
          <w:tcPr>
            <w:tcW w:w="570" w:type="dxa"/>
            <w:tcBorders>
              <w:top w:val="single" w:color="auto" w:sz="4" w:space="0"/>
              <w:left w:val="single" w:color="auto" w:sz="4" w:space="0"/>
              <w:bottom w:val="single" w:color="auto" w:sz="4" w:space="0"/>
              <w:right w:val="single" w:color="auto" w:sz="4" w:space="0"/>
            </w:tcBorders>
            <w:shd w:val="clear" w:color="auto" w:fill="FFBA5B"/>
            <w:tcMar>
              <w:top w:w="15" w:type="dxa"/>
              <w:left w:w="15" w:type="dxa"/>
              <w:right w:w="15" w:type="dxa"/>
            </w:tcMar>
            <w:vAlign w:val="top"/>
          </w:tcPr>
          <w:p w:rsidR="280BBB5E" w:rsidP="16E84388" w:rsidRDefault="280BBB5E" w14:paraId="3E5416C2" w14:textId="7E342C95">
            <w:pPr>
              <w:jc w:val="left"/>
              <w:rPr>
                <w:rFonts w:ascii="Calibri" w:hAnsi="Calibri" w:eastAsia="Calibri" w:cs="Calibri"/>
                <w:color w:val="auto"/>
                <w:sz w:val="24"/>
                <w:szCs w:val="24"/>
              </w:rPr>
            </w:pPr>
            <w:r w:rsidRPr="16E84388" w:rsidR="280BBB5E">
              <w:rPr>
                <w:rFonts w:ascii="Calibri" w:hAnsi="Calibri" w:eastAsia="Calibri" w:cs="Calibri"/>
                <w:color w:val="auto"/>
                <w:sz w:val="24"/>
                <w:szCs w:val="24"/>
              </w:rPr>
              <w:t>R-3</w:t>
            </w:r>
          </w:p>
        </w:tc>
        <w:tc>
          <w:tcPr>
            <w:tcW w:w="82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3082240E" w:rsidP="16E84388" w:rsidRDefault="3082240E" w14:paraId="41D05121" w14:textId="088E68A4">
            <w:pPr>
              <w:jc w:val="left"/>
              <w:rPr>
                <w:rFonts w:ascii="Calibri" w:hAnsi="Calibri" w:eastAsia="Calibri" w:cs="Calibri"/>
                <w:color w:val="auto"/>
              </w:rPr>
            </w:pPr>
            <w:r w:rsidRPr="16E84388" w:rsidR="303C2EE7">
              <w:rPr>
                <w:rFonts w:ascii="Calibri" w:hAnsi="Calibri" w:eastAsia="Calibri" w:cs="Calibri"/>
                <w:color w:val="auto"/>
              </w:rPr>
              <w:t>Med</w:t>
            </w:r>
          </w:p>
        </w:tc>
        <w:tc>
          <w:tcPr>
            <w:tcW w:w="157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80BBB5E" w:rsidP="16E84388" w:rsidRDefault="280BBB5E" w14:paraId="3DD611C8" w14:textId="4810699D">
            <w:pPr>
              <w:jc w:val="left"/>
              <w:rPr>
                <w:rFonts w:ascii="Calibri" w:hAnsi="Calibri" w:eastAsia="Calibri" w:cs="Calibri"/>
                <w:color w:val="auto"/>
              </w:rPr>
            </w:pPr>
            <w:r w:rsidRPr="16E84388" w:rsidR="1685D6BC">
              <w:rPr>
                <w:rFonts w:ascii="Calibri" w:hAnsi="Calibri" w:eastAsia="Calibri" w:cs="Calibri"/>
                <w:color w:val="auto"/>
              </w:rPr>
              <w:t>External work or lack of time may cause delays in completing project tasks, leading to missed deadlines and falling behind schedule.</w:t>
            </w:r>
          </w:p>
        </w:tc>
        <w:tc>
          <w:tcPr>
            <w:tcW w:w="233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80BBB5E" w:rsidP="16E84388" w:rsidRDefault="280BBB5E" w14:paraId="56E55198" w14:textId="20EFD13D">
            <w:pPr>
              <w:jc w:val="left"/>
              <w:rPr>
                <w:rFonts w:ascii="Calibri" w:hAnsi="Calibri" w:eastAsia="Calibri" w:cs="Calibri"/>
                <w:color w:val="auto"/>
              </w:rPr>
            </w:pPr>
            <w:r w:rsidRPr="16E84388" w:rsidR="02EAE7F7">
              <w:rPr>
                <w:rFonts w:ascii="Calibri" w:hAnsi="Calibri" w:eastAsia="Calibri" w:cs="Calibri"/>
                <w:color w:val="auto"/>
              </w:rPr>
              <w:t>External stress and workload can sometimes lead to late submissions, which are not accepted. In cases where a student faces multiple deadlines, such as two exams and a project assignment, time management becomes crucial. The student should prioritize tasks and break their study time into manageable blocks to handle the workload effectively.</w:t>
            </w:r>
          </w:p>
        </w:tc>
        <w:tc>
          <w:tcPr>
            <w:tcW w:w="26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80BBB5E" w:rsidP="16E84388" w:rsidRDefault="280BBB5E" w14:paraId="33EE7CD3" w14:textId="562E8494">
            <w:pPr>
              <w:jc w:val="left"/>
              <w:rPr>
                <w:rFonts w:ascii="Calibri" w:hAnsi="Calibri" w:eastAsia="Calibri" w:cs="Calibri"/>
                <w:color w:val="auto"/>
              </w:rPr>
            </w:pPr>
            <w:r w:rsidRPr="16E84388" w:rsidR="1AC69961">
              <w:rPr>
                <w:rFonts w:ascii="Calibri" w:hAnsi="Calibri" w:eastAsia="Calibri" w:cs="Calibri"/>
                <w:color w:val="auto"/>
              </w:rPr>
              <w:t xml:space="preserve">To manage heavy workloads, team members should use a calendar or scheduling app to create study blocks. Breaking tasks into manageable chunks helps prioritize deadlines and ensures </w:t>
            </w:r>
            <w:r w:rsidRPr="16E84388" w:rsidR="1AC69961">
              <w:rPr>
                <w:rFonts w:ascii="Calibri" w:hAnsi="Calibri" w:eastAsia="Calibri" w:cs="Calibri"/>
                <w:color w:val="auto"/>
              </w:rPr>
              <w:t>timely</w:t>
            </w:r>
            <w:r w:rsidRPr="16E84388" w:rsidR="1AC69961">
              <w:rPr>
                <w:rFonts w:ascii="Calibri" w:hAnsi="Calibri" w:eastAsia="Calibri" w:cs="Calibri"/>
                <w:color w:val="auto"/>
              </w:rPr>
              <w:t xml:space="preserve"> completion of exams and projects.</w:t>
            </w:r>
            <w:r w:rsidRPr="16E84388" w:rsidR="280BBB5E">
              <w:rPr>
                <w:rFonts w:ascii="Calibri" w:hAnsi="Calibri" w:eastAsia="Calibri" w:cs="Calibri"/>
                <w:color w:val="auto"/>
              </w:rPr>
              <w:t xml:space="preserve">                                                                            </w:t>
            </w:r>
          </w:p>
        </w:tc>
        <w:tc>
          <w:tcPr>
            <w:tcW w:w="103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80BBB5E" w:rsidP="16E84388" w:rsidRDefault="280BBB5E" w14:paraId="34D47B15" w14:textId="2FCC89EA">
            <w:pPr>
              <w:pStyle w:val="Normal"/>
              <w:suppressLineNumbers w:val="0"/>
              <w:bidi w:val="0"/>
              <w:spacing w:before="0" w:beforeAutospacing="off" w:after="0" w:afterAutospacing="off" w:line="259" w:lineRule="auto"/>
              <w:ind w:left="0" w:right="0"/>
              <w:jc w:val="left"/>
            </w:pPr>
            <w:r w:rsidRPr="16E84388" w:rsidR="00A1C259">
              <w:rPr>
                <w:rFonts w:ascii="Calibri" w:hAnsi="Calibri" w:eastAsia="Calibri" w:cs="Calibri"/>
                <w:color w:val="auto"/>
              </w:rPr>
              <w:t>9/13/24</w:t>
            </w:r>
          </w:p>
          <w:p w:rsidR="280BBB5E" w:rsidP="16E84388" w:rsidRDefault="280BBB5E" w14:paraId="14428BE4" w14:textId="1433520C">
            <w:pPr>
              <w:jc w:val="left"/>
              <w:rPr>
                <w:rFonts w:ascii="Calibri" w:hAnsi="Calibri" w:eastAsia="Calibri" w:cs="Calibri"/>
                <w:color w:val="auto"/>
              </w:rPr>
            </w:pPr>
          </w:p>
        </w:tc>
        <w:tc>
          <w:tcPr>
            <w:tcW w:w="85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09B0C294" w:rsidP="16E84388" w:rsidRDefault="09B0C294" w14:paraId="249E5BA7" w14:textId="7B53A66B">
            <w:pPr>
              <w:spacing w:line="259" w:lineRule="auto"/>
              <w:jc w:val="left"/>
              <w:rPr>
                <w:rFonts w:ascii="Calibri" w:hAnsi="Calibri" w:eastAsia="Calibri" w:cs="Calibri"/>
                <w:color w:val="auto"/>
              </w:rPr>
            </w:pPr>
            <w:r w:rsidRPr="16E84388" w:rsidR="4B5F2A5C">
              <w:rPr>
                <w:rFonts w:ascii="Calibri" w:hAnsi="Calibri" w:eastAsia="Calibri" w:cs="Calibri"/>
                <w:color w:val="auto"/>
              </w:rPr>
              <w:t>Team</w:t>
            </w:r>
          </w:p>
        </w:tc>
      </w:tr>
      <w:tr w:rsidR="280BBB5E" w:rsidTr="16E84388" w14:paraId="50A03F3E" w14:textId="77777777">
        <w:trPr>
          <w:trHeight w:val="435"/>
        </w:trPr>
        <w:tc>
          <w:tcPr>
            <w:tcW w:w="570" w:type="dxa"/>
            <w:tcBorders>
              <w:top w:val="single" w:color="auto" w:sz="4" w:space="0"/>
              <w:left w:val="single" w:color="auto" w:sz="4" w:space="0"/>
              <w:bottom w:val="single" w:color="auto" w:sz="4" w:space="0"/>
              <w:right w:val="single" w:color="auto" w:sz="4" w:space="0"/>
            </w:tcBorders>
            <w:shd w:val="clear" w:color="auto" w:fill="FF0000"/>
            <w:tcMar>
              <w:top w:w="15" w:type="dxa"/>
              <w:left w:w="15" w:type="dxa"/>
              <w:right w:w="15" w:type="dxa"/>
            </w:tcMar>
            <w:vAlign w:val="top"/>
          </w:tcPr>
          <w:p w:rsidR="280BBB5E" w:rsidP="16E84388" w:rsidRDefault="280BBB5E" w14:paraId="6B55A36F" w14:textId="5DB33ABE">
            <w:pPr>
              <w:jc w:val="left"/>
              <w:rPr>
                <w:rFonts w:ascii="Calibri" w:hAnsi="Calibri" w:eastAsia="Calibri" w:cs="Calibri"/>
                <w:color w:val="auto"/>
                <w:sz w:val="24"/>
                <w:szCs w:val="24"/>
              </w:rPr>
            </w:pPr>
            <w:r w:rsidRPr="16E84388" w:rsidR="280BBB5E">
              <w:rPr>
                <w:rFonts w:ascii="Calibri" w:hAnsi="Calibri" w:eastAsia="Calibri" w:cs="Calibri"/>
                <w:color w:val="auto"/>
                <w:sz w:val="24"/>
                <w:szCs w:val="24"/>
              </w:rPr>
              <w:t>R-4</w:t>
            </w:r>
          </w:p>
        </w:tc>
        <w:tc>
          <w:tcPr>
            <w:tcW w:w="82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4F82DCDF" w:rsidP="16E84388" w:rsidRDefault="4F82DCDF" w14:paraId="1E57E6B1" w14:textId="2E92361B">
            <w:pPr>
              <w:jc w:val="left"/>
              <w:rPr>
                <w:rFonts w:ascii="Calibri" w:hAnsi="Calibri" w:eastAsia="Calibri" w:cs="Calibri"/>
                <w:color w:val="auto"/>
              </w:rPr>
            </w:pPr>
            <w:r w:rsidRPr="16E84388" w:rsidR="1E1B7361">
              <w:rPr>
                <w:rFonts w:ascii="Calibri" w:hAnsi="Calibri" w:eastAsia="Calibri" w:cs="Calibri"/>
                <w:color w:val="auto"/>
              </w:rPr>
              <w:t>High</w:t>
            </w:r>
          </w:p>
        </w:tc>
        <w:tc>
          <w:tcPr>
            <w:tcW w:w="157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80BBB5E" w:rsidP="16E84388" w:rsidRDefault="280BBB5E" w14:paraId="0511D552" w14:textId="24E12E09">
            <w:pPr>
              <w:jc w:val="left"/>
              <w:rPr>
                <w:rFonts w:ascii="Calibri" w:hAnsi="Calibri" w:eastAsia="Calibri" w:cs="Calibri"/>
                <w:color w:val="auto"/>
              </w:rPr>
            </w:pPr>
            <w:r w:rsidRPr="16E84388" w:rsidR="57042D47">
              <w:rPr>
                <w:rFonts w:ascii="Calibri" w:hAnsi="Calibri" w:eastAsia="Calibri" w:cs="Calibri"/>
                <w:color w:val="auto"/>
              </w:rPr>
              <w:t>Unexpected illness or emergencies can prevent team members from participating, potentially causing delays in project progress.</w:t>
            </w:r>
          </w:p>
        </w:tc>
        <w:tc>
          <w:tcPr>
            <w:tcW w:w="233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80BBB5E" w:rsidP="16E84388" w:rsidRDefault="280BBB5E" w14:paraId="182979DB" w14:textId="1C272A5A">
            <w:pPr>
              <w:jc w:val="left"/>
              <w:rPr>
                <w:rFonts w:ascii="Calibri" w:hAnsi="Calibri" w:eastAsia="Calibri" w:cs="Calibri"/>
                <w:color w:val="auto"/>
              </w:rPr>
            </w:pPr>
            <w:r w:rsidRPr="16E84388" w:rsidR="188DA41E">
              <w:rPr>
                <w:rFonts w:ascii="Calibri" w:hAnsi="Calibri" w:eastAsia="Calibri" w:cs="Calibri"/>
                <w:color w:val="auto"/>
              </w:rPr>
              <w:t xml:space="preserve">Illness or emergencies are unpredictable and pose </w:t>
            </w:r>
            <w:r w:rsidRPr="16E84388" w:rsidR="188DA41E">
              <w:rPr>
                <w:rFonts w:ascii="Calibri" w:hAnsi="Calibri" w:eastAsia="Calibri" w:cs="Calibri"/>
                <w:color w:val="auto"/>
              </w:rPr>
              <w:t>a high risk</w:t>
            </w:r>
            <w:r w:rsidRPr="16E84388" w:rsidR="188DA41E">
              <w:rPr>
                <w:rFonts w:ascii="Calibri" w:hAnsi="Calibri" w:eastAsia="Calibri" w:cs="Calibri"/>
                <w:color w:val="auto"/>
              </w:rPr>
              <w:t xml:space="preserve"> to progress. However, with online communication tools like Microsoft Teams, we can stay in touch with the affected team </w:t>
            </w:r>
            <w:r w:rsidRPr="16E84388" w:rsidR="2271C9DA">
              <w:rPr>
                <w:rFonts w:ascii="Calibri" w:hAnsi="Calibri" w:eastAsia="Calibri" w:cs="Calibri"/>
                <w:color w:val="auto"/>
              </w:rPr>
              <w:t>members</w:t>
            </w:r>
            <w:r w:rsidRPr="16E84388" w:rsidR="188DA41E">
              <w:rPr>
                <w:rFonts w:ascii="Calibri" w:hAnsi="Calibri" w:eastAsia="Calibri" w:cs="Calibri"/>
                <w:color w:val="auto"/>
              </w:rPr>
              <w:t xml:space="preserve"> to ensure the project stays on track.</w:t>
            </w:r>
          </w:p>
        </w:tc>
        <w:tc>
          <w:tcPr>
            <w:tcW w:w="2640"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280BBB5E" w:rsidP="16E84388" w:rsidRDefault="280BBB5E" w14:paraId="49A41501" w14:textId="385BE4AA">
            <w:pPr>
              <w:jc w:val="left"/>
              <w:rPr>
                <w:rFonts w:ascii="Calibri" w:hAnsi="Calibri" w:eastAsia="Calibri" w:cs="Calibri"/>
                <w:color w:val="auto"/>
              </w:rPr>
            </w:pPr>
            <w:r w:rsidRPr="16E84388" w:rsidR="37FC1B29">
              <w:rPr>
                <w:rFonts w:ascii="Calibri" w:hAnsi="Calibri" w:eastAsia="Calibri" w:cs="Calibri"/>
                <w:color w:val="auto"/>
              </w:rPr>
              <w:t xml:space="preserve">Create a group chat or text and add all team members. Ensure push notifications are enabled so everyone receives updates </w:t>
            </w:r>
            <w:r w:rsidRPr="16E84388" w:rsidR="37FC1B29">
              <w:rPr>
                <w:rFonts w:ascii="Calibri" w:hAnsi="Calibri" w:eastAsia="Calibri" w:cs="Calibri"/>
                <w:color w:val="auto"/>
              </w:rPr>
              <w:t>immediately</w:t>
            </w:r>
            <w:r w:rsidRPr="16E84388" w:rsidR="37FC1B29">
              <w:rPr>
                <w:rFonts w:ascii="Calibri" w:hAnsi="Calibri" w:eastAsia="Calibri" w:cs="Calibri"/>
                <w:color w:val="auto"/>
              </w:rPr>
              <w:t xml:space="preserve"> when they check their phones.</w:t>
            </w:r>
          </w:p>
        </w:tc>
        <w:tc>
          <w:tcPr>
            <w:tcW w:w="103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467494C8" w:rsidP="16E84388" w:rsidRDefault="467494C8" w14:paraId="284A4310" w14:textId="2FCC89EA">
            <w:pPr>
              <w:pStyle w:val="Normal"/>
              <w:suppressLineNumbers w:val="0"/>
              <w:bidi w:val="0"/>
              <w:spacing w:before="0" w:beforeAutospacing="off" w:after="0" w:afterAutospacing="off" w:line="259" w:lineRule="auto"/>
              <w:ind w:left="0" w:right="0"/>
              <w:jc w:val="left"/>
            </w:pPr>
            <w:r w:rsidRPr="16E84388" w:rsidR="283A36EB">
              <w:rPr>
                <w:rFonts w:ascii="Calibri" w:hAnsi="Calibri" w:eastAsia="Calibri" w:cs="Calibri"/>
                <w:color w:val="auto"/>
              </w:rPr>
              <w:t>9/13/24</w:t>
            </w:r>
          </w:p>
          <w:p w:rsidR="467494C8" w:rsidP="16E84388" w:rsidRDefault="467494C8" w14:paraId="31902A03" w14:textId="5B0B4365">
            <w:pPr>
              <w:jc w:val="left"/>
              <w:rPr>
                <w:rFonts w:ascii="Calibri" w:hAnsi="Calibri" w:eastAsia="Calibri" w:cs="Calibri"/>
                <w:color w:val="auto"/>
              </w:rPr>
            </w:pPr>
          </w:p>
        </w:tc>
        <w:tc>
          <w:tcPr>
            <w:tcW w:w="855"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top"/>
          </w:tcPr>
          <w:p w:rsidR="03D59A9D" w:rsidP="16E84388" w:rsidRDefault="03D59A9D" w14:paraId="14E8BAA9" w14:textId="13D8AA93">
            <w:pPr>
              <w:spacing w:line="259" w:lineRule="auto"/>
              <w:jc w:val="left"/>
              <w:rPr>
                <w:rFonts w:ascii="Calibri" w:hAnsi="Calibri" w:eastAsia="Calibri" w:cs="Calibri"/>
                <w:color w:val="auto"/>
              </w:rPr>
            </w:pPr>
            <w:r w:rsidRPr="16E84388" w:rsidR="2082E208">
              <w:rPr>
                <w:rFonts w:ascii="Calibri" w:hAnsi="Calibri" w:eastAsia="Calibri" w:cs="Calibri"/>
                <w:color w:val="auto"/>
              </w:rPr>
              <w:t>Team</w:t>
            </w:r>
          </w:p>
        </w:tc>
      </w:tr>
    </w:tbl>
    <w:p w:rsidR="1D2223BD" w:rsidP="16E84388" w:rsidRDefault="1D2223BD" w14:paraId="1E0B2476" w14:textId="1EBEA3E5">
      <w:pPr>
        <w:jc w:val="both"/>
        <w:rPr>
          <w:color w:val="auto" w:themeColor="accent6"/>
        </w:rPr>
      </w:pPr>
      <w:r w:rsidRPr="16E84388" w:rsidR="1D2223BD">
        <w:rPr>
          <w:color w:val="auto"/>
        </w:rPr>
        <w:t xml:space="preserve">                       </w:t>
      </w:r>
    </w:p>
    <w:p w:rsidR="00806A73" w:rsidP="16E84388" w:rsidRDefault="00806A73" w14:paraId="0CC03C1B" w14:textId="6805D8DF">
      <w:pPr>
        <w:pStyle w:val="Heading1"/>
        <w:ind/>
        <w:jc w:val="both"/>
        <w:rPr>
          <w:color w:val="auto" w:themeColor="accent6"/>
        </w:rPr>
      </w:pPr>
    </w:p>
    <w:p w:rsidR="16E84388" w:rsidP="16E84388" w:rsidRDefault="16E84388" w14:paraId="3A6F6830" w14:textId="65F5C1DA">
      <w:pPr>
        <w:pStyle w:val="Heading1"/>
        <w:ind w:left="0" w:right="20"/>
        <w:rPr>
          <w:rFonts w:ascii="Arial" w:hAnsi="Arial" w:eastAsia="Arial" w:cs="Arial"/>
          <w:b w:val="1"/>
          <w:bCs w:val="1"/>
          <w:color w:val="auto"/>
          <w:sz w:val="28"/>
          <w:szCs w:val="28"/>
        </w:rPr>
      </w:pPr>
    </w:p>
    <w:p w:rsidR="16E84388" w:rsidP="16E84388" w:rsidRDefault="16E84388" w14:paraId="64067346" w14:textId="73963BDE">
      <w:pPr>
        <w:pStyle w:val="Heading1"/>
        <w:ind w:left="0" w:right="20"/>
        <w:rPr>
          <w:rFonts w:ascii="Arial" w:hAnsi="Arial" w:eastAsia="Arial" w:cs="Arial"/>
          <w:b w:val="1"/>
          <w:bCs w:val="1"/>
          <w:color w:val="auto"/>
          <w:sz w:val="28"/>
          <w:szCs w:val="28"/>
        </w:rPr>
      </w:pPr>
    </w:p>
    <w:p w:rsidR="16E84388" w:rsidP="16E84388" w:rsidRDefault="16E84388" w14:paraId="03C08753" w14:textId="63EE8188">
      <w:pPr>
        <w:pStyle w:val="Heading1"/>
        <w:ind w:left="0" w:right="20"/>
        <w:rPr>
          <w:rFonts w:ascii="Arial" w:hAnsi="Arial" w:eastAsia="Arial" w:cs="Arial"/>
          <w:b w:val="1"/>
          <w:bCs w:val="1"/>
          <w:color w:val="auto"/>
          <w:sz w:val="28"/>
          <w:szCs w:val="28"/>
        </w:rPr>
      </w:pPr>
    </w:p>
    <w:p w:rsidR="16E84388" w:rsidP="16E84388" w:rsidRDefault="16E84388" w14:paraId="0F579A93" w14:textId="3422665B">
      <w:pPr>
        <w:pStyle w:val="Heading1"/>
        <w:ind w:left="0" w:right="20"/>
        <w:rPr>
          <w:rFonts w:ascii="Arial" w:hAnsi="Arial" w:eastAsia="Arial" w:cs="Arial"/>
          <w:b w:val="1"/>
          <w:bCs w:val="1"/>
          <w:color w:val="auto"/>
          <w:sz w:val="28"/>
          <w:szCs w:val="28"/>
        </w:rPr>
      </w:pPr>
    </w:p>
    <w:p w:rsidRPr="00806A73" w:rsidR="001B4C11" w:rsidP="195C1949" w:rsidRDefault="00603555" w14:paraId="3161BE28" w14:textId="3F8CBB66">
      <w:pPr>
        <w:pStyle w:val="Heading1"/>
        <w:ind w:left="0" w:right="20"/>
        <w:rPr>
          <w:rFonts w:ascii="Arial" w:hAnsi="Arial" w:eastAsia="Arial" w:cs="Arial"/>
          <w:b w:val="1"/>
          <w:bCs w:val="1"/>
          <w:color w:val="auto" w:themeColor="accent6"/>
          <w:sz w:val="28"/>
          <w:szCs w:val="28"/>
        </w:rPr>
      </w:pPr>
      <w:r w:rsidRPr="195C1949" w:rsidR="1892239D">
        <w:rPr>
          <w:rFonts w:ascii="Arial" w:hAnsi="Arial" w:eastAsia="Arial" w:cs="Arial"/>
          <w:b w:val="1"/>
          <w:bCs w:val="1"/>
          <w:color w:val="auto" w:themeColor="accent6"/>
          <w:sz w:val="28"/>
          <w:szCs w:val="28"/>
        </w:rPr>
        <w:t>SOFTWARE AND HARDWARE</w:t>
      </w:r>
      <w:r w:rsidRPr="195C1949" w:rsidR="1892239D">
        <w:rPr>
          <w:rFonts w:ascii="Arial" w:hAnsi="Arial" w:eastAsia="Arial" w:cs="Arial"/>
          <w:b w:val="1"/>
          <w:bCs w:val="1"/>
          <w:color w:val="auto" w:themeColor="accent6"/>
          <w:spacing w:val="-1"/>
          <w:sz w:val="28"/>
          <w:szCs w:val="28"/>
        </w:rPr>
        <w:t xml:space="preserve"> </w:t>
      </w:r>
      <w:r w:rsidRPr="195C1949" w:rsidR="1892239D">
        <w:rPr>
          <w:rFonts w:ascii="Arial" w:hAnsi="Arial" w:eastAsia="Arial" w:cs="Arial"/>
          <w:b w:val="1"/>
          <w:bCs w:val="1"/>
          <w:color w:val="auto" w:themeColor="accent6"/>
          <w:sz w:val="28"/>
          <w:szCs w:val="28"/>
        </w:rPr>
        <w:t>RESOURCE</w:t>
      </w:r>
      <w:r w:rsidRPr="195C1949" w:rsidR="1892239D">
        <w:rPr>
          <w:rFonts w:ascii="Arial" w:hAnsi="Arial" w:eastAsia="Arial" w:cs="Arial"/>
          <w:b w:val="1"/>
          <w:bCs w:val="1"/>
          <w:color w:val="auto" w:themeColor="accent6"/>
          <w:spacing w:val="-3"/>
          <w:sz w:val="28"/>
          <w:szCs w:val="28"/>
        </w:rPr>
        <w:t xml:space="preserve"> </w:t>
      </w:r>
      <w:r w:rsidRPr="195C1949" w:rsidR="1892239D">
        <w:rPr>
          <w:rFonts w:ascii="Arial" w:hAnsi="Arial" w:eastAsia="Arial" w:cs="Arial"/>
          <w:b w:val="1"/>
          <w:bCs w:val="1"/>
          <w:color w:val="auto" w:themeColor="accent6"/>
          <w:spacing w:val="-2"/>
          <w:sz w:val="28"/>
          <w:szCs w:val="28"/>
        </w:rPr>
        <w:t>REQUIREMENTS</w:t>
      </w:r>
    </w:p>
    <w:p w:rsidR="611B229E" w:rsidP="16E84388" w:rsidRDefault="611B229E" w14:paraId="48C5BE21" w14:textId="3037D1F2">
      <w:pPr>
        <w:pStyle w:val="Normal"/>
        <w:ind w:left="0"/>
        <w:rPr>
          <w:noProof w:val="0"/>
          <w:color w:val="auto"/>
          <w:lang w:val="en-US"/>
        </w:rPr>
      </w:pPr>
    </w:p>
    <w:p w:rsidR="4584021D" w:rsidP="16E84388" w:rsidRDefault="4584021D" w14:paraId="4081F511" w14:textId="272B21CF">
      <w:pPr>
        <w:pStyle w:val="Normal"/>
        <w:ind w:left="0"/>
        <w:rPr>
          <w:rFonts w:ascii="Arial" w:hAnsi="Arial" w:eastAsia="Arial" w:cs="Arial"/>
          <w:b w:val="1"/>
          <w:bCs w:val="1"/>
          <w:noProof w:val="0"/>
          <w:color w:val="auto"/>
          <w:lang w:val="en-US"/>
        </w:rPr>
      </w:pPr>
      <w:r w:rsidRPr="16E84388" w:rsidR="4584021D">
        <w:rPr>
          <w:rFonts w:ascii="Arial" w:hAnsi="Arial" w:eastAsia="Arial" w:cs="Arial"/>
          <w:b w:val="1"/>
          <w:bCs w:val="1"/>
          <w:noProof w:val="0"/>
          <w:color w:val="auto"/>
          <w:lang w:val="en-US"/>
        </w:rPr>
        <w:t>HARDWARE REQUIREMENTS</w:t>
      </w:r>
    </w:p>
    <w:p w:rsidR="611B229E" w:rsidP="16E84388" w:rsidRDefault="611B229E" w14:paraId="1237051D" w14:textId="4378C5EC">
      <w:pPr>
        <w:pStyle w:val="Normal"/>
        <w:ind w:left="0"/>
        <w:rPr>
          <w:noProof w:val="0"/>
          <w:color w:val="auto"/>
          <w:lang w:val="en-US"/>
        </w:rPr>
      </w:pPr>
    </w:p>
    <w:p w:rsidR="4584021D" w:rsidP="16E84388" w:rsidRDefault="4584021D" w14:paraId="280DF4D9" w14:textId="7FB02C1F">
      <w:pPr>
        <w:pStyle w:val="Normal"/>
        <w:ind w:left="0"/>
        <w:rPr>
          <w:noProof w:val="0"/>
          <w:color w:val="auto"/>
          <w:lang w:val="en-US"/>
        </w:rPr>
      </w:pPr>
      <w:r w:rsidRPr="16E84388" w:rsidR="4584021D">
        <w:rPr>
          <w:noProof w:val="0"/>
          <w:color w:val="auto"/>
          <w:lang w:val="en-US"/>
        </w:rPr>
        <w:t>Each team member must have a development machine capable of handling the computational load of natural language processing tasks. The hardware should be performant enough to support development work efficiently, especially for tasks involving machine learning or data processing.</w:t>
      </w:r>
    </w:p>
    <w:p w:rsidR="611B229E" w:rsidP="16E84388" w:rsidRDefault="611B229E" w14:paraId="285E0A9B" w14:textId="0EBEC5CE">
      <w:pPr>
        <w:pStyle w:val="Normal"/>
        <w:ind w:left="0"/>
        <w:rPr>
          <w:noProof w:val="0"/>
          <w:color w:val="auto"/>
          <w:lang w:val="en-US"/>
        </w:rPr>
      </w:pPr>
    </w:p>
    <w:p w:rsidR="4584021D" w:rsidP="16E84388" w:rsidRDefault="4584021D" w14:paraId="6F3B7DC8" w14:textId="438C6AC2">
      <w:pPr>
        <w:pStyle w:val="Normal"/>
        <w:ind w:left="0"/>
        <w:rPr>
          <w:rFonts w:ascii="Arial" w:hAnsi="Arial" w:eastAsia="Arial" w:cs="Arial"/>
          <w:b w:val="1"/>
          <w:bCs w:val="1"/>
          <w:noProof w:val="0"/>
          <w:color w:val="auto"/>
          <w:lang w:val="en-US"/>
        </w:rPr>
      </w:pPr>
      <w:r w:rsidRPr="16E84388" w:rsidR="4584021D">
        <w:rPr>
          <w:rFonts w:ascii="Arial" w:hAnsi="Arial" w:eastAsia="Arial" w:cs="Arial"/>
          <w:b w:val="1"/>
          <w:bCs w:val="1"/>
          <w:noProof w:val="0"/>
          <w:color w:val="auto"/>
          <w:lang w:val="en-US"/>
        </w:rPr>
        <w:t>SOFTWARE REQUIREMENTS</w:t>
      </w:r>
    </w:p>
    <w:p w:rsidR="611B229E" w:rsidP="16E84388" w:rsidRDefault="611B229E" w14:paraId="49204124" w14:textId="1462C06E">
      <w:pPr>
        <w:pStyle w:val="Normal"/>
        <w:ind w:left="0"/>
        <w:rPr>
          <w:noProof w:val="0"/>
          <w:color w:val="auto"/>
          <w:lang w:val="en-US"/>
        </w:rPr>
      </w:pPr>
    </w:p>
    <w:p w:rsidR="25A96948" w:rsidP="16E84388" w:rsidRDefault="25A96948" w14:paraId="1A579A69" w14:textId="660EB980">
      <w:pPr>
        <w:pStyle w:val="Normal"/>
        <w:ind w:left="0"/>
        <w:rPr>
          <w:noProof w:val="0"/>
          <w:color w:val="auto"/>
          <w:lang w:val="en-US"/>
        </w:rPr>
      </w:pPr>
      <w:r w:rsidRPr="16E84388" w:rsidR="25A96948">
        <w:rPr>
          <w:rFonts w:ascii="Arial" w:hAnsi="Arial" w:eastAsia="Arial" w:cs="Arial"/>
          <w:b w:val="1"/>
          <w:bCs w:val="1"/>
          <w:noProof w:val="0"/>
          <w:color w:val="auto"/>
          <w:lang w:val="en-US"/>
        </w:rPr>
        <w:t>Collaboration Tools</w:t>
      </w:r>
      <w:r w:rsidRPr="16E84388" w:rsidR="1ADC25BE">
        <w:rPr>
          <w:rFonts w:ascii="Arial" w:hAnsi="Arial" w:eastAsia="Arial" w:cs="Arial"/>
          <w:b w:val="1"/>
          <w:bCs w:val="1"/>
          <w:noProof w:val="0"/>
          <w:color w:val="auto"/>
          <w:lang w:val="en-US"/>
        </w:rPr>
        <w:t>:</w:t>
      </w:r>
    </w:p>
    <w:p w:rsidR="25A96948" w:rsidP="16E84388" w:rsidRDefault="25A96948" w14:paraId="17C0ABFE" w14:textId="612A4234">
      <w:pPr>
        <w:pStyle w:val="Normal"/>
        <w:ind w:left="0"/>
        <w:rPr>
          <w:noProof w:val="0"/>
          <w:color w:val="auto"/>
          <w:lang w:val="en-US"/>
        </w:rPr>
      </w:pPr>
      <w:r w:rsidRPr="16E84388" w:rsidR="25A96948">
        <w:rPr>
          <w:noProof w:val="0"/>
          <w:color w:val="auto"/>
          <w:lang w:val="en-US"/>
        </w:rPr>
        <w:t>We will use Discord for communication and coordination, GitHub for version control and code sharing, and Google Drive for document storage and file management.</w:t>
      </w:r>
    </w:p>
    <w:p w:rsidR="611B229E" w:rsidP="16E84388" w:rsidRDefault="611B229E" w14:paraId="69E5C2FD" w14:textId="1C34E043">
      <w:pPr>
        <w:pStyle w:val="Normal"/>
        <w:ind w:left="0"/>
        <w:rPr>
          <w:noProof w:val="0"/>
          <w:color w:val="auto"/>
          <w:lang w:val="en-US"/>
        </w:rPr>
      </w:pPr>
    </w:p>
    <w:p w:rsidR="7A70F1B0" w:rsidP="16E84388" w:rsidRDefault="7A70F1B0" w14:paraId="065C4E59" w14:textId="6E194A62">
      <w:pPr>
        <w:pStyle w:val="Normal"/>
        <w:ind w:left="0"/>
        <w:rPr>
          <w:noProof w:val="0"/>
          <w:color w:val="auto"/>
          <w:lang w:val="en-US"/>
        </w:rPr>
      </w:pPr>
      <w:r w:rsidRPr="16E84388" w:rsidR="7A70F1B0">
        <w:rPr>
          <w:rFonts w:ascii="Arial" w:hAnsi="Arial" w:eastAsia="Arial" w:cs="Arial"/>
          <w:b w:val="1"/>
          <w:bCs w:val="1"/>
          <w:i w:val="0"/>
          <w:iCs w:val="0"/>
          <w:noProof w:val="0"/>
          <w:color w:val="auto"/>
          <w:lang w:val="en-US"/>
        </w:rPr>
        <w:t>Development Tools</w:t>
      </w:r>
      <w:r w:rsidRPr="16E84388" w:rsidR="148BE680">
        <w:rPr>
          <w:rFonts w:ascii="Arial" w:hAnsi="Arial" w:eastAsia="Arial" w:cs="Arial"/>
          <w:b w:val="1"/>
          <w:bCs w:val="1"/>
          <w:i w:val="0"/>
          <w:iCs w:val="0"/>
          <w:noProof w:val="0"/>
          <w:color w:val="auto"/>
          <w:lang w:val="en-US"/>
        </w:rPr>
        <w:t>:</w:t>
      </w:r>
    </w:p>
    <w:p w:rsidR="7A70F1B0" w:rsidP="16E84388" w:rsidRDefault="7A70F1B0" w14:paraId="23D29F7E" w14:textId="6D43613F">
      <w:pPr>
        <w:pStyle w:val="Normal"/>
        <w:ind w:left="0"/>
        <w:rPr>
          <w:noProof w:val="0"/>
          <w:color w:val="auto"/>
          <w:lang w:val="en-US"/>
        </w:rPr>
      </w:pPr>
      <w:r w:rsidRPr="16E84388" w:rsidR="7A70F1B0">
        <w:rPr>
          <w:noProof w:val="0"/>
          <w:color w:val="auto"/>
          <w:lang w:val="en-US"/>
        </w:rPr>
        <w:t xml:space="preserve">We will </w:t>
      </w:r>
      <w:r w:rsidRPr="16E84388" w:rsidR="7A70F1B0">
        <w:rPr>
          <w:noProof w:val="0"/>
          <w:color w:val="auto"/>
          <w:lang w:val="en-US"/>
        </w:rPr>
        <w:t>require</w:t>
      </w:r>
      <w:r w:rsidRPr="16E84388" w:rsidR="7A70F1B0">
        <w:rPr>
          <w:noProof w:val="0"/>
          <w:color w:val="auto"/>
          <w:lang w:val="en-US"/>
        </w:rPr>
        <w:t xml:space="preserve"> an IDE or code editor for software development. Potential tools include </w:t>
      </w:r>
      <w:r w:rsidRPr="16E84388" w:rsidR="7A70F1B0">
        <w:rPr>
          <w:noProof w:val="0"/>
          <w:color w:val="auto"/>
          <w:lang w:val="en-US"/>
        </w:rPr>
        <w:t>VSCode</w:t>
      </w:r>
      <w:r w:rsidRPr="16E84388" w:rsidR="7A70F1B0">
        <w:rPr>
          <w:noProof w:val="0"/>
          <w:color w:val="auto"/>
          <w:lang w:val="en-US"/>
        </w:rPr>
        <w:t xml:space="preserve">, PyCharm, or </w:t>
      </w:r>
      <w:r w:rsidRPr="16E84388" w:rsidR="7A70F1B0">
        <w:rPr>
          <w:noProof w:val="0"/>
          <w:color w:val="auto"/>
          <w:lang w:val="en-US"/>
        </w:rPr>
        <w:t>Jupyter</w:t>
      </w:r>
      <w:r w:rsidRPr="16E84388" w:rsidR="7A70F1B0">
        <w:rPr>
          <w:noProof w:val="0"/>
          <w:color w:val="auto"/>
          <w:lang w:val="en-US"/>
        </w:rPr>
        <w:t xml:space="preserve"> Notebook, depending on individual preferences and project needs.</w:t>
      </w:r>
    </w:p>
    <w:p w:rsidR="611B229E" w:rsidP="16E84388" w:rsidRDefault="611B229E" w14:paraId="55D1F206" w14:textId="2035E416">
      <w:pPr>
        <w:pStyle w:val="Normal"/>
        <w:ind w:left="0"/>
        <w:rPr>
          <w:noProof w:val="0"/>
          <w:color w:val="auto"/>
          <w:lang w:val="en-US"/>
        </w:rPr>
      </w:pPr>
    </w:p>
    <w:p w:rsidR="3182AB20" w:rsidP="16E84388" w:rsidRDefault="3182AB20" w14:paraId="030088CC" w14:textId="5A10E278">
      <w:pPr>
        <w:pStyle w:val="Normal"/>
        <w:ind w:left="0"/>
        <w:rPr>
          <w:noProof w:val="0"/>
          <w:color w:val="auto"/>
          <w:lang w:val="en-US"/>
        </w:rPr>
      </w:pPr>
      <w:r w:rsidRPr="16E84388" w:rsidR="3182AB20">
        <w:rPr>
          <w:rFonts w:ascii="Arial" w:hAnsi="Arial" w:eastAsia="Arial" w:cs="Arial"/>
          <w:b w:val="1"/>
          <w:bCs w:val="1"/>
          <w:i w:val="0"/>
          <w:iCs w:val="0"/>
          <w:noProof w:val="0"/>
          <w:color w:val="auto"/>
          <w:lang w:val="en-US"/>
        </w:rPr>
        <w:t xml:space="preserve">Network Connection: </w:t>
      </w:r>
    </w:p>
    <w:p w:rsidR="3182AB20" w:rsidP="16E84388" w:rsidRDefault="3182AB20" w14:paraId="3035EF76" w14:textId="12BF4730">
      <w:pPr>
        <w:pStyle w:val="Normal"/>
        <w:ind w:left="0"/>
        <w:rPr>
          <w:noProof w:val="0"/>
          <w:color w:val="auto"/>
          <w:lang w:val="en-US"/>
        </w:rPr>
      </w:pPr>
      <w:r w:rsidRPr="16E84388" w:rsidR="3182AB20">
        <w:rPr>
          <w:noProof w:val="0"/>
          <w:color w:val="auto"/>
          <w:lang w:val="en-US"/>
        </w:rPr>
        <w:t>A reliable internet connection is essential for research, collaboration, and communication. Since a stable connection is a critical requirement, we will consider backup solutions in case of outages.</w:t>
      </w:r>
    </w:p>
    <w:p w:rsidR="611B229E" w:rsidP="16E84388" w:rsidRDefault="611B229E" w14:paraId="3D06E1A6" w14:textId="11811901">
      <w:pPr>
        <w:pStyle w:val="Normal"/>
        <w:ind w:left="0"/>
        <w:rPr>
          <w:noProof w:val="0"/>
          <w:color w:val="auto"/>
          <w:lang w:val="en-US"/>
        </w:rPr>
      </w:pPr>
    </w:p>
    <w:p w:rsidR="611B229E" w:rsidP="16E84388" w:rsidRDefault="611B229E" w14:paraId="42C4BE0C" w14:textId="1B085985">
      <w:pPr>
        <w:pStyle w:val="Normal"/>
        <w:ind w:left="0"/>
        <w:rPr>
          <w:noProof w:val="0"/>
          <w:color w:val="auto"/>
          <w:lang w:val="en-US"/>
        </w:rPr>
      </w:pPr>
    </w:p>
    <w:p w:rsidRPr="00806A73" w:rsidR="001B4C11" w:rsidP="16E84388" w:rsidRDefault="001B4C11" w14:paraId="251C52AA" w14:textId="77777777">
      <w:pPr>
        <w:pStyle w:val="BodyText"/>
        <w:ind w:left="0" w:right="20"/>
        <w:jc w:val="both"/>
        <w:rPr>
          <w:color w:val="auto" w:themeColor="accent6"/>
          <w:sz w:val="22"/>
          <w:szCs w:val="22"/>
        </w:rPr>
      </w:pPr>
    </w:p>
    <w:p w:rsidRPr="00806A73" w:rsidR="001B4C11" w:rsidP="16E84388" w:rsidRDefault="00EC4CAD" w14:paraId="4A9C0DC9" w14:textId="16B976E4">
      <w:pPr>
        <w:pStyle w:val="Heading1"/>
        <w:ind w:left="0" w:right="20"/>
        <w:rPr>
          <w:rFonts w:ascii="Arial" w:hAnsi="Arial" w:eastAsia="Arial" w:cs="Arial"/>
          <w:b w:val="1"/>
          <w:bCs w:val="1"/>
          <w:color w:val="auto"/>
          <w:sz w:val="28"/>
          <w:szCs w:val="28"/>
        </w:rPr>
      </w:pPr>
      <w:r w:rsidRPr="16E84388" w:rsidR="00EC4CAD">
        <w:rPr>
          <w:rFonts w:ascii="Arial" w:hAnsi="Arial" w:eastAsia="Arial" w:cs="Arial"/>
          <w:b w:val="1"/>
          <w:bCs w:val="1"/>
          <w:color w:val="auto"/>
          <w:sz w:val="28"/>
          <w:szCs w:val="28"/>
        </w:rPr>
        <w:t>DELIVERABLES</w:t>
      </w:r>
      <w:r w:rsidRPr="16E84388" w:rsidR="00603555">
        <w:rPr>
          <w:rFonts w:ascii="Arial" w:hAnsi="Arial" w:eastAsia="Arial" w:cs="Arial"/>
          <w:b w:val="1"/>
          <w:bCs w:val="1"/>
          <w:color w:val="auto"/>
          <w:sz w:val="28"/>
          <w:szCs w:val="28"/>
        </w:rPr>
        <w:t xml:space="preserve"> AND </w:t>
      </w:r>
      <w:r w:rsidRPr="16E84388" w:rsidR="00EC4CAD">
        <w:rPr>
          <w:rFonts w:ascii="Arial" w:hAnsi="Arial" w:eastAsia="Arial" w:cs="Arial"/>
          <w:b w:val="1"/>
          <w:bCs w:val="1"/>
          <w:color w:val="auto"/>
          <w:spacing w:val="-2"/>
          <w:sz w:val="28"/>
          <w:szCs w:val="28"/>
        </w:rPr>
        <w:t>SCHEDULE</w:t>
      </w:r>
    </w:p>
    <w:p w:rsidR="280BBB5E" w:rsidP="16E84388" w:rsidRDefault="280BBB5E" w14:paraId="4E6268A0" w14:textId="5109DDD9">
      <w:pPr>
        <w:pStyle w:val="BodyText"/>
        <w:ind w:left="0" w:right="20"/>
        <w:jc w:val="both"/>
        <w:rPr>
          <w:color w:val="auto" w:themeColor="accent6"/>
          <w:sz w:val="22"/>
          <w:szCs w:val="22"/>
        </w:rPr>
      </w:pPr>
    </w:p>
    <w:p w:rsidR="5DCE1A0E" w:rsidP="16E84388" w:rsidRDefault="5DCE1A0E" w14:paraId="40228E85" w14:textId="089344E8">
      <w:pPr>
        <w:pStyle w:val="BodyText"/>
        <w:ind w:left="0" w:right="20"/>
        <w:rPr>
          <w:color w:val="auto"/>
          <w:sz w:val="22"/>
          <w:szCs w:val="22"/>
        </w:rPr>
      </w:pPr>
      <w:r w:rsidRPr="16E84388" w:rsidR="265E6FCA">
        <w:rPr>
          <w:color w:val="auto"/>
          <w:sz w:val="22"/>
          <w:szCs w:val="22"/>
        </w:rPr>
        <w:t>This section begins with the Work Breakdown Structure (WBS) for project development, outlining the key technical tasks required to complete the project. Following this, a list of project deliverables and their due dates is presented. The section concludes with the WBS for the project deliverables, detailing the tasks needed to complete the project documentation.</w:t>
      </w:r>
    </w:p>
    <w:p w:rsidR="280BBB5E" w:rsidP="16E84388" w:rsidRDefault="280BBB5E" w14:paraId="29A95E0F" w14:textId="4305E5AE">
      <w:pPr>
        <w:pStyle w:val="BodyText"/>
        <w:ind w:left="0" w:right="20"/>
        <w:rPr>
          <w:color w:val="auto"/>
          <w:sz w:val="22"/>
          <w:szCs w:val="22"/>
        </w:rPr>
      </w:pPr>
    </w:p>
    <w:p w:rsidR="195C1949" w:rsidP="16E84388" w:rsidRDefault="195C1949" w14:paraId="7D1FE89B" w14:textId="563C2C72">
      <w:pPr>
        <w:pStyle w:val="BodyText"/>
        <w:ind w:left="0" w:right="20"/>
        <w:rPr>
          <w:color w:val="auto"/>
          <w:sz w:val="22"/>
          <w:szCs w:val="22"/>
        </w:rPr>
      </w:pPr>
      <w:r w:rsidRPr="16E84388" w:rsidR="770A4162">
        <w:rPr>
          <w:color w:val="auto"/>
          <w:sz w:val="22"/>
          <w:szCs w:val="22"/>
        </w:rPr>
        <w:t>R</w:t>
      </w:r>
      <w:r w:rsidRPr="16E84388" w:rsidR="770A4162">
        <w:rPr>
          <w:color w:val="auto"/>
          <w:sz w:val="22"/>
          <w:szCs w:val="22"/>
        </w:rPr>
        <w:t>e</w:t>
      </w:r>
      <w:r w:rsidRPr="16E84388" w:rsidR="770A4162">
        <w:rPr>
          <w:color w:val="auto"/>
          <w:sz w:val="22"/>
          <w:szCs w:val="22"/>
        </w:rPr>
        <w:t>f</w:t>
      </w:r>
      <w:r w:rsidRPr="16E84388" w:rsidR="770A4162">
        <w:rPr>
          <w:color w:val="auto"/>
          <w:sz w:val="22"/>
          <w:szCs w:val="22"/>
        </w:rPr>
        <w:t>e</w:t>
      </w:r>
      <w:r w:rsidRPr="16E84388" w:rsidR="770A4162">
        <w:rPr>
          <w:color w:val="auto"/>
          <w:sz w:val="22"/>
          <w:szCs w:val="22"/>
        </w:rPr>
        <w:t>r</w:t>
      </w:r>
      <w:r w:rsidRPr="16E84388" w:rsidR="770A4162">
        <w:rPr>
          <w:color w:val="auto"/>
          <w:sz w:val="22"/>
          <w:szCs w:val="22"/>
        </w:rPr>
        <w:t xml:space="preserve"> </w:t>
      </w:r>
      <w:r w:rsidRPr="16E84388" w:rsidR="770A4162">
        <w:rPr>
          <w:color w:val="auto"/>
          <w:sz w:val="22"/>
          <w:szCs w:val="22"/>
        </w:rPr>
        <w:t>t</w:t>
      </w:r>
      <w:r w:rsidRPr="16E84388" w:rsidR="770A4162">
        <w:rPr>
          <w:color w:val="auto"/>
          <w:sz w:val="22"/>
          <w:szCs w:val="22"/>
        </w:rPr>
        <w:t>o</w:t>
      </w:r>
      <w:r w:rsidRPr="16E84388" w:rsidR="770A4162">
        <w:rPr>
          <w:color w:val="auto"/>
          <w:sz w:val="22"/>
          <w:szCs w:val="22"/>
        </w:rPr>
        <w:t xml:space="preserve"> </w:t>
      </w:r>
      <w:r w:rsidRPr="16E84388" w:rsidR="770A4162">
        <w:rPr>
          <w:color w:val="auto"/>
          <w:sz w:val="22"/>
          <w:szCs w:val="22"/>
        </w:rPr>
        <w:t>A</w:t>
      </w:r>
      <w:r w:rsidRPr="16E84388" w:rsidR="770A4162">
        <w:rPr>
          <w:color w:val="auto"/>
          <w:sz w:val="22"/>
          <w:szCs w:val="22"/>
        </w:rPr>
        <w:t>p</w:t>
      </w:r>
      <w:r w:rsidRPr="16E84388" w:rsidR="770A4162">
        <w:rPr>
          <w:color w:val="auto"/>
          <w:sz w:val="22"/>
          <w:szCs w:val="22"/>
        </w:rPr>
        <w:t>p</w:t>
      </w:r>
      <w:r w:rsidRPr="16E84388" w:rsidR="770A4162">
        <w:rPr>
          <w:color w:val="auto"/>
          <w:sz w:val="22"/>
          <w:szCs w:val="22"/>
        </w:rPr>
        <w:t>e</w:t>
      </w:r>
      <w:r w:rsidRPr="16E84388" w:rsidR="770A4162">
        <w:rPr>
          <w:color w:val="auto"/>
          <w:sz w:val="22"/>
          <w:szCs w:val="22"/>
        </w:rPr>
        <w:t>n</w:t>
      </w:r>
      <w:r w:rsidRPr="16E84388" w:rsidR="770A4162">
        <w:rPr>
          <w:color w:val="auto"/>
          <w:sz w:val="22"/>
          <w:szCs w:val="22"/>
        </w:rPr>
        <w:t>d</w:t>
      </w:r>
      <w:r w:rsidRPr="16E84388" w:rsidR="770A4162">
        <w:rPr>
          <w:color w:val="auto"/>
          <w:sz w:val="22"/>
          <w:szCs w:val="22"/>
        </w:rPr>
        <w:t>i</w:t>
      </w:r>
      <w:r w:rsidRPr="16E84388" w:rsidR="770A4162">
        <w:rPr>
          <w:color w:val="auto"/>
          <w:sz w:val="22"/>
          <w:szCs w:val="22"/>
        </w:rPr>
        <w:t>x</w:t>
      </w:r>
      <w:r w:rsidRPr="16E84388" w:rsidR="770A4162">
        <w:rPr>
          <w:color w:val="auto"/>
          <w:sz w:val="22"/>
          <w:szCs w:val="22"/>
        </w:rPr>
        <w:t xml:space="preserve"> </w:t>
      </w:r>
      <w:r w:rsidRPr="16E84388" w:rsidR="770A4162">
        <w:rPr>
          <w:color w:val="auto"/>
          <w:sz w:val="22"/>
          <w:szCs w:val="22"/>
        </w:rPr>
        <w:t xml:space="preserve">B for </w:t>
      </w:r>
      <w:r w:rsidRPr="16E84388" w:rsidR="7B5B54E8">
        <w:rPr>
          <w:color w:val="auto"/>
          <w:sz w:val="22"/>
          <w:szCs w:val="22"/>
        </w:rPr>
        <w:t xml:space="preserve">in-depth </w:t>
      </w:r>
      <w:r w:rsidRPr="16E84388" w:rsidR="770A4162">
        <w:rPr>
          <w:color w:val="auto"/>
          <w:sz w:val="22"/>
          <w:szCs w:val="22"/>
        </w:rPr>
        <w:t>P</w:t>
      </w:r>
      <w:r w:rsidRPr="16E84388" w:rsidR="770A4162">
        <w:rPr>
          <w:color w:val="auto"/>
          <w:sz w:val="22"/>
          <w:szCs w:val="22"/>
        </w:rPr>
        <w:t>r</w:t>
      </w:r>
      <w:r w:rsidRPr="16E84388" w:rsidR="770A4162">
        <w:rPr>
          <w:color w:val="auto"/>
          <w:sz w:val="22"/>
          <w:szCs w:val="22"/>
        </w:rPr>
        <w:t>o</w:t>
      </w:r>
      <w:r w:rsidRPr="16E84388" w:rsidR="770A4162">
        <w:rPr>
          <w:color w:val="auto"/>
          <w:sz w:val="22"/>
          <w:szCs w:val="22"/>
        </w:rPr>
        <w:t>j</w:t>
      </w:r>
      <w:r w:rsidRPr="16E84388" w:rsidR="770A4162">
        <w:rPr>
          <w:color w:val="auto"/>
          <w:sz w:val="22"/>
          <w:szCs w:val="22"/>
        </w:rPr>
        <w:t>e</w:t>
      </w:r>
      <w:r w:rsidRPr="16E84388" w:rsidR="770A4162">
        <w:rPr>
          <w:color w:val="auto"/>
          <w:sz w:val="22"/>
          <w:szCs w:val="22"/>
        </w:rPr>
        <w:t>c</w:t>
      </w:r>
      <w:r w:rsidRPr="16E84388" w:rsidR="770A4162">
        <w:rPr>
          <w:color w:val="auto"/>
          <w:sz w:val="22"/>
          <w:szCs w:val="22"/>
        </w:rPr>
        <w:t>t</w:t>
      </w:r>
      <w:r w:rsidRPr="16E84388" w:rsidR="770A4162">
        <w:rPr>
          <w:color w:val="auto"/>
          <w:sz w:val="22"/>
          <w:szCs w:val="22"/>
        </w:rPr>
        <w:t xml:space="preserve"> </w:t>
      </w:r>
      <w:r w:rsidRPr="16E84388" w:rsidR="770A4162">
        <w:rPr>
          <w:color w:val="auto"/>
          <w:sz w:val="22"/>
          <w:szCs w:val="22"/>
        </w:rPr>
        <w:t>S</w:t>
      </w:r>
      <w:r w:rsidRPr="16E84388" w:rsidR="770A4162">
        <w:rPr>
          <w:color w:val="auto"/>
          <w:sz w:val="22"/>
          <w:szCs w:val="22"/>
        </w:rPr>
        <w:t>c</w:t>
      </w:r>
      <w:r w:rsidRPr="16E84388" w:rsidR="770A4162">
        <w:rPr>
          <w:color w:val="auto"/>
          <w:sz w:val="22"/>
          <w:szCs w:val="22"/>
        </w:rPr>
        <w:t>h</w:t>
      </w:r>
      <w:r w:rsidRPr="16E84388" w:rsidR="770A4162">
        <w:rPr>
          <w:color w:val="auto"/>
          <w:sz w:val="22"/>
          <w:szCs w:val="22"/>
        </w:rPr>
        <w:t>e</w:t>
      </w:r>
      <w:r w:rsidRPr="16E84388" w:rsidR="770A4162">
        <w:rPr>
          <w:color w:val="auto"/>
          <w:sz w:val="22"/>
          <w:szCs w:val="22"/>
        </w:rPr>
        <w:t>d</w:t>
      </w:r>
      <w:r w:rsidRPr="16E84388" w:rsidR="770A4162">
        <w:rPr>
          <w:color w:val="auto"/>
          <w:sz w:val="22"/>
          <w:szCs w:val="22"/>
        </w:rPr>
        <w:t>u</w:t>
      </w:r>
      <w:r w:rsidRPr="16E84388" w:rsidR="770A4162">
        <w:rPr>
          <w:color w:val="auto"/>
          <w:sz w:val="22"/>
          <w:szCs w:val="22"/>
        </w:rPr>
        <w:t>l</w:t>
      </w:r>
      <w:r w:rsidRPr="16E84388" w:rsidR="770A4162">
        <w:rPr>
          <w:color w:val="auto"/>
          <w:sz w:val="22"/>
          <w:szCs w:val="22"/>
        </w:rPr>
        <w:t>e</w:t>
      </w:r>
    </w:p>
    <w:p w:rsidR="611B229E" w:rsidP="16E84388" w:rsidRDefault="611B229E" w14:paraId="3103434C" w14:textId="7DFCC9F4">
      <w:pPr>
        <w:pStyle w:val="BodyText"/>
        <w:ind w:left="0" w:right="20"/>
        <w:rPr>
          <w:color w:val="auto"/>
          <w:sz w:val="22"/>
          <w:szCs w:val="22"/>
        </w:rPr>
      </w:pPr>
    </w:p>
    <w:p w:rsidR="5DCE1A0E" w:rsidP="16E84388" w:rsidRDefault="5DCE1A0E" w14:paraId="262C6999" w14:textId="1B4CF997">
      <w:pPr>
        <w:pStyle w:val="BodyText"/>
        <w:ind w:left="0" w:right="20"/>
        <w:jc w:val="both"/>
        <w:rPr>
          <w:rFonts w:ascii="Arial" w:hAnsi="Arial" w:eastAsia="Arial" w:cs="Arial"/>
          <w:b w:val="1"/>
          <w:bCs w:val="1"/>
          <w:color w:val="auto"/>
          <w:sz w:val="22"/>
          <w:szCs w:val="22"/>
        </w:rPr>
      </w:pPr>
      <w:r w:rsidRPr="16E84388" w:rsidR="5DCE1A0E">
        <w:rPr>
          <w:rFonts w:ascii="Arial" w:hAnsi="Arial" w:eastAsia="Arial" w:cs="Arial"/>
          <w:b w:val="1"/>
          <w:bCs w:val="1"/>
          <w:color w:val="auto"/>
          <w:sz w:val="22"/>
          <w:szCs w:val="22"/>
        </w:rPr>
        <w:t>WBS FOR PROJECT DEVELOPMENT</w:t>
      </w:r>
    </w:p>
    <w:p w:rsidR="280BBB5E" w:rsidP="16E84388" w:rsidRDefault="280BBB5E" w14:paraId="2AB8F907" w14:textId="52C6FB75">
      <w:pPr>
        <w:pStyle w:val="BodyText"/>
        <w:ind w:left="0" w:right="20"/>
        <w:jc w:val="both"/>
        <w:rPr>
          <w:rFonts w:ascii="Arial" w:hAnsi="Arial" w:eastAsia="Arial" w:cs="Arial"/>
          <w:b w:val="1"/>
          <w:bCs w:val="1"/>
          <w:color w:val="auto"/>
          <w:sz w:val="22"/>
          <w:szCs w:val="22"/>
        </w:rPr>
      </w:pPr>
    </w:p>
    <w:p w:rsidR="5DCE1A0E" w:rsidP="16E84388" w:rsidRDefault="5DCE1A0E" w14:paraId="691CAB38" w14:textId="3E34D3D3">
      <w:pPr>
        <w:pStyle w:val="BodyText"/>
        <w:numPr>
          <w:ilvl w:val="0"/>
          <w:numId w:val="9"/>
        </w:numPr>
        <w:ind w:right="20"/>
        <w:jc w:val="both"/>
        <w:rPr>
          <w:color w:val="auto"/>
          <w:sz w:val="22"/>
          <w:szCs w:val="22"/>
        </w:rPr>
      </w:pPr>
      <w:r w:rsidRPr="16E84388" w:rsidR="5DCE1A0E">
        <w:rPr>
          <w:color w:val="auto"/>
          <w:sz w:val="22"/>
          <w:szCs w:val="22"/>
        </w:rPr>
        <w:t>Research and Selection of Open-Source LLMs</w:t>
      </w:r>
    </w:p>
    <w:p w:rsidR="5DCE1A0E" w:rsidP="16E84388" w:rsidRDefault="5DCE1A0E" w14:paraId="1F27DD09" w14:textId="39386D6C">
      <w:pPr>
        <w:pStyle w:val="BodyText"/>
        <w:numPr>
          <w:ilvl w:val="1"/>
          <w:numId w:val="9"/>
        </w:numPr>
        <w:ind w:right="20"/>
        <w:jc w:val="both"/>
        <w:rPr>
          <w:color w:val="auto"/>
          <w:sz w:val="22"/>
          <w:szCs w:val="22"/>
        </w:rPr>
      </w:pPr>
      <w:r w:rsidRPr="16E84388" w:rsidR="265E6FCA">
        <w:rPr>
          <w:color w:val="auto"/>
          <w:sz w:val="22"/>
          <w:szCs w:val="22"/>
        </w:rPr>
        <w:t xml:space="preserve"> </w:t>
      </w:r>
      <w:r w:rsidRPr="16E84388" w:rsidR="265E6FCA">
        <w:rPr>
          <w:color w:val="auto"/>
          <w:sz w:val="22"/>
          <w:szCs w:val="22"/>
        </w:rPr>
        <w:t>Identify</w:t>
      </w:r>
      <w:r w:rsidRPr="16E84388" w:rsidR="265E6FCA">
        <w:rPr>
          <w:color w:val="auto"/>
          <w:sz w:val="22"/>
          <w:szCs w:val="22"/>
        </w:rPr>
        <w:t xml:space="preserve"> Potential Open-Source LLM Models</w:t>
      </w:r>
      <w:r w:rsidRPr="16E84388" w:rsidR="19BD8C59">
        <w:rPr>
          <w:color w:val="auto"/>
          <w:sz w:val="22"/>
          <w:szCs w:val="22"/>
        </w:rPr>
        <w:t xml:space="preserve"> </w:t>
      </w:r>
    </w:p>
    <w:p w:rsidR="5DCE1A0E" w:rsidP="16E84388" w:rsidRDefault="5DCE1A0E" w14:paraId="255848D1" w14:textId="55972B2F">
      <w:pPr>
        <w:pStyle w:val="BodyText"/>
        <w:numPr>
          <w:ilvl w:val="1"/>
          <w:numId w:val="9"/>
        </w:numPr>
        <w:ind w:right="20"/>
        <w:jc w:val="both"/>
        <w:rPr>
          <w:color w:val="auto"/>
          <w:sz w:val="22"/>
          <w:szCs w:val="22"/>
        </w:rPr>
      </w:pPr>
      <w:r w:rsidRPr="16E84388" w:rsidR="5DCE1A0E">
        <w:rPr>
          <w:color w:val="auto"/>
          <w:sz w:val="22"/>
          <w:szCs w:val="22"/>
        </w:rPr>
        <w:t xml:space="preserve"> Evaluate LLMs Against Project Requirements</w:t>
      </w:r>
    </w:p>
    <w:p w:rsidR="5DCE1A0E" w:rsidP="16E84388" w:rsidRDefault="5DCE1A0E" w14:paraId="4A8913C6" w14:textId="71E08FA4">
      <w:pPr>
        <w:pStyle w:val="BodyText"/>
        <w:numPr>
          <w:ilvl w:val="1"/>
          <w:numId w:val="9"/>
        </w:numPr>
        <w:ind w:right="20"/>
        <w:jc w:val="both"/>
        <w:rPr>
          <w:color w:val="auto"/>
          <w:sz w:val="22"/>
          <w:szCs w:val="22"/>
        </w:rPr>
      </w:pPr>
      <w:r w:rsidRPr="16E84388" w:rsidR="5DCE1A0E">
        <w:rPr>
          <w:color w:val="auto"/>
          <w:sz w:val="22"/>
          <w:szCs w:val="22"/>
        </w:rPr>
        <w:t xml:space="preserve"> Select the Most Suitable LLM</w:t>
      </w:r>
    </w:p>
    <w:p w:rsidR="5DCE1A0E" w:rsidP="16E84388" w:rsidRDefault="5DCE1A0E" w14:paraId="468D4599" w14:textId="6F27B6B4">
      <w:pPr>
        <w:pStyle w:val="BodyText"/>
        <w:numPr>
          <w:ilvl w:val="0"/>
          <w:numId w:val="9"/>
        </w:numPr>
        <w:spacing w:line="259" w:lineRule="auto"/>
        <w:ind w:right="20"/>
        <w:jc w:val="both"/>
        <w:rPr>
          <w:color w:val="auto"/>
          <w:sz w:val="22"/>
          <w:szCs w:val="22"/>
        </w:rPr>
      </w:pPr>
      <w:r w:rsidRPr="16E84388" w:rsidR="5DCE1A0E">
        <w:rPr>
          <w:color w:val="auto"/>
          <w:sz w:val="22"/>
          <w:szCs w:val="22"/>
        </w:rPr>
        <w:t>Setting Up the Chosen LLM to Run Locally</w:t>
      </w:r>
    </w:p>
    <w:p w:rsidR="5DCE1A0E" w:rsidP="16E84388" w:rsidRDefault="5DCE1A0E" w14:paraId="6699CA6F" w14:textId="1B086BFC">
      <w:pPr>
        <w:pStyle w:val="BodyText"/>
        <w:numPr>
          <w:ilvl w:val="1"/>
          <w:numId w:val="9"/>
        </w:numPr>
        <w:spacing w:line="259" w:lineRule="auto"/>
        <w:ind w:right="20"/>
        <w:jc w:val="both"/>
        <w:rPr>
          <w:color w:val="auto"/>
          <w:sz w:val="22"/>
          <w:szCs w:val="22"/>
        </w:rPr>
      </w:pPr>
      <w:r w:rsidRPr="16E84388" w:rsidR="5DCE1A0E">
        <w:rPr>
          <w:color w:val="auto"/>
          <w:sz w:val="22"/>
          <w:szCs w:val="22"/>
        </w:rPr>
        <w:t xml:space="preserve"> Install Chosen LLM on Local Machines</w:t>
      </w:r>
    </w:p>
    <w:p w:rsidR="5DCE1A0E" w:rsidP="16E84388" w:rsidRDefault="5DCE1A0E" w14:paraId="43CFEF66" w14:textId="36FB52C4">
      <w:pPr>
        <w:pStyle w:val="BodyText"/>
        <w:numPr>
          <w:ilvl w:val="1"/>
          <w:numId w:val="9"/>
        </w:numPr>
        <w:spacing w:line="259" w:lineRule="auto"/>
        <w:ind w:right="20"/>
        <w:jc w:val="both"/>
        <w:rPr>
          <w:color w:val="auto"/>
          <w:sz w:val="22"/>
          <w:szCs w:val="22"/>
        </w:rPr>
      </w:pPr>
      <w:r w:rsidRPr="16E84388" w:rsidR="5DCE1A0E">
        <w:rPr>
          <w:color w:val="auto"/>
          <w:sz w:val="22"/>
          <w:szCs w:val="22"/>
        </w:rPr>
        <w:t xml:space="preserve"> Verify LLM Installation and Troubleshoot Issues</w:t>
      </w:r>
    </w:p>
    <w:p w:rsidR="5DCE1A0E" w:rsidP="16E84388" w:rsidRDefault="5DCE1A0E" w14:paraId="6F71689E" w14:textId="5F0B93D3">
      <w:pPr>
        <w:pStyle w:val="BodyText"/>
        <w:numPr>
          <w:ilvl w:val="0"/>
          <w:numId w:val="9"/>
        </w:numPr>
        <w:spacing w:line="259" w:lineRule="auto"/>
        <w:ind w:right="20"/>
        <w:jc w:val="both"/>
        <w:rPr>
          <w:color w:val="auto"/>
          <w:sz w:val="22"/>
          <w:szCs w:val="22"/>
        </w:rPr>
      </w:pPr>
      <w:r w:rsidRPr="16E84388" w:rsidR="5DCE1A0E">
        <w:rPr>
          <w:color w:val="auto"/>
          <w:sz w:val="22"/>
          <w:szCs w:val="22"/>
        </w:rPr>
        <w:t>Data Obfuscation</w:t>
      </w:r>
    </w:p>
    <w:p w:rsidR="5DCE1A0E" w:rsidP="16E84388" w:rsidRDefault="5DCE1A0E" w14:paraId="5B937C41" w14:textId="07AE7F44">
      <w:pPr>
        <w:pStyle w:val="BodyText"/>
        <w:numPr>
          <w:ilvl w:val="1"/>
          <w:numId w:val="9"/>
        </w:numPr>
        <w:spacing w:line="259" w:lineRule="auto"/>
        <w:ind w:right="20"/>
        <w:jc w:val="both"/>
        <w:rPr>
          <w:color w:val="auto"/>
          <w:sz w:val="22"/>
          <w:szCs w:val="22"/>
        </w:rPr>
      </w:pPr>
      <w:r w:rsidRPr="16E84388" w:rsidR="5DCE1A0E">
        <w:rPr>
          <w:color w:val="auto"/>
          <w:sz w:val="22"/>
          <w:szCs w:val="22"/>
        </w:rPr>
        <w:t xml:space="preserve"> Analyze Customer Interaction Data</w:t>
      </w:r>
    </w:p>
    <w:p w:rsidR="5DCE1A0E" w:rsidP="16E84388" w:rsidRDefault="5DCE1A0E" w14:paraId="13384CF9" w14:textId="651351A9">
      <w:pPr>
        <w:pStyle w:val="BodyText"/>
        <w:numPr>
          <w:ilvl w:val="1"/>
          <w:numId w:val="9"/>
        </w:numPr>
        <w:spacing w:line="259" w:lineRule="auto"/>
        <w:ind w:right="20"/>
        <w:jc w:val="both"/>
        <w:rPr>
          <w:color w:val="auto"/>
          <w:sz w:val="22"/>
          <w:szCs w:val="22"/>
        </w:rPr>
      </w:pPr>
      <w:r w:rsidRPr="16E84388" w:rsidR="5DCE1A0E">
        <w:rPr>
          <w:color w:val="auto"/>
          <w:sz w:val="22"/>
          <w:szCs w:val="22"/>
        </w:rPr>
        <w:t xml:space="preserve"> Develop Data Obfuscation Technique</w:t>
      </w:r>
    </w:p>
    <w:p w:rsidR="5DCE1A0E" w:rsidP="16E84388" w:rsidRDefault="5DCE1A0E" w14:paraId="4FC4BCA6" w14:textId="6245745E">
      <w:pPr>
        <w:pStyle w:val="BodyText"/>
        <w:numPr>
          <w:ilvl w:val="1"/>
          <w:numId w:val="9"/>
        </w:numPr>
        <w:spacing w:line="259" w:lineRule="auto"/>
        <w:ind w:right="20"/>
        <w:jc w:val="both"/>
        <w:rPr>
          <w:color w:val="auto"/>
          <w:sz w:val="22"/>
          <w:szCs w:val="22"/>
        </w:rPr>
      </w:pPr>
      <w:r w:rsidRPr="16E84388" w:rsidR="5DCE1A0E">
        <w:rPr>
          <w:color w:val="auto"/>
          <w:sz w:val="22"/>
          <w:szCs w:val="22"/>
        </w:rPr>
        <w:t xml:space="preserve"> Implement and Test Data Obfuscation</w:t>
      </w:r>
    </w:p>
    <w:p w:rsidR="5DCE1A0E" w:rsidP="16E84388" w:rsidRDefault="5DCE1A0E" w14:paraId="49EC80C6" w14:textId="7A01BADE">
      <w:pPr>
        <w:pStyle w:val="BodyText"/>
        <w:numPr>
          <w:ilvl w:val="0"/>
          <w:numId w:val="9"/>
        </w:numPr>
        <w:ind w:right="20"/>
        <w:jc w:val="both"/>
        <w:rPr>
          <w:color w:val="auto"/>
          <w:sz w:val="22"/>
          <w:szCs w:val="22"/>
        </w:rPr>
      </w:pPr>
      <w:r w:rsidRPr="16E84388" w:rsidR="5DCE1A0E">
        <w:rPr>
          <w:color w:val="auto"/>
          <w:sz w:val="22"/>
          <w:szCs w:val="22"/>
        </w:rPr>
        <w:t>Train the LLM with Obfuscated Data</w:t>
      </w:r>
    </w:p>
    <w:p w:rsidR="5DCE1A0E" w:rsidP="16E84388" w:rsidRDefault="5DCE1A0E" w14:paraId="023DE9C9" w14:textId="6B8458AF">
      <w:pPr>
        <w:pStyle w:val="BodyText"/>
        <w:numPr>
          <w:ilvl w:val="1"/>
          <w:numId w:val="9"/>
        </w:numPr>
        <w:ind w:right="20"/>
        <w:jc w:val="both"/>
        <w:rPr>
          <w:color w:val="auto"/>
          <w:sz w:val="22"/>
          <w:szCs w:val="22"/>
        </w:rPr>
      </w:pPr>
      <w:r w:rsidRPr="16E84388" w:rsidR="5DCE1A0E">
        <w:rPr>
          <w:color w:val="auto"/>
          <w:sz w:val="22"/>
          <w:szCs w:val="22"/>
        </w:rPr>
        <w:t xml:space="preserve"> Prepare Obfuscated Data for Training</w:t>
      </w:r>
    </w:p>
    <w:p w:rsidR="5DCE1A0E" w:rsidP="16E84388" w:rsidRDefault="5DCE1A0E" w14:paraId="7CE1B16F" w14:textId="372D46DE">
      <w:pPr>
        <w:pStyle w:val="BodyText"/>
        <w:numPr>
          <w:ilvl w:val="1"/>
          <w:numId w:val="9"/>
        </w:numPr>
        <w:ind w:right="20"/>
        <w:jc w:val="both"/>
        <w:rPr>
          <w:color w:val="auto"/>
          <w:sz w:val="22"/>
          <w:szCs w:val="22"/>
        </w:rPr>
      </w:pPr>
      <w:r w:rsidRPr="16E84388" w:rsidR="5DCE1A0E">
        <w:rPr>
          <w:color w:val="auto"/>
          <w:sz w:val="22"/>
          <w:szCs w:val="22"/>
        </w:rPr>
        <w:t xml:space="preserve"> Train the LLM</w:t>
      </w:r>
    </w:p>
    <w:p w:rsidR="5DCE1A0E" w:rsidP="16E84388" w:rsidRDefault="5DCE1A0E" w14:paraId="1E6F33D5" w14:textId="37971419">
      <w:pPr>
        <w:pStyle w:val="BodyText"/>
        <w:numPr>
          <w:ilvl w:val="1"/>
          <w:numId w:val="9"/>
        </w:numPr>
        <w:ind w:right="20"/>
        <w:jc w:val="both"/>
        <w:rPr>
          <w:color w:val="auto"/>
          <w:sz w:val="22"/>
          <w:szCs w:val="22"/>
        </w:rPr>
      </w:pPr>
      <w:r w:rsidRPr="16E84388" w:rsidR="5DCE1A0E">
        <w:rPr>
          <w:color w:val="auto"/>
          <w:sz w:val="22"/>
          <w:szCs w:val="22"/>
        </w:rPr>
        <w:t xml:space="preserve"> Monitor and Validate</w:t>
      </w:r>
    </w:p>
    <w:p w:rsidR="5DCE1A0E" w:rsidP="16E84388" w:rsidRDefault="5DCE1A0E" w14:paraId="2FC3571E" w14:textId="66D46617">
      <w:pPr>
        <w:pStyle w:val="BodyText"/>
        <w:numPr>
          <w:ilvl w:val="0"/>
          <w:numId w:val="9"/>
        </w:numPr>
        <w:ind w:right="20"/>
        <w:jc w:val="both"/>
        <w:rPr>
          <w:color w:val="auto"/>
          <w:sz w:val="22"/>
          <w:szCs w:val="22"/>
        </w:rPr>
      </w:pPr>
      <w:r w:rsidRPr="16E84388" w:rsidR="5DCE1A0E">
        <w:rPr>
          <w:color w:val="auto"/>
          <w:sz w:val="22"/>
          <w:szCs w:val="22"/>
        </w:rPr>
        <w:t>Demonstrate Results</w:t>
      </w:r>
    </w:p>
    <w:p w:rsidR="5DCE1A0E" w:rsidP="16E84388" w:rsidRDefault="5DCE1A0E" w14:paraId="719D23C5" w14:textId="03E055B1">
      <w:pPr>
        <w:pStyle w:val="BodyText"/>
        <w:numPr>
          <w:ilvl w:val="1"/>
          <w:numId w:val="9"/>
        </w:numPr>
        <w:ind w:right="20"/>
        <w:jc w:val="both"/>
        <w:rPr>
          <w:color w:val="auto"/>
          <w:sz w:val="22"/>
          <w:szCs w:val="22"/>
        </w:rPr>
      </w:pPr>
      <w:r w:rsidRPr="16E84388" w:rsidR="5DCE1A0E">
        <w:rPr>
          <w:color w:val="auto"/>
          <w:sz w:val="22"/>
          <w:szCs w:val="22"/>
        </w:rPr>
        <w:t xml:space="preserve"> Design and Test Conversation Scenarios</w:t>
      </w:r>
    </w:p>
    <w:p w:rsidR="5DCE1A0E" w:rsidP="16E84388" w:rsidRDefault="5DCE1A0E" w14:paraId="7AF0BB28" w14:textId="086F8F8E">
      <w:pPr>
        <w:pStyle w:val="BodyText"/>
        <w:numPr>
          <w:ilvl w:val="1"/>
          <w:numId w:val="9"/>
        </w:numPr>
        <w:ind w:right="20"/>
        <w:jc w:val="both"/>
        <w:rPr>
          <w:color w:val="auto"/>
          <w:sz w:val="22"/>
          <w:szCs w:val="22"/>
        </w:rPr>
      </w:pPr>
      <w:r w:rsidRPr="16E84388" w:rsidR="5DCE1A0E">
        <w:rPr>
          <w:color w:val="auto"/>
          <w:sz w:val="22"/>
          <w:szCs w:val="22"/>
        </w:rPr>
        <w:t xml:space="preserve"> Conduct Test Conversations</w:t>
      </w:r>
    </w:p>
    <w:p w:rsidR="5DCE1A0E" w:rsidP="16E84388" w:rsidRDefault="5DCE1A0E" w14:paraId="7572C13F" w14:textId="7A2C4F8F">
      <w:pPr>
        <w:pStyle w:val="BodyText"/>
        <w:numPr>
          <w:ilvl w:val="1"/>
          <w:numId w:val="9"/>
        </w:numPr>
        <w:ind w:right="20"/>
        <w:jc w:val="both"/>
        <w:rPr>
          <w:color w:val="auto"/>
          <w:sz w:val="22"/>
          <w:szCs w:val="22"/>
        </w:rPr>
      </w:pPr>
      <w:r w:rsidRPr="16E84388" w:rsidR="5DCE1A0E">
        <w:rPr>
          <w:color w:val="auto"/>
          <w:sz w:val="22"/>
          <w:szCs w:val="22"/>
        </w:rPr>
        <w:t xml:space="preserve"> Prepare and Present Final Demonstration</w:t>
      </w:r>
    </w:p>
    <w:p w:rsidR="280BBB5E" w:rsidP="16E84388" w:rsidRDefault="280BBB5E" w14:paraId="5264A9FB" w14:textId="71C77838">
      <w:pPr>
        <w:pStyle w:val="BodyText"/>
        <w:ind w:left="0" w:right="20"/>
        <w:jc w:val="both"/>
        <w:rPr>
          <w:color w:val="auto"/>
          <w:sz w:val="22"/>
          <w:szCs w:val="22"/>
        </w:rPr>
      </w:pPr>
    </w:p>
    <w:p w:rsidR="195C1949" w:rsidP="16E84388" w:rsidRDefault="195C1949" w14:paraId="2AC7C6B2" w14:textId="787B8918">
      <w:pPr>
        <w:pStyle w:val="BodyText"/>
        <w:spacing w:line="259" w:lineRule="auto"/>
        <w:ind w:left="0" w:right="20"/>
        <w:jc w:val="both"/>
        <w:rPr>
          <w:rFonts w:ascii="Arial" w:hAnsi="Arial" w:eastAsia="Arial" w:cs="Arial"/>
          <w:b w:val="1"/>
          <w:bCs w:val="1"/>
          <w:color w:val="auto"/>
          <w:sz w:val="22"/>
          <w:szCs w:val="22"/>
        </w:rPr>
      </w:pPr>
    </w:p>
    <w:p w:rsidR="195C1949" w:rsidP="16E84388" w:rsidRDefault="195C1949" w14:paraId="4220CD41" w14:textId="7FF1775C">
      <w:pPr>
        <w:pStyle w:val="BodyText"/>
        <w:spacing w:line="259" w:lineRule="auto"/>
        <w:ind w:left="0" w:right="20"/>
        <w:jc w:val="both"/>
        <w:rPr>
          <w:rFonts w:ascii="Arial" w:hAnsi="Arial" w:eastAsia="Arial" w:cs="Arial"/>
          <w:b w:val="1"/>
          <w:bCs w:val="1"/>
          <w:color w:val="auto"/>
          <w:sz w:val="22"/>
          <w:szCs w:val="22"/>
        </w:rPr>
      </w:pPr>
    </w:p>
    <w:p w:rsidR="7EA37B88" w:rsidP="16E84388" w:rsidRDefault="7EA37B88" w14:paraId="6E291953" w14:textId="59ED718A">
      <w:pPr>
        <w:pStyle w:val="BodyText"/>
        <w:spacing w:line="259" w:lineRule="auto"/>
        <w:ind w:left="0" w:right="20"/>
        <w:jc w:val="both"/>
        <w:rPr>
          <w:rFonts w:ascii="Arial" w:hAnsi="Arial" w:eastAsia="Arial" w:cs="Arial"/>
          <w:b w:val="1"/>
          <w:bCs w:val="1"/>
          <w:color w:val="auto"/>
          <w:sz w:val="22"/>
          <w:szCs w:val="22"/>
        </w:rPr>
      </w:pPr>
      <w:r w:rsidRPr="16E84388" w:rsidR="7EA37B88">
        <w:rPr>
          <w:rFonts w:ascii="Arial" w:hAnsi="Arial" w:eastAsia="Arial" w:cs="Arial"/>
          <w:b w:val="1"/>
          <w:bCs w:val="1"/>
          <w:color w:val="auto"/>
          <w:sz w:val="22"/>
          <w:szCs w:val="22"/>
        </w:rPr>
        <w:t>PROJECT DELIVERABLES</w:t>
      </w:r>
    </w:p>
    <w:p w:rsidR="280BBB5E" w:rsidP="16E84388" w:rsidRDefault="280BBB5E" w14:paraId="245282FD" w14:textId="4AE090F2">
      <w:pPr>
        <w:pStyle w:val="BodyText"/>
        <w:ind w:left="0" w:right="20"/>
        <w:jc w:val="both"/>
        <w:rPr>
          <w:rFonts w:ascii="Arial Nova" w:hAnsi="Arial Nova" w:eastAsia="Arial Nova" w:cs="Arial Nova"/>
          <w:b w:val="1"/>
          <w:bCs w:val="1"/>
          <w:color w:val="auto"/>
          <w:sz w:val="28"/>
          <w:szCs w:val="28"/>
        </w:rPr>
      </w:pPr>
      <w:r w:rsidRPr="16E84388" w:rsidR="62DD1A01">
        <w:rPr>
          <w:rFonts w:ascii="Arial Nova" w:hAnsi="Arial Nova" w:eastAsia="Arial Nova" w:cs="Arial Nova"/>
          <w:b w:val="1"/>
          <w:bCs w:val="1"/>
          <w:color w:val="auto"/>
          <w:sz w:val="28"/>
          <w:szCs w:val="28"/>
        </w:rPr>
        <w:t>Figure 1.</w:t>
      </w:r>
    </w:p>
    <w:tbl>
      <w:tblPr>
        <w:tblStyle w:val="TableGrid"/>
        <w:tblW w:w="0" w:type="auto"/>
        <w:tblBorders>
          <w:top w:val="single" w:color="BFBFBF" w:themeColor="background1" w:themeShade="BF" w:sz="12" w:space="0"/>
          <w:left w:val="single" w:color="BFBFBF" w:themeColor="background1" w:themeShade="BF" w:sz="12" w:space="0"/>
          <w:bottom w:val="single" w:color="BFBFBF" w:themeColor="background1" w:themeShade="BF" w:sz="12" w:space="0"/>
          <w:right w:val="single" w:color="BFBFBF" w:themeColor="background1" w:themeShade="BF" w:sz="12" w:space="0"/>
          <w:insideH w:val="single" w:color="BFBFBF" w:themeColor="background1" w:themeShade="BF" w:sz="12" w:space="0"/>
          <w:insideV w:val="single" w:color="BFBFBF" w:themeColor="background1" w:themeShade="BF" w:sz="12" w:space="0"/>
        </w:tblBorders>
        <w:tblLayout w:type="fixed"/>
        <w:tblLook w:val="06A0" w:firstRow="1" w:lastRow="0" w:firstColumn="1" w:lastColumn="0" w:noHBand="1" w:noVBand="1"/>
      </w:tblPr>
      <w:tblGrid>
        <w:gridCol w:w="4680"/>
        <w:gridCol w:w="4680"/>
      </w:tblGrid>
      <w:tr w:rsidR="280BBB5E" w:rsidTr="16E84388" w14:paraId="35ED0EF8" w14:textId="77777777">
        <w:trPr>
          <w:trHeight w:val="300"/>
        </w:trPr>
        <w:tc>
          <w:tcPr>
            <w:tcW w:w="4680" w:type="dxa"/>
            <w:shd w:val="clear" w:color="auto" w:fill="F2F2F2" w:themeFill="background1" w:themeFillShade="F2"/>
            <w:tcMar/>
          </w:tcPr>
          <w:p w:rsidR="15FFAFD6" w:rsidP="16E84388" w:rsidRDefault="15FFAFD6" w14:paraId="333F7DD1" w14:textId="188E17E8">
            <w:pPr>
              <w:pStyle w:val="BodyText"/>
              <w:ind w:left="0"/>
              <w:jc w:val="center"/>
              <w:rPr>
                <w:rFonts w:ascii="Arial" w:hAnsi="Arial" w:eastAsia="Arial" w:cs="Arial"/>
                <w:b w:val="1"/>
                <w:bCs w:val="1"/>
                <w:color w:val="auto"/>
                <w:sz w:val="22"/>
                <w:szCs w:val="22"/>
              </w:rPr>
            </w:pPr>
            <w:r w:rsidRPr="16E84388" w:rsidR="323959A9">
              <w:rPr>
                <w:rFonts w:ascii="Arial" w:hAnsi="Arial" w:eastAsia="Arial" w:cs="Arial"/>
                <w:b w:val="1"/>
                <w:bCs w:val="1"/>
                <w:color w:val="auto"/>
                <w:sz w:val="22"/>
                <w:szCs w:val="22"/>
              </w:rPr>
              <w:t>Deliverable</w:t>
            </w:r>
          </w:p>
        </w:tc>
        <w:tc>
          <w:tcPr>
            <w:tcW w:w="4680" w:type="dxa"/>
            <w:shd w:val="clear" w:color="auto" w:fill="F2F2F2" w:themeFill="background1" w:themeFillShade="F2"/>
            <w:tcMar/>
          </w:tcPr>
          <w:p w:rsidR="03300C29" w:rsidP="16E84388" w:rsidRDefault="03300C29" w14:paraId="4FEB68AC" w14:textId="497768F8">
            <w:pPr>
              <w:pStyle w:val="BodyText"/>
              <w:spacing w:line="259" w:lineRule="auto"/>
              <w:ind w:left="0"/>
              <w:jc w:val="center"/>
              <w:rPr>
                <w:rFonts w:ascii="Arial" w:hAnsi="Arial" w:eastAsia="Arial" w:cs="Arial"/>
                <w:b w:val="1"/>
                <w:bCs w:val="1"/>
                <w:color w:val="auto"/>
                <w:sz w:val="22"/>
                <w:szCs w:val="22"/>
              </w:rPr>
            </w:pPr>
            <w:r w:rsidRPr="16E84388" w:rsidR="5E59D9BA">
              <w:rPr>
                <w:rFonts w:ascii="Arial" w:hAnsi="Arial" w:eastAsia="Arial" w:cs="Arial"/>
                <w:b w:val="1"/>
                <w:bCs w:val="1"/>
                <w:color w:val="auto"/>
                <w:sz w:val="22"/>
                <w:szCs w:val="22"/>
              </w:rPr>
              <w:t>Due Date</w:t>
            </w:r>
          </w:p>
        </w:tc>
      </w:tr>
      <w:tr w:rsidR="280BBB5E" w:rsidTr="16E84388" w14:paraId="12C0AD09" w14:textId="77777777">
        <w:trPr>
          <w:trHeight w:val="300"/>
        </w:trPr>
        <w:tc>
          <w:tcPr>
            <w:tcW w:w="4680" w:type="dxa"/>
            <w:tcMar/>
          </w:tcPr>
          <w:p w:rsidR="15FFAFD6" w:rsidP="16E84388" w:rsidRDefault="15FFAFD6" w14:paraId="32809F54" w14:textId="5BCDCBD1">
            <w:pPr>
              <w:pStyle w:val="BodyText"/>
              <w:ind w:left="0"/>
              <w:jc w:val="both"/>
              <w:rPr>
                <w:color w:val="auto"/>
                <w:sz w:val="22"/>
                <w:szCs w:val="22"/>
              </w:rPr>
            </w:pPr>
            <w:r w:rsidRPr="16E84388" w:rsidR="323959A9">
              <w:rPr>
                <w:color w:val="auto"/>
                <w:sz w:val="22"/>
                <w:szCs w:val="22"/>
              </w:rPr>
              <w:t>Project Management Plan</w:t>
            </w:r>
          </w:p>
        </w:tc>
        <w:tc>
          <w:tcPr>
            <w:tcW w:w="4680" w:type="dxa"/>
            <w:tcMar/>
          </w:tcPr>
          <w:p w:rsidR="223ACBDB" w:rsidP="16E84388" w:rsidRDefault="223ACBDB" w14:paraId="65E27D9D" w14:textId="2E1A4E3E">
            <w:pPr>
              <w:pStyle w:val="BodyText"/>
              <w:ind w:left="0"/>
              <w:jc w:val="both"/>
              <w:rPr>
                <w:color w:val="auto"/>
                <w:sz w:val="22"/>
                <w:szCs w:val="22"/>
              </w:rPr>
            </w:pPr>
            <w:r w:rsidRPr="16E84388" w:rsidR="0E9F6084">
              <w:rPr>
                <w:color w:val="auto"/>
                <w:sz w:val="22"/>
                <w:szCs w:val="22"/>
              </w:rPr>
              <w:t>Sept</w:t>
            </w:r>
            <w:r w:rsidRPr="16E84388" w:rsidR="2A05B8AC">
              <w:rPr>
                <w:color w:val="auto"/>
                <w:sz w:val="22"/>
                <w:szCs w:val="22"/>
              </w:rPr>
              <w:t>ember</w:t>
            </w:r>
            <w:r w:rsidRPr="16E84388" w:rsidR="0E9F6084">
              <w:rPr>
                <w:color w:val="auto"/>
                <w:sz w:val="22"/>
                <w:szCs w:val="22"/>
              </w:rPr>
              <w:t xml:space="preserve"> 6, 2024</w:t>
            </w:r>
          </w:p>
        </w:tc>
      </w:tr>
      <w:tr w:rsidR="280BBB5E" w:rsidTr="16E84388" w14:paraId="46A4AAAC" w14:textId="77777777">
        <w:trPr>
          <w:trHeight w:val="300"/>
        </w:trPr>
        <w:tc>
          <w:tcPr>
            <w:tcW w:w="4680" w:type="dxa"/>
            <w:tcMar/>
          </w:tcPr>
          <w:p w:rsidR="2D2F717B" w:rsidP="16E84388" w:rsidRDefault="2D2F717B" w14:paraId="40FB46A7" w14:textId="27386652">
            <w:pPr>
              <w:pStyle w:val="BodyText"/>
              <w:ind w:left="0"/>
              <w:jc w:val="both"/>
              <w:rPr>
                <w:color w:val="auto"/>
                <w:sz w:val="22"/>
                <w:szCs w:val="22"/>
              </w:rPr>
            </w:pPr>
            <w:r w:rsidRPr="16E84388" w:rsidR="6BF91FFE">
              <w:rPr>
                <w:color w:val="auto"/>
                <w:sz w:val="22"/>
                <w:szCs w:val="22"/>
              </w:rPr>
              <w:t>Requirements Documentation</w:t>
            </w:r>
          </w:p>
        </w:tc>
        <w:tc>
          <w:tcPr>
            <w:tcW w:w="4680" w:type="dxa"/>
            <w:tcMar/>
          </w:tcPr>
          <w:p w:rsidR="1C992D0E" w:rsidP="16E84388" w:rsidRDefault="1C992D0E" w14:paraId="5CCDFA10" w14:textId="2538F327">
            <w:pPr>
              <w:pStyle w:val="BodyText"/>
              <w:ind w:left="0"/>
              <w:jc w:val="both"/>
              <w:rPr>
                <w:color w:val="auto"/>
                <w:sz w:val="22"/>
                <w:szCs w:val="22"/>
              </w:rPr>
            </w:pPr>
            <w:r w:rsidRPr="16E84388" w:rsidR="03B72A09">
              <w:rPr>
                <w:color w:val="auto"/>
                <w:sz w:val="22"/>
                <w:szCs w:val="22"/>
              </w:rPr>
              <w:t>September 20, 2024</w:t>
            </w:r>
          </w:p>
        </w:tc>
      </w:tr>
      <w:tr w:rsidR="280BBB5E" w:rsidTr="16E84388" w14:paraId="1EF2AC46" w14:textId="77777777">
        <w:trPr>
          <w:trHeight w:val="300"/>
        </w:trPr>
        <w:tc>
          <w:tcPr>
            <w:tcW w:w="4680" w:type="dxa"/>
            <w:tcMar/>
          </w:tcPr>
          <w:p w:rsidR="2D2F717B" w:rsidP="16E84388" w:rsidRDefault="2D2F717B" w14:paraId="7DA7480C" w14:textId="7331BF7D">
            <w:pPr>
              <w:pStyle w:val="BodyText"/>
              <w:ind w:left="0"/>
              <w:jc w:val="both"/>
              <w:rPr>
                <w:color w:val="auto"/>
                <w:sz w:val="22"/>
                <w:szCs w:val="22"/>
              </w:rPr>
            </w:pPr>
            <w:r w:rsidRPr="16E84388" w:rsidR="6BF91FFE">
              <w:rPr>
                <w:color w:val="auto"/>
                <w:sz w:val="22"/>
                <w:szCs w:val="22"/>
              </w:rPr>
              <w:t>Architecture Documentation</w:t>
            </w:r>
          </w:p>
        </w:tc>
        <w:tc>
          <w:tcPr>
            <w:tcW w:w="4680" w:type="dxa"/>
            <w:tcMar/>
          </w:tcPr>
          <w:p w:rsidR="53120A02" w:rsidP="16E84388" w:rsidRDefault="53120A02" w14:paraId="528B6432" w14:textId="20BD9E55">
            <w:pPr>
              <w:pStyle w:val="BodyText"/>
              <w:ind w:left="0"/>
              <w:jc w:val="both"/>
              <w:rPr>
                <w:color w:val="auto"/>
                <w:sz w:val="22"/>
                <w:szCs w:val="22"/>
              </w:rPr>
            </w:pPr>
            <w:r w:rsidRPr="16E84388" w:rsidR="707292EB">
              <w:rPr>
                <w:color w:val="auto"/>
                <w:sz w:val="22"/>
                <w:szCs w:val="22"/>
              </w:rPr>
              <w:t>October 18, 2024</w:t>
            </w:r>
          </w:p>
        </w:tc>
      </w:tr>
      <w:tr w:rsidR="280BBB5E" w:rsidTr="16E84388" w14:paraId="21D743AE" w14:textId="77777777">
        <w:trPr>
          <w:trHeight w:val="300"/>
        </w:trPr>
        <w:tc>
          <w:tcPr>
            <w:tcW w:w="4680" w:type="dxa"/>
            <w:tcMar/>
          </w:tcPr>
          <w:p w:rsidR="2D2F717B" w:rsidP="16E84388" w:rsidRDefault="2D2F717B" w14:paraId="625AF343" w14:textId="4991E92E">
            <w:pPr>
              <w:pStyle w:val="BodyText"/>
              <w:ind w:left="0"/>
              <w:jc w:val="both"/>
              <w:rPr>
                <w:color w:val="auto"/>
                <w:sz w:val="22"/>
                <w:szCs w:val="22"/>
              </w:rPr>
            </w:pPr>
            <w:r w:rsidRPr="16E84388" w:rsidR="6BF91FFE">
              <w:rPr>
                <w:color w:val="auto"/>
                <w:sz w:val="22"/>
                <w:szCs w:val="22"/>
              </w:rPr>
              <w:t>Detailed Design Documentation</w:t>
            </w:r>
          </w:p>
        </w:tc>
        <w:tc>
          <w:tcPr>
            <w:tcW w:w="4680" w:type="dxa"/>
            <w:tcMar/>
          </w:tcPr>
          <w:p w:rsidR="0D134B00" w:rsidP="16E84388" w:rsidRDefault="0D134B00" w14:paraId="2041FDB9" w14:textId="3AC9EAA6">
            <w:pPr>
              <w:pStyle w:val="BodyText"/>
              <w:ind w:left="0"/>
              <w:jc w:val="both"/>
              <w:rPr>
                <w:color w:val="auto"/>
                <w:sz w:val="22"/>
                <w:szCs w:val="22"/>
              </w:rPr>
            </w:pPr>
            <w:r w:rsidRPr="16E84388" w:rsidR="181311EA">
              <w:rPr>
                <w:color w:val="auto"/>
                <w:sz w:val="22"/>
                <w:szCs w:val="22"/>
              </w:rPr>
              <w:t>November 1, 2024</w:t>
            </w:r>
          </w:p>
        </w:tc>
      </w:tr>
      <w:tr w:rsidR="280BBB5E" w:rsidTr="16E84388" w14:paraId="6F6E03EF" w14:textId="77777777">
        <w:trPr>
          <w:trHeight w:val="300"/>
        </w:trPr>
        <w:tc>
          <w:tcPr>
            <w:tcW w:w="4680" w:type="dxa"/>
            <w:tcMar/>
          </w:tcPr>
          <w:p w:rsidR="2D2F717B" w:rsidP="16E84388" w:rsidRDefault="2D2F717B" w14:paraId="7D83164C" w14:textId="7F37991B">
            <w:pPr>
              <w:pStyle w:val="BodyText"/>
              <w:ind w:left="0"/>
              <w:jc w:val="both"/>
              <w:rPr>
                <w:color w:val="auto"/>
                <w:sz w:val="22"/>
                <w:szCs w:val="22"/>
              </w:rPr>
            </w:pPr>
            <w:r w:rsidRPr="16E84388" w:rsidR="6BF91FFE">
              <w:rPr>
                <w:color w:val="auto"/>
                <w:sz w:val="22"/>
                <w:szCs w:val="22"/>
              </w:rPr>
              <w:t>Test Plan</w:t>
            </w:r>
          </w:p>
        </w:tc>
        <w:tc>
          <w:tcPr>
            <w:tcW w:w="4680" w:type="dxa"/>
            <w:tcMar/>
          </w:tcPr>
          <w:p w:rsidR="22CDDFD4" w:rsidP="16E84388" w:rsidRDefault="22CDDFD4" w14:paraId="7450AAEB" w14:textId="10FA7244">
            <w:pPr>
              <w:pStyle w:val="BodyText"/>
              <w:ind w:left="0"/>
              <w:jc w:val="both"/>
              <w:rPr>
                <w:color w:val="auto"/>
                <w:sz w:val="22"/>
                <w:szCs w:val="22"/>
              </w:rPr>
            </w:pPr>
            <w:r w:rsidRPr="16E84388" w:rsidR="50B208B4">
              <w:rPr>
                <w:color w:val="auto"/>
                <w:sz w:val="22"/>
                <w:szCs w:val="22"/>
              </w:rPr>
              <w:t>November 15, 2024</w:t>
            </w:r>
          </w:p>
        </w:tc>
      </w:tr>
      <w:tr w:rsidR="280BBB5E" w:rsidTr="16E84388" w14:paraId="02084128" w14:textId="77777777">
        <w:trPr>
          <w:trHeight w:val="300"/>
        </w:trPr>
        <w:tc>
          <w:tcPr>
            <w:tcW w:w="4680" w:type="dxa"/>
            <w:tcMar/>
          </w:tcPr>
          <w:p w:rsidR="2D2F717B" w:rsidP="16E84388" w:rsidRDefault="2D2F717B" w14:paraId="77E73BA7" w14:textId="4E800509">
            <w:pPr>
              <w:pStyle w:val="BodyText"/>
              <w:ind w:left="0"/>
              <w:jc w:val="both"/>
              <w:rPr>
                <w:color w:val="auto"/>
                <w:sz w:val="22"/>
                <w:szCs w:val="22"/>
              </w:rPr>
            </w:pPr>
            <w:r w:rsidRPr="16E84388" w:rsidR="6BF91FFE">
              <w:rPr>
                <w:color w:val="auto"/>
                <w:sz w:val="22"/>
                <w:szCs w:val="22"/>
              </w:rPr>
              <w:t>Final Project Demonstration</w:t>
            </w:r>
          </w:p>
        </w:tc>
        <w:tc>
          <w:tcPr>
            <w:tcW w:w="4680" w:type="dxa"/>
            <w:tcMar/>
          </w:tcPr>
          <w:p w:rsidR="08423566" w:rsidP="16E84388" w:rsidRDefault="08423566" w14:paraId="7C7FF888" w14:textId="65B9013E">
            <w:pPr>
              <w:pStyle w:val="BodyText"/>
              <w:ind w:left="0"/>
              <w:jc w:val="both"/>
              <w:rPr>
                <w:color w:val="auto"/>
                <w:sz w:val="22"/>
                <w:szCs w:val="22"/>
              </w:rPr>
            </w:pPr>
            <w:r w:rsidRPr="16E84388" w:rsidR="13E0895C">
              <w:rPr>
                <w:color w:val="auto"/>
                <w:sz w:val="22"/>
                <w:szCs w:val="22"/>
              </w:rPr>
              <w:t>November 30, 2024</w:t>
            </w:r>
          </w:p>
        </w:tc>
      </w:tr>
      <w:tr w:rsidR="280BBB5E" w:rsidTr="16E84388" w14:paraId="1C18013B" w14:textId="77777777">
        <w:trPr>
          <w:trHeight w:val="300"/>
        </w:trPr>
        <w:tc>
          <w:tcPr>
            <w:tcW w:w="4680" w:type="dxa"/>
            <w:tcMar/>
          </w:tcPr>
          <w:p w:rsidR="2D2F717B" w:rsidP="16E84388" w:rsidRDefault="2D2F717B" w14:paraId="449ED96F" w14:textId="468ABD66">
            <w:pPr>
              <w:pStyle w:val="BodyText"/>
              <w:ind w:left="0"/>
              <w:jc w:val="both"/>
              <w:rPr>
                <w:color w:val="auto"/>
                <w:sz w:val="22"/>
                <w:szCs w:val="22"/>
              </w:rPr>
            </w:pPr>
            <w:r w:rsidRPr="16E84388" w:rsidR="6BF91FFE">
              <w:rPr>
                <w:color w:val="auto"/>
                <w:sz w:val="22"/>
                <w:szCs w:val="22"/>
              </w:rPr>
              <w:t>Final Project Report</w:t>
            </w:r>
          </w:p>
        </w:tc>
        <w:tc>
          <w:tcPr>
            <w:tcW w:w="4680" w:type="dxa"/>
            <w:tcMar/>
          </w:tcPr>
          <w:p w:rsidR="19108C4A" w:rsidP="16E84388" w:rsidRDefault="19108C4A" w14:paraId="308BEB0B" w14:textId="38B56D35">
            <w:pPr>
              <w:pStyle w:val="BodyText"/>
              <w:ind w:left="0"/>
              <w:jc w:val="both"/>
              <w:rPr>
                <w:color w:val="auto"/>
                <w:sz w:val="22"/>
                <w:szCs w:val="22"/>
              </w:rPr>
            </w:pPr>
            <w:r w:rsidRPr="16E84388" w:rsidR="09D84CE2">
              <w:rPr>
                <w:color w:val="auto"/>
                <w:sz w:val="22"/>
                <w:szCs w:val="22"/>
              </w:rPr>
              <w:t>December 2, 2024</w:t>
            </w:r>
          </w:p>
        </w:tc>
      </w:tr>
    </w:tbl>
    <w:p w:rsidR="16E84388" w:rsidP="16E84388" w:rsidRDefault="16E84388" w14:paraId="41696E9E" w14:textId="2E361D3B">
      <w:pPr>
        <w:pStyle w:val="BodyText"/>
        <w:ind w:left="0" w:right="20"/>
        <w:jc w:val="both"/>
        <w:rPr>
          <w:rFonts w:ascii="Arial" w:hAnsi="Arial" w:eastAsia="Arial" w:cs="Arial"/>
          <w:b w:val="1"/>
          <w:bCs w:val="1"/>
          <w:color w:val="auto"/>
          <w:sz w:val="22"/>
          <w:szCs w:val="22"/>
        </w:rPr>
      </w:pPr>
    </w:p>
    <w:p w:rsidR="16E84388" w:rsidP="16E84388" w:rsidRDefault="16E84388" w14:paraId="6E462CD5" w14:textId="7EF10756">
      <w:pPr>
        <w:pStyle w:val="BodyText"/>
        <w:ind w:left="0" w:right="20"/>
        <w:jc w:val="both"/>
        <w:rPr>
          <w:rFonts w:ascii="Arial" w:hAnsi="Arial" w:eastAsia="Arial" w:cs="Arial"/>
          <w:b w:val="1"/>
          <w:bCs w:val="1"/>
          <w:color w:val="auto"/>
          <w:sz w:val="22"/>
          <w:szCs w:val="22"/>
        </w:rPr>
      </w:pPr>
    </w:p>
    <w:p w:rsidR="16E84388" w:rsidP="16E84388" w:rsidRDefault="16E84388" w14:paraId="4FBD9AC5" w14:textId="1128A4D6">
      <w:pPr>
        <w:pStyle w:val="BodyText"/>
        <w:ind w:left="0" w:right="20"/>
        <w:jc w:val="both"/>
        <w:rPr>
          <w:rFonts w:ascii="Arial" w:hAnsi="Arial" w:eastAsia="Arial" w:cs="Arial"/>
          <w:b w:val="1"/>
          <w:bCs w:val="1"/>
          <w:color w:val="auto"/>
          <w:sz w:val="22"/>
          <w:szCs w:val="22"/>
        </w:rPr>
      </w:pPr>
    </w:p>
    <w:p w:rsidR="16E84388" w:rsidP="16E84388" w:rsidRDefault="16E84388" w14:paraId="6AF12972" w14:textId="72661876">
      <w:pPr>
        <w:pStyle w:val="BodyText"/>
        <w:ind w:left="0" w:right="20"/>
        <w:jc w:val="both"/>
        <w:rPr>
          <w:rFonts w:ascii="Arial" w:hAnsi="Arial" w:eastAsia="Arial" w:cs="Arial"/>
          <w:b w:val="1"/>
          <w:bCs w:val="1"/>
          <w:color w:val="auto"/>
          <w:sz w:val="22"/>
          <w:szCs w:val="22"/>
        </w:rPr>
      </w:pPr>
    </w:p>
    <w:p w:rsidR="637A4E6A" w:rsidP="16E84388" w:rsidRDefault="637A4E6A" w14:paraId="047863C7" w14:textId="2953882F">
      <w:pPr>
        <w:pStyle w:val="BodyText"/>
        <w:ind w:left="0" w:right="20"/>
        <w:jc w:val="both"/>
        <w:rPr>
          <w:rFonts w:ascii="Arial" w:hAnsi="Arial" w:eastAsia="Arial" w:cs="Arial"/>
          <w:b w:val="1"/>
          <w:bCs w:val="1"/>
          <w:color w:val="auto"/>
          <w:sz w:val="22"/>
          <w:szCs w:val="22"/>
        </w:rPr>
      </w:pPr>
      <w:r w:rsidRPr="16E84388" w:rsidR="637A4E6A">
        <w:rPr>
          <w:rFonts w:ascii="Arial" w:hAnsi="Arial" w:eastAsia="Arial" w:cs="Arial"/>
          <w:b w:val="1"/>
          <w:bCs w:val="1"/>
          <w:color w:val="auto"/>
          <w:sz w:val="22"/>
          <w:szCs w:val="22"/>
        </w:rPr>
        <w:t>W</w:t>
      </w:r>
      <w:r w:rsidRPr="16E84388" w:rsidR="24ADFF0C">
        <w:rPr>
          <w:rFonts w:ascii="Arial" w:hAnsi="Arial" w:eastAsia="Arial" w:cs="Arial"/>
          <w:b w:val="1"/>
          <w:bCs w:val="1"/>
          <w:color w:val="auto"/>
          <w:sz w:val="22"/>
          <w:szCs w:val="22"/>
        </w:rPr>
        <w:t>BS</w:t>
      </w:r>
      <w:r w:rsidRPr="16E84388" w:rsidR="0BBDFDD3">
        <w:rPr>
          <w:rFonts w:ascii="Arial" w:hAnsi="Arial" w:eastAsia="Arial" w:cs="Arial"/>
          <w:b w:val="1"/>
          <w:bCs w:val="1"/>
          <w:color w:val="auto"/>
          <w:sz w:val="22"/>
          <w:szCs w:val="22"/>
        </w:rPr>
        <w:t xml:space="preserve"> FOR</w:t>
      </w:r>
      <w:r w:rsidRPr="16E84388" w:rsidR="0A65012D">
        <w:rPr>
          <w:rFonts w:ascii="Arial" w:hAnsi="Arial" w:eastAsia="Arial" w:cs="Arial"/>
          <w:b w:val="1"/>
          <w:bCs w:val="1"/>
          <w:color w:val="auto"/>
          <w:sz w:val="22"/>
          <w:szCs w:val="22"/>
        </w:rPr>
        <w:t xml:space="preserve"> PROJECT </w:t>
      </w:r>
      <w:r w:rsidRPr="16E84388" w:rsidR="0BBDFDD3">
        <w:rPr>
          <w:rFonts w:ascii="Arial" w:hAnsi="Arial" w:eastAsia="Arial" w:cs="Arial"/>
          <w:b w:val="1"/>
          <w:bCs w:val="1"/>
          <w:color w:val="auto"/>
          <w:sz w:val="22"/>
          <w:szCs w:val="22"/>
        </w:rPr>
        <w:t>D</w:t>
      </w:r>
      <w:r w:rsidRPr="16E84388" w:rsidR="0D1BD99C">
        <w:rPr>
          <w:rFonts w:ascii="Arial" w:hAnsi="Arial" w:eastAsia="Arial" w:cs="Arial"/>
          <w:b w:val="1"/>
          <w:bCs w:val="1"/>
          <w:color w:val="auto"/>
          <w:sz w:val="22"/>
          <w:szCs w:val="22"/>
        </w:rPr>
        <w:t>ELIVERABLES</w:t>
      </w:r>
    </w:p>
    <w:p w:rsidR="280BBB5E" w:rsidP="16E84388" w:rsidRDefault="280BBB5E" w14:paraId="4B4E5EDD" w14:textId="0667E819">
      <w:pPr>
        <w:pStyle w:val="BodyText"/>
        <w:ind w:left="0" w:right="20"/>
        <w:jc w:val="both"/>
        <w:rPr>
          <w:rFonts w:ascii="Arial" w:hAnsi="Arial" w:eastAsia="Arial" w:cs="Arial"/>
          <w:b w:val="1"/>
          <w:bCs w:val="1"/>
          <w:color w:val="auto"/>
          <w:sz w:val="22"/>
          <w:szCs w:val="22"/>
        </w:rPr>
      </w:pPr>
    </w:p>
    <w:p w:rsidR="7E9DD39A" w:rsidP="16E84388" w:rsidRDefault="7E9DD39A" w14:paraId="0A30277E" w14:textId="3ABAFED9">
      <w:pPr>
        <w:pStyle w:val="BodyText"/>
        <w:numPr>
          <w:ilvl w:val="0"/>
          <w:numId w:val="10"/>
        </w:numPr>
        <w:ind w:right="20"/>
        <w:jc w:val="both"/>
        <w:rPr>
          <w:color w:val="auto"/>
          <w:sz w:val="22"/>
          <w:szCs w:val="22"/>
        </w:rPr>
      </w:pPr>
      <w:r w:rsidRPr="16E84388" w:rsidR="7E9DD39A">
        <w:rPr>
          <w:color w:val="auto"/>
          <w:sz w:val="22"/>
          <w:szCs w:val="22"/>
        </w:rPr>
        <w:t>Project Management Plan</w:t>
      </w:r>
    </w:p>
    <w:p w:rsidR="26082E26" w:rsidP="16E84388" w:rsidRDefault="26082E26" w14:paraId="48889E82" w14:textId="5DB2AB21">
      <w:pPr>
        <w:pStyle w:val="BodyText"/>
        <w:numPr>
          <w:ilvl w:val="1"/>
          <w:numId w:val="10"/>
        </w:numPr>
        <w:ind w:right="20"/>
        <w:jc w:val="both"/>
        <w:rPr>
          <w:color w:val="auto"/>
          <w:sz w:val="22"/>
          <w:szCs w:val="22"/>
        </w:rPr>
      </w:pPr>
      <w:r w:rsidRPr="16E84388" w:rsidR="26082E26">
        <w:rPr>
          <w:color w:val="auto"/>
          <w:sz w:val="22"/>
          <w:szCs w:val="22"/>
        </w:rPr>
        <w:t xml:space="preserve"> </w:t>
      </w:r>
      <w:r w:rsidRPr="16E84388" w:rsidR="6B0A066A">
        <w:rPr>
          <w:color w:val="auto"/>
          <w:sz w:val="22"/>
          <w:szCs w:val="22"/>
        </w:rPr>
        <w:t>Title Page, Abstract</w:t>
      </w:r>
      <w:r w:rsidRPr="16E84388" w:rsidR="7F1008CA">
        <w:rPr>
          <w:color w:val="auto"/>
          <w:sz w:val="22"/>
          <w:szCs w:val="22"/>
        </w:rPr>
        <w:t>, Table of Contents, List of Figures, List of Tables</w:t>
      </w:r>
    </w:p>
    <w:p w:rsidR="7EED0E4D" w:rsidP="16E84388" w:rsidRDefault="7EED0E4D" w14:paraId="5598AA6C" w14:textId="591BE6C4">
      <w:pPr>
        <w:pStyle w:val="BodyText"/>
        <w:numPr>
          <w:ilvl w:val="1"/>
          <w:numId w:val="10"/>
        </w:numPr>
        <w:ind w:right="20"/>
        <w:jc w:val="both"/>
        <w:rPr>
          <w:color w:val="auto"/>
          <w:sz w:val="22"/>
          <w:szCs w:val="22"/>
        </w:rPr>
      </w:pPr>
      <w:r w:rsidRPr="16E84388" w:rsidR="7EED0E4D">
        <w:rPr>
          <w:color w:val="auto"/>
          <w:sz w:val="22"/>
          <w:szCs w:val="22"/>
        </w:rPr>
        <w:t xml:space="preserve"> Introduction</w:t>
      </w:r>
    </w:p>
    <w:p w:rsidR="7EED0E4D" w:rsidP="16E84388" w:rsidRDefault="7EED0E4D" w14:paraId="27DBFCAC" w14:textId="228C3489">
      <w:pPr>
        <w:pStyle w:val="BodyText"/>
        <w:numPr>
          <w:ilvl w:val="1"/>
          <w:numId w:val="10"/>
        </w:numPr>
        <w:ind w:right="20"/>
        <w:jc w:val="both"/>
        <w:rPr>
          <w:color w:val="auto"/>
          <w:sz w:val="22"/>
          <w:szCs w:val="22"/>
        </w:rPr>
      </w:pPr>
      <w:r w:rsidRPr="16E84388" w:rsidR="7EED0E4D">
        <w:rPr>
          <w:color w:val="auto"/>
          <w:sz w:val="22"/>
          <w:szCs w:val="22"/>
        </w:rPr>
        <w:t xml:space="preserve"> Project Organization</w:t>
      </w:r>
      <w:r w:rsidRPr="16E84388" w:rsidR="34632FF0">
        <w:rPr>
          <w:color w:val="auto"/>
          <w:sz w:val="22"/>
          <w:szCs w:val="22"/>
        </w:rPr>
        <w:t>,</w:t>
      </w:r>
      <w:r w:rsidRPr="16E84388" w:rsidR="33BA8290">
        <w:rPr>
          <w:color w:val="auto"/>
          <w:sz w:val="22"/>
          <w:szCs w:val="22"/>
        </w:rPr>
        <w:t xml:space="preserve"> Project Lifecycle</w:t>
      </w:r>
      <w:r w:rsidRPr="16E84388" w:rsidR="076C593C">
        <w:rPr>
          <w:color w:val="auto"/>
          <w:sz w:val="22"/>
          <w:szCs w:val="22"/>
        </w:rPr>
        <w:t>, and Risk Analysis</w:t>
      </w:r>
    </w:p>
    <w:p w:rsidR="2F3F63A1" w:rsidP="16E84388" w:rsidRDefault="2F3F63A1" w14:paraId="4C7A3F9D" w14:textId="2E3968EA">
      <w:pPr>
        <w:pStyle w:val="BodyText"/>
        <w:numPr>
          <w:ilvl w:val="1"/>
          <w:numId w:val="10"/>
        </w:numPr>
        <w:ind w:right="20"/>
        <w:jc w:val="both"/>
        <w:rPr>
          <w:color w:val="auto"/>
          <w:sz w:val="22"/>
          <w:szCs w:val="22"/>
        </w:rPr>
      </w:pPr>
      <w:r w:rsidRPr="16E84388" w:rsidR="2F3F63A1">
        <w:rPr>
          <w:color w:val="auto"/>
          <w:sz w:val="22"/>
          <w:szCs w:val="22"/>
        </w:rPr>
        <w:t xml:space="preserve"> </w:t>
      </w:r>
      <w:r w:rsidRPr="16E84388" w:rsidR="6DBBB229">
        <w:rPr>
          <w:color w:val="auto"/>
          <w:sz w:val="22"/>
          <w:szCs w:val="22"/>
        </w:rPr>
        <w:t>Software and Hardware Resource Requirements</w:t>
      </w:r>
    </w:p>
    <w:p w:rsidR="6DBBB229" w:rsidP="16E84388" w:rsidRDefault="6DBBB229" w14:paraId="19ED8EF4" w14:textId="6645C08C">
      <w:pPr>
        <w:pStyle w:val="BodyText"/>
        <w:numPr>
          <w:ilvl w:val="1"/>
          <w:numId w:val="10"/>
        </w:numPr>
        <w:ind w:right="20"/>
        <w:jc w:val="both"/>
        <w:rPr>
          <w:color w:val="auto"/>
          <w:sz w:val="22"/>
          <w:szCs w:val="22"/>
        </w:rPr>
      </w:pPr>
      <w:r w:rsidRPr="16E84388" w:rsidR="6DBBB229">
        <w:rPr>
          <w:color w:val="auto"/>
          <w:sz w:val="22"/>
          <w:szCs w:val="22"/>
        </w:rPr>
        <w:t xml:space="preserve"> Deliverables and Schedule</w:t>
      </w:r>
    </w:p>
    <w:p w:rsidR="5A5356FA" w:rsidP="16E84388" w:rsidRDefault="5A5356FA" w14:paraId="08E250DA" w14:textId="6C2D59DB">
      <w:pPr>
        <w:pStyle w:val="BodyText"/>
        <w:numPr>
          <w:ilvl w:val="1"/>
          <w:numId w:val="10"/>
        </w:numPr>
        <w:ind w:right="20"/>
        <w:jc w:val="both"/>
        <w:rPr>
          <w:color w:val="auto"/>
          <w:sz w:val="22"/>
          <w:szCs w:val="22"/>
        </w:rPr>
      </w:pPr>
      <w:r w:rsidRPr="16E84388" w:rsidR="5A5356FA">
        <w:rPr>
          <w:color w:val="auto"/>
          <w:sz w:val="22"/>
          <w:szCs w:val="22"/>
        </w:rPr>
        <w:t xml:space="preserve"> Monitoring, Reporting and Controlling Mechanisms</w:t>
      </w:r>
      <w:r w:rsidRPr="16E84388" w:rsidR="42A25C48">
        <w:rPr>
          <w:color w:val="auto"/>
          <w:sz w:val="22"/>
          <w:szCs w:val="22"/>
        </w:rPr>
        <w:t>/ Configuration Management</w:t>
      </w:r>
    </w:p>
    <w:p w:rsidR="5A5356FA" w:rsidP="16E84388" w:rsidRDefault="5A5356FA" w14:paraId="0AA54989" w14:textId="0ACBDF1C">
      <w:pPr>
        <w:pStyle w:val="BodyText"/>
        <w:numPr>
          <w:ilvl w:val="1"/>
          <w:numId w:val="10"/>
        </w:numPr>
        <w:spacing w:line="259" w:lineRule="auto"/>
        <w:ind w:right="20"/>
        <w:jc w:val="both"/>
        <w:rPr>
          <w:color w:val="auto"/>
          <w:sz w:val="22"/>
          <w:szCs w:val="22"/>
        </w:rPr>
      </w:pPr>
      <w:r w:rsidRPr="16E84388" w:rsidR="5A5356FA">
        <w:rPr>
          <w:color w:val="auto"/>
          <w:sz w:val="22"/>
          <w:szCs w:val="22"/>
        </w:rPr>
        <w:t>Professional Standards/Appendix A</w:t>
      </w:r>
    </w:p>
    <w:p w:rsidR="1A399949" w:rsidP="16E84388" w:rsidRDefault="1A399949" w14:paraId="26AE48FA" w14:textId="37750E0A">
      <w:pPr>
        <w:pStyle w:val="BodyText"/>
        <w:numPr>
          <w:ilvl w:val="1"/>
          <w:numId w:val="10"/>
        </w:numPr>
        <w:spacing w:line="259" w:lineRule="auto"/>
        <w:ind w:right="20"/>
        <w:jc w:val="both"/>
        <w:rPr>
          <w:color w:val="auto"/>
          <w:sz w:val="22"/>
          <w:szCs w:val="22"/>
        </w:rPr>
      </w:pPr>
      <w:r w:rsidRPr="16E84388" w:rsidR="1A399949">
        <w:rPr>
          <w:color w:val="auto"/>
          <w:sz w:val="22"/>
          <w:szCs w:val="22"/>
        </w:rPr>
        <w:t xml:space="preserve"> Engineering standards and Multiple Constraints</w:t>
      </w:r>
      <w:r w:rsidRPr="16E84388" w:rsidR="49C3E9E1">
        <w:rPr>
          <w:color w:val="auto"/>
          <w:sz w:val="22"/>
          <w:szCs w:val="22"/>
        </w:rPr>
        <w:t xml:space="preserve">, </w:t>
      </w:r>
      <w:r w:rsidRPr="16E84388" w:rsidR="1F14ECB4">
        <w:rPr>
          <w:color w:val="auto"/>
          <w:sz w:val="22"/>
          <w:szCs w:val="22"/>
        </w:rPr>
        <w:t>Additional References</w:t>
      </w:r>
    </w:p>
    <w:p w:rsidR="1F14ECB4" w:rsidP="16E84388" w:rsidRDefault="1F14ECB4" w14:paraId="4AD6E7A7" w14:textId="63DA3683">
      <w:pPr>
        <w:pStyle w:val="BodyText"/>
        <w:numPr>
          <w:ilvl w:val="1"/>
          <w:numId w:val="10"/>
        </w:numPr>
        <w:spacing w:line="259" w:lineRule="auto"/>
        <w:ind w:right="20"/>
        <w:jc w:val="both"/>
        <w:rPr>
          <w:color w:val="auto"/>
          <w:sz w:val="22"/>
          <w:szCs w:val="22"/>
        </w:rPr>
      </w:pPr>
      <w:r w:rsidRPr="16E84388" w:rsidR="1F14ECB4">
        <w:rPr>
          <w:color w:val="auto"/>
          <w:sz w:val="22"/>
          <w:szCs w:val="22"/>
        </w:rPr>
        <w:t>Proofread and final formatting</w:t>
      </w:r>
    </w:p>
    <w:p w:rsidR="24DDF001" w:rsidP="16E84388" w:rsidRDefault="24DDF001" w14:paraId="114110B8" w14:textId="1ECD7682">
      <w:pPr>
        <w:pStyle w:val="BodyText"/>
        <w:numPr>
          <w:ilvl w:val="0"/>
          <w:numId w:val="10"/>
        </w:numPr>
        <w:ind w:right="20"/>
        <w:jc w:val="both"/>
        <w:rPr>
          <w:color w:val="auto"/>
          <w:sz w:val="22"/>
          <w:szCs w:val="22"/>
        </w:rPr>
      </w:pPr>
      <w:r w:rsidRPr="16E84388" w:rsidR="24DDF001">
        <w:rPr>
          <w:color w:val="auto"/>
          <w:sz w:val="22"/>
          <w:szCs w:val="22"/>
        </w:rPr>
        <w:t>Requirements Documentation</w:t>
      </w:r>
    </w:p>
    <w:p w:rsidR="3A21D2EE" w:rsidP="16E84388" w:rsidRDefault="3A21D2EE" w14:paraId="6A34AC8B" w14:textId="6557BFE7">
      <w:pPr>
        <w:pStyle w:val="BodyText"/>
        <w:numPr>
          <w:ilvl w:val="1"/>
          <w:numId w:val="10"/>
        </w:numPr>
        <w:ind w:right="20"/>
        <w:jc w:val="both"/>
        <w:rPr>
          <w:color w:val="auto"/>
          <w:sz w:val="22"/>
          <w:szCs w:val="22"/>
        </w:rPr>
      </w:pPr>
      <w:r w:rsidRPr="16E84388" w:rsidR="3A21D2EE">
        <w:rPr>
          <w:color w:val="auto"/>
          <w:sz w:val="22"/>
          <w:szCs w:val="22"/>
        </w:rPr>
        <w:t xml:space="preserve"> Title Page, Abstract, Table of Contents, List of Figures, List of Tables</w:t>
      </w:r>
    </w:p>
    <w:p w:rsidR="3A21D2EE" w:rsidP="16E84388" w:rsidRDefault="3A21D2EE" w14:paraId="3EE8F22C" w14:textId="2CA5FBCA">
      <w:pPr>
        <w:pStyle w:val="BodyText"/>
        <w:numPr>
          <w:ilvl w:val="1"/>
          <w:numId w:val="10"/>
        </w:numPr>
        <w:ind w:right="20"/>
        <w:jc w:val="both"/>
        <w:rPr>
          <w:color w:val="auto"/>
          <w:sz w:val="22"/>
          <w:szCs w:val="22"/>
        </w:rPr>
      </w:pPr>
      <w:r w:rsidRPr="16E84388" w:rsidR="3A21D2EE">
        <w:rPr>
          <w:color w:val="auto"/>
          <w:sz w:val="22"/>
          <w:szCs w:val="22"/>
        </w:rPr>
        <w:t xml:space="preserve"> Introduction</w:t>
      </w:r>
    </w:p>
    <w:p w:rsidR="3A21D2EE" w:rsidP="16E84388" w:rsidRDefault="3A21D2EE" w14:paraId="55BBF1BB" w14:textId="6C16004A">
      <w:pPr>
        <w:pStyle w:val="BodyText"/>
        <w:numPr>
          <w:ilvl w:val="1"/>
          <w:numId w:val="10"/>
        </w:numPr>
        <w:ind w:right="20"/>
        <w:jc w:val="both"/>
        <w:rPr>
          <w:color w:val="auto"/>
          <w:sz w:val="22"/>
          <w:szCs w:val="22"/>
        </w:rPr>
      </w:pPr>
      <w:r w:rsidRPr="16E84388" w:rsidR="3A21D2EE">
        <w:rPr>
          <w:color w:val="auto"/>
          <w:sz w:val="22"/>
          <w:szCs w:val="22"/>
        </w:rPr>
        <w:t xml:space="preserve"> Use Case Model for Functional Requirements</w:t>
      </w:r>
    </w:p>
    <w:p w:rsidR="3A21D2EE" w:rsidP="16E84388" w:rsidRDefault="3A21D2EE" w14:paraId="025A0313" w14:textId="30223091">
      <w:pPr>
        <w:pStyle w:val="BodyText"/>
        <w:numPr>
          <w:ilvl w:val="1"/>
          <w:numId w:val="10"/>
        </w:numPr>
        <w:ind w:right="20"/>
        <w:jc w:val="both"/>
        <w:rPr>
          <w:color w:val="auto"/>
          <w:sz w:val="22"/>
          <w:szCs w:val="22"/>
        </w:rPr>
      </w:pPr>
      <w:r w:rsidRPr="16E84388" w:rsidR="3A21D2EE">
        <w:rPr>
          <w:color w:val="auto"/>
          <w:sz w:val="22"/>
          <w:szCs w:val="22"/>
        </w:rPr>
        <w:t xml:space="preserve"> Rationale for Use Case Model</w:t>
      </w:r>
    </w:p>
    <w:p w:rsidR="3A21D2EE" w:rsidP="16E84388" w:rsidRDefault="3A21D2EE" w14:paraId="44E1D6BF" w14:textId="48806D48">
      <w:pPr>
        <w:pStyle w:val="BodyText"/>
        <w:numPr>
          <w:ilvl w:val="1"/>
          <w:numId w:val="10"/>
        </w:numPr>
        <w:ind w:right="20"/>
        <w:jc w:val="both"/>
        <w:rPr>
          <w:color w:val="auto"/>
          <w:sz w:val="22"/>
          <w:szCs w:val="22"/>
        </w:rPr>
      </w:pPr>
      <w:r w:rsidRPr="16E84388" w:rsidR="3A21D2EE">
        <w:rPr>
          <w:color w:val="auto"/>
          <w:sz w:val="22"/>
          <w:szCs w:val="22"/>
        </w:rPr>
        <w:t xml:space="preserve"> Non-Functional Requirements</w:t>
      </w:r>
    </w:p>
    <w:p w:rsidR="3A21D2EE" w:rsidP="16E84388" w:rsidRDefault="3A21D2EE" w14:paraId="79BE7274" w14:textId="1DFA5EB9">
      <w:pPr>
        <w:pStyle w:val="BodyText"/>
        <w:numPr>
          <w:ilvl w:val="1"/>
          <w:numId w:val="10"/>
        </w:numPr>
        <w:ind w:right="20"/>
        <w:jc w:val="both"/>
        <w:rPr>
          <w:color w:val="auto"/>
          <w:sz w:val="22"/>
          <w:szCs w:val="22"/>
        </w:rPr>
      </w:pPr>
      <w:r w:rsidRPr="16E84388" w:rsidR="3A21D2EE">
        <w:rPr>
          <w:color w:val="auto"/>
          <w:sz w:val="22"/>
          <w:szCs w:val="22"/>
        </w:rPr>
        <w:t xml:space="preserve"> Configuration Management</w:t>
      </w:r>
    </w:p>
    <w:p w:rsidR="3A21D2EE" w:rsidP="16E84388" w:rsidRDefault="3A21D2EE" w14:paraId="14C4E7ED" w14:textId="0F2EDC95">
      <w:pPr>
        <w:pStyle w:val="BodyText"/>
        <w:numPr>
          <w:ilvl w:val="1"/>
          <w:numId w:val="10"/>
        </w:numPr>
        <w:ind w:right="20"/>
        <w:jc w:val="both"/>
        <w:rPr>
          <w:color w:val="auto"/>
          <w:sz w:val="22"/>
          <w:szCs w:val="22"/>
        </w:rPr>
      </w:pPr>
      <w:r w:rsidRPr="16E84388" w:rsidR="3A21D2EE">
        <w:rPr>
          <w:color w:val="auto"/>
          <w:sz w:val="22"/>
          <w:szCs w:val="22"/>
        </w:rPr>
        <w:t xml:space="preserve"> Engineering standards and Multiple Constraints</w:t>
      </w:r>
      <w:r w:rsidRPr="16E84388" w:rsidR="7FF98F6A">
        <w:rPr>
          <w:color w:val="auto"/>
          <w:sz w:val="22"/>
          <w:szCs w:val="22"/>
        </w:rPr>
        <w:t xml:space="preserve">, </w:t>
      </w:r>
      <w:r w:rsidRPr="16E84388" w:rsidR="3A21D2EE">
        <w:rPr>
          <w:color w:val="auto"/>
          <w:sz w:val="22"/>
          <w:szCs w:val="22"/>
        </w:rPr>
        <w:t>Additional References</w:t>
      </w:r>
    </w:p>
    <w:p w:rsidR="24DDF001" w:rsidP="16E84388" w:rsidRDefault="24DDF001" w14:paraId="0855E22B" w14:textId="6B825A8F">
      <w:pPr>
        <w:pStyle w:val="BodyText"/>
        <w:numPr>
          <w:ilvl w:val="0"/>
          <w:numId w:val="10"/>
        </w:numPr>
        <w:ind w:right="20"/>
        <w:jc w:val="both"/>
        <w:rPr>
          <w:color w:val="auto"/>
          <w:sz w:val="22"/>
          <w:szCs w:val="22"/>
        </w:rPr>
      </w:pPr>
      <w:r w:rsidRPr="16E84388" w:rsidR="24DDF001">
        <w:rPr>
          <w:color w:val="auto"/>
          <w:sz w:val="22"/>
          <w:szCs w:val="22"/>
        </w:rPr>
        <w:t>Architecture Documentation</w:t>
      </w:r>
    </w:p>
    <w:p w:rsidR="47B1631A" w:rsidP="16E84388" w:rsidRDefault="47B1631A" w14:paraId="697D5DEF" w14:textId="31272C0A">
      <w:pPr>
        <w:pStyle w:val="BodyText"/>
        <w:numPr>
          <w:ilvl w:val="1"/>
          <w:numId w:val="10"/>
        </w:numPr>
        <w:ind w:right="20"/>
        <w:jc w:val="both"/>
        <w:rPr>
          <w:color w:val="auto"/>
          <w:sz w:val="22"/>
          <w:szCs w:val="22"/>
        </w:rPr>
      </w:pPr>
      <w:r w:rsidRPr="16E84388" w:rsidR="47B1631A">
        <w:rPr>
          <w:color w:val="auto"/>
          <w:sz w:val="22"/>
          <w:szCs w:val="22"/>
        </w:rPr>
        <w:t xml:space="preserve"> Title Page, Abstract, Table of Contents, List of Figures, List of Tables</w:t>
      </w:r>
    </w:p>
    <w:p w:rsidR="47B1631A" w:rsidP="16E84388" w:rsidRDefault="47B1631A" w14:paraId="1ABACCA8" w14:textId="0DB5F801">
      <w:pPr>
        <w:pStyle w:val="BodyText"/>
        <w:numPr>
          <w:ilvl w:val="1"/>
          <w:numId w:val="10"/>
        </w:numPr>
        <w:ind w:right="20"/>
        <w:jc w:val="both"/>
        <w:rPr>
          <w:color w:val="auto"/>
          <w:sz w:val="22"/>
          <w:szCs w:val="22"/>
        </w:rPr>
      </w:pPr>
      <w:r w:rsidRPr="16E84388" w:rsidR="47B1631A">
        <w:rPr>
          <w:color w:val="auto"/>
          <w:sz w:val="22"/>
          <w:szCs w:val="22"/>
        </w:rPr>
        <w:t xml:space="preserve"> Introduction</w:t>
      </w:r>
    </w:p>
    <w:p w:rsidR="10473F14" w:rsidP="16E84388" w:rsidRDefault="10473F14" w14:paraId="3A489912" w14:textId="0DAE7C4A">
      <w:pPr>
        <w:pStyle w:val="BodyText"/>
        <w:numPr>
          <w:ilvl w:val="1"/>
          <w:numId w:val="10"/>
        </w:numPr>
        <w:ind w:right="20"/>
        <w:jc w:val="both"/>
        <w:rPr>
          <w:color w:val="auto"/>
          <w:sz w:val="22"/>
          <w:szCs w:val="22"/>
        </w:rPr>
      </w:pPr>
      <w:r w:rsidRPr="16E84388" w:rsidR="10473F14">
        <w:rPr>
          <w:color w:val="auto"/>
          <w:sz w:val="22"/>
          <w:szCs w:val="22"/>
        </w:rPr>
        <w:t xml:space="preserve"> Architectural Styles</w:t>
      </w:r>
    </w:p>
    <w:p w:rsidR="10473F14" w:rsidP="16E84388" w:rsidRDefault="10473F14" w14:paraId="7732584A" w14:textId="71977E7F">
      <w:pPr>
        <w:pStyle w:val="BodyText"/>
        <w:numPr>
          <w:ilvl w:val="1"/>
          <w:numId w:val="10"/>
        </w:numPr>
        <w:ind w:right="20"/>
        <w:jc w:val="both"/>
        <w:rPr>
          <w:color w:val="auto"/>
          <w:sz w:val="22"/>
          <w:szCs w:val="22"/>
        </w:rPr>
      </w:pPr>
      <w:r w:rsidRPr="16E84388" w:rsidR="10473F14">
        <w:rPr>
          <w:color w:val="auto"/>
          <w:sz w:val="22"/>
          <w:szCs w:val="22"/>
        </w:rPr>
        <w:t xml:space="preserve"> Architectural Model</w:t>
      </w:r>
    </w:p>
    <w:p w:rsidR="10473F14" w:rsidP="16E84388" w:rsidRDefault="10473F14" w14:paraId="441200E8" w14:textId="46915112">
      <w:pPr>
        <w:pStyle w:val="BodyText"/>
        <w:numPr>
          <w:ilvl w:val="1"/>
          <w:numId w:val="10"/>
        </w:numPr>
        <w:ind w:right="20"/>
        <w:jc w:val="both"/>
        <w:rPr>
          <w:color w:val="auto"/>
          <w:sz w:val="22"/>
          <w:szCs w:val="22"/>
        </w:rPr>
      </w:pPr>
      <w:r w:rsidRPr="16E84388" w:rsidR="10473F14">
        <w:rPr>
          <w:color w:val="auto"/>
          <w:sz w:val="22"/>
          <w:szCs w:val="22"/>
        </w:rPr>
        <w:t xml:space="preserve"> Technology, Software, Hardware</w:t>
      </w:r>
    </w:p>
    <w:p w:rsidR="10473F14" w:rsidP="16E84388" w:rsidRDefault="10473F14" w14:paraId="7660B459" w14:textId="18DA0D7F">
      <w:pPr>
        <w:pStyle w:val="BodyText"/>
        <w:numPr>
          <w:ilvl w:val="1"/>
          <w:numId w:val="10"/>
        </w:numPr>
        <w:ind w:right="20"/>
        <w:jc w:val="both"/>
        <w:rPr>
          <w:color w:val="auto"/>
          <w:sz w:val="22"/>
          <w:szCs w:val="22"/>
        </w:rPr>
      </w:pPr>
      <w:r w:rsidRPr="16E84388" w:rsidR="10473F14">
        <w:rPr>
          <w:color w:val="auto"/>
          <w:sz w:val="22"/>
          <w:szCs w:val="22"/>
        </w:rPr>
        <w:t xml:space="preserve"> Rationale for Architectural Style and Model</w:t>
      </w:r>
    </w:p>
    <w:p w:rsidR="10473F14" w:rsidP="16E84388" w:rsidRDefault="10473F14" w14:paraId="63951A60" w14:textId="20E86AC2">
      <w:pPr>
        <w:pStyle w:val="BodyText"/>
        <w:numPr>
          <w:ilvl w:val="1"/>
          <w:numId w:val="10"/>
        </w:numPr>
        <w:ind w:right="20"/>
        <w:jc w:val="both"/>
        <w:rPr>
          <w:color w:val="auto"/>
          <w:sz w:val="22"/>
          <w:szCs w:val="22"/>
        </w:rPr>
      </w:pPr>
      <w:r w:rsidRPr="16E84388" w:rsidR="10473F14">
        <w:rPr>
          <w:color w:val="auto"/>
          <w:sz w:val="22"/>
          <w:szCs w:val="22"/>
        </w:rPr>
        <w:t xml:space="preserve"> Traceability from Requirements to Architecture</w:t>
      </w:r>
    </w:p>
    <w:p w:rsidR="012B1560" w:rsidP="16E84388" w:rsidRDefault="012B1560" w14:paraId="3916421A" w14:textId="2DB15374">
      <w:pPr>
        <w:pStyle w:val="BodyText"/>
        <w:numPr>
          <w:ilvl w:val="1"/>
          <w:numId w:val="10"/>
        </w:numPr>
        <w:ind w:right="20"/>
        <w:jc w:val="both"/>
        <w:rPr>
          <w:color w:val="auto"/>
          <w:sz w:val="22"/>
          <w:szCs w:val="22"/>
        </w:rPr>
      </w:pPr>
      <w:r w:rsidRPr="16E84388" w:rsidR="012B1560">
        <w:rPr>
          <w:color w:val="auto"/>
          <w:sz w:val="22"/>
          <w:szCs w:val="22"/>
        </w:rPr>
        <w:t xml:space="preserve"> Configuration Management</w:t>
      </w:r>
    </w:p>
    <w:p w:rsidR="012B1560" w:rsidP="16E84388" w:rsidRDefault="012B1560" w14:paraId="4BE32E00" w14:textId="69B041B3">
      <w:pPr>
        <w:pStyle w:val="BodyText"/>
        <w:numPr>
          <w:ilvl w:val="1"/>
          <w:numId w:val="10"/>
        </w:numPr>
        <w:ind w:right="20"/>
        <w:jc w:val="both"/>
        <w:rPr>
          <w:color w:val="auto"/>
          <w:sz w:val="22"/>
          <w:szCs w:val="22"/>
        </w:rPr>
      </w:pPr>
      <w:r w:rsidRPr="16E84388" w:rsidR="012B1560">
        <w:rPr>
          <w:color w:val="auto"/>
          <w:sz w:val="22"/>
          <w:szCs w:val="22"/>
        </w:rPr>
        <w:t xml:space="preserve"> Engineering Standards and Multiple Constraints, Additional References</w:t>
      </w:r>
    </w:p>
    <w:p w:rsidR="24DDF001" w:rsidP="16E84388" w:rsidRDefault="24DDF001" w14:paraId="51FEE362" w14:textId="0BD95C1A">
      <w:pPr>
        <w:pStyle w:val="BodyText"/>
        <w:numPr>
          <w:ilvl w:val="0"/>
          <w:numId w:val="10"/>
        </w:numPr>
        <w:ind w:right="20"/>
        <w:jc w:val="both"/>
        <w:rPr>
          <w:color w:val="auto"/>
          <w:sz w:val="22"/>
          <w:szCs w:val="22"/>
        </w:rPr>
      </w:pPr>
      <w:r w:rsidRPr="16E84388" w:rsidR="24DDF001">
        <w:rPr>
          <w:color w:val="auto"/>
          <w:sz w:val="22"/>
          <w:szCs w:val="22"/>
        </w:rPr>
        <w:t>Detailed Design Documentation</w:t>
      </w:r>
    </w:p>
    <w:p w:rsidR="30A78595" w:rsidP="16E84388" w:rsidRDefault="30A78595" w14:paraId="3ADA3093" w14:textId="25F07469">
      <w:pPr>
        <w:pStyle w:val="BodyText"/>
        <w:numPr>
          <w:ilvl w:val="1"/>
          <w:numId w:val="10"/>
        </w:numPr>
        <w:ind w:right="20"/>
        <w:jc w:val="both"/>
        <w:rPr>
          <w:color w:val="auto"/>
          <w:sz w:val="22"/>
          <w:szCs w:val="22"/>
        </w:rPr>
      </w:pPr>
      <w:r w:rsidRPr="16E84388" w:rsidR="30A78595">
        <w:rPr>
          <w:color w:val="auto"/>
          <w:sz w:val="22"/>
          <w:szCs w:val="22"/>
        </w:rPr>
        <w:t xml:space="preserve"> Title Page, Abstract, Table of Contents, List of Figures, List of Tables</w:t>
      </w:r>
    </w:p>
    <w:p w:rsidR="4160A51A" w:rsidP="16E84388" w:rsidRDefault="4160A51A" w14:paraId="487226E7" w14:textId="2EF7AC4E">
      <w:pPr>
        <w:pStyle w:val="BodyText"/>
        <w:numPr>
          <w:ilvl w:val="1"/>
          <w:numId w:val="10"/>
        </w:numPr>
        <w:ind w:right="20"/>
        <w:jc w:val="both"/>
        <w:rPr>
          <w:color w:val="auto"/>
          <w:sz w:val="22"/>
          <w:szCs w:val="22"/>
        </w:rPr>
      </w:pPr>
      <w:r w:rsidRPr="16E84388" w:rsidR="4160A51A">
        <w:rPr>
          <w:color w:val="auto"/>
          <w:sz w:val="22"/>
          <w:szCs w:val="22"/>
        </w:rPr>
        <w:t xml:space="preserve"> Introduction</w:t>
      </w:r>
    </w:p>
    <w:p w:rsidR="4160A51A" w:rsidP="16E84388" w:rsidRDefault="4160A51A" w14:paraId="29CB532E" w14:textId="73A59B79">
      <w:pPr>
        <w:pStyle w:val="BodyText"/>
        <w:numPr>
          <w:ilvl w:val="1"/>
          <w:numId w:val="10"/>
        </w:numPr>
        <w:ind w:right="20"/>
        <w:jc w:val="both"/>
        <w:rPr>
          <w:color w:val="auto"/>
          <w:sz w:val="22"/>
          <w:szCs w:val="22"/>
        </w:rPr>
      </w:pPr>
      <w:r w:rsidRPr="16E84388" w:rsidR="4160A51A">
        <w:rPr>
          <w:color w:val="auto"/>
          <w:sz w:val="22"/>
          <w:szCs w:val="22"/>
        </w:rPr>
        <w:t xml:space="preserve"> GUI Design</w:t>
      </w:r>
    </w:p>
    <w:p w:rsidR="4160A51A" w:rsidP="16E84388" w:rsidRDefault="4160A51A" w14:paraId="1AC92059" w14:textId="58846BA4">
      <w:pPr>
        <w:pStyle w:val="BodyText"/>
        <w:numPr>
          <w:ilvl w:val="1"/>
          <w:numId w:val="10"/>
        </w:numPr>
        <w:ind w:right="20"/>
        <w:jc w:val="both"/>
        <w:rPr>
          <w:color w:val="auto"/>
          <w:sz w:val="22"/>
          <w:szCs w:val="22"/>
        </w:rPr>
      </w:pPr>
      <w:r w:rsidRPr="16E84388" w:rsidR="4160A51A">
        <w:rPr>
          <w:color w:val="auto"/>
          <w:sz w:val="22"/>
          <w:szCs w:val="22"/>
        </w:rPr>
        <w:t xml:space="preserve"> Static Model</w:t>
      </w:r>
    </w:p>
    <w:p w:rsidR="4160A51A" w:rsidP="16E84388" w:rsidRDefault="4160A51A" w14:paraId="1E3F8AFB" w14:textId="37FA4FEB">
      <w:pPr>
        <w:pStyle w:val="BodyText"/>
        <w:numPr>
          <w:ilvl w:val="1"/>
          <w:numId w:val="10"/>
        </w:numPr>
        <w:ind w:right="20"/>
        <w:jc w:val="both"/>
        <w:rPr>
          <w:color w:val="auto"/>
          <w:sz w:val="22"/>
          <w:szCs w:val="22"/>
        </w:rPr>
      </w:pPr>
      <w:r w:rsidRPr="16E84388" w:rsidR="4160A51A">
        <w:rPr>
          <w:color w:val="auto"/>
          <w:sz w:val="22"/>
          <w:szCs w:val="22"/>
        </w:rPr>
        <w:t xml:space="preserve"> Dynamic Model</w:t>
      </w:r>
    </w:p>
    <w:p w:rsidR="4160A51A" w:rsidP="16E84388" w:rsidRDefault="4160A51A" w14:paraId="2C9C2813" w14:textId="5BD33269">
      <w:pPr>
        <w:pStyle w:val="BodyText"/>
        <w:numPr>
          <w:ilvl w:val="1"/>
          <w:numId w:val="10"/>
        </w:numPr>
        <w:ind w:right="20"/>
        <w:jc w:val="both"/>
        <w:rPr>
          <w:color w:val="auto"/>
          <w:sz w:val="22"/>
          <w:szCs w:val="22"/>
        </w:rPr>
      </w:pPr>
      <w:r w:rsidRPr="16E84388" w:rsidR="4160A51A">
        <w:rPr>
          <w:color w:val="auto"/>
          <w:sz w:val="22"/>
          <w:szCs w:val="22"/>
        </w:rPr>
        <w:t xml:space="preserve"> Rationale for Detailed Design Model</w:t>
      </w:r>
    </w:p>
    <w:p w:rsidR="5D75C7E5" w:rsidP="16E84388" w:rsidRDefault="5D75C7E5" w14:paraId="58FA65D5" w14:textId="3702FAED">
      <w:pPr>
        <w:pStyle w:val="BodyText"/>
        <w:numPr>
          <w:ilvl w:val="1"/>
          <w:numId w:val="10"/>
        </w:numPr>
        <w:ind w:right="20"/>
        <w:jc w:val="both"/>
        <w:rPr>
          <w:color w:val="auto"/>
          <w:sz w:val="22"/>
          <w:szCs w:val="22"/>
        </w:rPr>
      </w:pPr>
      <w:r w:rsidRPr="16E84388" w:rsidR="5D75C7E5">
        <w:rPr>
          <w:color w:val="auto"/>
          <w:sz w:val="22"/>
          <w:szCs w:val="22"/>
        </w:rPr>
        <w:t xml:space="preserve"> Traceability from Requirements to Detailed Design Model</w:t>
      </w:r>
    </w:p>
    <w:p w:rsidR="4F3980BF" w:rsidP="16E84388" w:rsidRDefault="4F3980BF" w14:paraId="1536B5F7" w14:textId="1C657D41">
      <w:pPr>
        <w:pStyle w:val="BodyText"/>
        <w:numPr>
          <w:ilvl w:val="1"/>
          <w:numId w:val="10"/>
        </w:numPr>
        <w:ind w:right="20"/>
        <w:jc w:val="both"/>
        <w:rPr>
          <w:color w:val="auto"/>
          <w:sz w:val="22"/>
          <w:szCs w:val="22"/>
        </w:rPr>
      </w:pPr>
      <w:r w:rsidRPr="16E84388" w:rsidR="4F3980BF">
        <w:rPr>
          <w:color w:val="auto"/>
          <w:sz w:val="22"/>
          <w:szCs w:val="22"/>
        </w:rPr>
        <w:t xml:space="preserve"> Configuration Management</w:t>
      </w:r>
    </w:p>
    <w:p w:rsidR="4F3980BF" w:rsidP="16E84388" w:rsidRDefault="4F3980BF" w14:paraId="051D9039" w14:textId="78F5BF01">
      <w:pPr>
        <w:pStyle w:val="BodyText"/>
        <w:numPr>
          <w:ilvl w:val="1"/>
          <w:numId w:val="10"/>
        </w:numPr>
        <w:ind w:right="20"/>
        <w:jc w:val="both"/>
        <w:rPr>
          <w:color w:val="auto"/>
          <w:sz w:val="22"/>
          <w:szCs w:val="22"/>
        </w:rPr>
      </w:pPr>
      <w:r w:rsidRPr="16E84388" w:rsidR="4F3980BF">
        <w:rPr>
          <w:color w:val="auto"/>
          <w:sz w:val="22"/>
          <w:szCs w:val="22"/>
        </w:rPr>
        <w:t xml:space="preserve"> Engineering Standards and Multiple Constraints, Additional References</w:t>
      </w:r>
    </w:p>
    <w:p w:rsidR="24DDF001" w:rsidP="16E84388" w:rsidRDefault="24DDF001" w14:paraId="0ACB2C91" w14:textId="2E93C2C7">
      <w:pPr>
        <w:pStyle w:val="BodyText"/>
        <w:numPr>
          <w:ilvl w:val="0"/>
          <w:numId w:val="10"/>
        </w:numPr>
        <w:ind w:right="20"/>
        <w:jc w:val="both"/>
        <w:rPr>
          <w:color w:val="auto"/>
          <w:sz w:val="22"/>
          <w:szCs w:val="22"/>
        </w:rPr>
      </w:pPr>
      <w:r w:rsidRPr="16E84388" w:rsidR="24DDF001">
        <w:rPr>
          <w:color w:val="auto"/>
          <w:sz w:val="22"/>
          <w:szCs w:val="22"/>
        </w:rPr>
        <w:t>Test Plan</w:t>
      </w:r>
    </w:p>
    <w:p w:rsidR="39B875F1" w:rsidP="16E84388" w:rsidRDefault="39B875F1" w14:paraId="78BD8EBF" w14:textId="38439EFA">
      <w:pPr>
        <w:pStyle w:val="BodyText"/>
        <w:numPr>
          <w:ilvl w:val="1"/>
          <w:numId w:val="10"/>
        </w:numPr>
        <w:ind w:right="20"/>
        <w:jc w:val="both"/>
        <w:rPr>
          <w:color w:val="auto"/>
          <w:sz w:val="22"/>
          <w:szCs w:val="22"/>
        </w:rPr>
      </w:pPr>
      <w:r w:rsidRPr="16E84388" w:rsidR="39B875F1">
        <w:rPr>
          <w:color w:val="auto"/>
          <w:sz w:val="22"/>
          <w:szCs w:val="22"/>
        </w:rPr>
        <w:t xml:space="preserve"> Title Page, Abstract, Table of Contents, List of Figures, List of Tables</w:t>
      </w:r>
    </w:p>
    <w:p w:rsidR="39B875F1" w:rsidP="16E84388" w:rsidRDefault="39B875F1" w14:paraId="7BA22B56" w14:textId="17A673BE">
      <w:pPr>
        <w:pStyle w:val="BodyText"/>
        <w:numPr>
          <w:ilvl w:val="1"/>
          <w:numId w:val="10"/>
        </w:numPr>
        <w:ind w:right="20"/>
        <w:jc w:val="both"/>
        <w:rPr>
          <w:color w:val="auto"/>
          <w:sz w:val="22"/>
          <w:szCs w:val="22"/>
        </w:rPr>
      </w:pPr>
      <w:r w:rsidRPr="16E84388" w:rsidR="39B875F1">
        <w:rPr>
          <w:color w:val="auto"/>
          <w:sz w:val="22"/>
          <w:szCs w:val="22"/>
        </w:rPr>
        <w:t xml:space="preserve"> Introduction</w:t>
      </w:r>
    </w:p>
    <w:p w:rsidR="39B875F1" w:rsidP="16E84388" w:rsidRDefault="39B875F1" w14:paraId="2093D892" w14:textId="30CF3A5F">
      <w:pPr>
        <w:pStyle w:val="BodyText"/>
        <w:numPr>
          <w:ilvl w:val="1"/>
          <w:numId w:val="10"/>
        </w:numPr>
        <w:ind w:right="20"/>
        <w:jc w:val="both"/>
        <w:rPr>
          <w:color w:val="auto"/>
          <w:sz w:val="22"/>
          <w:szCs w:val="22"/>
        </w:rPr>
      </w:pPr>
      <w:r w:rsidRPr="16E84388" w:rsidR="39B875F1">
        <w:rPr>
          <w:color w:val="auto"/>
          <w:sz w:val="22"/>
          <w:szCs w:val="22"/>
        </w:rPr>
        <w:t xml:space="preserve"> Requirements/Specifications-Based </w:t>
      </w:r>
      <w:r w:rsidRPr="16E84388" w:rsidR="4D4218C1">
        <w:rPr>
          <w:color w:val="auto"/>
          <w:sz w:val="22"/>
          <w:szCs w:val="22"/>
        </w:rPr>
        <w:t>System Level Test Cases</w:t>
      </w:r>
    </w:p>
    <w:p w:rsidR="4D4218C1" w:rsidP="16E84388" w:rsidRDefault="4D4218C1" w14:paraId="08D10D0F" w14:textId="05A89482">
      <w:pPr>
        <w:pStyle w:val="BodyText"/>
        <w:numPr>
          <w:ilvl w:val="1"/>
          <w:numId w:val="10"/>
        </w:numPr>
        <w:ind w:right="20"/>
        <w:jc w:val="both"/>
        <w:rPr>
          <w:color w:val="auto"/>
          <w:sz w:val="22"/>
          <w:szCs w:val="22"/>
        </w:rPr>
      </w:pPr>
      <w:r w:rsidRPr="16E84388" w:rsidR="4D4218C1">
        <w:rPr>
          <w:color w:val="auto"/>
          <w:sz w:val="22"/>
          <w:szCs w:val="22"/>
        </w:rPr>
        <w:t xml:space="preserve"> </w:t>
      </w:r>
      <w:r w:rsidRPr="16E84388" w:rsidR="6D7A4A71">
        <w:rPr>
          <w:color w:val="auto"/>
          <w:sz w:val="22"/>
          <w:szCs w:val="22"/>
        </w:rPr>
        <w:t>Techniques for Test Generation</w:t>
      </w:r>
    </w:p>
    <w:p w:rsidR="6D7A4A71" w:rsidP="16E84388" w:rsidRDefault="6D7A4A71" w14:paraId="6E51B1CE" w14:textId="108C98BB">
      <w:pPr>
        <w:pStyle w:val="BodyText"/>
        <w:numPr>
          <w:ilvl w:val="1"/>
          <w:numId w:val="10"/>
        </w:numPr>
        <w:ind w:right="20"/>
        <w:jc w:val="both"/>
        <w:rPr>
          <w:color w:val="auto"/>
          <w:sz w:val="22"/>
          <w:szCs w:val="22"/>
        </w:rPr>
      </w:pPr>
      <w:r w:rsidRPr="16E84388" w:rsidR="6D7A4A71">
        <w:rPr>
          <w:color w:val="auto"/>
          <w:sz w:val="22"/>
          <w:szCs w:val="22"/>
        </w:rPr>
        <w:t xml:space="preserve"> Traceability of Test Cases from Use Cases</w:t>
      </w:r>
    </w:p>
    <w:p w:rsidR="6D7A4A71" w:rsidP="16E84388" w:rsidRDefault="6D7A4A71" w14:paraId="03FA8A46" w14:textId="7ACBB500">
      <w:pPr>
        <w:pStyle w:val="BodyText"/>
        <w:numPr>
          <w:ilvl w:val="1"/>
          <w:numId w:val="10"/>
        </w:numPr>
        <w:ind w:right="20"/>
        <w:jc w:val="both"/>
        <w:rPr>
          <w:color w:val="auto"/>
          <w:sz w:val="22"/>
          <w:szCs w:val="22"/>
        </w:rPr>
      </w:pPr>
      <w:r w:rsidRPr="16E84388" w:rsidR="6D7A4A71">
        <w:rPr>
          <w:color w:val="auto"/>
          <w:sz w:val="22"/>
          <w:szCs w:val="22"/>
        </w:rPr>
        <w:t xml:space="preserve"> Configura</w:t>
      </w:r>
      <w:r w:rsidRPr="16E84388" w:rsidR="069DBB16">
        <w:rPr>
          <w:color w:val="auto"/>
          <w:sz w:val="22"/>
          <w:szCs w:val="22"/>
        </w:rPr>
        <w:t>tion Management</w:t>
      </w:r>
    </w:p>
    <w:p w:rsidR="069DBB16" w:rsidP="16E84388" w:rsidRDefault="069DBB16" w14:paraId="06F24066" w14:textId="46BF6352">
      <w:pPr>
        <w:pStyle w:val="BodyText"/>
        <w:numPr>
          <w:ilvl w:val="1"/>
          <w:numId w:val="10"/>
        </w:numPr>
        <w:ind w:right="20"/>
        <w:jc w:val="both"/>
        <w:rPr>
          <w:color w:val="auto"/>
          <w:sz w:val="22"/>
          <w:szCs w:val="22"/>
        </w:rPr>
      </w:pPr>
      <w:r w:rsidRPr="16E84388" w:rsidR="069DBB16">
        <w:rPr>
          <w:color w:val="auto"/>
          <w:sz w:val="22"/>
          <w:szCs w:val="22"/>
        </w:rPr>
        <w:t xml:space="preserve"> Engineering Standards and Multiple Constraints, Additional References</w:t>
      </w:r>
    </w:p>
    <w:p w:rsidR="24DDF001" w:rsidP="16E84388" w:rsidRDefault="24DDF001" w14:paraId="4D879700" w14:textId="530243C9">
      <w:pPr>
        <w:pStyle w:val="BodyText"/>
        <w:numPr>
          <w:ilvl w:val="0"/>
          <w:numId w:val="10"/>
        </w:numPr>
        <w:ind w:right="20"/>
        <w:jc w:val="both"/>
        <w:rPr>
          <w:color w:val="auto"/>
          <w:sz w:val="22"/>
          <w:szCs w:val="22"/>
        </w:rPr>
      </w:pPr>
      <w:r w:rsidRPr="16E84388" w:rsidR="24DDF001">
        <w:rPr>
          <w:color w:val="auto"/>
          <w:sz w:val="22"/>
          <w:szCs w:val="22"/>
        </w:rPr>
        <w:t>Final Project Report</w:t>
      </w:r>
    </w:p>
    <w:p w:rsidR="678C91C1" w:rsidP="16E84388" w:rsidRDefault="678C91C1" w14:paraId="05404501" w14:textId="50A1C2C8">
      <w:pPr>
        <w:pStyle w:val="BodyText"/>
        <w:numPr>
          <w:ilvl w:val="1"/>
          <w:numId w:val="10"/>
        </w:numPr>
        <w:ind w:right="20"/>
        <w:jc w:val="both"/>
        <w:rPr>
          <w:color w:val="auto"/>
          <w:sz w:val="22"/>
          <w:szCs w:val="22"/>
        </w:rPr>
      </w:pPr>
      <w:r w:rsidRPr="16E84388" w:rsidR="678C91C1">
        <w:rPr>
          <w:color w:val="auto"/>
          <w:sz w:val="22"/>
          <w:szCs w:val="22"/>
        </w:rPr>
        <w:t xml:space="preserve"> </w:t>
      </w:r>
      <w:r w:rsidRPr="16E84388" w:rsidR="594BE680">
        <w:rPr>
          <w:color w:val="auto"/>
          <w:sz w:val="22"/>
          <w:szCs w:val="22"/>
        </w:rPr>
        <w:t>Title Page, Executive Summary, Table of Contents, List of Figures, List of Tables</w:t>
      </w:r>
    </w:p>
    <w:p w:rsidR="594BE680" w:rsidP="16E84388" w:rsidRDefault="594BE680" w14:paraId="3BAEB31F" w14:textId="4A06B658">
      <w:pPr>
        <w:pStyle w:val="BodyText"/>
        <w:numPr>
          <w:ilvl w:val="1"/>
          <w:numId w:val="10"/>
        </w:numPr>
        <w:ind w:right="20"/>
        <w:rPr>
          <w:color w:val="auto"/>
          <w:sz w:val="22"/>
          <w:szCs w:val="22"/>
        </w:rPr>
      </w:pPr>
      <w:r w:rsidRPr="16E84388" w:rsidR="594BE680">
        <w:rPr>
          <w:color w:val="auto"/>
          <w:sz w:val="22"/>
          <w:szCs w:val="22"/>
        </w:rPr>
        <w:t xml:space="preserve"> Introduction</w:t>
      </w:r>
    </w:p>
    <w:p w:rsidR="594BE680" w:rsidP="16E84388" w:rsidRDefault="594BE680" w14:paraId="492DDFC8" w14:textId="34D0BDB3">
      <w:pPr>
        <w:pStyle w:val="BodyText"/>
        <w:numPr>
          <w:ilvl w:val="1"/>
          <w:numId w:val="10"/>
        </w:numPr>
        <w:ind w:right="20"/>
        <w:rPr>
          <w:color w:val="auto"/>
          <w:sz w:val="22"/>
          <w:szCs w:val="22"/>
        </w:rPr>
      </w:pPr>
      <w:r w:rsidRPr="16E84388" w:rsidR="594BE680">
        <w:rPr>
          <w:color w:val="auto"/>
          <w:sz w:val="22"/>
          <w:szCs w:val="22"/>
        </w:rPr>
        <w:t xml:space="preserve"> Project Management Plan</w:t>
      </w:r>
    </w:p>
    <w:p w:rsidR="594BE680" w:rsidP="16E84388" w:rsidRDefault="594BE680" w14:paraId="69B7C949" w14:textId="36CD21CD">
      <w:pPr>
        <w:pStyle w:val="BodyText"/>
        <w:numPr>
          <w:ilvl w:val="1"/>
          <w:numId w:val="10"/>
        </w:numPr>
        <w:ind w:right="20"/>
        <w:rPr>
          <w:color w:val="auto"/>
          <w:sz w:val="22"/>
          <w:szCs w:val="22"/>
        </w:rPr>
      </w:pPr>
      <w:r w:rsidRPr="16E84388" w:rsidR="594BE680">
        <w:rPr>
          <w:color w:val="auto"/>
          <w:sz w:val="22"/>
          <w:szCs w:val="22"/>
        </w:rPr>
        <w:t xml:space="preserve"> Requirements Specifications</w:t>
      </w:r>
    </w:p>
    <w:p w:rsidR="594BE680" w:rsidP="16E84388" w:rsidRDefault="594BE680" w14:paraId="300EA273" w14:textId="500A0D02">
      <w:pPr>
        <w:pStyle w:val="BodyText"/>
        <w:numPr>
          <w:ilvl w:val="1"/>
          <w:numId w:val="10"/>
        </w:numPr>
        <w:ind w:right="20"/>
        <w:rPr>
          <w:color w:val="auto"/>
          <w:sz w:val="22"/>
          <w:szCs w:val="22"/>
        </w:rPr>
      </w:pPr>
      <w:r w:rsidRPr="16E84388" w:rsidR="594BE680">
        <w:rPr>
          <w:color w:val="auto"/>
          <w:sz w:val="22"/>
          <w:szCs w:val="22"/>
        </w:rPr>
        <w:t xml:space="preserve"> Architecture</w:t>
      </w:r>
    </w:p>
    <w:p w:rsidR="594BE680" w:rsidP="16E84388" w:rsidRDefault="594BE680" w14:paraId="3CC45143" w14:textId="654EA5D9">
      <w:pPr>
        <w:pStyle w:val="BodyText"/>
        <w:numPr>
          <w:ilvl w:val="1"/>
          <w:numId w:val="10"/>
        </w:numPr>
        <w:ind w:right="20"/>
        <w:rPr>
          <w:color w:val="auto"/>
          <w:sz w:val="22"/>
          <w:szCs w:val="22"/>
        </w:rPr>
      </w:pPr>
      <w:r w:rsidRPr="16E84388" w:rsidR="594BE680">
        <w:rPr>
          <w:color w:val="auto"/>
          <w:sz w:val="22"/>
          <w:szCs w:val="22"/>
        </w:rPr>
        <w:t xml:space="preserve"> Design</w:t>
      </w:r>
    </w:p>
    <w:p w:rsidR="594BE680" w:rsidP="16E84388" w:rsidRDefault="594BE680" w14:paraId="64B468AC" w14:textId="55C2E54E">
      <w:pPr>
        <w:pStyle w:val="BodyText"/>
        <w:numPr>
          <w:ilvl w:val="1"/>
          <w:numId w:val="10"/>
        </w:numPr>
        <w:ind w:right="20"/>
        <w:rPr>
          <w:color w:val="auto"/>
          <w:sz w:val="22"/>
          <w:szCs w:val="22"/>
        </w:rPr>
      </w:pPr>
      <w:r w:rsidRPr="16E84388" w:rsidR="594BE680">
        <w:rPr>
          <w:color w:val="auto"/>
          <w:sz w:val="22"/>
          <w:szCs w:val="22"/>
        </w:rPr>
        <w:t xml:space="preserve"> Test Plan</w:t>
      </w:r>
    </w:p>
    <w:p w:rsidR="594BE680" w:rsidP="16E84388" w:rsidRDefault="594BE680" w14:paraId="3FD17C72" w14:textId="6DF64126">
      <w:pPr>
        <w:pStyle w:val="BodyText"/>
        <w:numPr>
          <w:ilvl w:val="1"/>
          <w:numId w:val="10"/>
        </w:numPr>
        <w:ind w:right="20"/>
        <w:rPr>
          <w:color w:val="auto"/>
          <w:sz w:val="22"/>
          <w:szCs w:val="22"/>
        </w:rPr>
      </w:pPr>
      <w:r w:rsidRPr="16E84388" w:rsidR="594BE680">
        <w:rPr>
          <w:color w:val="auto"/>
          <w:sz w:val="22"/>
          <w:szCs w:val="22"/>
        </w:rPr>
        <w:t xml:space="preserve"> Engineering Standards and Multiple Constraints, Additional References</w:t>
      </w:r>
    </w:p>
    <w:p w:rsidR="594BE680" w:rsidP="16E84388" w:rsidRDefault="594BE680" w14:paraId="6FF5FCFE" w14:textId="7DCE26A7">
      <w:pPr>
        <w:pStyle w:val="BodyText"/>
        <w:numPr>
          <w:ilvl w:val="1"/>
          <w:numId w:val="10"/>
        </w:numPr>
        <w:ind w:right="20"/>
        <w:rPr>
          <w:color w:val="auto"/>
          <w:sz w:val="22"/>
          <w:szCs w:val="22"/>
        </w:rPr>
      </w:pPr>
      <w:r w:rsidRPr="16E84388" w:rsidR="594BE680">
        <w:rPr>
          <w:color w:val="auto"/>
          <w:sz w:val="22"/>
          <w:szCs w:val="22"/>
        </w:rPr>
        <w:t xml:space="preserve"> Acknowledgements</w:t>
      </w:r>
    </w:p>
    <w:p w:rsidR="280BBB5E" w:rsidP="16E84388" w:rsidRDefault="280BBB5E" w14:paraId="00E3752A" w14:textId="3540214F">
      <w:pPr>
        <w:pStyle w:val="BodyText"/>
        <w:ind w:right="20"/>
        <w:jc w:val="both"/>
        <w:rPr>
          <w:color w:val="auto"/>
          <w:sz w:val="22"/>
          <w:szCs w:val="22"/>
        </w:rPr>
      </w:pPr>
    </w:p>
    <w:p w:rsidR="280BBB5E" w:rsidP="16E84388" w:rsidRDefault="280BBB5E" w14:paraId="1F1CF105" w14:textId="0345551B">
      <w:pPr>
        <w:pStyle w:val="BodyText"/>
        <w:ind w:right="20"/>
        <w:jc w:val="both"/>
        <w:rPr>
          <w:color w:val="auto"/>
          <w:sz w:val="22"/>
          <w:szCs w:val="22"/>
        </w:rPr>
      </w:pPr>
    </w:p>
    <w:p w:rsidRPr="00806A73" w:rsidR="001B4C11" w:rsidP="195C1949" w:rsidRDefault="00EC4CAD" w14:paraId="3ABF84C0" w14:textId="77777777">
      <w:pPr>
        <w:pStyle w:val="Heading1"/>
        <w:ind w:left="0" w:right="20"/>
        <w:rPr>
          <w:rFonts w:ascii="Arial" w:hAnsi="Arial" w:eastAsia="Arial" w:cs="Arial"/>
          <w:b w:val="1"/>
          <w:bCs w:val="1"/>
          <w:color w:val="auto" w:themeColor="accent6"/>
          <w:sz w:val="28"/>
          <w:szCs w:val="28"/>
        </w:rPr>
      </w:pPr>
      <w:r w:rsidRPr="195C1949" w:rsidR="4D60FDF4">
        <w:rPr>
          <w:rFonts w:ascii="Arial" w:hAnsi="Arial" w:eastAsia="Arial" w:cs="Arial"/>
          <w:b w:val="1"/>
          <w:bCs w:val="1"/>
          <w:color w:val="auto" w:themeColor="accent6"/>
          <w:sz w:val="28"/>
          <w:szCs w:val="28"/>
        </w:rPr>
        <w:t>MONITORING,</w:t>
      </w:r>
      <w:r w:rsidRPr="195C1949" w:rsidR="4D60FDF4">
        <w:rPr>
          <w:rFonts w:ascii="Arial" w:hAnsi="Arial" w:eastAsia="Arial" w:cs="Arial"/>
          <w:b w:val="1"/>
          <w:bCs w:val="1"/>
          <w:color w:val="auto" w:themeColor="accent6"/>
          <w:spacing w:val="-4"/>
          <w:sz w:val="28"/>
          <w:szCs w:val="28"/>
        </w:rPr>
        <w:t xml:space="preserve"> </w:t>
      </w:r>
      <w:r w:rsidRPr="195C1949" w:rsidR="4D60FDF4">
        <w:rPr>
          <w:rFonts w:ascii="Arial" w:hAnsi="Arial" w:eastAsia="Arial" w:cs="Arial"/>
          <w:b w:val="1"/>
          <w:bCs w:val="1"/>
          <w:color w:val="auto" w:themeColor="accent6"/>
          <w:sz w:val="28"/>
          <w:szCs w:val="28"/>
        </w:rPr>
        <w:t>REPORTING,</w:t>
      </w:r>
      <w:r w:rsidRPr="195C1949" w:rsidR="4D60FDF4">
        <w:rPr>
          <w:rFonts w:ascii="Arial" w:hAnsi="Arial" w:eastAsia="Arial" w:cs="Arial"/>
          <w:b w:val="1"/>
          <w:bCs w:val="1"/>
          <w:color w:val="auto" w:themeColor="accent6"/>
          <w:spacing w:val="-2"/>
          <w:sz w:val="28"/>
          <w:szCs w:val="28"/>
        </w:rPr>
        <w:t xml:space="preserve"> </w:t>
      </w:r>
      <w:r w:rsidRPr="195C1949" w:rsidR="4D60FDF4">
        <w:rPr>
          <w:rFonts w:ascii="Arial" w:hAnsi="Arial" w:eastAsia="Arial" w:cs="Arial"/>
          <w:b w:val="1"/>
          <w:bCs w:val="1"/>
          <w:color w:val="auto" w:themeColor="accent6"/>
          <w:sz w:val="28"/>
          <w:szCs w:val="28"/>
        </w:rPr>
        <w:t>AND</w:t>
      </w:r>
      <w:r w:rsidRPr="195C1949" w:rsidR="4D60FDF4">
        <w:rPr>
          <w:rFonts w:ascii="Arial" w:hAnsi="Arial" w:eastAsia="Arial" w:cs="Arial"/>
          <w:b w:val="1"/>
          <w:bCs w:val="1"/>
          <w:color w:val="auto" w:themeColor="accent6"/>
          <w:spacing w:val="-2"/>
          <w:sz w:val="28"/>
          <w:szCs w:val="28"/>
        </w:rPr>
        <w:t xml:space="preserve"> </w:t>
      </w:r>
      <w:r w:rsidRPr="195C1949" w:rsidR="4D60FDF4">
        <w:rPr>
          <w:rFonts w:ascii="Arial" w:hAnsi="Arial" w:eastAsia="Arial" w:cs="Arial"/>
          <w:b w:val="1"/>
          <w:bCs w:val="1"/>
          <w:color w:val="auto" w:themeColor="accent6"/>
          <w:sz w:val="28"/>
          <w:szCs w:val="28"/>
        </w:rPr>
        <w:t>CONTROLLING</w:t>
      </w:r>
      <w:r w:rsidRPr="195C1949" w:rsidR="4D60FDF4">
        <w:rPr>
          <w:rFonts w:ascii="Arial" w:hAnsi="Arial" w:eastAsia="Arial" w:cs="Arial"/>
          <w:b w:val="1"/>
          <w:bCs w:val="1"/>
          <w:color w:val="auto" w:themeColor="accent6"/>
          <w:spacing w:val="-1"/>
          <w:sz w:val="28"/>
          <w:szCs w:val="28"/>
        </w:rPr>
        <w:t xml:space="preserve"> </w:t>
      </w:r>
      <w:r w:rsidRPr="195C1949" w:rsidR="4D60FDF4">
        <w:rPr>
          <w:rFonts w:ascii="Arial" w:hAnsi="Arial" w:eastAsia="Arial" w:cs="Arial"/>
          <w:b w:val="1"/>
          <w:bCs w:val="1"/>
          <w:color w:val="auto" w:themeColor="accent6"/>
          <w:spacing w:val="-2"/>
          <w:sz w:val="28"/>
          <w:szCs w:val="28"/>
        </w:rPr>
        <w:t>MECHANISMS</w:t>
      </w:r>
    </w:p>
    <w:p w:rsidR="611B229E" w:rsidP="611B229E" w:rsidRDefault="611B229E" w14:paraId="48950F47" w14:textId="7D551B0A">
      <w:pPr>
        <w:pStyle w:val="Heading1"/>
        <w:ind w:left="0" w:right="20"/>
        <w:rPr>
          <w:rFonts w:ascii="Arial" w:hAnsi="Arial" w:eastAsia="Arial" w:cs="Arial"/>
          <w:b w:val="1"/>
          <w:bCs w:val="1"/>
          <w:color w:val="auto"/>
          <w:sz w:val="28"/>
          <w:szCs w:val="28"/>
        </w:rPr>
      </w:pPr>
    </w:p>
    <w:p w:rsidR="6CF1CC2B" w:rsidP="611B229E" w:rsidRDefault="6CF1CC2B" w14:paraId="6D214733" w14:textId="11A10B7D">
      <w:pPr>
        <w:pStyle w:val="Normal"/>
        <w:ind w:left="0"/>
        <w:jc w:val="both"/>
        <w:rPr>
          <w:color w:val="auto"/>
        </w:rPr>
      </w:pPr>
      <w:r w:rsidRPr="611B229E" w:rsidR="6CF1CC2B">
        <w:rPr>
          <w:color w:val="auto"/>
        </w:rPr>
        <w:t xml:space="preserve">Team progress and task management will be </w:t>
      </w:r>
      <w:r w:rsidRPr="611B229E" w:rsidR="6CF1CC2B">
        <w:rPr>
          <w:color w:val="auto"/>
        </w:rPr>
        <w:t>monitored</w:t>
      </w:r>
      <w:r w:rsidRPr="611B229E" w:rsidR="6CF1CC2B">
        <w:rPr>
          <w:color w:val="auto"/>
        </w:rPr>
        <w:t xml:space="preserve"> through weekly meetings, where each member will provide updates on their progress, discuss upcoming deadlines, and address any concerns or challenges. These meetings will take place in person, ensuring that all members are actively engaged and accountable.</w:t>
      </w:r>
    </w:p>
    <w:p w:rsidR="611B229E" w:rsidP="611B229E" w:rsidRDefault="611B229E" w14:paraId="6A7333F3" w14:textId="54BDECB7">
      <w:pPr>
        <w:pStyle w:val="Normal"/>
        <w:ind w:left="0"/>
        <w:jc w:val="both"/>
        <w:rPr>
          <w:color w:val="auto"/>
        </w:rPr>
      </w:pPr>
    </w:p>
    <w:p w:rsidR="0010D0CC" w:rsidP="611B229E" w:rsidRDefault="0010D0CC" w14:paraId="21DEEAFE" w14:textId="6B5A0FA0">
      <w:pPr>
        <w:pStyle w:val="Normal"/>
        <w:ind w:left="0"/>
        <w:jc w:val="both"/>
        <w:rPr>
          <w:color w:val="auto"/>
        </w:rPr>
      </w:pPr>
      <w:r w:rsidRPr="611B229E" w:rsidR="0010D0CC">
        <w:rPr>
          <w:color w:val="auto"/>
        </w:rPr>
        <w:t>In addition to weekly meetings, team members will communicate regularly through Discord, which will serve as our primary platform for day-to-day discussions, task tracking, and collaboration. GitHub will be used to track code contributions and version control, providing visibility into the development process.</w:t>
      </w:r>
    </w:p>
    <w:p w:rsidR="280BBB5E" w:rsidP="16E84388" w:rsidRDefault="280BBB5E" w14:paraId="5AE79CB0" w14:textId="6294A70F">
      <w:pPr>
        <w:pStyle w:val="ListParagraph"/>
        <w:numPr>
          <w:ilvl w:val="0"/>
          <w:numId w:val="0"/>
        </w:numPr>
        <w:ind w:left="720"/>
        <w:jc w:val="both"/>
        <w:rPr>
          <w:color w:val="auto" w:themeColor="accent6"/>
        </w:rPr>
      </w:pPr>
    </w:p>
    <w:p w:rsidR="195C1949" w:rsidP="195C1949" w:rsidRDefault="195C1949" w14:paraId="782F3D03" w14:textId="3B13E187">
      <w:pPr>
        <w:pStyle w:val="Heading1"/>
        <w:ind w:left="0" w:right="20"/>
        <w:rPr>
          <w:rFonts w:ascii="Arial" w:hAnsi="Arial" w:eastAsia="Arial" w:cs="Arial"/>
          <w:b w:val="1"/>
          <w:bCs w:val="1"/>
          <w:color w:val="auto"/>
          <w:sz w:val="28"/>
          <w:szCs w:val="28"/>
        </w:rPr>
      </w:pPr>
    </w:p>
    <w:p w:rsidRPr="00806A73" w:rsidR="001B4C11" w:rsidP="195C1949" w:rsidRDefault="00EC4CAD" w14:paraId="4FD2124E" w14:textId="3FD8E1B8">
      <w:pPr>
        <w:pStyle w:val="Heading1"/>
        <w:ind w:left="0" w:right="20"/>
        <w:rPr>
          <w:rFonts w:ascii="Arial" w:hAnsi="Arial" w:eastAsia="Arial" w:cs="Arial"/>
          <w:b w:val="1"/>
          <w:bCs w:val="1"/>
          <w:color w:val="auto" w:themeColor="accent6"/>
          <w:sz w:val="28"/>
          <w:szCs w:val="28"/>
        </w:rPr>
      </w:pPr>
      <w:r w:rsidRPr="195C1949" w:rsidR="4D60FDF4">
        <w:rPr>
          <w:rFonts w:ascii="Arial" w:hAnsi="Arial" w:eastAsia="Arial" w:cs="Arial"/>
          <w:b w:val="1"/>
          <w:bCs w:val="1"/>
          <w:color w:val="auto" w:themeColor="accent6"/>
          <w:sz w:val="28"/>
          <w:szCs w:val="28"/>
        </w:rPr>
        <w:t>PROFESSIONAL</w:t>
      </w:r>
      <w:r w:rsidRPr="195C1949" w:rsidR="4D60FDF4">
        <w:rPr>
          <w:rFonts w:ascii="Arial" w:hAnsi="Arial" w:eastAsia="Arial" w:cs="Arial"/>
          <w:b w:val="1"/>
          <w:bCs w:val="1"/>
          <w:color w:val="auto" w:themeColor="accent6"/>
          <w:spacing w:val="-5"/>
          <w:sz w:val="28"/>
          <w:szCs w:val="28"/>
        </w:rPr>
        <w:t xml:space="preserve"> </w:t>
      </w:r>
      <w:r w:rsidRPr="195C1949" w:rsidR="4D60FDF4">
        <w:rPr>
          <w:rFonts w:ascii="Arial" w:hAnsi="Arial" w:eastAsia="Arial" w:cs="Arial"/>
          <w:b w:val="1"/>
          <w:bCs w:val="1"/>
          <w:color w:val="auto" w:themeColor="accent6"/>
          <w:spacing w:val="-2"/>
          <w:sz w:val="28"/>
          <w:szCs w:val="28"/>
        </w:rPr>
        <w:t>ST</w:t>
      </w:r>
      <w:r w:rsidRPr="195C1949" w:rsidR="4D60FDF4">
        <w:rPr>
          <w:rFonts w:ascii="Arial" w:hAnsi="Arial" w:eastAsia="Arial" w:cs="Arial"/>
          <w:b w:val="1"/>
          <w:bCs w:val="1"/>
          <w:color w:val="auto" w:themeColor="accent6"/>
          <w:spacing w:val="-2"/>
          <w:sz w:val="28"/>
          <w:szCs w:val="28"/>
        </w:rPr>
        <w:t>ANDAR</w:t>
      </w:r>
      <w:r w:rsidRPr="195C1949" w:rsidR="4D60FDF4">
        <w:rPr>
          <w:rFonts w:ascii="Arial" w:hAnsi="Arial" w:eastAsia="Arial" w:cs="Arial"/>
          <w:b w:val="1"/>
          <w:bCs w:val="1"/>
          <w:color w:val="auto" w:themeColor="accent6"/>
          <w:spacing w:val="-2"/>
          <w:sz w:val="28"/>
          <w:szCs w:val="28"/>
        </w:rPr>
        <w:t>DS</w:t>
      </w:r>
    </w:p>
    <w:p w:rsidR="611B229E" w:rsidP="16E84388" w:rsidRDefault="611B229E" w14:paraId="476D4641" w14:textId="00E5A52B">
      <w:pPr>
        <w:pStyle w:val="Heading1"/>
        <w:ind w:left="0" w:right="20"/>
        <w:rPr>
          <w:rFonts w:ascii="Arial" w:hAnsi="Arial" w:eastAsia="Arial" w:cs="Arial"/>
          <w:b w:val="1"/>
          <w:bCs w:val="1"/>
          <w:color w:val="auto" w:themeColor="accent6" w:themeTint="FF" w:themeShade="FF"/>
          <w:sz w:val="28"/>
          <w:szCs w:val="28"/>
        </w:rPr>
      </w:pPr>
    </w:p>
    <w:p w:rsidR="6D2DA276" w:rsidP="16E84388" w:rsidRDefault="6D2DA276" w14:paraId="1F76D172" w14:textId="33DE2EA9">
      <w:pPr>
        <w:pStyle w:val="Normal"/>
        <w:ind w:left="0"/>
        <w:rPr>
          <w:rFonts w:ascii="Arial" w:hAnsi="Arial" w:eastAsia="Arial" w:cs="Arial"/>
          <w:b w:val="1"/>
          <w:bCs w:val="1"/>
          <w:i w:val="0"/>
          <w:iCs w:val="0"/>
          <w:noProof w:val="0"/>
          <w:color w:val="auto"/>
          <w:lang w:val="en-US"/>
        </w:rPr>
      </w:pPr>
      <w:r w:rsidRPr="16E84388" w:rsidR="6D2DA276">
        <w:rPr>
          <w:rFonts w:ascii="Arial" w:hAnsi="Arial" w:eastAsia="Arial" w:cs="Arial"/>
          <w:b w:val="1"/>
          <w:bCs w:val="1"/>
          <w:i w:val="0"/>
          <w:iCs w:val="0"/>
          <w:noProof w:val="0"/>
          <w:color w:val="auto"/>
          <w:lang w:val="en-US"/>
        </w:rPr>
        <w:t>Attendance and Participation:</w:t>
      </w:r>
      <w:r w:rsidRPr="16E84388" w:rsidR="6D2DA276">
        <w:rPr>
          <w:rFonts w:ascii="Arial" w:hAnsi="Arial" w:eastAsia="Arial" w:cs="Arial"/>
          <w:b w:val="1"/>
          <w:bCs w:val="1"/>
          <w:i w:val="0"/>
          <w:iCs w:val="0"/>
          <w:noProof w:val="0"/>
          <w:color w:val="auto"/>
          <w:lang w:val="en-US"/>
        </w:rPr>
        <w:t xml:space="preserve"> </w:t>
      </w:r>
    </w:p>
    <w:p w:rsidR="611B229E" w:rsidP="16E84388" w:rsidRDefault="611B229E" w14:paraId="6A09F41E" w14:textId="7DFCCEF6">
      <w:pPr>
        <w:pStyle w:val="Normal"/>
        <w:spacing w:before="240" w:beforeAutospacing="off" w:after="240" w:afterAutospacing="off"/>
        <w:ind w:left="0"/>
        <w:rPr>
          <w:noProof w:val="0"/>
          <w:color w:val="auto"/>
          <w:lang w:val="en-US"/>
        </w:rPr>
      </w:pPr>
      <w:r w:rsidRPr="16E84388" w:rsidR="6D2DA276">
        <w:rPr>
          <w:noProof w:val="0"/>
          <w:color w:val="auto"/>
          <w:lang w:val="en-US"/>
        </w:rPr>
        <w:t xml:space="preserve">Team members are expected to attend all meetings on time, come prepared, and actively </w:t>
      </w:r>
      <w:r w:rsidRPr="16E84388" w:rsidR="6D2DA276">
        <w:rPr>
          <w:noProof w:val="0"/>
          <w:color w:val="auto"/>
          <w:lang w:val="en-US"/>
        </w:rPr>
        <w:t>participate</w:t>
      </w:r>
      <w:r w:rsidRPr="16E84388" w:rsidR="6D2DA276">
        <w:rPr>
          <w:noProof w:val="0"/>
          <w:color w:val="auto"/>
          <w:lang w:val="en-US"/>
        </w:rPr>
        <w:t xml:space="preserve">. If a member is unable to attend or </w:t>
      </w:r>
      <w:r w:rsidRPr="16E84388" w:rsidR="6D2DA276">
        <w:rPr>
          <w:noProof w:val="0"/>
          <w:color w:val="auto"/>
          <w:lang w:val="en-US"/>
        </w:rPr>
        <w:t>anticipates</w:t>
      </w:r>
      <w:r w:rsidRPr="16E84388" w:rsidR="6D2DA276">
        <w:rPr>
          <w:noProof w:val="0"/>
          <w:color w:val="auto"/>
          <w:lang w:val="en-US"/>
        </w:rPr>
        <w:t xml:space="preserve"> being late, they should notify the team in advance. Regular attendance ensures proper coordination, progress tracking, and respect for everyone’s time.</w:t>
      </w:r>
    </w:p>
    <w:p w:rsidR="16E84388" w:rsidP="16E84388" w:rsidRDefault="16E84388" w14:paraId="53833711" w14:textId="72A02361">
      <w:pPr>
        <w:pStyle w:val="Normal"/>
        <w:ind w:left="0"/>
        <w:rPr>
          <w:noProof w:val="0"/>
          <w:color w:val="auto"/>
          <w:lang w:val="en-US"/>
        </w:rPr>
      </w:pPr>
    </w:p>
    <w:p w:rsidR="6D2DA276" w:rsidP="16E84388" w:rsidRDefault="6D2DA276" w14:paraId="116E789D" w14:textId="6254B076">
      <w:pPr>
        <w:pStyle w:val="Normal"/>
        <w:spacing w:before="0" w:beforeAutospacing="off" w:after="0" w:afterAutospacing="off"/>
        <w:ind w:left="0"/>
        <w:rPr>
          <w:rFonts w:ascii="Arial" w:hAnsi="Arial" w:eastAsia="Arial" w:cs="Arial"/>
          <w:b w:val="1"/>
          <w:bCs w:val="1"/>
          <w:i w:val="0"/>
          <w:iCs w:val="0"/>
          <w:noProof w:val="0"/>
          <w:color w:val="auto"/>
          <w:lang w:val="en-US"/>
        </w:rPr>
      </w:pPr>
      <w:r w:rsidRPr="16E84388" w:rsidR="6D2DA276">
        <w:rPr>
          <w:rFonts w:ascii="Arial" w:hAnsi="Arial" w:eastAsia="Arial" w:cs="Arial"/>
          <w:b w:val="1"/>
          <w:bCs w:val="1"/>
          <w:i w:val="0"/>
          <w:iCs w:val="0"/>
          <w:noProof w:val="0"/>
          <w:color w:val="auto"/>
          <w:lang w:val="en-US"/>
        </w:rPr>
        <w:t>Task Delivery and Quality:</w:t>
      </w:r>
    </w:p>
    <w:p w:rsidR="6D2DA276" w:rsidP="16E84388" w:rsidRDefault="6D2DA276" w14:paraId="2028F188" w14:textId="6BCEFAEE">
      <w:pPr>
        <w:pStyle w:val="Normal"/>
        <w:spacing w:before="0" w:beforeAutospacing="off" w:after="0" w:afterAutospacing="off"/>
        <w:ind w:left="0"/>
        <w:rPr>
          <w:rFonts w:ascii="Arial" w:hAnsi="Arial" w:eastAsia="Arial" w:cs="Arial"/>
          <w:b w:val="1"/>
          <w:bCs w:val="1"/>
          <w:i w:val="0"/>
          <w:iCs w:val="0"/>
          <w:noProof w:val="0"/>
          <w:color w:val="auto"/>
          <w:lang w:val="en-US"/>
        </w:rPr>
      </w:pPr>
      <w:r w:rsidRPr="16E84388" w:rsidR="6D2DA276">
        <w:rPr>
          <w:noProof w:val="0"/>
          <w:color w:val="auto"/>
          <w:lang w:val="en-US"/>
        </w:rPr>
        <w:t xml:space="preserve">All tasks should be completed by the assigned deadlines, meeting established standards of quality. Work should be </w:t>
      </w:r>
      <w:r w:rsidRPr="16E84388" w:rsidR="6D2DA276">
        <w:rPr>
          <w:noProof w:val="0"/>
          <w:color w:val="auto"/>
          <w:lang w:val="en-US"/>
        </w:rPr>
        <w:t>accurate</w:t>
      </w:r>
      <w:r w:rsidRPr="16E84388" w:rsidR="6D2DA276">
        <w:rPr>
          <w:noProof w:val="0"/>
          <w:color w:val="auto"/>
          <w:lang w:val="en-US"/>
        </w:rPr>
        <w:t xml:space="preserve">, thoroughly researched, and </w:t>
      </w:r>
      <w:r w:rsidRPr="16E84388" w:rsidR="01AA42A6">
        <w:rPr>
          <w:noProof w:val="0"/>
          <w:color w:val="auto"/>
          <w:lang w:val="en-US"/>
        </w:rPr>
        <w:t>well presented</w:t>
      </w:r>
      <w:r w:rsidRPr="16E84388" w:rsidR="6D2DA276">
        <w:rPr>
          <w:noProof w:val="0"/>
          <w:color w:val="auto"/>
          <w:lang w:val="en-US"/>
        </w:rPr>
        <w:t>. Consistently delivering high-quality work builds trust, reduces the need for rework, and aligns with professional expectations.</w:t>
      </w:r>
    </w:p>
    <w:p w:rsidR="611B229E" w:rsidP="16E84388" w:rsidRDefault="611B229E" w14:paraId="3ECA6054" w14:textId="1B713FDC">
      <w:pPr>
        <w:pStyle w:val="Normal"/>
        <w:spacing w:before="0" w:beforeAutospacing="off" w:after="0" w:afterAutospacing="off"/>
        <w:ind w:left="0"/>
        <w:rPr>
          <w:noProof w:val="0"/>
          <w:color w:val="auto"/>
          <w:lang w:val="en-US"/>
        </w:rPr>
      </w:pPr>
    </w:p>
    <w:p w:rsidR="6D2DA276" w:rsidP="16E84388" w:rsidRDefault="6D2DA276" w14:paraId="36A0D876" w14:textId="7A02B57A">
      <w:pPr>
        <w:pStyle w:val="Normal"/>
        <w:spacing w:before="0" w:beforeAutospacing="off" w:after="0" w:afterAutospacing="off"/>
        <w:ind w:left="0"/>
        <w:rPr>
          <w:rFonts w:ascii="Arial" w:hAnsi="Arial" w:eastAsia="Arial" w:cs="Arial"/>
          <w:b w:val="1"/>
          <w:bCs w:val="1"/>
          <w:i w:val="0"/>
          <w:iCs w:val="0"/>
          <w:noProof w:val="0"/>
          <w:color w:val="auto"/>
          <w:lang w:val="en-US"/>
        </w:rPr>
      </w:pPr>
      <w:r w:rsidRPr="16E84388" w:rsidR="6D2DA276">
        <w:rPr>
          <w:rFonts w:ascii="Arial" w:hAnsi="Arial" w:eastAsia="Arial" w:cs="Arial"/>
          <w:b w:val="1"/>
          <w:bCs w:val="1"/>
          <w:i w:val="0"/>
          <w:iCs w:val="0"/>
          <w:noProof w:val="0"/>
          <w:color w:val="auto"/>
          <w:lang w:val="en-US"/>
        </w:rPr>
        <w:t xml:space="preserve">Communication and Collaboration: </w:t>
      </w:r>
    </w:p>
    <w:p w:rsidR="6D2DA276" w:rsidP="16E84388" w:rsidRDefault="6D2DA276" w14:paraId="2E183FDE" w14:textId="18388039">
      <w:pPr>
        <w:pStyle w:val="Normal"/>
        <w:spacing w:before="0" w:beforeAutospacing="off" w:after="0" w:afterAutospacing="off"/>
        <w:ind w:left="0"/>
        <w:rPr>
          <w:noProof w:val="0"/>
          <w:color w:val="auto"/>
          <w:lang w:val="en-US"/>
        </w:rPr>
      </w:pPr>
      <w:r w:rsidRPr="16E84388" w:rsidR="6D2DA276">
        <w:rPr>
          <w:noProof w:val="0"/>
          <w:color w:val="auto"/>
          <w:lang w:val="en-US"/>
        </w:rPr>
        <w:t xml:space="preserve">Team members should </w:t>
      </w:r>
      <w:r w:rsidRPr="16E84388" w:rsidR="6D2DA276">
        <w:rPr>
          <w:noProof w:val="0"/>
          <w:color w:val="auto"/>
          <w:lang w:val="en-US"/>
        </w:rPr>
        <w:t>maintain</w:t>
      </w:r>
      <w:r w:rsidRPr="16E84388" w:rsidR="6D2DA276">
        <w:rPr>
          <w:noProof w:val="0"/>
          <w:color w:val="auto"/>
          <w:lang w:val="en-US"/>
        </w:rPr>
        <w:t xml:space="preserve"> open and respectful communication. Tasks should be divided fairly, with everyone contributing and supporting one another. Clear communication promotes alignment, improves outcomes, and fosters a positive team environment.</w:t>
      </w:r>
    </w:p>
    <w:p w:rsidR="611B229E" w:rsidP="16E84388" w:rsidRDefault="611B229E" w14:paraId="41A28F4D" w14:textId="11FB1977">
      <w:pPr>
        <w:pStyle w:val="Normal"/>
        <w:spacing w:before="0" w:beforeAutospacing="off" w:after="0" w:afterAutospacing="off"/>
        <w:ind w:left="0"/>
        <w:rPr>
          <w:noProof w:val="0"/>
          <w:color w:val="auto"/>
          <w:lang w:val="en-US"/>
        </w:rPr>
      </w:pPr>
    </w:p>
    <w:p w:rsidR="6D2DA276" w:rsidP="16E84388" w:rsidRDefault="6D2DA276" w14:paraId="59ADA0A3" w14:textId="4EC16E8D">
      <w:pPr>
        <w:pStyle w:val="Normal"/>
        <w:spacing w:before="0" w:beforeAutospacing="off" w:after="0" w:afterAutospacing="off"/>
        <w:ind w:left="0"/>
        <w:rPr>
          <w:rFonts w:ascii="Arial" w:hAnsi="Arial" w:eastAsia="Arial" w:cs="Arial"/>
          <w:b w:val="1"/>
          <w:bCs w:val="1"/>
          <w:i w:val="0"/>
          <w:iCs w:val="0"/>
          <w:noProof w:val="0"/>
          <w:color w:val="auto"/>
          <w:lang w:val="en-US"/>
        </w:rPr>
      </w:pPr>
      <w:r w:rsidRPr="16E84388" w:rsidR="6D2DA276">
        <w:rPr>
          <w:rFonts w:ascii="Arial" w:hAnsi="Arial" w:eastAsia="Arial" w:cs="Arial"/>
          <w:b w:val="1"/>
          <w:bCs w:val="1"/>
          <w:i w:val="0"/>
          <w:iCs w:val="0"/>
          <w:noProof w:val="0"/>
          <w:color w:val="auto"/>
          <w:lang w:val="en-US"/>
        </w:rPr>
        <w:t xml:space="preserve">Accountability and Ownership: </w:t>
      </w:r>
    </w:p>
    <w:p w:rsidR="6D2DA276" w:rsidP="16E84388" w:rsidRDefault="6D2DA276" w14:paraId="065F15A5" w14:textId="6EE8FEB8">
      <w:pPr>
        <w:pStyle w:val="Normal"/>
        <w:spacing w:before="0" w:beforeAutospacing="off" w:after="0" w:afterAutospacing="off"/>
        <w:ind w:left="0"/>
        <w:rPr>
          <w:noProof w:val="0"/>
          <w:color w:val="auto"/>
          <w:lang w:val="en-US"/>
        </w:rPr>
      </w:pPr>
      <w:r w:rsidRPr="16E84388" w:rsidR="6D2DA276">
        <w:rPr>
          <w:noProof w:val="0"/>
          <w:color w:val="auto"/>
          <w:lang w:val="en-US"/>
        </w:rPr>
        <w:t xml:space="preserve">Each member </w:t>
      </w:r>
      <w:r w:rsidRPr="16E84388" w:rsidR="6D2DA276">
        <w:rPr>
          <w:noProof w:val="0"/>
          <w:color w:val="auto"/>
          <w:lang w:val="en-US"/>
        </w:rPr>
        <w:t>is responsible for</w:t>
      </w:r>
      <w:r w:rsidRPr="16E84388" w:rsidR="6D2DA276">
        <w:rPr>
          <w:noProof w:val="0"/>
          <w:color w:val="auto"/>
          <w:lang w:val="en-US"/>
        </w:rPr>
        <w:t xml:space="preserve"> their assigned tasks and should take ownership of their work. If challenges or delays arise, they must be communicated promptly to the team. Accountability ensures transparency, smooth workflow, and </w:t>
      </w:r>
      <w:r w:rsidRPr="16E84388" w:rsidR="6D2DA276">
        <w:rPr>
          <w:noProof w:val="0"/>
          <w:color w:val="auto"/>
          <w:lang w:val="en-US"/>
        </w:rPr>
        <w:t>timely</w:t>
      </w:r>
      <w:r w:rsidRPr="16E84388" w:rsidR="6D2DA276">
        <w:rPr>
          <w:noProof w:val="0"/>
          <w:color w:val="auto"/>
          <w:lang w:val="en-US"/>
        </w:rPr>
        <w:t xml:space="preserve"> project completion.</w:t>
      </w:r>
    </w:p>
    <w:p w:rsidRPr="00806A73" w:rsidR="001B4C11" w:rsidP="195C1949" w:rsidRDefault="001B4C11" w14:paraId="23F11306" w14:textId="77777777">
      <w:pPr>
        <w:pStyle w:val="BodyText"/>
        <w:ind w:left="0" w:right="20"/>
        <w:jc w:val="both"/>
        <w:rPr>
          <w:color w:val="auto" w:themeColor="accent6"/>
          <w:sz w:val="22"/>
          <w:szCs w:val="22"/>
        </w:rPr>
      </w:pPr>
    </w:p>
    <w:p w:rsidR="16E84388" w:rsidP="16E84388" w:rsidRDefault="16E84388" w14:paraId="48F7A1CF" w14:textId="106DF130">
      <w:pPr>
        <w:pStyle w:val="Heading1"/>
        <w:ind w:left="0" w:right="20"/>
        <w:rPr>
          <w:rFonts w:ascii="Arial" w:hAnsi="Arial" w:eastAsia="Arial" w:cs="Arial"/>
          <w:b w:val="1"/>
          <w:bCs w:val="1"/>
          <w:color w:val="auto"/>
          <w:sz w:val="28"/>
          <w:szCs w:val="28"/>
        </w:rPr>
      </w:pPr>
    </w:p>
    <w:p w:rsidR="16E84388" w:rsidP="16E84388" w:rsidRDefault="16E84388" w14:paraId="54241FCA" w14:textId="53815707">
      <w:pPr>
        <w:pStyle w:val="Heading1"/>
        <w:ind w:left="0" w:right="20"/>
        <w:rPr>
          <w:rFonts w:ascii="Arial" w:hAnsi="Arial" w:eastAsia="Arial" w:cs="Arial"/>
          <w:b w:val="1"/>
          <w:bCs w:val="1"/>
          <w:color w:val="auto"/>
          <w:sz w:val="28"/>
          <w:szCs w:val="28"/>
        </w:rPr>
      </w:pPr>
    </w:p>
    <w:p w:rsidR="16E84388" w:rsidP="16E84388" w:rsidRDefault="16E84388" w14:paraId="56D96870" w14:textId="186F6E04">
      <w:pPr>
        <w:pStyle w:val="Heading1"/>
        <w:ind w:left="0" w:right="20"/>
        <w:rPr>
          <w:rFonts w:ascii="Arial" w:hAnsi="Arial" w:eastAsia="Arial" w:cs="Arial"/>
          <w:b w:val="1"/>
          <w:bCs w:val="1"/>
          <w:color w:val="auto"/>
          <w:sz w:val="28"/>
          <w:szCs w:val="28"/>
        </w:rPr>
      </w:pPr>
    </w:p>
    <w:p w:rsidR="16E84388" w:rsidP="16E84388" w:rsidRDefault="16E84388" w14:paraId="674348CC" w14:textId="783FCFFE">
      <w:pPr>
        <w:pStyle w:val="Heading1"/>
        <w:ind w:left="0" w:right="20"/>
        <w:rPr>
          <w:rFonts w:ascii="Arial" w:hAnsi="Arial" w:eastAsia="Arial" w:cs="Arial"/>
          <w:b w:val="1"/>
          <w:bCs w:val="1"/>
          <w:color w:val="auto"/>
          <w:sz w:val="28"/>
          <w:szCs w:val="28"/>
        </w:rPr>
      </w:pPr>
    </w:p>
    <w:p w:rsidR="16E84388" w:rsidP="16E84388" w:rsidRDefault="16E84388" w14:paraId="32AB8C88" w14:textId="72C8DF94">
      <w:pPr>
        <w:pStyle w:val="Heading1"/>
        <w:ind w:left="0" w:right="20"/>
        <w:rPr>
          <w:rFonts w:ascii="Arial" w:hAnsi="Arial" w:eastAsia="Arial" w:cs="Arial"/>
          <w:b w:val="1"/>
          <w:bCs w:val="1"/>
          <w:color w:val="auto"/>
          <w:sz w:val="28"/>
          <w:szCs w:val="28"/>
        </w:rPr>
      </w:pPr>
    </w:p>
    <w:p w:rsidRPr="00806A73" w:rsidR="001B4C11" w:rsidP="195C1949" w:rsidRDefault="00EC4CAD" w14:paraId="7273A19F" w14:textId="77777777">
      <w:pPr>
        <w:pStyle w:val="Heading1"/>
        <w:ind w:left="0" w:right="20"/>
        <w:rPr>
          <w:rFonts w:ascii="Arial" w:hAnsi="Arial" w:eastAsia="Arial" w:cs="Arial"/>
          <w:b w:val="1"/>
          <w:bCs w:val="1"/>
          <w:color w:val="auto"/>
          <w:sz w:val="28"/>
          <w:szCs w:val="28"/>
        </w:rPr>
      </w:pPr>
      <w:r w:rsidRPr="195C1949" w:rsidR="4D60FDF4">
        <w:rPr>
          <w:rFonts w:ascii="Arial" w:hAnsi="Arial" w:eastAsia="Arial" w:cs="Arial"/>
          <w:b w:val="1"/>
          <w:bCs w:val="1"/>
          <w:color w:val="auto" w:themeColor="accent6"/>
          <w:sz w:val="28"/>
          <w:szCs w:val="28"/>
        </w:rPr>
        <w:t>EVIDENCE</w:t>
      </w:r>
      <w:r w:rsidRPr="195C1949" w:rsidR="4D60FDF4">
        <w:rPr>
          <w:rFonts w:ascii="Arial" w:hAnsi="Arial" w:eastAsia="Arial" w:cs="Arial"/>
          <w:b w:val="1"/>
          <w:bCs w:val="1"/>
          <w:color w:val="auto" w:themeColor="accent6"/>
          <w:spacing w:val="-7"/>
          <w:sz w:val="28"/>
          <w:szCs w:val="28"/>
        </w:rPr>
        <w:t xml:space="preserve"> </w:t>
      </w:r>
      <w:r w:rsidRPr="195C1949" w:rsidR="4D60FDF4">
        <w:rPr>
          <w:rFonts w:ascii="Arial" w:hAnsi="Arial" w:eastAsia="Arial" w:cs="Arial"/>
          <w:b w:val="1"/>
          <w:bCs w:val="1"/>
          <w:color w:val="auto" w:themeColor="accent6"/>
          <w:sz w:val="28"/>
          <w:szCs w:val="28"/>
        </w:rPr>
        <w:t>THE</w:t>
      </w:r>
      <w:r w:rsidRPr="195C1949" w:rsidR="4D60FDF4">
        <w:rPr>
          <w:rFonts w:ascii="Arial" w:hAnsi="Arial" w:eastAsia="Arial" w:cs="Arial"/>
          <w:b w:val="1"/>
          <w:bCs w:val="1"/>
          <w:color w:val="auto" w:themeColor="accent6"/>
          <w:spacing w:val="-6"/>
          <w:sz w:val="28"/>
          <w:szCs w:val="28"/>
        </w:rPr>
        <w:t xml:space="preserve"> </w:t>
      </w:r>
      <w:r w:rsidRPr="195C1949" w:rsidR="4D60FDF4">
        <w:rPr>
          <w:rFonts w:ascii="Arial" w:hAnsi="Arial" w:eastAsia="Arial" w:cs="Arial"/>
          <w:b w:val="1"/>
          <w:bCs w:val="1"/>
          <w:color w:val="auto" w:themeColor="accent6"/>
          <w:sz w:val="28"/>
          <w:szCs w:val="28"/>
        </w:rPr>
        <w:t>DOCUMENT</w:t>
      </w:r>
      <w:r w:rsidRPr="195C1949" w:rsidR="4D60FDF4">
        <w:rPr>
          <w:rFonts w:ascii="Arial" w:hAnsi="Arial" w:eastAsia="Arial" w:cs="Arial"/>
          <w:b w:val="1"/>
          <w:bCs w:val="1"/>
          <w:color w:val="auto" w:themeColor="accent6"/>
          <w:spacing w:val="-7"/>
          <w:sz w:val="28"/>
          <w:szCs w:val="28"/>
        </w:rPr>
        <w:t xml:space="preserve"> </w:t>
      </w:r>
      <w:r w:rsidRPr="195C1949" w:rsidR="4D60FDF4">
        <w:rPr>
          <w:rFonts w:ascii="Arial" w:hAnsi="Arial" w:eastAsia="Arial" w:cs="Arial"/>
          <w:b w:val="1"/>
          <w:bCs w:val="1"/>
          <w:color w:val="auto" w:themeColor="accent6"/>
          <w:sz w:val="28"/>
          <w:szCs w:val="28"/>
        </w:rPr>
        <w:t>HAS</w:t>
      </w:r>
      <w:r w:rsidRPr="195C1949" w:rsidR="4D60FDF4">
        <w:rPr>
          <w:rFonts w:ascii="Arial" w:hAnsi="Arial" w:eastAsia="Arial" w:cs="Arial"/>
          <w:b w:val="1"/>
          <w:bCs w:val="1"/>
          <w:color w:val="auto" w:themeColor="accent6"/>
          <w:spacing w:val="-5"/>
          <w:sz w:val="28"/>
          <w:szCs w:val="28"/>
        </w:rPr>
        <w:t xml:space="preserve"> </w:t>
      </w:r>
      <w:r w:rsidRPr="195C1949" w:rsidR="4D60FDF4">
        <w:rPr>
          <w:rFonts w:ascii="Arial" w:hAnsi="Arial" w:eastAsia="Arial" w:cs="Arial"/>
          <w:b w:val="1"/>
          <w:bCs w:val="1"/>
          <w:color w:val="auto" w:themeColor="accent6"/>
          <w:sz w:val="28"/>
          <w:szCs w:val="28"/>
        </w:rPr>
        <w:t>BEEN</w:t>
      </w:r>
      <w:r w:rsidRPr="195C1949" w:rsidR="4D60FDF4">
        <w:rPr>
          <w:rFonts w:ascii="Arial" w:hAnsi="Arial" w:eastAsia="Arial" w:cs="Arial"/>
          <w:b w:val="1"/>
          <w:bCs w:val="1"/>
          <w:color w:val="auto" w:themeColor="accent6"/>
          <w:spacing w:val="-7"/>
          <w:sz w:val="28"/>
          <w:szCs w:val="28"/>
        </w:rPr>
        <w:t xml:space="preserve"> </w:t>
      </w:r>
      <w:r w:rsidRPr="195C1949" w:rsidR="4D60FDF4">
        <w:rPr>
          <w:rFonts w:ascii="Arial" w:hAnsi="Arial" w:eastAsia="Arial" w:cs="Arial"/>
          <w:b w:val="1"/>
          <w:bCs w:val="1"/>
          <w:color w:val="auto" w:themeColor="accent6"/>
          <w:sz w:val="28"/>
          <w:szCs w:val="28"/>
        </w:rPr>
        <w:t>PLACED</w:t>
      </w:r>
      <w:r w:rsidRPr="195C1949" w:rsidR="4D60FDF4">
        <w:rPr>
          <w:rFonts w:ascii="Arial" w:hAnsi="Arial" w:eastAsia="Arial" w:cs="Arial"/>
          <w:b w:val="1"/>
          <w:bCs w:val="1"/>
          <w:color w:val="auto" w:themeColor="accent6"/>
          <w:spacing w:val="-7"/>
          <w:sz w:val="28"/>
          <w:szCs w:val="28"/>
        </w:rPr>
        <w:t xml:space="preserve"> </w:t>
      </w:r>
      <w:r w:rsidRPr="195C1949" w:rsidR="4D60FDF4">
        <w:rPr>
          <w:rFonts w:ascii="Arial" w:hAnsi="Arial" w:eastAsia="Arial" w:cs="Arial"/>
          <w:b w:val="1"/>
          <w:bCs w:val="1"/>
          <w:color w:val="auto" w:themeColor="accent6"/>
          <w:sz w:val="28"/>
          <w:szCs w:val="28"/>
        </w:rPr>
        <w:t>UNDER</w:t>
      </w:r>
      <w:r w:rsidRPr="195C1949" w:rsidR="4D60FDF4">
        <w:rPr>
          <w:rFonts w:ascii="Arial" w:hAnsi="Arial" w:eastAsia="Arial" w:cs="Arial"/>
          <w:b w:val="1"/>
          <w:bCs w:val="1"/>
          <w:color w:val="auto" w:themeColor="accent6"/>
          <w:spacing w:val="-6"/>
          <w:sz w:val="28"/>
          <w:szCs w:val="28"/>
        </w:rPr>
        <w:t xml:space="preserve"> </w:t>
      </w:r>
      <w:r w:rsidRPr="195C1949" w:rsidR="4D60FDF4">
        <w:rPr>
          <w:rFonts w:ascii="Arial" w:hAnsi="Arial" w:eastAsia="Arial" w:cs="Arial"/>
          <w:b w:val="1"/>
          <w:bCs w:val="1"/>
          <w:color w:val="auto" w:themeColor="accent6"/>
          <w:sz w:val="28"/>
          <w:szCs w:val="28"/>
        </w:rPr>
        <w:t xml:space="preserve">CONFIGURATION </w:t>
      </w:r>
      <w:r w:rsidRPr="195C1949" w:rsidR="4D60FDF4">
        <w:rPr>
          <w:rFonts w:ascii="Arial" w:hAnsi="Arial" w:eastAsia="Arial" w:cs="Arial"/>
          <w:b w:val="1"/>
          <w:bCs w:val="1"/>
          <w:color w:val="auto" w:themeColor="accent6"/>
          <w:spacing w:val="-2"/>
          <w:sz w:val="28"/>
          <w:szCs w:val="28"/>
        </w:rPr>
        <w:t>MANAGEMENT</w:t>
      </w:r>
    </w:p>
    <w:p w:rsidR="0FFB6D38" w:rsidP="16E84388" w:rsidRDefault="0FFB6D38" w14:paraId="3AF043B3" w14:textId="12407867">
      <w:pPr>
        <w:pStyle w:val="Heading1"/>
        <w:suppressLineNumbers w:val="0"/>
        <w:bidi w:val="0"/>
        <w:spacing w:before="0" w:beforeAutospacing="off" w:after="0" w:afterAutospacing="off" w:line="259" w:lineRule="auto"/>
        <w:ind w:left="0" w:right="20"/>
        <w:jc w:val="left"/>
        <w:rPr>
          <w:color w:val="auto"/>
        </w:rPr>
      </w:pPr>
    </w:p>
    <w:p w:rsidR="195C1949" w:rsidP="611B229E" w:rsidRDefault="195C1949" w14:paraId="4EB6F33D" w14:textId="03542B5D">
      <w:pPr>
        <w:pStyle w:val="Heading1"/>
        <w:suppressLineNumbers w:val="0"/>
        <w:bidi w:val="0"/>
        <w:spacing w:before="0" w:beforeAutospacing="off" w:after="0" w:afterAutospacing="off" w:line="259" w:lineRule="auto"/>
        <w:ind w:left="0" w:right="20"/>
        <w:jc w:val="left"/>
        <w:rPr>
          <w:rFonts w:ascii="Times New Roman" w:hAnsi="Times New Roman" w:eastAsia="Times New Roman" w:cs="Times New Roman"/>
          <w:b w:val="0"/>
          <w:bCs w:val="0"/>
          <w:color w:val="auto"/>
          <w:sz w:val="22"/>
          <w:szCs w:val="22"/>
        </w:rPr>
      </w:pPr>
      <w:r w:rsidRPr="16E84388" w:rsidR="636D4932">
        <w:rPr>
          <w:rFonts w:ascii="Times New Roman" w:hAnsi="Times New Roman" w:eastAsia="Times New Roman" w:cs="Times New Roman"/>
          <w:b w:val="0"/>
          <w:bCs w:val="0"/>
          <w:color w:val="auto"/>
          <w:sz w:val="22"/>
          <w:szCs w:val="22"/>
        </w:rPr>
        <w:t>This document was initially created in Office 365 and shared using OneDrive, with full version history to track all edits and additions made by team members. Each team member was granted editing privileges, and our industrial mentor was provided with view-only access. Below is a screenshot showing the current version history and access control settings.</w:t>
      </w:r>
    </w:p>
    <w:p w:rsidR="16E84388" w:rsidP="16E84388" w:rsidRDefault="16E84388" w14:paraId="1B26F01D" w14:textId="07282400">
      <w:pPr>
        <w:pStyle w:val="Heading1"/>
        <w:suppressLineNumbers w:val="0"/>
        <w:bidi w:val="0"/>
        <w:spacing w:before="0" w:beforeAutospacing="off" w:after="0" w:afterAutospacing="off" w:line="259" w:lineRule="auto"/>
        <w:ind w:left="0" w:right="20"/>
        <w:jc w:val="left"/>
        <w:rPr>
          <w:rFonts w:ascii="Times New Roman" w:hAnsi="Times New Roman" w:eastAsia="Times New Roman" w:cs="Times New Roman"/>
          <w:b w:val="0"/>
          <w:bCs w:val="0"/>
          <w:color w:val="auto"/>
          <w:sz w:val="22"/>
          <w:szCs w:val="22"/>
        </w:rPr>
      </w:pPr>
    </w:p>
    <w:p w:rsidR="195C1949" w:rsidP="16E84388" w:rsidRDefault="195C1949" w14:paraId="3F18991E" w14:textId="45824DA6">
      <w:pPr>
        <w:pStyle w:val="Heading1"/>
        <w:suppressLineNumbers w:val="0"/>
        <w:bidi w:val="0"/>
        <w:spacing w:before="0" w:beforeAutospacing="off" w:after="0" w:afterAutospacing="off" w:line="259" w:lineRule="auto"/>
        <w:ind w:left="0" w:right="20"/>
        <w:jc w:val="left"/>
        <w:rPr>
          <w:color w:val="auto"/>
        </w:rPr>
      </w:pPr>
      <w:r w:rsidRPr="16E84388" w:rsidR="636D4932">
        <w:rPr>
          <w:rFonts w:ascii="Times New Roman" w:hAnsi="Times New Roman" w:eastAsia="Times New Roman" w:cs="Times New Roman"/>
          <w:b w:val="0"/>
          <w:bCs w:val="0"/>
          <w:color w:val="auto"/>
          <w:sz w:val="22"/>
          <w:szCs w:val="22"/>
        </w:rPr>
        <w:t xml:space="preserve"> </w:t>
      </w:r>
      <w:r w:rsidR="36F8A029">
        <w:drawing>
          <wp:inline wp14:editId="2368866A" wp14:anchorId="414BF70C">
            <wp:extent cx="3209869" cy="4068813"/>
            <wp:effectExtent l="0" t="0" r="0" b="0"/>
            <wp:docPr id="420243940" name="" title=""/>
            <wp:cNvGraphicFramePr>
              <a:graphicFrameLocks noChangeAspect="1"/>
            </wp:cNvGraphicFramePr>
            <a:graphic>
              <a:graphicData uri="http://schemas.openxmlformats.org/drawingml/2006/picture">
                <pic:pic>
                  <pic:nvPicPr>
                    <pic:cNvPr id="0" name=""/>
                    <pic:cNvPicPr/>
                  </pic:nvPicPr>
                  <pic:blipFill>
                    <a:blip r:embed="R111cf30d92c04413">
                      <a:extLst>
                        <a:ext xmlns:a="http://schemas.openxmlformats.org/drawingml/2006/main" uri="{28A0092B-C50C-407E-A947-70E740481C1C}">
                          <a14:useLocalDpi val="0"/>
                        </a:ext>
                      </a:extLst>
                    </a:blip>
                    <a:srcRect l="0" t="0" r="0" b="3888"/>
                    <a:stretch>
                      <a:fillRect/>
                    </a:stretch>
                  </pic:blipFill>
                  <pic:spPr>
                    <a:xfrm>
                      <a:off x="0" y="0"/>
                      <a:ext cx="3209869" cy="4068813"/>
                    </a:xfrm>
                    <a:prstGeom prst="rect">
                      <a:avLst/>
                    </a:prstGeom>
                  </pic:spPr>
                </pic:pic>
              </a:graphicData>
            </a:graphic>
          </wp:inline>
        </w:drawing>
      </w:r>
    </w:p>
    <w:p w:rsidR="195C1949" w:rsidP="195C1949" w:rsidRDefault="195C1949" w14:paraId="119B415D" w14:textId="3531C95B">
      <w:pPr>
        <w:pStyle w:val="Heading1"/>
        <w:suppressLineNumbers w:val="0"/>
        <w:bidi w:val="0"/>
        <w:spacing w:before="0" w:beforeAutospacing="off" w:after="0" w:afterAutospacing="off" w:line="259" w:lineRule="auto"/>
        <w:ind w:left="0" w:right="20"/>
        <w:jc w:val="left"/>
        <w:rPr>
          <w:rFonts w:ascii="Times New Roman" w:hAnsi="Times New Roman" w:eastAsia="Times New Roman" w:cs="Times New Roman"/>
          <w:b w:val="0"/>
          <w:bCs w:val="0"/>
          <w:color w:val="auto"/>
          <w:sz w:val="22"/>
          <w:szCs w:val="22"/>
        </w:rPr>
      </w:pPr>
      <w:r w:rsidR="51828FA0">
        <w:drawing>
          <wp:inline wp14:editId="407DE76E" wp14:anchorId="22A08BB9">
            <wp:extent cx="2244436" cy="3505202"/>
            <wp:effectExtent l="0" t="0" r="0" b="0"/>
            <wp:docPr id="1641960148" name="" title=""/>
            <wp:cNvGraphicFramePr>
              <a:graphicFrameLocks noChangeAspect="1"/>
            </wp:cNvGraphicFramePr>
            <a:graphic>
              <a:graphicData uri="http://schemas.openxmlformats.org/drawingml/2006/picture">
                <pic:pic>
                  <pic:nvPicPr>
                    <pic:cNvPr id="0" name=""/>
                    <pic:cNvPicPr/>
                  </pic:nvPicPr>
                  <pic:blipFill>
                    <a:blip r:embed="R3d8f46a02b0c41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44436" cy="3505202"/>
                    </a:xfrm>
                    <a:prstGeom prst="rect">
                      <a:avLst/>
                    </a:prstGeom>
                  </pic:spPr>
                </pic:pic>
              </a:graphicData>
            </a:graphic>
          </wp:inline>
        </w:drawing>
      </w:r>
    </w:p>
    <w:p w:rsidR="195C1949" w:rsidP="16E84388" w:rsidRDefault="195C1949" w14:paraId="3BA9A57C" w14:textId="6E87465F">
      <w:pPr>
        <w:pStyle w:val="Heading1"/>
        <w:suppressLineNumbers w:val="0"/>
        <w:bidi w:val="0"/>
        <w:spacing w:before="0" w:beforeAutospacing="off" w:after="0" w:afterAutospacing="off" w:line="259" w:lineRule="auto"/>
        <w:ind w:left="0" w:right="20"/>
        <w:jc w:val="left"/>
        <w:rPr>
          <w:color w:val="auto"/>
        </w:rPr>
      </w:pPr>
      <w:r w:rsidR="570C397C">
        <w:drawing>
          <wp:inline wp14:editId="7E15EFFD" wp14:anchorId="6FF8B530">
            <wp:extent cx="2224790" cy="2906796"/>
            <wp:effectExtent l="0" t="0" r="0" b="0"/>
            <wp:docPr id="92936027" name="" title=""/>
            <wp:cNvGraphicFramePr>
              <a:graphicFrameLocks noChangeAspect="1"/>
            </wp:cNvGraphicFramePr>
            <a:graphic>
              <a:graphicData uri="http://schemas.openxmlformats.org/drawingml/2006/picture">
                <pic:pic>
                  <pic:nvPicPr>
                    <pic:cNvPr id="0" name=""/>
                    <pic:cNvPicPr/>
                  </pic:nvPicPr>
                  <pic:blipFill>
                    <a:blip r:embed="Rbadee3b9104741ce">
                      <a:extLst xmlns:a="http://schemas.openxmlformats.org/drawingml/2006/main">
                        <a:ext xmlns:a="http://schemas.openxmlformats.org/drawingml/2006/main" uri="{28A0092B-C50C-407E-A947-70E740481C1C}">
                          <a14:useLocalDpi xmlns:a14="http://schemas.microsoft.com/office/drawing/2010/main" val="0"/>
                        </a:ext>
                      </a:extLst>
                    </a:blip>
                    <a:srcRect l="0" t="25970" r="0" b="0"/>
                    <a:stretch>
                      <a:fillRect/>
                    </a:stretch>
                  </pic:blipFill>
                  <pic:spPr>
                    <a:xfrm rot="0" flipH="0" flipV="0">
                      <a:off x="0" y="0"/>
                      <a:ext cx="2224790" cy="2906796"/>
                    </a:xfrm>
                    <a:prstGeom prst="rect">
                      <a:avLst/>
                    </a:prstGeom>
                  </pic:spPr>
                </pic:pic>
              </a:graphicData>
            </a:graphic>
          </wp:inline>
        </w:drawing>
      </w:r>
    </w:p>
    <w:p w:rsidR="195C1949" w:rsidP="16E84388" w:rsidRDefault="195C1949" w14:paraId="221E005D" w14:textId="675BB260">
      <w:pPr>
        <w:pStyle w:val="Heading1"/>
        <w:bidi w:val="0"/>
        <w:spacing w:before="0" w:beforeAutospacing="off" w:after="0" w:afterAutospacing="off" w:line="259" w:lineRule="auto"/>
        <w:ind w:left="0" w:right="20"/>
        <w:jc w:val="left"/>
        <w:rPr>
          <w:color w:val="auto"/>
        </w:rPr>
      </w:pPr>
    </w:p>
    <w:p w:rsidR="01FB7D09" w:rsidP="16E84388" w:rsidRDefault="01FB7D09" w14:paraId="5177F5E9" w14:textId="21EF118B">
      <w:pPr>
        <w:pStyle w:val="Heading1"/>
        <w:suppressLineNumbers w:val="0"/>
        <w:bidi w:val="0"/>
        <w:spacing w:before="0" w:beforeAutospacing="off" w:after="0" w:afterAutospacing="off" w:line="259" w:lineRule="auto"/>
        <w:ind w:left="0" w:right="20"/>
        <w:jc w:val="left"/>
        <w:rPr>
          <w:rFonts w:ascii="Times New Roman" w:hAnsi="Times New Roman" w:eastAsia="Times New Roman" w:cs="Times New Roman"/>
          <w:b w:val="0"/>
          <w:bCs w:val="0"/>
          <w:color w:val="auto"/>
          <w:sz w:val="22"/>
          <w:szCs w:val="22"/>
        </w:rPr>
      </w:pPr>
      <w:r w:rsidRPr="16E84388" w:rsidR="01FB7D09">
        <w:rPr>
          <w:rFonts w:ascii="Times New Roman" w:hAnsi="Times New Roman" w:eastAsia="Times New Roman" w:cs="Times New Roman"/>
          <w:b w:val="0"/>
          <w:bCs w:val="0"/>
          <w:color w:val="auto"/>
          <w:sz w:val="22"/>
          <w:szCs w:val="22"/>
        </w:rPr>
        <w:t>To ensure more robust configuration management and better handle the complexity of version control, the document has now been moved to our GitHub repository. GitHub will allow us to implement version control, track changes more efficiently, and provide a clear audit trail for any modifications going forward. Screenshots of the current version history from OneDrive are included, along with confirmation of its migration to GitHub.</w:t>
      </w:r>
    </w:p>
    <w:p w:rsidR="16E84388" w:rsidP="16E84388" w:rsidRDefault="16E84388" w14:paraId="7ED9C36F" w14:textId="519B9618">
      <w:pPr>
        <w:pStyle w:val="Heading1"/>
        <w:suppressLineNumbers w:val="0"/>
        <w:bidi w:val="0"/>
        <w:spacing w:before="0" w:beforeAutospacing="off" w:after="0" w:afterAutospacing="off" w:line="259" w:lineRule="auto"/>
        <w:ind w:left="0" w:right="20"/>
        <w:jc w:val="left"/>
        <w:rPr>
          <w:rFonts w:ascii="Times New Roman" w:hAnsi="Times New Roman" w:eastAsia="Times New Roman" w:cs="Times New Roman"/>
          <w:b w:val="0"/>
          <w:bCs w:val="0"/>
          <w:color w:val="auto"/>
          <w:sz w:val="22"/>
          <w:szCs w:val="22"/>
        </w:rPr>
      </w:pPr>
    </w:p>
    <w:p w:rsidR="4DB40EFA" w:rsidP="16E84388" w:rsidRDefault="4DB40EFA" w14:paraId="6CD84774" w14:textId="126D9522">
      <w:pPr>
        <w:pStyle w:val="Heading1"/>
        <w:spacing w:before="0" w:beforeAutospacing="off" w:after="0" w:afterAutospacing="off" w:line="259" w:lineRule="auto"/>
        <w:ind w:left="0" w:right="20"/>
        <w:jc w:val="left"/>
        <w:rPr>
          <w:color w:val="auto"/>
        </w:rPr>
      </w:pPr>
      <w:r w:rsidRPr="16E84388" w:rsidR="4DB40EFA">
        <w:rPr>
          <w:color w:val="auto"/>
          <w:sz w:val="22"/>
          <w:szCs w:val="22"/>
        </w:rPr>
        <w:t>T</w:t>
      </w:r>
      <w:r w:rsidRPr="16E84388" w:rsidR="053C9318">
        <w:rPr>
          <w:color w:val="auto"/>
          <w:sz w:val="22"/>
          <w:szCs w:val="22"/>
        </w:rPr>
        <w:t xml:space="preserve">he GitHub repository </w:t>
      </w:r>
      <w:r w:rsidRPr="16E84388" w:rsidR="2F84B75D">
        <w:rPr>
          <w:color w:val="auto"/>
          <w:sz w:val="22"/>
          <w:szCs w:val="22"/>
        </w:rPr>
        <w:t xml:space="preserve">can be accessed at: </w:t>
      </w:r>
      <w:hyperlink r:id="R6737ed0fca28483e">
        <w:r w:rsidRPr="16E84388" w:rsidR="2F84B75D">
          <w:rPr>
            <w:rStyle w:val="Hyperlink"/>
            <w:color w:val="auto"/>
            <w:sz w:val="22"/>
            <w:szCs w:val="22"/>
          </w:rPr>
          <w:t>https://github.com/SPWilliford/SE4485-Group7</w:t>
        </w:r>
      </w:hyperlink>
    </w:p>
    <w:p w:rsidR="00FE051A" w:rsidP="16E84388" w:rsidRDefault="00FE051A" w14:paraId="7C120B38" w14:textId="77777777">
      <w:pPr>
        <w:jc w:val="both"/>
        <w:rPr>
          <w:rFonts w:ascii="Arial" w:hAnsi="Arial" w:eastAsia="Arial" w:cs="Arial"/>
          <w:b w:val="1"/>
          <w:bCs w:val="1"/>
          <w:color w:val="auto"/>
          <w:sz w:val="28"/>
          <w:szCs w:val="28"/>
        </w:rPr>
      </w:pPr>
      <w:bookmarkStart w:name="_Hlk152953749" w:id="0"/>
      <w:r w:rsidRPr="16E84388" w:rsidR="00FE051A">
        <w:rPr>
          <w:rFonts w:ascii="Arial" w:hAnsi="Arial" w:eastAsia="Arial" w:cs="Arial"/>
          <w:b w:val="1"/>
          <w:bCs w:val="1"/>
          <w:color w:val="auto"/>
          <w:sz w:val="28"/>
          <w:szCs w:val="28"/>
        </w:rPr>
        <w:t>ENGINEERING STANDARDS AND MULTIPLE CONSTRAINTS</w:t>
      </w:r>
    </w:p>
    <w:p w:rsidR="280BBB5E" w:rsidP="16E84388" w:rsidRDefault="280BBB5E" w14:paraId="1980D8CE" w14:textId="35950BA1">
      <w:pPr>
        <w:jc w:val="both"/>
        <w:rPr>
          <w:color w:val="auto"/>
          <w:sz w:val="20"/>
          <w:szCs w:val="20"/>
        </w:rPr>
      </w:pPr>
    </w:p>
    <w:p w:rsidR="280BBB5E" w:rsidP="16E84388" w:rsidRDefault="280BBB5E" w14:paraId="48F3FC21" w14:textId="75C6B8BD">
      <w:pPr>
        <w:jc w:val="both"/>
        <w:rPr>
          <w:rFonts w:ascii="Arial" w:hAnsi="Arial" w:eastAsia="Arial" w:cs="Arial"/>
          <w:b w:val="1"/>
          <w:bCs w:val="1"/>
          <w:color w:val="auto"/>
          <w:sz w:val="24"/>
          <w:szCs w:val="24"/>
        </w:rPr>
      </w:pPr>
      <w:r w:rsidRPr="16E84388" w:rsidR="0EB66572">
        <w:rPr>
          <w:rFonts w:ascii="Arial" w:hAnsi="Arial" w:eastAsia="Arial" w:cs="Arial"/>
          <w:b w:val="1"/>
          <w:bCs w:val="1"/>
          <w:color w:val="auto"/>
          <w:sz w:val="24"/>
          <w:szCs w:val="24"/>
        </w:rPr>
        <w:t>ENGINEERING STANDARDS:</w:t>
      </w:r>
    </w:p>
    <w:p w:rsidR="6F745779" w:rsidP="16E84388" w:rsidRDefault="6F745779" w14:paraId="48157758" w14:textId="42668CAB">
      <w:pPr>
        <w:pStyle w:val="ListParagraph"/>
        <w:jc w:val="both"/>
        <w:rPr>
          <w:rFonts w:ascii="Times New Roman" w:hAnsi="Times New Roman" w:eastAsia="Times New Roman" w:cs="Times New Roman"/>
          <w:color w:val="auto"/>
          <w:sz w:val="22"/>
          <w:szCs w:val="22"/>
        </w:rPr>
      </w:pPr>
      <w:r w:rsidRPr="16E84388" w:rsidR="6F745779">
        <w:rPr>
          <w:rFonts w:ascii="Times New Roman" w:hAnsi="Times New Roman" w:eastAsia="Times New Roman" w:cs="Times New Roman"/>
          <w:color w:val="auto"/>
          <w:sz w:val="22"/>
          <w:szCs w:val="22"/>
        </w:rPr>
        <w:t>IEEE Std 1058-1998: Software Project Management Plans [</w:t>
      </w:r>
      <w:hyperlink r:id="Readc4c0f968643d3">
        <w:r w:rsidRPr="16E84388" w:rsidR="6F745779">
          <w:rPr>
            <w:rStyle w:val="Hyperlink"/>
            <w:rFonts w:ascii="Times New Roman" w:hAnsi="Times New Roman" w:eastAsia="Times New Roman" w:cs="Times New Roman"/>
            <w:color w:val="auto"/>
            <w:sz w:val="22"/>
            <w:szCs w:val="22"/>
          </w:rPr>
          <w:t>pdf</w:t>
        </w:r>
      </w:hyperlink>
      <w:r w:rsidRPr="16E84388" w:rsidR="6F745779">
        <w:rPr>
          <w:rFonts w:ascii="Times New Roman" w:hAnsi="Times New Roman" w:eastAsia="Times New Roman" w:cs="Times New Roman"/>
          <w:color w:val="auto"/>
          <w:sz w:val="22"/>
          <w:szCs w:val="22"/>
        </w:rPr>
        <w:t>]</w:t>
      </w:r>
    </w:p>
    <w:p w:rsidR="1E6C7BA2" w:rsidP="16E84388" w:rsidRDefault="1E6C7BA2" w14:paraId="6EACF402" w14:textId="7D803625">
      <w:pPr>
        <w:pStyle w:val="ListParagraph"/>
        <w:jc w:val="both"/>
        <w:rPr>
          <w:rFonts w:ascii="Times New Roman" w:hAnsi="Times New Roman" w:eastAsia="Times New Roman" w:cs="Times New Roman"/>
          <w:noProof w:val="0"/>
          <w:color w:val="auto"/>
          <w:sz w:val="22"/>
          <w:szCs w:val="22"/>
          <w:lang w:val="en-US"/>
        </w:rPr>
      </w:pPr>
      <w:r w:rsidRPr="16E84388" w:rsidR="1E6C7BA2">
        <w:rPr>
          <w:rFonts w:ascii="Times New Roman" w:hAnsi="Times New Roman" w:eastAsia="Times New Roman" w:cs="Times New Roman"/>
          <w:noProof w:val="0"/>
          <w:color w:val="auto"/>
          <w:sz w:val="22"/>
          <w:szCs w:val="22"/>
          <w:lang w:val="en-US"/>
        </w:rPr>
        <w:t xml:space="preserve">IEEE </w:t>
      </w:r>
      <w:r w:rsidRPr="16E84388" w:rsidR="2D1C7A8C">
        <w:rPr>
          <w:rFonts w:ascii="Times New Roman" w:hAnsi="Times New Roman" w:eastAsia="Times New Roman" w:cs="Times New Roman"/>
          <w:noProof w:val="0"/>
          <w:color w:val="auto"/>
          <w:sz w:val="22"/>
          <w:szCs w:val="22"/>
          <w:lang w:val="en-US"/>
        </w:rPr>
        <w:t>Std 1490-2003:</w:t>
      </w:r>
      <w:r w:rsidRPr="16E84388" w:rsidR="2D1C7A8C">
        <w:rPr>
          <w:rFonts w:ascii="Times New Roman" w:hAnsi="Times New Roman" w:eastAsia="Times New Roman" w:cs="Times New Roman"/>
          <w:noProof w:val="0"/>
          <w:color w:val="auto"/>
          <w:sz w:val="22"/>
          <w:szCs w:val="22"/>
          <w:lang w:val="en-US"/>
        </w:rPr>
        <w:t xml:space="preserve"> A Guide to the Project Management </w:t>
      </w:r>
      <w:r w:rsidRPr="16E84388" w:rsidR="2D1C7A8C">
        <w:rPr>
          <w:noProof w:val="0"/>
          <w:color w:val="auto"/>
          <w:lang w:val="en-US"/>
        </w:rPr>
        <w:t>Body of Knowledge</w:t>
      </w:r>
      <w:r w:rsidRPr="16E84388" w:rsidR="2D1C7A8C">
        <w:rPr>
          <w:rFonts w:ascii="Times New Roman" w:hAnsi="Times New Roman" w:eastAsia="Times New Roman" w:cs="Times New Roman"/>
          <w:noProof w:val="0"/>
          <w:color w:val="auto"/>
          <w:sz w:val="22"/>
          <w:szCs w:val="22"/>
          <w:lang w:val="en-US"/>
        </w:rPr>
        <w:t xml:space="preserve">  </w:t>
      </w:r>
      <w:r w:rsidRPr="16E84388" w:rsidR="6F745779">
        <w:rPr>
          <w:rFonts w:ascii="Times New Roman" w:hAnsi="Times New Roman" w:eastAsia="Times New Roman" w:cs="Times New Roman"/>
          <w:noProof w:val="0"/>
          <w:color w:val="auto"/>
          <w:sz w:val="22"/>
          <w:szCs w:val="22"/>
          <w:lang w:val="en-US"/>
        </w:rPr>
        <w:t>[</w:t>
      </w:r>
      <w:hyperlink r:id="R01f3c25e9dce4755">
        <w:r w:rsidRPr="16E84388" w:rsidR="6F745779">
          <w:rPr>
            <w:rStyle w:val="Hyperlink"/>
            <w:rFonts w:ascii="Times New Roman" w:hAnsi="Times New Roman" w:eastAsia="Times New Roman" w:cs="Times New Roman"/>
            <w:noProof w:val="0"/>
            <w:color w:val="auto"/>
            <w:sz w:val="22"/>
            <w:szCs w:val="22"/>
            <w:lang w:val="en-US"/>
          </w:rPr>
          <w:t>pdf</w:t>
        </w:r>
      </w:hyperlink>
      <w:r w:rsidRPr="16E84388" w:rsidR="6F745779">
        <w:rPr>
          <w:rFonts w:ascii="Times New Roman" w:hAnsi="Times New Roman" w:eastAsia="Times New Roman" w:cs="Times New Roman"/>
          <w:noProof w:val="0"/>
          <w:color w:val="auto"/>
          <w:sz w:val="22"/>
          <w:szCs w:val="22"/>
          <w:lang w:val="en-US"/>
        </w:rPr>
        <w:t>]</w:t>
      </w:r>
    </w:p>
    <w:p w:rsidR="6F745779" w:rsidP="16E84388" w:rsidRDefault="6F745779" w14:paraId="48D3B9CC" w14:textId="3779B242">
      <w:pPr>
        <w:pStyle w:val="ListParagraph"/>
        <w:jc w:val="both"/>
        <w:rPr>
          <w:rFonts w:ascii="Times New Roman" w:hAnsi="Times New Roman" w:eastAsia="Times New Roman" w:cs="Times New Roman"/>
          <w:noProof w:val="0"/>
          <w:color w:val="auto"/>
          <w:sz w:val="22"/>
          <w:szCs w:val="22"/>
          <w:lang w:val="en-US"/>
        </w:rPr>
      </w:pPr>
      <w:r w:rsidRPr="16E84388" w:rsidR="6F745779">
        <w:rPr>
          <w:rFonts w:ascii="Times New Roman" w:hAnsi="Times New Roman" w:eastAsia="Times New Roman" w:cs="Times New Roman"/>
          <w:noProof w:val="0"/>
          <w:color w:val="auto"/>
          <w:sz w:val="22"/>
          <w:szCs w:val="22"/>
          <w:lang w:val="en-US"/>
        </w:rPr>
        <w:t>IEEE Std 12207: Software Life Cycle Processes [</w:t>
      </w:r>
      <w:hyperlink r:id="R8ee0f74331eb41cf">
        <w:r w:rsidRPr="16E84388" w:rsidR="6F745779">
          <w:rPr>
            <w:rStyle w:val="Hyperlink"/>
            <w:rFonts w:ascii="Times New Roman" w:hAnsi="Times New Roman" w:eastAsia="Times New Roman" w:cs="Times New Roman"/>
            <w:noProof w:val="0"/>
            <w:color w:val="auto"/>
            <w:sz w:val="22"/>
            <w:szCs w:val="22"/>
            <w:lang w:val="en-US"/>
          </w:rPr>
          <w:t>pdf</w:t>
        </w:r>
      </w:hyperlink>
      <w:r w:rsidRPr="16E84388" w:rsidR="6F745779">
        <w:rPr>
          <w:rFonts w:ascii="Times New Roman" w:hAnsi="Times New Roman" w:eastAsia="Times New Roman" w:cs="Times New Roman"/>
          <w:noProof w:val="0"/>
          <w:color w:val="auto"/>
          <w:sz w:val="22"/>
          <w:szCs w:val="22"/>
          <w:lang w:val="en-US"/>
        </w:rPr>
        <w:t>]</w:t>
      </w:r>
    </w:p>
    <w:p w:rsidR="6F745779" w:rsidP="16E84388" w:rsidRDefault="6F745779" w14:paraId="052AC764" w14:textId="4E90FBCA">
      <w:pPr>
        <w:pStyle w:val="ListParagraph"/>
        <w:jc w:val="both"/>
        <w:rPr>
          <w:rFonts w:ascii="Times New Roman" w:hAnsi="Times New Roman" w:eastAsia="Times New Roman" w:cs="Times New Roman"/>
          <w:noProof w:val="0"/>
          <w:color w:val="auto"/>
          <w:sz w:val="22"/>
          <w:szCs w:val="22"/>
          <w:lang w:val="en-US"/>
        </w:rPr>
      </w:pPr>
      <w:r w:rsidRPr="16E84388" w:rsidR="6F745779">
        <w:rPr>
          <w:rFonts w:ascii="Times New Roman" w:hAnsi="Times New Roman" w:eastAsia="Times New Roman" w:cs="Times New Roman"/>
          <w:noProof w:val="0"/>
          <w:color w:val="auto"/>
          <w:sz w:val="22"/>
          <w:szCs w:val="22"/>
          <w:lang w:val="en-US"/>
        </w:rPr>
        <w:t>IEEE Std 15939: Measurement Process [</w:t>
      </w:r>
      <w:hyperlink r:id="R3b3053e70eae4272">
        <w:r w:rsidRPr="16E84388" w:rsidR="6F745779">
          <w:rPr>
            <w:rStyle w:val="Hyperlink"/>
            <w:rFonts w:ascii="Times New Roman" w:hAnsi="Times New Roman" w:eastAsia="Times New Roman" w:cs="Times New Roman"/>
            <w:noProof w:val="0"/>
            <w:color w:val="auto"/>
            <w:sz w:val="22"/>
            <w:szCs w:val="22"/>
            <w:lang w:val="en-US"/>
          </w:rPr>
          <w:t>pdf</w:t>
        </w:r>
      </w:hyperlink>
      <w:r w:rsidRPr="16E84388" w:rsidR="6F745779">
        <w:rPr>
          <w:rFonts w:ascii="Times New Roman" w:hAnsi="Times New Roman" w:eastAsia="Times New Roman" w:cs="Times New Roman"/>
          <w:noProof w:val="0"/>
          <w:color w:val="auto"/>
          <w:sz w:val="22"/>
          <w:szCs w:val="22"/>
          <w:lang w:val="en-US"/>
        </w:rPr>
        <w:t>]</w:t>
      </w:r>
    </w:p>
    <w:p w:rsidR="6F745779" w:rsidP="16E84388" w:rsidRDefault="6F745779" w14:paraId="491D2C62" w14:textId="55A9D1B3">
      <w:pPr>
        <w:pStyle w:val="ListParagraph"/>
        <w:jc w:val="both"/>
        <w:rPr>
          <w:rFonts w:ascii="Times New Roman" w:hAnsi="Times New Roman" w:eastAsia="Times New Roman" w:cs="Times New Roman"/>
          <w:noProof w:val="0"/>
          <w:color w:val="auto"/>
          <w:sz w:val="22"/>
          <w:szCs w:val="22"/>
          <w:lang w:val="en-US"/>
        </w:rPr>
      </w:pPr>
      <w:r w:rsidRPr="16E84388" w:rsidR="6F745779">
        <w:rPr>
          <w:rFonts w:ascii="Times New Roman" w:hAnsi="Times New Roman" w:eastAsia="Times New Roman" w:cs="Times New Roman"/>
          <w:noProof w:val="0"/>
          <w:color w:val="auto"/>
          <w:sz w:val="22"/>
          <w:szCs w:val="22"/>
          <w:lang w:val="en-US"/>
        </w:rPr>
        <w:t>ISO/IEC/IEEE Std 29148-201</w:t>
      </w:r>
      <w:r w:rsidRPr="16E84388" w:rsidR="44AF3C73">
        <w:rPr>
          <w:rFonts w:ascii="Times New Roman" w:hAnsi="Times New Roman" w:eastAsia="Times New Roman" w:cs="Times New Roman"/>
          <w:noProof w:val="0"/>
          <w:color w:val="auto"/>
          <w:sz w:val="22"/>
          <w:szCs w:val="22"/>
          <w:lang w:val="en-US"/>
        </w:rPr>
        <w:t>1</w:t>
      </w:r>
      <w:r w:rsidRPr="16E84388" w:rsidR="6F745779">
        <w:rPr>
          <w:rFonts w:ascii="Times New Roman" w:hAnsi="Times New Roman" w:eastAsia="Times New Roman" w:cs="Times New Roman"/>
          <w:noProof w:val="0"/>
          <w:color w:val="auto"/>
          <w:sz w:val="22"/>
          <w:szCs w:val="22"/>
          <w:lang w:val="en-US"/>
        </w:rPr>
        <w:t>: Systems and Software Engineering</w:t>
      </w:r>
    </w:p>
    <w:p w:rsidR="6F745779" w:rsidP="16E84388" w:rsidRDefault="6F745779" w14:paraId="4C90F5B8" w14:textId="012423B3">
      <w:pPr>
        <w:pStyle w:val="ListParagraph"/>
        <w:jc w:val="both"/>
        <w:rPr>
          <w:rFonts w:ascii="Times New Roman" w:hAnsi="Times New Roman" w:eastAsia="Times New Roman" w:cs="Times New Roman"/>
          <w:noProof w:val="0"/>
          <w:color w:val="auto"/>
          <w:sz w:val="22"/>
          <w:szCs w:val="22"/>
          <w:lang w:val="en-US"/>
        </w:rPr>
      </w:pPr>
      <w:r w:rsidRPr="16E84388" w:rsidR="6F745779">
        <w:rPr>
          <w:rFonts w:ascii="Times New Roman" w:hAnsi="Times New Roman" w:eastAsia="Times New Roman" w:cs="Times New Roman"/>
          <w:noProof w:val="0"/>
          <w:color w:val="auto"/>
          <w:sz w:val="22"/>
          <w:szCs w:val="22"/>
          <w:lang w:val="en-US"/>
        </w:rPr>
        <w:t>Life Cycle Processes</w:t>
      </w:r>
    </w:p>
    <w:p w:rsidR="6F745779" w:rsidP="16E84388" w:rsidRDefault="6F745779" w14:paraId="188C9143" w14:textId="6D909386">
      <w:pPr>
        <w:pStyle w:val="ListParagraph"/>
        <w:jc w:val="both"/>
        <w:rPr>
          <w:rFonts w:ascii="Times New Roman" w:hAnsi="Times New Roman" w:eastAsia="Times New Roman" w:cs="Times New Roman"/>
          <w:color w:val="auto"/>
          <w:sz w:val="22"/>
          <w:szCs w:val="22"/>
        </w:rPr>
      </w:pPr>
      <w:r w:rsidRPr="16E84388" w:rsidR="6F745779">
        <w:rPr>
          <w:rFonts w:ascii="Times New Roman" w:hAnsi="Times New Roman" w:eastAsia="Times New Roman" w:cs="Times New Roman"/>
          <w:noProof w:val="0"/>
          <w:color w:val="auto"/>
          <w:sz w:val="22"/>
          <w:szCs w:val="22"/>
          <w:lang w:val="en-US"/>
        </w:rPr>
        <w:t>Requirements Engineering [</w:t>
      </w:r>
      <w:hyperlink r:id="Rac333ada05f04721">
        <w:r w:rsidRPr="16E84388" w:rsidR="6F745779">
          <w:rPr>
            <w:rStyle w:val="Hyperlink"/>
            <w:rFonts w:ascii="Times New Roman" w:hAnsi="Times New Roman" w:eastAsia="Times New Roman" w:cs="Times New Roman"/>
            <w:noProof w:val="0"/>
            <w:color w:val="auto"/>
            <w:sz w:val="22"/>
            <w:szCs w:val="22"/>
            <w:lang w:val="en-US"/>
          </w:rPr>
          <w:t>pdf</w:t>
        </w:r>
      </w:hyperlink>
      <w:r w:rsidRPr="16E84388" w:rsidR="6F745779">
        <w:rPr>
          <w:rFonts w:ascii="Times New Roman" w:hAnsi="Times New Roman" w:eastAsia="Times New Roman" w:cs="Times New Roman"/>
          <w:noProof w:val="0"/>
          <w:color w:val="auto"/>
          <w:sz w:val="22"/>
          <w:szCs w:val="22"/>
          <w:lang w:val="en-US"/>
        </w:rPr>
        <w:t>]</w:t>
      </w:r>
    </w:p>
    <w:p w:rsidR="195C1949" w:rsidP="16E84388" w:rsidRDefault="195C1949" w14:paraId="43DCDC30" w14:textId="709BF5B9">
      <w:pPr>
        <w:pStyle w:val="ListParagraph"/>
        <w:numPr>
          <w:ilvl w:val="0"/>
          <w:numId w:val="0"/>
        </w:numPr>
        <w:ind w:left="1440"/>
        <w:jc w:val="both"/>
        <w:rPr>
          <w:noProof w:val="0"/>
          <w:color w:val="auto"/>
          <w:lang w:val="en-US"/>
        </w:rPr>
      </w:pPr>
    </w:p>
    <w:p w:rsidR="494314FF" w:rsidP="16E84388" w:rsidRDefault="494314FF" w14:paraId="13C92853" w14:textId="10523088">
      <w:pPr>
        <w:jc w:val="both"/>
        <w:rPr>
          <w:rFonts w:ascii="Arial" w:hAnsi="Arial" w:eastAsia="Arial" w:cs="Arial"/>
          <w:b w:val="1"/>
          <w:bCs w:val="1"/>
          <w:color w:val="auto"/>
          <w:sz w:val="24"/>
          <w:szCs w:val="24"/>
        </w:rPr>
      </w:pPr>
      <w:r w:rsidRPr="16E84388" w:rsidR="494314FF">
        <w:rPr>
          <w:rFonts w:ascii="Arial" w:hAnsi="Arial" w:eastAsia="Arial" w:cs="Arial"/>
          <w:b w:val="1"/>
          <w:bCs w:val="1"/>
          <w:color w:val="auto"/>
          <w:sz w:val="24"/>
          <w:szCs w:val="24"/>
        </w:rPr>
        <w:t>FINAL PROJECT CONSTRAINTS:</w:t>
      </w:r>
    </w:p>
    <w:p w:rsidR="5004A506" w:rsidP="16E84388" w:rsidRDefault="5004A506" w14:paraId="09F09EF0" w14:textId="5BB7EE59">
      <w:pPr>
        <w:pStyle w:val="ListParagraph"/>
        <w:jc w:val="both"/>
        <w:rPr>
          <w:color w:val="auto"/>
        </w:rPr>
      </w:pPr>
      <w:r w:rsidRPr="16E84388" w:rsidR="5004A506">
        <w:rPr>
          <w:rFonts w:ascii="Arial" w:hAnsi="Arial" w:eastAsia="Arial" w:cs="Arial"/>
          <w:b w:val="1"/>
          <w:bCs w:val="1"/>
          <w:color w:val="auto"/>
        </w:rPr>
        <w:t>S</w:t>
      </w:r>
      <w:r w:rsidRPr="16E84388" w:rsidR="54F7C5E9">
        <w:rPr>
          <w:rFonts w:ascii="Arial" w:hAnsi="Arial" w:eastAsia="Arial" w:cs="Arial"/>
          <w:b w:val="1"/>
          <w:bCs w:val="1"/>
          <w:color w:val="auto"/>
        </w:rPr>
        <w:t>OURCE CODE</w:t>
      </w:r>
      <w:r w:rsidRPr="16E84388" w:rsidR="5004A506">
        <w:rPr>
          <w:rFonts w:ascii="Arial" w:hAnsi="Arial" w:eastAsia="Arial" w:cs="Arial"/>
          <w:b w:val="1"/>
          <w:bCs w:val="1"/>
          <w:color w:val="auto"/>
        </w:rPr>
        <w:t>:</w:t>
      </w:r>
      <w:r w:rsidRPr="16E84388" w:rsidR="5004A506">
        <w:rPr>
          <w:color w:val="auto"/>
        </w:rPr>
        <w:t xml:space="preserve"> </w:t>
      </w:r>
      <w:r w:rsidRPr="16E84388" w:rsidR="4957B524">
        <w:rPr>
          <w:color w:val="auto"/>
        </w:rPr>
        <w:t xml:space="preserve">All source code </w:t>
      </w:r>
      <w:r w:rsidRPr="16E84388" w:rsidR="46CF55FD">
        <w:rPr>
          <w:color w:val="auto"/>
        </w:rPr>
        <w:t xml:space="preserve">must be </w:t>
      </w:r>
      <w:r w:rsidRPr="16E84388" w:rsidR="4957B524">
        <w:rPr>
          <w:color w:val="auto"/>
        </w:rPr>
        <w:t xml:space="preserve">hosted on </w:t>
      </w:r>
      <w:r w:rsidRPr="16E84388" w:rsidR="0269A440">
        <w:rPr>
          <w:color w:val="auto"/>
        </w:rPr>
        <w:t>GitHub</w:t>
      </w:r>
      <w:r w:rsidRPr="16E84388" w:rsidR="4E7C2E3C">
        <w:rPr>
          <w:color w:val="auto"/>
        </w:rPr>
        <w:t>.</w:t>
      </w:r>
    </w:p>
    <w:p w:rsidR="4E7C2E3C" w:rsidP="16E84388" w:rsidRDefault="4E7C2E3C" w14:paraId="60C3412B" w14:textId="5B6DD4B9">
      <w:pPr>
        <w:pStyle w:val="ListParagraph"/>
        <w:jc w:val="both"/>
        <w:rPr>
          <w:color w:val="auto"/>
        </w:rPr>
      </w:pPr>
      <w:r w:rsidRPr="16E84388" w:rsidR="4E7C2E3C">
        <w:rPr>
          <w:rFonts w:ascii="Arial" w:hAnsi="Arial" w:eastAsia="Arial" w:cs="Arial"/>
          <w:b w:val="1"/>
          <w:bCs w:val="1"/>
          <w:color w:val="auto"/>
        </w:rPr>
        <w:t>D</w:t>
      </w:r>
      <w:r w:rsidRPr="16E84388" w:rsidR="08832211">
        <w:rPr>
          <w:rFonts w:ascii="Arial" w:hAnsi="Arial" w:eastAsia="Arial" w:cs="Arial"/>
          <w:b w:val="1"/>
          <w:bCs w:val="1"/>
          <w:color w:val="auto"/>
        </w:rPr>
        <w:t>OCUMENTATION</w:t>
      </w:r>
      <w:r w:rsidRPr="16E84388" w:rsidR="4E7C2E3C">
        <w:rPr>
          <w:rFonts w:ascii="Arial" w:hAnsi="Arial" w:eastAsia="Arial" w:cs="Arial"/>
          <w:b w:val="1"/>
          <w:bCs w:val="1"/>
          <w:color w:val="auto"/>
        </w:rPr>
        <w:t>:</w:t>
      </w:r>
      <w:r w:rsidRPr="16E84388" w:rsidR="4E7C2E3C">
        <w:rPr>
          <w:color w:val="auto"/>
        </w:rPr>
        <w:t xml:space="preserve"> All project documentation must be stored in the designated project Google folder. </w:t>
      </w:r>
    </w:p>
    <w:p w:rsidR="4E7C2E3C" w:rsidP="16E84388" w:rsidRDefault="4E7C2E3C" w14:paraId="333E863F" w14:textId="53BA8F29">
      <w:pPr>
        <w:pStyle w:val="ListParagraph"/>
        <w:jc w:val="both"/>
        <w:rPr>
          <w:color w:val="auto"/>
        </w:rPr>
      </w:pPr>
      <w:r w:rsidRPr="16E84388" w:rsidR="4E7C2E3C">
        <w:rPr>
          <w:rFonts w:ascii="Arial" w:hAnsi="Arial" w:eastAsia="Arial" w:cs="Arial"/>
          <w:b w:val="1"/>
          <w:bCs w:val="1"/>
          <w:color w:val="auto"/>
        </w:rPr>
        <w:t>T</w:t>
      </w:r>
      <w:r w:rsidRPr="16E84388" w:rsidR="0259C735">
        <w:rPr>
          <w:rFonts w:ascii="Arial" w:hAnsi="Arial" w:eastAsia="Arial" w:cs="Arial"/>
          <w:b w:val="1"/>
          <w:bCs w:val="1"/>
          <w:color w:val="auto"/>
        </w:rPr>
        <w:t>EST RESULTS:</w:t>
      </w:r>
      <w:r w:rsidRPr="16E84388" w:rsidR="0259C735">
        <w:rPr>
          <w:b w:val="1"/>
          <w:bCs w:val="1"/>
          <w:color w:val="auto"/>
        </w:rPr>
        <w:t xml:space="preserve"> </w:t>
      </w:r>
      <w:r w:rsidRPr="16E84388" w:rsidR="4E7C2E3C">
        <w:rPr>
          <w:color w:val="auto"/>
        </w:rPr>
        <w:t xml:space="preserve">Include all test results in the project Google folder. </w:t>
      </w:r>
    </w:p>
    <w:p w:rsidR="280BBB5E" w:rsidP="16E84388" w:rsidRDefault="280BBB5E" w14:paraId="6EB4193E" w14:textId="2BAE9652">
      <w:pPr>
        <w:jc w:val="both"/>
        <w:rPr>
          <w:rFonts w:ascii="Arial" w:hAnsi="Arial" w:eastAsia="Arial" w:cs="Arial"/>
          <w:b w:val="1"/>
          <w:bCs w:val="1"/>
          <w:color w:val="auto"/>
          <w:sz w:val="20"/>
          <w:szCs w:val="20"/>
        </w:rPr>
      </w:pPr>
    </w:p>
    <w:p w:rsidR="280BBB5E" w:rsidP="16E84388" w:rsidRDefault="280BBB5E" w14:paraId="3EB9332A" w14:textId="6821C3CF">
      <w:pPr>
        <w:jc w:val="both"/>
        <w:rPr>
          <w:color w:val="auto"/>
          <w:sz w:val="20"/>
          <w:szCs w:val="20"/>
        </w:rPr>
      </w:pPr>
    </w:p>
    <w:p w:rsidR="00FE051A" w:rsidP="195C1949" w:rsidRDefault="00FE051A" w14:paraId="257C7959" w14:textId="77777777">
      <w:pPr>
        <w:jc w:val="both"/>
        <w:rPr>
          <w:rFonts w:ascii="Arial" w:hAnsi="Arial" w:eastAsia="Arial" w:cs="Arial"/>
          <w:b w:val="1"/>
          <w:bCs w:val="1"/>
          <w:color w:val="auto" w:themeColor="accent6"/>
          <w:sz w:val="28"/>
          <w:szCs w:val="28"/>
        </w:rPr>
      </w:pPr>
      <w:r w:rsidRPr="16E84388" w:rsidR="212DA30D">
        <w:rPr>
          <w:rFonts w:ascii="Arial" w:hAnsi="Arial" w:eastAsia="Arial" w:cs="Arial"/>
          <w:b w:val="1"/>
          <w:bCs w:val="1"/>
          <w:color w:val="auto"/>
          <w:sz w:val="28"/>
          <w:szCs w:val="28"/>
        </w:rPr>
        <w:t>ADDITIONAL REFERENCES</w:t>
      </w:r>
    </w:p>
    <w:p w:rsidRPr="00806A73" w:rsidR="001B4C11" w:rsidP="16E84388" w:rsidRDefault="001B4C11" w14:paraId="1EE07C93" w14:textId="479BA4F2">
      <w:pPr>
        <w:pStyle w:val="ListParagraph"/>
        <w:widowControl w:val="1"/>
        <w:rPr>
          <w:noProof w:val="0"/>
          <w:color w:val="auto"/>
          <w:lang w:val="en-US"/>
        </w:rPr>
      </w:pPr>
      <w:bookmarkEnd w:id="0"/>
      <w:r w:rsidRPr="16E84388" w:rsidR="42C7EE2C">
        <w:rPr>
          <w:noProof w:val="0"/>
          <w:color w:val="auto"/>
          <w:lang w:val="en-US"/>
        </w:rPr>
        <w:t>Larson, E. and Gray, C., 2014. Project Management: The Managerial Process. McGraw Hill</w:t>
      </w:r>
    </w:p>
    <w:p w:rsidRPr="00806A73" w:rsidR="001B4C11" w:rsidP="16E84388" w:rsidRDefault="001B4C11" w14:paraId="2EB86F5F" w14:textId="557FE5B9">
      <w:pPr>
        <w:pStyle w:val="ListParagraph"/>
        <w:widowControl w:val="1"/>
        <w:rPr>
          <w:noProof w:val="0"/>
          <w:color w:val="auto"/>
          <w:lang w:val="en-US"/>
        </w:rPr>
      </w:pPr>
      <w:r w:rsidRPr="16E84388" w:rsidR="42C7EE2C">
        <w:rPr>
          <w:noProof w:val="0"/>
          <w:color w:val="auto"/>
          <w:lang w:val="en-US"/>
        </w:rPr>
        <w:t>Humphrey, W.S. and Thomas, W.R., 2010. Reflections on Management: How to Manage Your Software Projects, Your Teams, Your Boss, and Yourself. Pearson Education</w:t>
      </w:r>
    </w:p>
    <w:p w:rsidR="195C1949" w:rsidP="16E84388" w:rsidRDefault="195C1949" w14:paraId="7F64E0BC" w14:textId="38961B2D">
      <w:pPr>
        <w:pStyle w:val="Normal"/>
        <w:widowControl w:val="1"/>
        <w:rPr>
          <w:noProof w:val="0"/>
          <w:color w:val="auto"/>
          <w:lang w:val="en-US"/>
        </w:rPr>
      </w:pPr>
    </w:p>
    <w:p w:rsidR="16E84388" w:rsidP="16E84388" w:rsidRDefault="16E84388" w14:paraId="14F11DC0" w14:textId="48F29B63">
      <w:pPr>
        <w:ind w:right="20"/>
        <w:jc w:val="both"/>
        <w:rPr>
          <w:rFonts w:ascii="Arial" w:hAnsi="Arial" w:eastAsia="Arial" w:cs="Arial"/>
          <w:b w:val="1"/>
          <w:bCs w:val="1"/>
          <w:color w:val="auto"/>
          <w:sz w:val="28"/>
          <w:szCs w:val="28"/>
        </w:rPr>
      </w:pPr>
    </w:p>
    <w:p w:rsidRPr="00806A73" w:rsidR="001B4C11" w:rsidP="195C1949" w:rsidRDefault="00EC4CAD" w14:paraId="74955C9C" w14:textId="77777777">
      <w:pPr>
        <w:ind w:right="20"/>
        <w:jc w:val="both"/>
        <w:rPr>
          <w:rFonts w:ascii="Arial" w:hAnsi="Arial" w:eastAsia="Arial" w:cs="Arial"/>
          <w:b w:val="1"/>
          <w:bCs w:val="1"/>
          <w:color w:val="auto" w:themeColor="accent6"/>
          <w:sz w:val="28"/>
          <w:szCs w:val="28"/>
        </w:rPr>
      </w:pPr>
      <w:r w:rsidRPr="195C1949" w:rsidR="4D60FDF4">
        <w:rPr>
          <w:rFonts w:ascii="Arial" w:hAnsi="Arial" w:eastAsia="Arial" w:cs="Arial"/>
          <w:b w:val="1"/>
          <w:bCs w:val="1"/>
          <w:color w:val="auto" w:themeColor="accent6"/>
          <w:sz w:val="28"/>
          <w:szCs w:val="28"/>
        </w:rPr>
        <w:t xml:space="preserve">Appendix </w:t>
      </w:r>
      <w:r w:rsidRPr="195C1949" w:rsidR="4D60FDF4">
        <w:rPr>
          <w:rFonts w:ascii="Arial" w:hAnsi="Arial" w:eastAsia="Arial" w:cs="Arial"/>
          <w:b w:val="1"/>
          <w:bCs w:val="1"/>
          <w:color w:val="auto" w:themeColor="accent6"/>
          <w:spacing w:val="-5"/>
          <w:sz w:val="28"/>
          <w:szCs w:val="28"/>
        </w:rPr>
        <w:t>A.</w:t>
      </w:r>
    </w:p>
    <w:p w:rsidRPr="001B05D7" w:rsidR="001B4C11" w:rsidP="195C1949" w:rsidRDefault="001B4C11" w14:paraId="4F4F6520" w14:textId="698F3EDE">
      <w:pPr>
        <w:pStyle w:val="BodyText"/>
        <w:ind w:left="0" w:right="20"/>
        <w:jc w:val="both"/>
        <w:rPr>
          <w:b w:val="1"/>
          <w:bCs w:val="1"/>
          <w:color w:val="auto" w:themeColor="accent6"/>
          <w:sz w:val="22"/>
          <w:szCs w:val="22"/>
        </w:rPr>
      </w:pPr>
    </w:p>
    <w:p w:rsidR="684789C0" w:rsidP="16E84388" w:rsidRDefault="684789C0" w14:paraId="4CD545E8" w14:textId="6AA0203F">
      <w:pPr>
        <w:pStyle w:val="BodyText"/>
        <w:ind w:left="0" w:right="20"/>
        <w:jc w:val="both"/>
        <w:rPr>
          <w:color w:val="auto"/>
          <w:sz w:val="22"/>
          <w:szCs w:val="22"/>
        </w:rPr>
      </w:pPr>
      <w:bookmarkStart w:name="_Int_4I7SYfXS" w:id="1595626052"/>
      <w:r w:rsidRPr="16E84388" w:rsidR="684789C0">
        <w:rPr>
          <w:color w:val="auto"/>
          <w:sz w:val="22"/>
          <w:szCs w:val="22"/>
        </w:rPr>
        <w:t>To ensure the success of the project, all team members are expected to adhere to professional guidelines. Mutual respect is paramount, even in cases of disagreement. We aim to foster a collaborative environment where everyone feels comfortable expressing their opinions and concerns.</w:t>
      </w:r>
      <w:bookmarkEnd w:id="1595626052"/>
    </w:p>
    <w:p w:rsidR="684789C0" w:rsidP="16E84388" w:rsidRDefault="684789C0" w14:paraId="3A9A3A07" w14:textId="1D5FB4D0">
      <w:pPr>
        <w:pStyle w:val="BodyText"/>
        <w:ind w:left="0" w:right="20"/>
        <w:jc w:val="both"/>
        <w:rPr>
          <w:color w:val="auto"/>
          <w:sz w:val="22"/>
          <w:szCs w:val="22"/>
        </w:rPr>
      </w:pPr>
      <w:r w:rsidRPr="16E84388" w:rsidR="684789C0">
        <w:rPr>
          <w:color w:val="auto"/>
          <w:sz w:val="22"/>
          <w:szCs w:val="22"/>
        </w:rPr>
        <w:t xml:space="preserve"> </w:t>
      </w:r>
    </w:p>
    <w:p w:rsidR="684789C0" w:rsidP="16E84388" w:rsidRDefault="684789C0" w14:paraId="5325B1A9" w14:textId="732BB8FF">
      <w:pPr>
        <w:pStyle w:val="BodyText"/>
        <w:ind w:left="0" w:right="20"/>
        <w:jc w:val="both"/>
        <w:rPr>
          <w:color w:val="auto"/>
          <w:sz w:val="22"/>
          <w:szCs w:val="22"/>
        </w:rPr>
      </w:pPr>
      <w:bookmarkStart w:name="_Int_3ukDwIpg" w:id="730783527"/>
      <w:r w:rsidRPr="16E84388" w:rsidR="684789C0">
        <w:rPr>
          <w:color w:val="auto"/>
          <w:sz w:val="22"/>
          <w:szCs w:val="22"/>
        </w:rPr>
        <w:t>All assigned tasks must be completed and delivered on time. Valid reasons for delays are limited to illness, family emergencies, or academic conflicts. Failure to meet these expectations will result in the following disciplinary actions:</w:t>
      </w:r>
      <w:bookmarkEnd w:id="730783527"/>
    </w:p>
    <w:p w:rsidR="684789C0" w:rsidP="16E84388" w:rsidRDefault="684789C0" w14:paraId="7F4E7435" w14:textId="3E883B55">
      <w:pPr>
        <w:pStyle w:val="BodyText"/>
        <w:ind w:left="0" w:right="20"/>
        <w:jc w:val="both"/>
        <w:rPr>
          <w:color w:val="auto"/>
          <w:sz w:val="22"/>
          <w:szCs w:val="22"/>
        </w:rPr>
      </w:pPr>
      <w:r w:rsidRPr="16E84388" w:rsidR="684789C0">
        <w:rPr>
          <w:color w:val="auto"/>
          <w:sz w:val="22"/>
          <w:szCs w:val="22"/>
        </w:rPr>
        <w:t xml:space="preserve"> </w:t>
      </w:r>
    </w:p>
    <w:p w:rsidR="684789C0" w:rsidP="16E84388" w:rsidRDefault="684789C0" w14:paraId="33100F2B" w14:textId="23C9FC30">
      <w:pPr>
        <w:pStyle w:val="BodyText"/>
        <w:ind w:left="0" w:right="20"/>
        <w:jc w:val="both"/>
        <w:rPr>
          <w:color w:val="auto"/>
          <w:sz w:val="22"/>
          <w:szCs w:val="22"/>
        </w:rPr>
      </w:pPr>
      <w:r w:rsidRPr="16E84388" w:rsidR="684789C0">
        <w:rPr>
          <w:rFonts w:ascii="Arial" w:hAnsi="Arial" w:eastAsia="Arial" w:cs="Arial"/>
          <w:b w:val="1"/>
          <w:bCs w:val="1"/>
          <w:i w:val="0"/>
          <w:iCs w:val="0"/>
          <w:color w:val="auto"/>
          <w:sz w:val="22"/>
          <w:szCs w:val="22"/>
        </w:rPr>
        <w:t>First Offense</w:t>
      </w:r>
      <w:r w:rsidRPr="16E84388" w:rsidR="684789C0">
        <w:rPr>
          <w:rFonts w:ascii="Arial" w:hAnsi="Arial" w:eastAsia="Arial" w:cs="Arial"/>
          <w:b w:val="1"/>
          <w:bCs w:val="1"/>
          <w:i w:val="0"/>
          <w:iCs w:val="0"/>
          <w:color w:val="auto"/>
          <w:sz w:val="22"/>
          <w:szCs w:val="22"/>
        </w:rPr>
        <w:t>:</w:t>
      </w:r>
      <w:r w:rsidRPr="16E84388" w:rsidR="684789C0">
        <w:rPr>
          <w:color w:val="auto"/>
          <w:sz w:val="22"/>
          <w:szCs w:val="22"/>
        </w:rPr>
        <w:t xml:space="preserve"> A group discussion will be held to address the issue and collaboratively develop a solution. This will serve as the first warning.</w:t>
      </w:r>
    </w:p>
    <w:p w:rsidR="684789C0" w:rsidP="16E84388" w:rsidRDefault="684789C0" w14:paraId="38C02701" w14:textId="44BF6111">
      <w:pPr>
        <w:pStyle w:val="BodyText"/>
        <w:ind w:left="0" w:right="20"/>
        <w:jc w:val="both"/>
        <w:rPr>
          <w:color w:val="auto"/>
          <w:sz w:val="22"/>
          <w:szCs w:val="22"/>
        </w:rPr>
      </w:pPr>
      <w:r w:rsidRPr="16E84388" w:rsidR="684789C0">
        <w:rPr>
          <w:color w:val="auto"/>
          <w:sz w:val="22"/>
          <w:szCs w:val="22"/>
        </w:rPr>
        <w:t xml:space="preserve"> </w:t>
      </w:r>
    </w:p>
    <w:p w:rsidR="684789C0" w:rsidP="16E84388" w:rsidRDefault="684789C0" w14:paraId="4949C4D1" w14:textId="28B95F88">
      <w:pPr>
        <w:pStyle w:val="BodyText"/>
        <w:ind w:left="0" w:right="20"/>
        <w:jc w:val="both"/>
        <w:rPr>
          <w:color w:val="auto"/>
          <w:sz w:val="22"/>
          <w:szCs w:val="22"/>
        </w:rPr>
      </w:pPr>
      <w:r w:rsidRPr="16E84388" w:rsidR="684789C0">
        <w:rPr>
          <w:rFonts w:ascii="Arial" w:hAnsi="Arial" w:eastAsia="Arial" w:cs="Arial"/>
          <w:b w:val="1"/>
          <w:bCs w:val="1"/>
          <w:i w:val="0"/>
          <w:iCs w:val="0"/>
          <w:color w:val="auto"/>
          <w:sz w:val="22"/>
          <w:szCs w:val="22"/>
        </w:rPr>
        <w:t>Second Offense:</w:t>
      </w:r>
      <w:r w:rsidRPr="16E84388" w:rsidR="684789C0">
        <w:rPr>
          <w:color w:val="auto"/>
          <w:sz w:val="22"/>
          <w:szCs w:val="22"/>
        </w:rPr>
        <w:t xml:space="preserve"> A meeting will be scheduled with the instructor, where the issue will be discussed, and a resolution will be sought. This will count as the second warning.</w:t>
      </w:r>
    </w:p>
    <w:p w:rsidR="16E84388" w:rsidP="16E84388" w:rsidRDefault="16E84388" w14:paraId="01EA458E" w14:textId="6F5A5928">
      <w:pPr>
        <w:pStyle w:val="BodyText"/>
        <w:ind w:left="0" w:right="20"/>
        <w:jc w:val="both"/>
        <w:rPr>
          <w:color w:val="auto"/>
          <w:sz w:val="22"/>
          <w:szCs w:val="22"/>
        </w:rPr>
      </w:pPr>
    </w:p>
    <w:p w:rsidR="684789C0" w:rsidP="16E84388" w:rsidRDefault="684789C0" w14:paraId="5C9A91FC" w14:textId="51898A55">
      <w:pPr>
        <w:pStyle w:val="BodyText"/>
        <w:ind w:left="0" w:right="20"/>
        <w:jc w:val="both"/>
        <w:rPr>
          <w:color w:val="auto"/>
          <w:sz w:val="22"/>
          <w:szCs w:val="22"/>
        </w:rPr>
      </w:pPr>
      <w:r w:rsidRPr="16E84388" w:rsidR="684789C0">
        <w:rPr>
          <w:rFonts w:ascii="Arial" w:hAnsi="Arial" w:eastAsia="Arial" w:cs="Arial"/>
          <w:b w:val="1"/>
          <w:bCs w:val="1"/>
          <w:i w:val="0"/>
          <w:iCs w:val="0"/>
          <w:color w:val="auto"/>
          <w:sz w:val="22"/>
          <w:szCs w:val="22"/>
        </w:rPr>
        <w:t>Third Offense:</w:t>
      </w:r>
      <w:r w:rsidRPr="16E84388" w:rsidR="684789C0">
        <w:rPr>
          <w:color w:val="auto"/>
          <w:sz w:val="22"/>
          <w:szCs w:val="22"/>
        </w:rPr>
        <w:t xml:space="preserve"> Another meeting with the instructor will be scheduled. If the problem persists, the group will decide whether to remove the offending team member. The removed member will receive a grade based solely on their individual contributions to the project.</w:t>
      </w:r>
    </w:p>
    <w:p w:rsidRPr="00806A73" w:rsidR="001B4C11" w:rsidP="16E84388" w:rsidRDefault="001B4C11" w14:paraId="231D8095" w14:textId="568AE31F">
      <w:pPr>
        <w:pStyle w:val="BodyText"/>
        <w:ind w:left="0" w:right="20"/>
        <w:jc w:val="both"/>
        <w:rPr>
          <w:color w:val="auto" w:themeColor="accent6"/>
          <w:sz w:val="22"/>
          <w:szCs w:val="22"/>
        </w:rPr>
      </w:pPr>
    </w:p>
    <w:p w:rsidR="280BBB5E" w:rsidP="16E84388" w:rsidRDefault="280BBB5E" w14:paraId="5EA1217B" w14:textId="50250395">
      <w:pPr>
        <w:pStyle w:val="Normal"/>
        <w:ind w:right="20"/>
        <w:jc w:val="both"/>
        <w:rPr>
          <w:rFonts w:ascii="Arial" w:hAnsi="Arial" w:eastAsia="Arial" w:cs="Arial"/>
          <w:b w:val="1"/>
          <w:bCs w:val="1"/>
          <w:color w:val="auto"/>
          <w:sz w:val="28"/>
          <w:szCs w:val="28"/>
        </w:rPr>
      </w:pPr>
    </w:p>
    <w:p w:rsidR="280BBB5E" w:rsidP="16E84388" w:rsidRDefault="280BBB5E" w14:paraId="4B843936" w14:textId="17BBBA19">
      <w:pPr>
        <w:ind w:right="20"/>
        <w:jc w:val="both"/>
        <w:rPr>
          <w:rFonts w:ascii="Arial" w:hAnsi="Arial" w:eastAsia="Arial" w:cs="Arial"/>
          <w:b w:val="1"/>
          <w:bCs w:val="1"/>
          <w:color w:val="auto"/>
          <w:sz w:val="28"/>
          <w:szCs w:val="28"/>
        </w:rPr>
      </w:pPr>
    </w:p>
    <w:p w:rsidR="280BBB5E" w:rsidP="16E84388" w:rsidRDefault="280BBB5E" w14:paraId="2EB092CD" w14:textId="2534C3A9">
      <w:pPr>
        <w:pStyle w:val="Normal"/>
        <w:ind w:right="20"/>
        <w:jc w:val="both"/>
        <w:rPr>
          <w:rFonts w:ascii="Arial" w:hAnsi="Arial" w:eastAsia="Arial" w:cs="Arial"/>
          <w:b w:val="1"/>
          <w:bCs w:val="1"/>
          <w:color w:val="auto" w:themeColor="accent6"/>
          <w:sz w:val="28"/>
          <w:szCs w:val="28"/>
        </w:rPr>
      </w:pPr>
      <w:r w:rsidRPr="16E84388" w:rsidR="29C3A920">
        <w:rPr>
          <w:rFonts w:ascii="Arial" w:hAnsi="Arial" w:eastAsia="Arial" w:cs="Arial"/>
          <w:b w:val="1"/>
          <w:bCs w:val="1"/>
          <w:color w:val="auto"/>
          <w:sz w:val="28"/>
          <w:szCs w:val="28"/>
        </w:rPr>
        <w:t xml:space="preserve">Appendix </w:t>
      </w:r>
      <w:r w:rsidRPr="16E84388" w:rsidR="29C3A920">
        <w:rPr>
          <w:rFonts w:ascii="Arial" w:hAnsi="Arial" w:eastAsia="Arial" w:cs="Arial"/>
          <w:b w:val="1"/>
          <w:bCs w:val="1"/>
          <w:color w:val="auto"/>
          <w:sz w:val="28"/>
          <w:szCs w:val="28"/>
        </w:rPr>
        <w:t>B</w:t>
      </w:r>
      <w:r w:rsidRPr="16E84388" w:rsidR="29C3A920">
        <w:rPr>
          <w:rFonts w:ascii="Arial" w:hAnsi="Arial" w:eastAsia="Arial" w:cs="Arial"/>
          <w:b w:val="1"/>
          <w:bCs w:val="1"/>
          <w:color w:val="auto"/>
          <w:sz w:val="28"/>
          <w:szCs w:val="28"/>
        </w:rPr>
        <w:t>.</w:t>
      </w:r>
      <w:r w:rsidRPr="16E84388" w:rsidR="13B43186">
        <w:rPr>
          <w:rFonts w:ascii="Arial" w:hAnsi="Arial" w:eastAsia="Arial" w:cs="Arial"/>
          <w:b w:val="1"/>
          <w:bCs w:val="1"/>
          <w:color w:val="auto"/>
          <w:sz w:val="28"/>
          <w:szCs w:val="28"/>
        </w:rPr>
        <w:t xml:space="preserve"> (Figure 3)</w:t>
      </w:r>
    </w:p>
    <w:p w:rsidR="280BBB5E" w:rsidP="16E84388" w:rsidRDefault="280BBB5E" w14:paraId="4104BF29" w14:textId="614FCD57">
      <w:pPr>
        <w:pStyle w:val="BodyText"/>
        <w:ind w:left="0" w:right="20"/>
        <w:jc w:val="both"/>
        <w:rPr>
          <w:color w:val="auto" w:themeColor="accent6"/>
          <w:sz w:val="22"/>
          <w:szCs w:val="22"/>
        </w:rPr>
      </w:pPr>
    </w:p>
    <w:p w:rsidR="280BBB5E" w:rsidP="16E84388" w:rsidRDefault="280BBB5E" w14:paraId="4F576698" w14:textId="3F92B06B">
      <w:pPr>
        <w:pStyle w:val="BodyText"/>
        <w:ind w:left="0" w:right="20"/>
        <w:jc w:val="both"/>
        <w:rPr>
          <w:color w:val="auto" w:themeColor="accent6"/>
          <w:sz w:val="22"/>
          <w:szCs w:val="22"/>
        </w:rPr>
      </w:pPr>
      <w:r w:rsidR="4E7A7410">
        <w:drawing>
          <wp:inline wp14:editId="6AD9216D" wp14:anchorId="41AEB707">
            <wp:extent cx="5943600" cy="4962526"/>
            <wp:effectExtent l="0" t="0" r="0" b="0"/>
            <wp:docPr id="1611860734" name="" title=""/>
            <wp:cNvGraphicFramePr>
              <a:graphicFrameLocks noChangeAspect="1"/>
            </wp:cNvGraphicFramePr>
            <a:graphic>
              <a:graphicData uri="http://schemas.openxmlformats.org/drawingml/2006/picture">
                <pic:pic>
                  <pic:nvPicPr>
                    <pic:cNvPr id="0" name=""/>
                    <pic:cNvPicPr/>
                  </pic:nvPicPr>
                  <pic:blipFill>
                    <a:blip r:embed="R09443d6ce69441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962526"/>
                    </a:xfrm>
                    <a:prstGeom prst="rect">
                      <a:avLst/>
                    </a:prstGeom>
                  </pic:spPr>
                </pic:pic>
              </a:graphicData>
            </a:graphic>
          </wp:inline>
        </w:drawing>
      </w:r>
    </w:p>
    <w:p w:rsidR="280BBB5E" w:rsidP="16E84388" w:rsidRDefault="280BBB5E" w14:paraId="2E2E40EB" w14:textId="406D004E">
      <w:pPr>
        <w:pStyle w:val="BodyText"/>
        <w:ind w:left="0" w:right="20"/>
        <w:jc w:val="both"/>
        <w:rPr>
          <w:color w:val="auto"/>
        </w:rPr>
      </w:pPr>
      <w:r w:rsidR="4E7A7410">
        <w:drawing>
          <wp:inline wp14:editId="0DAF49A6" wp14:anchorId="79539C77">
            <wp:extent cx="5943600" cy="4657725"/>
            <wp:effectExtent l="0" t="0" r="0" b="0"/>
            <wp:docPr id="2093234712" name="" title=""/>
            <wp:cNvGraphicFramePr>
              <a:graphicFrameLocks noChangeAspect="1"/>
            </wp:cNvGraphicFramePr>
            <a:graphic>
              <a:graphicData uri="http://schemas.openxmlformats.org/drawingml/2006/picture">
                <pic:pic>
                  <pic:nvPicPr>
                    <pic:cNvPr id="0" name=""/>
                    <pic:cNvPicPr/>
                  </pic:nvPicPr>
                  <pic:blipFill>
                    <a:blip r:embed="R81adf85314c64f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657725"/>
                    </a:xfrm>
                    <a:prstGeom prst="rect">
                      <a:avLst/>
                    </a:prstGeom>
                  </pic:spPr>
                </pic:pic>
              </a:graphicData>
            </a:graphic>
          </wp:inline>
        </w:drawing>
      </w:r>
    </w:p>
    <w:p w:rsidR="280BBB5E" w:rsidP="16E84388" w:rsidRDefault="00EC4CAD" w14:paraId="1A1C15E5" w14:textId="2B6A8359">
      <w:pPr>
        <w:pStyle w:val="BodyText"/>
        <w:ind w:left="0" w:right="20"/>
        <w:jc w:val="both"/>
        <w:rPr>
          <w:color w:val="auto"/>
        </w:rPr>
      </w:pPr>
      <w:r w:rsidR="4E7A7410">
        <w:drawing>
          <wp:inline wp14:editId="7F6C61F8" wp14:anchorId="0131FBC6">
            <wp:extent cx="5943600" cy="2219325"/>
            <wp:effectExtent l="0" t="0" r="0" b="0"/>
            <wp:docPr id="567578084" name="" title=""/>
            <wp:cNvGraphicFramePr>
              <a:graphicFrameLocks noChangeAspect="1"/>
            </wp:cNvGraphicFramePr>
            <a:graphic>
              <a:graphicData uri="http://schemas.openxmlformats.org/drawingml/2006/picture">
                <pic:pic>
                  <pic:nvPicPr>
                    <pic:cNvPr id="0" name=""/>
                    <pic:cNvPicPr/>
                  </pic:nvPicPr>
                  <pic:blipFill>
                    <a:blip r:embed="Rbabe43efb1fe43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19325"/>
                    </a:xfrm>
                    <a:prstGeom prst="rect">
                      <a:avLst/>
                    </a:prstGeom>
                  </pic:spPr>
                </pic:pic>
              </a:graphicData>
            </a:graphic>
          </wp:inline>
        </w:drawing>
      </w:r>
    </w:p>
    <w:sectPr w:rsidR="280BBB5E" w:rsidSect="0039529D">
      <w:headerReference w:type="default" r:id="rId9"/>
      <w:pgSz w:w="12240" w:h="15840" w:orient="portrait"/>
      <w:pgMar w:top="1440" w:right="1440" w:bottom="1440" w:left="1440" w:header="0" w:footer="791" w:gutter="0"/>
      <w:cols w:space="720"/>
      <w:docGrid w:linePitch="299"/>
      <w:footerReference w:type="default" r:id="R76309a2422e3466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E00D4" w:rsidRDefault="00EE00D4" w14:paraId="256C1A46" w14:textId="77777777">
      <w:r>
        <w:separator/>
      </w:r>
    </w:p>
  </w:endnote>
  <w:endnote w:type="continuationSeparator" w:id="0">
    <w:p w:rsidR="00EE00D4" w:rsidRDefault="00EE00D4" w14:paraId="7B108CFA" w14:textId="77777777">
      <w:r>
        <w:continuationSeparator/>
      </w:r>
    </w:p>
  </w:endnote>
  <w:endnote w:type="continuationNotice" w:id="1">
    <w:p w:rsidR="001C6B2D" w:rsidRDefault="001C6B2D" w14:paraId="4A81FDA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95C1949" w:rsidTr="195C1949" w14:paraId="354AF82E">
      <w:trPr>
        <w:trHeight w:val="300"/>
      </w:trPr>
      <w:tc>
        <w:tcPr>
          <w:tcW w:w="3120" w:type="dxa"/>
          <w:tcMar/>
        </w:tcPr>
        <w:p w:rsidR="195C1949" w:rsidP="195C1949" w:rsidRDefault="195C1949" w14:paraId="1A410624" w14:textId="6903238C">
          <w:pPr>
            <w:pStyle w:val="Header"/>
            <w:bidi w:val="0"/>
            <w:ind w:left="-115"/>
            <w:jc w:val="left"/>
          </w:pPr>
        </w:p>
      </w:tc>
      <w:tc>
        <w:tcPr>
          <w:tcW w:w="3120" w:type="dxa"/>
          <w:tcMar/>
        </w:tcPr>
        <w:p w:rsidR="195C1949" w:rsidP="195C1949" w:rsidRDefault="195C1949" w14:paraId="62CB1940" w14:textId="695DB040">
          <w:pPr>
            <w:pStyle w:val="Header"/>
            <w:bidi w:val="0"/>
            <w:jc w:val="center"/>
          </w:pPr>
        </w:p>
      </w:tc>
      <w:tc>
        <w:tcPr>
          <w:tcW w:w="3120" w:type="dxa"/>
          <w:tcMar/>
        </w:tcPr>
        <w:p w:rsidR="195C1949" w:rsidP="195C1949" w:rsidRDefault="195C1949" w14:paraId="4DB714D3" w14:textId="1D61813B">
          <w:pPr>
            <w:pStyle w:val="Header"/>
            <w:bidi w:val="0"/>
            <w:ind w:right="-115"/>
            <w:jc w:val="right"/>
          </w:pPr>
        </w:p>
      </w:tc>
    </w:tr>
  </w:tbl>
  <w:p w:rsidR="195C1949" w:rsidP="195C1949" w:rsidRDefault="195C1949" w14:paraId="5B71BC9E" w14:textId="54E8670D">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E00D4" w:rsidRDefault="00EE00D4" w14:paraId="7AEC90FE" w14:textId="77777777">
      <w:r>
        <w:separator/>
      </w:r>
    </w:p>
  </w:footnote>
  <w:footnote w:type="continuationSeparator" w:id="0">
    <w:p w:rsidR="00EE00D4" w:rsidRDefault="00EE00D4" w14:paraId="29754CF3" w14:textId="77777777">
      <w:r>
        <w:continuationSeparator/>
      </w:r>
    </w:p>
  </w:footnote>
  <w:footnote w:type="continuationNotice" w:id="1">
    <w:p w:rsidR="001C6B2D" w:rsidRDefault="001C6B2D" w14:paraId="642F4BDB"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80BBB5E" w:rsidTr="280BBB5E" w14:paraId="1D7D7EB6" w14:textId="77777777">
      <w:trPr>
        <w:trHeight w:val="300"/>
      </w:trPr>
      <w:tc>
        <w:tcPr>
          <w:tcW w:w="3120" w:type="dxa"/>
        </w:tcPr>
        <w:p w:rsidR="280BBB5E" w:rsidP="280BBB5E" w:rsidRDefault="280BBB5E" w14:paraId="4657BFAE" w14:textId="4AAD2C26">
          <w:pPr>
            <w:pStyle w:val="Header"/>
            <w:ind w:left="-115"/>
          </w:pPr>
        </w:p>
      </w:tc>
      <w:tc>
        <w:tcPr>
          <w:tcW w:w="3120" w:type="dxa"/>
        </w:tcPr>
        <w:p w:rsidR="280BBB5E" w:rsidP="280BBB5E" w:rsidRDefault="280BBB5E" w14:paraId="0243F7EB" w14:textId="48EB4D25">
          <w:pPr>
            <w:pStyle w:val="Header"/>
            <w:jc w:val="center"/>
          </w:pPr>
        </w:p>
      </w:tc>
      <w:tc>
        <w:tcPr>
          <w:tcW w:w="3120" w:type="dxa"/>
        </w:tcPr>
        <w:p w:rsidR="280BBB5E" w:rsidP="280BBB5E" w:rsidRDefault="280BBB5E" w14:paraId="647F11E4" w14:textId="52B727BE">
          <w:pPr>
            <w:pStyle w:val="Header"/>
            <w:ind w:right="-115"/>
            <w:jc w:val="right"/>
          </w:pPr>
        </w:p>
      </w:tc>
    </w:tr>
  </w:tbl>
  <w:p w:rsidR="280BBB5E" w:rsidP="280BBB5E" w:rsidRDefault="280BBB5E" w14:paraId="6EAE48D6" w14:textId="63BDF591">
    <w:pPr>
      <w:pStyle w:val="Header"/>
    </w:pPr>
  </w:p>
</w:hdr>
</file>

<file path=word/intelligence2.xml><?xml version="1.0" encoding="utf-8"?>
<int2:intelligence xmlns:int2="http://schemas.microsoft.com/office/intelligence/2020/intelligence" xmlns:oel="http://schemas.microsoft.com/office/2019/extlst">
  <int2:observations>
    <int2:textHash int2:hashCode="PhCurObMFRCNlq" int2:id="82GaP58E">
      <int2:state int2:type="AugLoop_Text_Critique" int2:value="Rejected"/>
    </int2:textHash>
    <int2:textHash int2:hashCode="fZNQDIauWHs9n0" int2:id="XRaKaioh">
      <int2:state int2:type="AugLoop_Text_Critique" int2:value="Rejected"/>
    </int2:textHash>
    <int2:bookmark int2:bookmarkName="_Int_4I7SYfXS" int2:invalidationBookmarkName="" int2:hashCode="gwRnDuCUcY8zPg" int2:id="7b0TRmc0">
      <int2:state int2:type="WordDesignerDefaultAnnotation" int2:value="Rejected"/>
    </int2:bookmark>
    <int2:bookmark int2:bookmarkName="_Int_3ukDwIpg" int2:invalidationBookmarkName="" int2:hashCode="Jae8DKLuNiR3MG" int2:id="stNIPpzz">
      <int2:state int2:type="WordDesignerDefaultAnnotation" int2:value="Rejected"/>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2">
    <w:nsid w:val="4aac1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10c7246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5b92a2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3b98e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4de22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304D81"/>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16FC52"/>
    <w:multiLevelType w:val="multilevel"/>
    <w:tmpl w:val="7EF268A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8D9FD9D"/>
    <w:multiLevelType w:val="hybridMultilevel"/>
    <w:tmpl w:val="ADD8C81A"/>
    <w:lvl w:ilvl="0" w:tplc="38BE2ED8">
      <w:start w:val="1"/>
      <w:numFmt w:val="decimal"/>
      <w:lvlText w:val="%1."/>
      <w:lvlJc w:val="left"/>
      <w:pPr>
        <w:ind w:left="720" w:hanging="360"/>
      </w:pPr>
    </w:lvl>
    <w:lvl w:ilvl="1" w:tplc="75CED3B0">
      <w:start w:val="1"/>
      <w:numFmt w:val="lowerLetter"/>
      <w:lvlText w:val="%2."/>
      <w:lvlJc w:val="left"/>
      <w:pPr>
        <w:ind w:left="1440" w:hanging="360"/>
      </w:pPr>
    </w:lvl>
    <w:lvl w:ilvl="2" w:tplc="C8527B54">
      <w:start w:val="1"/>
      <w:numFmt w:val="lowerRoman"/>
      <w:lvlText w:val="%3."/>
      <w:lvlJc w:val="right"/>
      <w:pPr>
        <w:ind w:left="2160" w:hanging="180"/>
      </w:pPr>
    </w:lvl>
    <w:lvl w:ilvl="3" w:tplc="B0A672F2">
      <w:start w:val="1"/>
      <w:numFmt w:val="decimal"/>
      <w:lvlText w:val="%4."/>
      <w:lvlJc w:val="left"/>
      <w:pPr>
        <w:ind w:left="2880" w:hanging="360"/>
      </w:pPr>
    </w:lvl>
    <w:lvl w:ilvl="4" w:tplc="2660798C">
      <w:start w:val="1"/>
      <w:numFmt w:val="lowerLetter"/>
      <w:lvlText w:val="%5."/>
      <w:lvlJc w:val="left"/>
      <w:pPr>
        <w:ind w:left="3600" w:hanging="360"/>
      </w:pPr>
    </w:lvl>
    <w:lvl w:ilvl="5" w:tplc="79A41804">
      <w:start w:val="1"/>
      <w:numFmt w:val="lowerRoman"/>
      <w:lvlText w:val="%6."/>
      <w:lvlJc w:val="right"/>
      <w:pPr>
        <w:ind w:left="4320" w:hanging="180"/>
      </w:pPr>
    </w:lvl>
    <w:lvl w:ilvl="6" w:tplc="BE94DC70">
      <w:start w:val="1"/>
      <w:numFmt w:val="decimal"/>
      <w:lvlText w:val="%7."/>
      <w:lvlJc w:val="left"/>
      <w:pPr>
        <w:ind w:left="5040" w:hanging="360"/>
      </w:pPr>
    </w:lvl>
    <w:lvl w:ilvl="7" w:tplc="78BEACA2">
      <w:start w:val="1"/>
      <w:numFmt w:val="lowerLetter"/>
      <w:lvlText w:val="%8."/>
      <w:lvlJc w:val="left"/>
      <w:pPr>
        <w:ind w:left="5760" w:hanging="360"/>
      </w:pPr>
    </w:lvl>
    <w:lvl w:ilvl="8" w:tplc="3216E35C">
      <w:start w:val="1"/>
      <w:numFmt w:val="lowerRoman"/>
      <w:lvlText w:val="%9."/>
      <w:lvlJc w:val="right"/>
      <w:pPr>
        <w:ind w:left="6480" w:hanging="180"/>
      </w:pPr>
    </w:lvl>
  </w:abstractNum>
  <w:abstractNum w:abstractNumId="3" w15:restartNumberingAfterBreak="0">
    <w:nsid w:val="08DD522E"/>
    <w:multiLevelType w:val="hybridMultilevel"/>
    <w:tmpl w:val="16D2EE54"/>
    <w:lvl w:ilvl="0" w:tplc="C6A663B4">
      <w:start w:val="1"/>
      <w:numFmt w:val="bullet"/>
      <w:lvlText w:val=""/>
      <w:lvlJc w:val="left"/>
      <w:pPr>
        <w:ind w:left="1080" w:hanging="360"/>
      </w:pPr>
      <w:rPr>
        <w:rFonts w:hint="default" w:ascii="Symbol" w:hAnsi="Symbol"/>
      </w:rPr>
    </w:lvl>
    <w:lvl w:ilvl="1" w:tplc="61DA71A8">
      <w:start w:val="1"/>
      <w:numFmt w:val="bullet"/>
      <w:lvlText w:val="o"/>
      <w:lvlJc w:val="left"/>
      <w:pPr>
        <w:ind w:left="1800" w:hanging="360"/>
      </w:pPr>
      <w:rPr>
        <w:rFonts w:hint="default" w:ascii="Courier New" w:hAnsi="Courier New"/>
      </w:rPr>
    </w:lvl>
    <w:lvl w:ilvl="2" w:tplc="A9AE0A3C">
      <w:start w:val="1"/>
      <w:numFmt w:val="bullet"/>
      <w:lvlText w:val=""/>
      <w:lvlJc w:val="left"/>
      <w:pPr>
        <w:ind w:left="2520" w:hanging="360"/>
      </w:pPr>
      <w:rPr>
        <w:rFonts w:hint="default" w:ascii="Wingdings" w:hAnsi="Wingdings"/>
      </w:rPr>
    </w:lvl>
    <w:lvl w:ilvl="3" w:tplc="0E8EA8F8">
      <w:start w:val="1"/>
      <w:numFmt w:val="bullet"/>
      <w:lvlText w:val=""/>
      <w:lvlJc w:val="left"/>
      <w:pPr>
        <w:ind w:left="3240" w:hanging="360"/>
      </w:pPr>
      <w:rPr>
        <w:rFonts w:hint="default" w:ascii="Symbol" w:hAnsi="Symbol"/>
      </w:rPr>
    </w:lvl>
    <w:lvl w:ilvl="4" w:tplc="A8B6E7F6">
      <w:start w:val="1"/>
      <w:numFmt w:val="bullet"/>
      <w:lvlText w:val="o"/>
      <w:lvlJc w:val="left"/>
      <w:pPr>
        <w:ind w:left="3960" w:hanging="360"/>
      </w:pPr>
      <w:rPr>
        <w:rFonts w:hint="default" w:ascii="Courier New" w:hAnsi="Courier New"/>
      </w:rPr>
    </w:lvl>
    <w:lvl w:ilvl="5" w:tplc="6F9AD950">
      <w:start w:val="1"/>
      <w:numFmt w:val="bullet"/>
      <w:lvlText w:val=""/>
      <w:lvlJc w:val="left"/>
      <w:pPr>
        <w:ind w:left="4680" w:hanging="360"/>
      </w:pPr>
      <w:rPr>
        <w:rFonts w:hint="default" w:ascii="Wingdings" w:hAnsi="Wingdings"/>
      </w:rPr>
    </w:lvl>
    <w:lvl w:ilvl="6" w:tplc="67A23F34">
      <w:start w:val="1"/>
      <w:numFmt w:val="bullet"/>
      <w:lvlText w:val=""/>
      <w:lvlJc w:val="left"/>
      <w:pPr>
        <w:ind w:left="5400" w:hanging="360"/>
      </w:pPr>
      <w:rPr>
        <w:rFonts w:hint="default" w:ascii="Symbol" w:hAnsi="Symbol"/>
      </w:rPr>
    </w:lvl>
    <w:lvl w:ilvl="7" w:tplc="1304C13C">
      <w:start w:val="1"/>
      <w:numFmt w:val="bullet"/>
      <w:lvlText w:val="o"/>
      <w:lvlJc w:val="left"/>
      <w:pPr>
        <w:ind w:left="6120" w:hanging="360"/>
      </w:pPr>
      <w:rPr>
        <w:rFonts w:hint="default" w:ascii="Courier New" w:hAnsi="Courier New"/>
      </w:rPr>
    </w:lvl>
    <w:lvl w:ilvl="8" w:tplc="D5BE7E80">
      <w:start w:val="1"/>
      <w:numFmt w:val="bullet"/>
      <w:lvlText w:val=""/>
      <w:lvlJc w:val="left"/>
      <w:pPr>
        <w:ind w:left="6840" w:hanging="360"/>
      </w:pPr>
      <w:rPr>
        <w:rFonts w:hint="default" w:ascii="Wingdings" w:hAnsi="Wingdings"/>
      </w:rPr>
    </w:lvl>
  </w:abstractNum>
  <w:abstractNum w:abstractNumId="4" w15:restartNumberingAfterBreak="0">
    <w:nsid w:val="0CBC93BA"/>
    <w:multiLevelType w:val="hybridMultilevel"/>
    <w:tmpl w:val="29620E22"/>
    <w:lvl w:ilvl="0" w:tplc="8BE8ABFE">
      <w:start w:val="1"/>
      <w:numFmt w:val="bullet"/>
      <w:lvlText w:val=""/>
      <w:lvlJc w:val="left"/>
      <w:pPr>
        <w:ind w:left="720" w:hanging="360"/>
      </w:pPr>
      <w:rPr>
        <w:rFonts w:hint="default" w:ascii="Wingdings" w:hAnsi="Wingdings"/>
      </w:rPr>
    </w:lvl>
    <w:lvl w:ilvl="1" w:tplc="A4828DD2">
      <w:start w:val="1"/>
      <w:numFmt w:val="bullet"/>
      <w:lvlText w:val="o"/>
      <w:lvlJc w:val="left"/>
      <w:pPr>
        <w:ind w:left="1440" w:hanging="360"/>
      </w:pPr>
      <w:rPr>
        <w:rFonts w:hint="default" w:ascii="Courier New" w:hAnsi="Courier New"/>
      </w:rPr>
    </w:lvl>
    <w:lvl w:ilvl="2" w:tplc="14928816">
      <w:start w:val="1"/>
      <w:numFmt w:val="bullet"/>
      <w:lvlText w:val=""/>
      <w:lvlJc w:val="left"/>
      <w:pPr>
        <w:ind w:left="2160" w:hanging="360"/>
      </w:pPr>
      <w:rPr>
        <w:rFonts w:hint="default" w:ascii="Wingdings" w:hAnsi="Wingdings"/>
      </w:rPr>
    </w:lvl>
    <w:lvl w:ilvl="3" w:tplc="4D80A870">
      <w:start w:val="1"/>
      <w:numFmt w:val="bullet"/>
      <w:lvlText w:val=""/>
      <w:lvlJc w:val="left"/>
      <w:pPr>
        <w:ind w:left="2880" w:hanging="360"/>
      </w:pPr>
      <w:rPr>
        <w:rFonts w:hint="default" w:ascii="Symbol" w:hAnsi="Symbol"/>
      </w:rPr>
    </w:lvl>
    <w:lvl w:ilvl="4" w:tplc="65E804AE">
      <w:start w:val="1"/>
      <w:numFmt w:val="bullet"/>
      <w:lvlText w:val="o"/>
      <w:lvlJc w:val="left"/>
      <w:pPr>
        <w:ind w:left="3600" w:hanging="360"/>
      </w:pPr>
      <w:rPr>
        <w:rFonts w:hint="default" w:ascii="Courier New" w:hAnsi="Courier New"/>
      </w:rPr>
    </w:lvl>
    <w:lvl w:ilvl="5" w:tplc="CF6CD7EC">
      <w:start w:val="1"/>
      <w:numFmt w:val="bullet"/>
      <w:lvlText w:val=""/>
      <w:lvlJc w:val="left"/>
      <w:pPr>
        <w:ind w:left="4320" w:hanging="360"/>
      </w:pPr>
      <w:rPr>
        <w:rFonts w:hint="default" w:ascii="Wingdings" w:hAnsi="Wingdings"/>
      </w:rPr>
    </w:lvl>
    <w:lvl w:ilvl="6" w:tplc="31469EA4">
      <w:start w:val="1"/>
      <w:numFmt w:val="bullet"/>
      <w:lvlText w:val=""/>
      <w:lvlJc w:val="left"/>
      <w:pPr>
        <w:ind w:left="5040" w:hanging="360"/>
      </w:pPr>
      <w:rPr>
        <w:rFonts w:hint="default" w:ascii="Symbol" w:hAnsi="Symbol"/>
      </w:rPr>
    </w:lvl>
    <w:lvl w:ilvl="7" w:tplc="A04AD40E">
      <w:start w:val="1"/>
      <w:numFmt w:val="bullet"/>
      <w:lvlText w:val="o"/>
      <w:lvlJc w:val="left"/>
      <w:pPr>
        <w:ind w:left="5760" w:hanging="360"/>
      </w:pPr>
      <w:rPr>
        <w:rFonts w:hint="default" w:ascii="Courier New" w:hAnsi="Courier New"/>
      </w:rPr>
    </w:lvl>
    <w:lvl w:ilvl="8" w:tplc="D3808BBA">
      <w:start w:val="1"/>
      <w:numFmt w:val="bullet"/>
      <w:lvlText w:val=""/>
      <w:lvlJc w:val="left"/>
      <w:pPr>
        <w:ind w:left="6480" w:hanging="360"/>
      </w:pPr>
      <w:rPr>
        <w:rFonts w:hint="default" w:ascii="Wingdings" w:hAnsi="Wingdings"/>
      </w:rPr>
    </w:lvl>
  </w:abstractNum>
  <w:abstractNum w:abstractNumId="5" w15:restartNumberingAfterBreak="0">
    <w:nsid w:val="0D41484F"/>
    <w:multiLevelType w:val="hybridMultilevel"/>
    <w:tmpl w:val="959638CA"/>
    <w:lvl w:ilvl="0" w:tplc="0F243C1C">
      <w:start w:val="1"/>
      <w:numFmt w:val="bullet"/>
      <w:lvlText w:val=""/>
      <w:lvlJc w:val="left"/>
      <w:pPr>
        <w:ind w:left="720" w:hanging="360"/>
      </w:pPr>
      <w:rPr>
        <w:rFonts w:hint="default" w:ascii="Symbol" w:hAnsi="Symbol"/>
      </w:rPr>
    </w:lvl>
    <w:lvl w:ilvl="1" w:tplc="5AF82E44">
      <w:start w:val="1"/>
      <w:numFmt w:val="bullet"/>
      <w:lvlText w:val="o"/>
      <w:lvlJc w:val="left"/>
      <w:pPr>
        <w:ind w:left="1440" w:hanging="360"/>
      </w:pPr>
      <w:rPr>
        <w:rFonts w:hint="default" w:ascii="Courier New" w:hAnsi="Courier New"/>
      </w:rPr>
    </w:lvl>
    <w:lvl w:ilvl="2" w:tplc="4348907E">
      <w:start w:val="1"/>
      <w:numFmt w:val="bullet"/>
      <w:lvlText w:val=""/>
      <w:lvlJc w:val="left"/>
      <w:pPr>
        <w:ind w:left="2160" w:hanging="360"/>
      </w:pPr>
      <w:rPr>
        <w:rFonts w:hint="default" w:ascii="Wingdings" w:hAnsi="Wingdings"/>
      </w:rPr>
    </w:lvl>
    <w:lvl w:ilvl="3" w:tplc="AEB4E25C">
      <w:start w:val="1"/>
      <w:numFmt w:val="bullet"/>
      <w:lvlText w:val=""/>
      <w:lvlJc w:val="left"/>
      <w:pPr>
        <w:ind w:left="2880" w:hanging="360"/>
      </w:pPr>
      <w:rPr>
        <w:rFonts w:hint="default" w:ascii="Symbol" w:hAnsi="Symbol"/>
      </w:rPr>
    </w:lvl>
    <w:lvl w:ilvl="4" w:tplc="A404A9B0">
      <w:start w:val="1"/>
      <w:numFmt w:val="bullet"/>
      <w:lvlText w:val="o"/>
      <w:lvlJc w:val="left"/>
      <w:pPr>
        <w:ind w:left="3600" w:hanging="360"/>
      </w:pPr>
      <w:rPr>
        <w:rFonts w:hint="default" w:ascii="Courier New" w:hAnsi="Courier New"/>
      </w:rPr>
    </w:lvl>
    <w:lvl w:ilvl="5" w:tplc="4348B570">
      <w:start w:val="1"/>
      <w:numFmt w:val="bullet"/>
      <w:lvlText w:val=""/>
      <w:lvlJc w:val="left"/>
      <w:pPr>
        <w:ind w:left="4320" w:hanging="360"/>
      </w:pPr>
      <w:rPr>
        <w:rFonts w:hint="default" w:ascii="Wingdings" w:hAnsi="Wingdings"/>
      </w:rPr>
    </w:lvl>
    <w:lvl w:ilvl="6" w:tplc="26A03214">
      <w:start w:val="1"/>
      <w:numFmt w:val="bullet"/>
      <w:lvlText w:val=""/>
      <w:lvlJc w:val="left"/>
      <w:pPr>
        <w:ind w:left="5040" w:hanging="360"/>
      </w:pPr>
      <w:rPr>
        <w:rFonts w:hint="default" w:ascii="Symbol" w:hAnsi="Symbol"/>
      </w:rPr>
    </w:lvl>
    <w:lvl w:ilvl="7" w:tplc="AF889442">
      <w:start w:val="1"/>
      <w:numFmt w:val="bullet"/>
      <w:lvlText w:val="o"/>
      <w:lvlJc w:val="left"/>
      <w:pPr>
        <w:ind w:left="5760" w:hanging="360"/>
      </w:pPr>
      <w:rPr>
        <w:rFonts w:hint="default" w:ascii="Courier New" w:hAnsi="Courier New"/>
      </w:rPr>
    </w:lvl>
    <w:lvl w:ilvl="8" w:tplc="4B160162">
      <w:start w:val="1"/>
      <w:numFmt w:val="bullet"/>
      <w:lvlText w:val=""/>
      <w:lvlJc w:val="left"/>
      <w:pPr>
        <w:ind w:left="6480" w:hanging="360"/>
      </w:pPr>
      <w:rPr>
        <w:rFonts w:hint="default" w:ascii="Wingdings" w:hAnsi="Wingdings"/>
      </w:rPr>
    </w:lvl>
  </w:abstractNum>
  <w:abstractNum w:abstractNumId="6" w15:restartNumberingAfterBreak="0">
    <w:nsid w:val="0D6113D7"/>
    <w:multiLevelType w:val="hybridMultilevel"/>
    <w:tmpl w:val="005C3EE0"/>
    <w:lvl w:ilvl="0" w:tplc="89CCE62E">
      <w:start w:val="1"/>
      <w:numFmt w:val="bullet"/>
      <w:lvlText w:val=""/>
      <w:lvlJc w:val="left"/>
      <w:pPr>
        <w:ind w:left="720" w:hanging="360"/>
      </w:pPr>
      <w:rPr>
        <w:rFonts w:hint="default" w:ascii="Symbol" w:hAnsi="Symbol"/>
      </w:rPr>
    </w:lvl>
    <w:lvl w:ilvl="1" w:tplc="3940A718">
      <w:start w:val="1"/>
      <w:numFmt w:val="bullet"/>
      <w:lvlText w:val="o"/>
      <w:lvlJc w:val="left"/>
      <w:pPr>
        <w:ind w:left="1440" w:hanging="360"/>
      </w:pPr>
      <w:rPr>
        <w:rFonts w:hint="default" w:ascii="Courier New" w:hAnsi="Courier New"/>
      </w:rPr>
    </w:lvl>
    <w:lvl w:ilvl="2" w:tplc="C374C3A8">
      <w:start w:val="1"/>
      <w:numFmt w:val="bullet"/>
      <w:lvlText w:val=""/>
      <w:lvlJc w:val="left"/>
      <w:pPr>
        <w:ind w:left="2160" w:hanging="360"/>
      </w:pPr>
      <w:rPr>
        <w:rFonts w:hint="default" w:ascii="Wingdings" w:hAnsi="Wingdings"/>
      </w:rPr>
    </w:lvl>
    <w:lvl w:ilvl="3" w:tplc="A064AD30">
      <w:start w:val="1"/>
      <w:numFmt w:val="bullet"/>
      <w:lvlText w:val=""/>
      <w:lvlJc w:val="left"/>
      <w:pPr>
        <w:ind w:left="2880" w:hanging="360"/>
      </w:pPr>
      <w:rPr>
        <w:rFonts w:hint="default" w:ascii="Symbol" w:hAnsi="Symbol"/>
      </w:rPr>
    </w:lvl>
    <w:lvl w:ilvl="4" w:tplc="8514E126">
      <w:start w:val="1"/>
      <w:numFmt w:val="bullet"/>
      <w:lvlText w:val="o"/>
      <w:lvlJc w:val="left"/>
      <w:pPr>
        <w:ind w:left="3600" w:hanging="360"/>
      </w:pPr>
      <w:rPr>
        <w:rFonts w:hint="default" w:ascii="Courier New" w:hAnsi="Courier New"/>
      </w:rPr>
    </w:lvl>
    <w:lvl w:ilvl="5" w:tplc="F496C808">
      <w:start w:val="1"/>
      <w:numFmt w:val="bullet"/>
      <w:lvlText w:val=""/>
      <w:lvlJc w:val="left"/>
      <w:pPr>
        <w:ind w:left="4320" w:hanging="360"/>
      </w:pPr>
      <w:rPr>
        <w:rFonts w:hint="default" w:ascii="Wingdings" w:hAnsi="Wingdings"/>
      </w:rPr>
    </w:lvl>
    <w:lvl w:ilvl="6" w:tplc="5B043620">
      <w:start w:val="1"/>
      <w:numFmt w:val="bullet"/>
      <w:lvlText w:val=""/>
      <w:lvlJc w:val="left"/>
      <w:pPr>
        <w:ind w:left="5040" w:hanging="360"/>
      </w:pPr>
      <w:rPr>
        <w:rFonts w:hint="default" w:ascii="Symbol" w:hAnsi="Symbol"/>
      </w:rPr>
    </w:lvl>
    <w:lvl w:ilvl="7" w:tplc="B5EA5936">
      <w:start w:val="1"/>
      <w:numFmt w:val="bullet"/>
      <w:lvlText w:val="o"/>
      <w:lvlJc w:val="left"/>
      <w:pPr>
        <w:ind w:left="5760" w:hanging="360"/>
      </w:pPr>
      <w:rPr>
        <w:rFonts w:hint="default" w:ascii="Courier New" w:hAnsi="Courier New"/>
      </w:rPr>
    </w:lvl>
    <w:lvl w:ilvl="8" w:tplc="D9506466">
      <w:start w:val="1"/>
      <w:numFmt w:val="bullet"/>
      <w:lvlText w:val=""/>
      <w:lvlJc w:val="left"/>
      <w:pPr>
        <w:ind w:left="6480" w:hanging="360"/>
      </w:pPr>
      <w:rPr>
        <w:rFonts w:hint="default" w:ascii="Wingdings" w:hAnsi="Wingdings"/>
      </w:rPr>
    </w:lvl>
  </w:abstractNum>
  <w:abstractNum w:abstractNumId="7" w15:restartNumberingAfterBreak="0">
    <w:nsid w:val="177082E7"/>
    <w:multiLevelType w:val="hybridMultilevel"/>
    <w:tmpl w:val="C144F566"/>
    <w:lvl w:ilvl="0" w:tplc="F10C1D7E">
      <w:start w:val="1"/>
      <w:numFmt w:val="bullet"/>
      <w:lvlText w:val=""/>
      <w:lvlJc w:val="left"/>
      <w:pPr>
        <w:ind w:left="720" w:hanging="360"/>
      </w:pPr>
      <w:rPr>
        <w:rFonts w:hint="default" w:ascii="Symbol" w:hAnsi="Symbol"/>
      </w:rPr>
    </w:lvl>
    <w:lvl w:ilvl="1" w:tplc="AD2E530C">
      <w:start w:val="1"/>
      <w:numFmt w:val="bullet"/>
      <w:lvlText w:val="o"/>
      <w:lvlJc w:val="left"/>
      <w:pPr>
        <w:ind w:left="1440" w:hanging="360"/>
      </w:pPr>
      <w:rPr>
        <w:rFonts w:hint="default" w:ascii="Courier New" w:hAnsi="Courier New"/>
      </w:rPr>
    </w:lvl>
    <w:lvl w:ilvl="2" w:tplc="7850F7BC">
      <w:start w:val="1"/>
      <w:numFmt w:val="bullet"/>
      <w:lvlText w:val=""/>
      <w:lvlJc w:val="left"/>
      <w:pPr>
        <w:ind w:left="2160" w:hanging="360"/>
      </w:pPr>
      <w:rPr>
        <w:rFonts w:hint="default" w:ascii="Wingdings" w:hAnsi="Wingdings"/>
      </w:rPr>
    </w:lvl>
    <w:lvl w:ilvl="3" w:tplc="AE58E2F2">
      <w:start w:val="1"/>
      <w:numFmt w:val="bullet"/>
      <w:lvlText w:val=""/>
      <w:lvlJc w:val="left"/>
      <w:pPr>
        <w:ind w:left="2880" w:hanging="360"/>
      </w:pPr>
      <w:rPr>
        <w:rFonts w:hint="default" w:ascii="Symbol" w:hAnsi="Symbol"/>
      </w:rPr>
    </w:lvl>
    <w:lvl w:ilvl="4" w:tplc="EA846E54">
      <w:start w:val="1"/>
      <w:numFmt w:val="bullet"/>
      <w:lvlText w:val="o"/>
      <w:lvlJc w:val="left"/>
      <w:pPr>
        <w:ind w:left="3600" w:hanging="360"/>
      </w:pPr>
      <w:rPr>
        <w:rFonts w:hint="default" w:ascii="Courier New" w:hAnsi="Courier New"/>
      </w:rPr>
    </w:lvl>
    <w:lvl w:ilvl="5" w:tplc="EBDAC76E">
      <w:start w:val="1"/>
      <w:numFmt w:val="bullet"/>
      <w:lvlText w:val=""/>
      <w:lvlJc w:val="left"/>
      <w:pPr>
        <w:ind w:left="4320" w:hanging="360"/>
      </w:pPr>
      <w:rPr>
        <w:rFonts w:hint="default" w:ascii="Wingdings" w:hAnsi="Wingdings"/>
      </w:rPr>
    </w:lvl>
    <w:lvl w:ilvl="6" w:tplc="84D2D3C0">
      <w:start w:val="1"/>
      <w:numFmt w:val="bullet"/>
      <w:lvlText w:val=""/>
      <w:lvlJc w:val="left"/>
      <w:pPr>
        <w:ind w:left="5040" w:hanging="360"/>
      </w:pPr>
      <w:rPr>
        <w:rFonts w:hint="default" w:ascii="Symbol" w:hAnsi="Symbol"/>
      </w:rPr>
    </w:lvl>
    <w:lvl w:ilvl="7" w:tplc="0CDCB182">
      <w:start w:val="1"/>
      <w:numFmt w:val="bullet"/>
      <w:lvlText w:val="o"/>
      <w:lvlJc w:val="left"/>
      <w:pPr>
        <w:ind w:left="5760" w:hanging="360"/>
      </w:pPr>
      <w:rPr>
        <w:rFonts w:hint="default" w:ascii="Courier New" w:hAnsi="Courier New"/>
      </w:rPr>
    </w:lvl>
    <w:lvl w:ilvl="8" w:tplc="46C2EA98">
      <w:start w:val="1"/>
      <w:numFmt w:val="bullet"/>
      <w:lvlText w:val=""/>
      <w:lvlJc w:val="left"/>
      <w:pPr>
        <w:ind w:left="6480" w:hanging="360"/>
      </w:pPr>
      <w:rPr>
        <w:rFonts w:hint="default" w:ascii="Wingdings" w:hAnsi="Wingdings"/>
      </w:rPr>
    </w:lvl>
  </w:abstractNum>
  <w:abstractNum w:abstractNumId="8" w15:restartNumberingAfterBreak="0">
    <w:nsid w:val="232343D1"/>
    <w:multiLevelType w:val="hybridMultilevel"/>
    <w:tmpl w:val="042EB180"/>
    <w:lvl w:ilvl="0" w:tplc="2E3C2494">
      <w:start w:val="1"/>
      <w:numFmt w:val="bullet"/>
      <w:lvlText w:val=""/>
      <w:lvlJc w:val="left"/>
      <w:pPr>
        <w:ind w:left="1080" w:hanging="360"/>
      </w:pPr>
      <w:rPr>
        <w:rFonts w:hint="default" w:ascii="Symbol" w:hAnsi="Symbol"/>
      </w:rPr>
    </w:lvl>
    <w:lvl w:ilvl="1" w:tplc="CAAA88B8">
      <w:start w:val="1"/>
      <w:numFmt w:val="bullet"/>
      <w:lvlText w:val="o"/>
      <w:lvlJc w:val="left"/>
      <w:pPr>
        <w:ind w:left="1800" w:hanging="360"/>
      </w:pPr>
      <w:rPr>
        <w:rFonts w:hint="default" w:ascii="Courier New" w:hAnsi="Courier New"/>
      </w:rPr>
    </w:lvl>
    <w:lvl w:ilvl="2" w:tplc="8E34CE64">
      <w:start w:val="1"/>
      <w:numFmt w:val="bullet"/>
      <w:lvlText w:val=""/>
      <w:lvlJc w:val="left"/>
      <w:pPr>
        <w:ind w:left="2520" w:hanging="360"/>
      </w:pPr>
      <w:rPr>
        <w:rFonts w:hint="default" w:ascii="Wingdings" w:hAnsi="Wingdings"/>
      </w:rPr>
    </w:lvl>
    <w:lvl w:ilvl="3" w:tplc="6B0C1062">
      <w:start w:val="1"/>
      <w:numFmt w:val="bullet"/>
      <w:lvlText w:val=""/>
      <w:lvlJc w:val="left"/>
      <w:pPr>
        <w:ind w:left="3240" w:hanging="360"/>
      </w:pPr>
      <w:rPr>
        <w:rFonts w:hint="default" w:ascii="Symbol" w:hAnsi="Symbol"/>
      </w:rPr>
    </w:lvl>
    <w:lvl w:ilvl="4" w:tplc="C48A6134">
      <w:start w:val="1"/>
      <w:numFmt w:val="bullet"/>
      <w:lvlText w:val="o"/>
      <w:lvlJc w:val="left"/>
      <w:pPr>
        <w:ind w:left="3960" w:hanging="360"/>
      </w:pPr>
      <w:rPr>
        <w:rFonts w:hint="default" w:ascii="Courier New" w:hAnsi="Courier New"/>
      </w:rPr>
    </w:lvl>
    <w:lvl w:ilvl="5" w:tplc="856E4CAC">
      <w:start w:val="1"/>
      <w:numFmt w:val="bullet"/>
      <w:lvlText w:val=""/>
      <w:lvlJc w:val="left"/>
      <w:pPr>
        <w:ind w:left="4680" w:hanging="360"/>
      </w:pPr>
      <w:rPr>
        <w:rFonts w:hint="default" w:ascii="Wingdings" w:hAnsi="Wingdings"/>
      </w:rPr>
    </w:lvl>
    <w:lvl w:ilvl="6" w:tplc="D85012D6">
      <w:start w:val="1"/>
      <w:numFmt w:val="bullet"/>
      <w:lvlText w:val=""/>
      <w:lvlJc w:val="left"/>
      <w:pPr>
        <w:ind w:left="5400" w:hanging="360"/>
      </w:pPr>
      <w:rPr>
        <w:rFonts w:hint="default" w:ascii="Symbol" w:hAnsi="Symbol"/>
      </w:rPr>
    </w:lvl>
    <w:lvl w:ilvl="7" w:tplc="F546098E">
      <w:start w:val="1"/>
      <w:numFmt w:val="bullet"/>
      <w:lvlText w:val="o"/>
      <w:lvlJc w:val="left"/>
      <w:pPr>
        <w:ind w:left="6120" w:hanging="360"/>
      </w:pPr>
      <w:rPr>
        <w:rFonts w:hint="default" w:ascii="Courier New" w:hAnsi="Courier New"/>
      </w:rPr>
    </w:lvl>
    <w:lvl w:ilvl="8" w:tplc="C7660D44">
      <w:start w:val="1"/>
      <w:numFmt w:val="bullet"/>
      <w:lvlText w:val=""/>
      <w:lvlJc w:val="left"/>
      <w:pPr>
        <w:ind w:left="6840" w:hanging="360"/>
      </w:pPr>
      <w:rPr>
        <w:rFonts w:hint="default" w:ascii="Wingdings" w:hAnsi="Wingdings"/>
      </w:rPr>
    </w:lvl>
  </w:abstractNum>
  <w:abstractNum w:abstractNumId="9" w15:restartNumberingAfterBreak="0">
    <w:nsid w:val="259259F4"/>
    <w:multiLevelType w:val="hybridMultilevel"/>
    <w:tmpl w:val="281E71A6"/>
    <w:lvl w:ilvl="0" w:tplc="7D1C39CC">
      <w:start w:val="1"/>
      <w:numFmt w:val="bullet"/>
      <w:lvlText w:val=""/>
      <w:lvlJc w:val="left"/>
      <w:pPr>
        <w:ind w:left="720" w:hanging="360"/>
      </w:pPr>
      <w:rPr>
        <w:rFonts w:hint="default" w:ascii="Wingdings" w:hAnsi="Wingdings"/>
      </w:rPr>
    </w:lvl>
    <w:lvl w:ilvl="1" w:tplc="91061BD0">
      <w:start w:val="1"/>
      <w:numFmt w:val="bullet"/>
      <w:lvlText w:val="o"/>
      <w:lvlJc w:val="left"/>
      <w:pPr>
        <w:ind w:left="1440" w:hanging="360"/>
      </w:pPr>
      <w:rPr>
        <w:rFonts w:hint="default" w:ascii="Courier New" w:hAnsi="Courier New"/>
      </w:rPr>
    </w:lvl>
    <w:lvl w:ilvl="2" w:tplc="44640D22">
      <w:start w:val="1"/>
      <w:numFmt w:val="bullet"/>
      <w:lvlText w:val=""/>
      <w:lvlJc w:val="left"/>
      <w:pPr>
        <w:ind w:left="2160" w:hanging="360"/>
      </w:pPr>
      <w:rPr>
        <w:rFonts w:hint="default" w:ascii="Wingdings" w:hAnsi="Wingdings"/>
      </w:rPr>
    </w:lvl>
    <w:lvl w:ilvl="3" w:tplc="528E8852">
      <w:start w:val="1"/>
      <w:numFmt w:val="bullet"/>
      <w:lvlText w:val=""/>
      <w:lvlJc w:val="left"/>
      <w:pPr>
        <w:ind w:left="2880" w:hanging="360"/>
      </w:pPr>
      <w:rPr>
        <w:rFonts w:hint="default" w:ascii="Symbol" w:hAnsi="Symbol"/>
      </w:rPr>
    </w:lvl>
    <w:lvl w:ilvl="4" w:tplc="4AEC9A56">
      <w:start w:val="1"/>
      <w:numFmt w:val="bullet"/>
      <w:lvlText w:val="o"/>
      <w:lvlJc w:val="left"/>
      <w:pPr>
        <w:ind w:left="3600" w:hanging="360"/>
      </w:pPr>
      <w:rPr>
        <w:rFonts w:hint="default" w:ascii="Courier New" w:hAnsi="Courier New"/>
      </w:rPr>
    </w:lvl>
    <w:lvl w:ilvl="5" w:tplc="543AC154">
      <w:start w:val="1"/>
      <w:numFmt w:val="bullet"/>
      <w:lvlText w:val=""/>
      <w:lvlJc w:val="left"/>
      <w:pPr>
        <w:ind w:left="4320" w:hanging="360"/>
      </w:pPr>
      <w:rPr>
        <w:rFonts w:hint="default" w:ascii="Wingdings" w:hAnsi="Wingdings"/>
      </w:rPr>
    </w:lvl>
    <w:lvl w:ilvl="6" w:tplc="5BE0FE12">
      <w:start w:val="1"/>
      <w:numFmt w:val="bullet"/>
      <w:lvlText w:val=""/>
      <w:lvlJc w:val="left"/>
      <w:pPr>
        <w:ind w:left="5040" w:hanging="360"/>
      </w:pPr>
      <w:rPr>
        <w:rFonts w:hint="default" w:ascii="Symbol" w:hAnsi="Symbol"/>
      </w:rPr>
    </w:lvl>
    <w:lvl w:ilvl="7" w:tplc="9B3CE898">
      <w:start w:val="1"/>
      <w:numFmt w:val="bullet"/>
      <w:lvlText w:val="o"/>
      <w:lvlJc w:val="left"/>
      <w:pPr>
        <w:ind w:left="5760" w:hanging="360"/>
      </w:pPr>
      <w:rPr>
        <w:rFonts w:hint="default" w:ascii="Courier New" w:hAnsi="Courier New"/>
      </w:rPr>
    </w:lvl>
    <w:lvl w:ilvl="8" w:tplc="9AEAA4FE">
      <w:start w:val="1"/>
      <w:numFmt w:val="bullet"/>
      <w:lvlText w:val=""/>
      <w:lvlJc w:val="left"/>
      <w:pPr>
        <w:ind w:left="6480" w:hanging="360"/>
      </w:pPr>
      <w:rPr>
        <w:rFonts w:hint="default" w:ascii="Wingdings" w:hAnsi="Wingdings"/>
      </w:rPr>
    </w:lvl>
  </w:abstractNum>
  <w:abstractNum w:abstractNumId="10" w15:restartNumberingAfterBreak="0">
    <w:nsid w:val="25C707DE"/>
    <w:multiLevelType w:val="hybridMultilevel"/>
    <w:tmpl w:val="EB548E86"/>
    <w:lvl w:ilvl="0" w:tplc="1230237A">
      <w:numFmt w:val="bullet"/>
      <w:lvlText w:val=""/>
      <w:lvlJc w:val="left"/>
      <w:pPr>
        <w:ind w:left="821" w:hanging="360"/>
      </w:pPr>
      <w:rPr>
        <w:rFonts w:hint="default" w:ascii="Symbol" w:hAnsi="Symbol" w:eastAsia="Symbol" w:cs="Symbol"/>
        <w:b w:val="0"/>
        <w:bCs w:val="0"/>
        <w:i w:val="0"/>
        <w:iCs w:val="0"/>
        <w:spacing w:val="0"/>
        <w:w w:val="76"/>
        <w:sz w:val="24"/>
        <w:szCs w:val="24"/>
        <w:lang w:val="en-US" w:eastAsia="en-US" w:bidi="ar-SA"/>
      </w:rPr>
    </w:lvl>
    <w:lvl w:ilvl="1" w:tplc="85987E0E">
      <w:numFmt w:val="bullet"/>
      <w:lvlText w:val="•"/>
      <w:lvlJc w:val="left"/>
      <w:pPr>
        <w:ind w:left="1712" w:hanging="360"/>
      </w:pPr>
      <w:rPr>
        <w:rFonts w:hint="default"/>
        <w:lang w:val="en-US" w:eastAsia="en-US" w:bidi="ar-SA"/>
      </w:rPr>
    </w:lvl>
    <w:lvl w:ilvl="2" w:tplc="5852964A">
      <w:numFmt w:val="bullet"/>
      <w:lvlText w:val="•"/>
      <w:lvlJc w:val="left"/>
      <w:pPr>
        <w:ind w:left="2604" w:hanging="360"/>
      </w:pPr>
      <w:rPr>
        <w:rFonts w:hint="default"/>
        <w:lang w:val="en-US" w:eastAsia="en-US" w:bidi="ar-SA"/>
      </w:rPr>
    </w:lvl>
    <w:lvl w:ilvl="3" w:tplc="00C84FBC">
      <w:numFmt w:val="bullet"/>
      <w:lvlText w:val="•"/>
      <w:lvlJc w:val="left"/>
      <w:pPr>
        <w:ind w:left="3496" w:hanging="360"/>
      </w:pPr>
      <w:rPr>
        <w:rFonts w:hint="default"/>
        <w:lang w:val="en-US" w:eastAsia="en-US" w:bidi="ar-SA"/>
      </w:rPr>
    </w:lvl>
    <w:lvl w:ilvl="4" w:tplc="48960B3C">
      <w:numFmt w:val="bullet"/>
      <w:lvlText w:val="•"/>
      <w:lvlJc w:val="left"/>
      <w:pPr>
        <w:ind w:left="4388" w:hanging="360"/>
      </w:pPr>
      <w:rPr>
        <w:rFonts w:hint="default"/>
        <w:lang w:val="en-US" w:eastAsia="en-US" w:bidi="ar-SA"/>
      </w:rPr>
    </w:lvl>
    <w:lvl w:ilvl="5" w:tplc="5DBECE3A">
      <w:numFmt w:val="bullet"/>
      <w:lvlText w:val="•"/>
      <w:lvlJc w:val="left"/>
      <w:pPr>
        <w:ind w:left="5280" w:hanging="360"/>
      </w:pPr>
      <w:rPr>
        <w:rFonts w:hint="default"/>
        <w:lang w:val="en-US" w:eastAsia="en-US" w:bidi="ar-SA"/>
      </w:rPr>
    </w:lvl>
    <w:lvl w:ilvl="6" w:tplc="FBE4E6CE">
      <w:numFmt w:val="bullet"/>
      <w:lvlText w:val="•"/>
      <w:lvlJc w:val="left"/>
      <w:pPr>
        <w:ind w:left="6172" w:hanging="360"/>
      </w:pPr>
      <w:rPr>
        <w:rFonts w:hint="default"/>
        <w:lang w:val="en-US" w:eastAsia="en-US" w:bidi="ar-SA"/>
      </w:rPr>
    </w:lvl>
    <w:lvl w:ilvl="7" w:tplc="1F125BC6">
      <w:numFmt w:val="bullet"/>
      <w:lvlText w:val="•"/>
      <w:lvlJc w:val="left"/>
      <w:pPr>
        <w:ind w:left="7064" w:hanging="360"/>
      </w:pPr>
      <w:rPr>
        <w:rFonts w:hint="default"/>
        <w:lang w:val="en-US" w:eastAsia="en-US" w:bidi="ar-SA"/>
      </w:rPr>
    </w:lvl>
    <w:lvl w:ilvl="8" w:tplc="4C609118">
      <w:numFmt w:val="bullet"/>
      <w:lvlText w:val="•"/>
      <w:lvlJc w:val="left"/>
      <w:pPr>
        <w:ind w:left="7956" w:hanging="360"/>
      </w:pPr>
      <w:rPr>
        <w:rFonts w:hint="default"/>
        <w:lang w:val="en-US" w:eastAsia="en-US" w:bidi="ar-SA"/>
      </w:rPr>
    </w:lvl>
  </w:abstractNum>
  <w:abstractNum w:abstractNumId="11" w15:restartNumberingAfterBreak="0">
    <w:nsid w:val="26A5C3FA"/>
    <w:multiLevelType w:val="hybridMultilevel"/>
    <w:tmpl w:val="F3C0D79E"/>
    <w:lvl w:ilvl="0" w:tplc="7F86DBB8">
      <w:start w:val="1"/>
      <w:numFmt w:val="decimal"/>
      <w:lvlText w:val="%1."/>
      <w:lvlJc w:val="left"/>
      <w:pPr>
        <w:ind w:left="720" w:hanging="360"/>
      </w:pPr>
    </w:lvl>
    <w:lvl w:ilvl="1" w:tplc="BDC4BA4A">
      <w:start w:val="1"/>
      <w:numFmt w:val="lowerLetter"/>
      <w:lvlText w:val="%2."/>
      <w:lvlJc w:val="left"/>
      <w:pPr>
        <w:ind w:left="1440" w:hanging="360"/>
      </w:pPr>
    </w:lvl>
    <w:lvl w:ilvl="2" w:tplc="2FB8EF32">
      <w:start w:val="1"/>
      <w:numFmt w:val="lowerRoman"/>
      <w:lvlText w:val="%3."/>
      <w:lvlJc w:val="right"/>
      <w:pPr>
        <w:ind w:left="2160" w:hanging="180"/>
      </w:pPr>
    </w:lvl>
    <w:lvl w:ilvl="3" w:tplc="F04C21C0">
      <w:start w:val="1"/>
      <w:numFmt w:val="decimal"/>
      <w:lvlText w:val="%4."/>
      <w:lvlJc w:val="left"/>
      <w:pPr>
        <w:ind w:left="2880" w:hanging="360"/>
      </w:pPr>
    </w:lvl>
    <w:lvl w:ilvl="4" w:tplc="3092B696">
      <w:start w:val="1"/>
      <w:numFmt w:val="lowerLetter"/>
      <w:lvlText w:val="%5."/>
      <w:lvlJc w:val="left"/>
      <w:pPr>
        <w:ind w:left="3600" w:hanging="360"/>
      </w:pPr>
    </w:lvl>
    <w:lvl w:ilvl="5" w:tplc="07E43710">
      <w:start w:val="1"/>
      <w:numFmt w:val="lowerRoman"/>
      <w:lvlText w:val="%6."/>
      <w:lvlJc w:val="right"/>
      <w:pPr>
        <w:ind w:left="4320" w:hanging="180"/>
      </w:pPr>
    </w:lvl>
    <w:lvl w:ilvl="6" w:tplc="A8065A70">
      <w:start w:val="1"/>
      <w:numFmt w:val="decimal"/>
      <w:lvlText w:val="%7."/>
      <w:lvlJc w:val="left"/>
      <w:pPr>
        <w:ind w:left="5040" w:hanging="360"/>
      </w:pPr>
    </w:lvl>
    <w:lvl w:ilvl="7" w:tplc="FACC0B3E">
      <w:start w:val="1"/>
      <w:numFmt w:val="lowerLetter"/>
      <w:lvlText w:val="%8."/>
      <w:lvlJc w:val="left"/>
      <w:pPr>
        <w:ind w:left="5760" w:hanging="360"/>
      </w:pPr>
    </w:lvl>
    <w:lvl w:ilvl="8" w:tplc="C9C4F034">
      <w:start w:val="1"/>
      <w:numFmt w:val="lowerRoman"/>
      <w:lvlText w:val="%9."/>
      <w:lvlJc w:val="right"/>
      <w:pPr>
        <w:ind w:left="6480" w:hanging="180"/>
      </w:pPr>
    </w:lvl>
  </w:abstractNum>
  <w:abstractNum w:abstractNumId="12" w15:restartNumberingAfterBreak="0">
    <w:nsid w:val="2C35F22A"/>
    <w:multiLevelType w:val="hybridMultilevel"/>
    <w:tmpl w:val="EB20EBC2"/>
    <w:lvl w:ilvl="0" w:tplc="23889288">
      <w:start w:val="1"/>
      <w:numFmt w:val="bullet"/>
      <w:lvlText w:val=""/>
      <w:lvlJc w:val="left"/>
      <w:pPr>
        <w:ind w:left="1080" w:hanging="360"/>
      </w:pPr>
      <w:rPr>
        <w:rFonts w:hint="default" w:ascii="Symbol" w:hAnsi="Symbol"/>
      </w:rPr>
    </w:lvl>
    <w:lvl w:ilvl="1" w:tplc="1012D620">
      <w:start w:val="1"/>
      <w:numFmt w:val="bullet"/>
      <w:lvlText w:val="o"/>
      <w:lvlJc w:val="left"/>
      <w:pPr>
        <w:ind w:left="1800" w:hanging="360"/>
      </w:pPr>
      <w:rPr>
        <w:rFonts w:hint="default" w:ascii="Courier New" w:hAnsi="Courier New"/>
      </w:rPr>
    </w:lvl>
    <w:lvl w:ilvl="2" w:tplc="48F43172">
      <w:start w:val="1"/>
      <w:numFmt w:val="bullet"/>
      <w:lvlText w:val=""/>
      <w:lvlJc w:val="left"/>
      <w:pPr>
        <w:ind w:left="2520" w:hanging="360"/>
      </w:pPr>
      <w:rPr>
        <w:rFonts w:hint="default" w:ascii="Wingdings" w:hAnsi="Wingdings"/>
      </w:rPr>
    </w:lvl>
    <w:lvl w:ilvl="3" w:tplc="5BFE7F54">
      <w:start w:val="1"/>
      <w:numFmt w:val="bullet"/>
      <w:lvlText w:val=""/>
      <w:lvlJc w:val="left"/>
      <w:pPr>
        <w:ind w:left="3240" w:hanging="360"/>
      </w:pPr>
      <w:rPr>
        <w:rFonts w:hint="default" w:ascii="Symbol" w:hAnsi="Symbol"/>
      </w:rPr>
    </w:lvl>
    <w:lvl w:ilvl="4" w:tplc="328EBBCC">
      <w:start w:val="1"/>
      <w:numFmt w:val="bullet"/>
      <w:lvlText w:val="o"/>
      <w:lvlJc w:val="left"/>
      <w:pPr>
        <w:ind w:left="3960" w:hanging="360"/>
      </w:pPr>
      <w:rPr>
        <w:rFonts w:hint="default" w:ascii="Courier New" w:hAnsi="Courier New"/>
      </w:rPr>
    </w:lvl>
    <w:lvl w:ilvl="5" w:tplc="13DAE09A">
      <w:start w:val="1"/>
      <w:numFmt w:val="bullet"/>
      <w:lvlText w:val=""/>
      <w:lvlJc w:val="left"/>
      <w:pPr>
        <w:ind w:left="4680" w:hanging="360"/>
      </w:pPr>
      <w:rPr>
        <w:rFonts w:hint="default" w:ascii="Wingdings" w:hAnsi="Wingdings"/>
      </w:rPr>
    </w:lvl>
    <w:lvl w:ilvl="6" w:tplc="10BC7DAE">
      <w:start w:val="1"/>
      <w:numFmt w:val="bullet"/>
      <w:lvlText w:val=""/>
      <w:lvlJc w:val="left"/>
      <w:pPr>
        <w:ind w:left="5400" w:hanging="360"/>
      </w:pPr>
      <w:rPr>
        <w:rFonts w:hint="default" w:ascii="Symbol" w:hAnsi="Symbol"/>
      </w:rPr>
    </w:lvl>
    <w:lvl w:ilvl="7" w:tplc="16F4F736">
      <w:start w:val="1"/>
      <w:numFmt w:val="bullet"/>
      <w:lvlText w:val="o"/>
      <w:lvlJc w:val="left"/>
      <w:pPr>
        <w:ind w:left="6120" w:hanging="360"/>
      </w:pPr>
      <w:rPr>
        <w:rFonts w:hint="default" w:ascii="Courier New" w:hAnsi="Courier New"/>
      </w:rPr>
    </w:lvl>
    <w:lvl w:ilvl="8" w:tplc="952A0412">
      <w:start w:val="1"/>
      <w:numFmt w:val="bullet"/>
      <w:lvlText w:val=""/>
      <w:lvlJc w:val="left"/>
      <w:pPr>
        <w:ind w:left="6840" w:hanging="360"/>
      </w:pPr>
      <w:rPr>
        <w:rFonts w:hint="default" w:ascii="Wingdings" w:hAnsi="Wingdings"/>
      </w:rPr>
    </w:lvl>
  </w:abstractNum>
  <w:abstractNum w:abstractNumId="13" w15:restartNumberingAfterBreak="0">
    <w:nsid w:val="37D44725"/>
    <w:multiLevelType w:val="hybridMultilevel"/>
    <w:tmpl w:val="A05ED870"/>
    <w:lvl w:ilvl="0" w:tplc="E7B8FFD4">
      <w:start w:val="1"/>
      <w:numFmt w:val="bullet"/>
      <w:lvlText w:val=""/>
      <w:lvlJc w:val="left"/>
      <w:pPr>
        <w:ind w:left="1080" w:hanging="360"/>
      </w:pPr>
      <w:rPr>
        <w:rFonts w:hint="default" w:ascii="Symbol" w:hAnsi="Symbol"/>
      </w:rPr>
    </w:lvl>
    <w:lvl w:ilvl="1" w:tplc="25D4B65A">
      <w:start w:val="1"/>
      <w:numFmt w:val="bullet"/>
      <w:lvlText w:val="o"/>
      <w:lvlJc w:val="left"/>
      <w:pPr>
        <w:ind w:left="1800" w:hanging="360"/>
      </w:pPr>
      <w:rPr>
        <w:rFonts w:hint="default" w:ascii="Courier New" w:hAnsi="Courier New"/>
      </w:rPr>
    </w:lvl>
    <w:lvl w:ilvl="2" w:tplc="2B36F9DE">
      <w:start w:val="1"/>
      <w:numFmt w:val="bullet"/>
      <w:lvlText w:val=""/>
      <w:lvlJc w:val="left"/>
      <w:pPr>
        <w:ind w:left="2520" w:hanging="360"/>
      </w:pPr>
      <w:rPr>
        <w:rFonts w:hint="default" w:ascii="Wingdings" w:hAnsi="Wingdings"/>
      </w:rPr>
    </w:lvl>
    <w:lvl w:ilvl="3" w:tplc="3C54D538">
      <w:start w:val="1"/>
      <w:numFmt w:val="bullet"/>
      <w:lvlText w:val=""/>
      <w:lvlJc w:val="left"/>
      <w:pPr>
        <w:ind w:left="3240" w:hanging="360"/>
      </w:pPr>
      <w:rPr>
        <w:rFonts w:hint="default" w:ascii="Symbol" w:hAnsi="Symbol"/>
      </w:rPr>
    </w:lvl>
    <w:lvl w:ilvl="4" w:tplc="684237F2">
      <w:start w:val="1"/>
      <w:numFmt w:val="bullet"/>
      <w:lvlText w:val="o"/>
      <w:lvlJc w:val="left"/>
      <w:pPr>
        <w:ind w:left="3960" w:hanging="360"/>
      </w:pPr>
      <w:rPr>
        <w:rFonts w:hint="default" w:ascii="Courier New" w:hAnsi="Courier New"/>
      </w:rPr>
    </w:lvl>
    <w:lvl w:ilvl="5" w:tplc="CCBAA2D6">
      <w:start w:val="1"/>
      <w:numFmt w:val="bullet"/>
      <w:lvlText w:val=""/>
      <w:lvlJc w:val="left"/>
      <w:pPr>
        <w:ind w:left="4680" w:hanging="360"/>
      </w:pPr>
      <w:rPr>
        <w:rFonts w:hint="default" w:ascii="Wingdings" w:hAnsi="Wingdings"/>
      </w:rPr>
    </w:lvl>
    <w:lvl w:ilvl="6" w:tplc="7D58F65E">
      <w:start w:val="1"/>
      <w:numFmt w:val="bullet"/>
      <w:lvlText w:val=""/>
      <w:lvlJc w:val="left"/>
      <w:pPr>
        <w:ind w:left="5400" w:hanging="360"/>
      </w:pPr>
      <w:rPr>
        <w:rFonts w:hint="default" w:ascii="Symbol" w:hAnsi="Symbol"/>
      </w:rPr>
    </w:lvl>
    <w:lvl w:ilvl="7" w:tplc="1D107370">
      <w:start w:val="1"/>
      <w:numFmt w:val="bullet"/>
      <w:lvlText w:val="o"/>
      <w:lvlJc w:val="left"/>
      <w:pPr>
        <w:ind w:left="6120" w:hanging="360"/>
      </w:pPr>
      <w:rPr>
        <w:rFonts w:hint="default" w:ascii="Courier New" w:hAnsi="Courier New"/>
      </w:rPr>
    </w:lvl>
    <w:lvl w:ilvl="8" w:tplc="121045FC">
      <w:start w:val="1"/>
      <w:numFmt w:val="bullet"/>
      <w:lvlText w:val=""/>
      <w:lvlJc w:val="left"/>
      <w:pPr>
        <w:ind w:left="6840" w:hanging="360"/>
      </w:pPr>
      <w:rPr>
        <w:rFonts w:hint="default" w:ascii="Wingdings" w:hAnsi="Wingdings"/>
      </w:rPr>
    </w:lvl>
  </w:abstractNum>
  <w:abstractNum w:abstractNumId="14" w15:restartNumberingAfterBreak="0">
    <w:nsid w:val="390FB801"/>
    <w:multiLevelType w:val="multilevel"/>
    <w:tmpl w:val="F852E8D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4E3C9BEA"/>
    <w:multiLevelType w:val="hybridMultilevel"/>
    <w:tmpl w:val="081A4180"/>
    <w:lvl w:ilvl="0" w:tplc="169EF476">
      <w:start w:val="1"/>
      <w:numFmt w:val="bullet"/>
      <w:lvlText w:val=""/>
      <w:lvlJc w:val="left"/>
      <w:pPr>
        <w:ind w:left="1080" w:hanging="360"/>
      </w:pPr>
      <w:rPr>
        <w:rFonts w:hint="default" w:ascii="Symbol" w:hAnsi="Symbol"/>
      </w:rPr>
    </w:lvl>
    <w:lvl w:ilvl="1" w:tplc="DFF2FCC8">
      <w:start w:val="1"/>
      <w:numFmt w:val="bullet"/>
      <w:lvlText w:val="o"/>
      <w:lvlJc w:val="left"/>
      <w:pPr>
        <w:ind w:left="1800" w:hanging="360"/>
      </w:pPr>
      <w:rPr>
        <w:rFonts w:hint="default" w:ascii="Courier New" w:hAnsi="Courier New"/>
      </w:rPr>
    </w:lvl>
    <w:lvl w:ilvl="2" w:tplc="49524FF8">
      <w:start w:val="1"/>
      <w:numFmt w:val="bullet"/>
      <w:lvlText w:val=""/>
      <w:lvlJc w:val="left"/>
      <w:pPr>
        <w:ind w:left="2520" w:hanging="360"/>
      </w:pPr>
      <w:rPr>
        <w:rFonts w:hint="default" w:ascii="Wingdings" w:hAnsi="Wingdings"/>
      </w:rPr>
    </w:lvl>
    <w:lvl w:ilvl="3" w:tplc="5CF8FD28">
      <w:start w:val="1"/>
      <w:numFmt w:val="bullet"/>
      <w:lvlText w:val=""/>
      <w:lvlJc w:val="left"/>
      <w:pPr>
        <w:ind w:left="3240" w:hanging="360"/>
      </w:pPr>
      <w:rPr>
        <w:rFonts w:hint="default" w:ascii="Symbol" w:hAnsi="Symbol"/>
      </w:rPr>
    </w:lvl>
    <w:lvl w:ilvl="4" w:tplc="6F269838">
      <w:start w:val="1"/>
      <w:numFmt w:val="bullet"/>
      <w:lvlText w:val="o"/>
      <w:lvlJc w:val="left"/>
      <w:pPr>
        <w:ind w:left="3960" w:hanging="360"/>
      </w:pPr>
      <w:rPr>
        <w:rFonts w:hint="default" w:ascii="Courier New" w:hAnsi="Courier New"/>
      </w:rPr>
    </w:lvl>
    <w:lvl w:ilvl="5" w:tplc="3A485E1E">
      <w:start w:val="1"/>
      <w:numFmt w:val="bullet"/>
      <w:lvlText w:val=""/>
      <w:lvlJc w:val="left"/>
      <w:pPr>
        <w:ind w:left="4680" w:hanging="360"/>
      </w:pPr>
      <w:rPr>
        <w:rFonts w:hint="default" w:ascii="Wingdings" w:hAnsi="Wingdings"/>
      </w:rPr>
    </w:lvl>
    <w:lvl w:ilvl="6" w:tplc="40D806FE">
      <w:start w:val="1"/>
      <w:numFmt w:val="bullet"/>
      <w:lvlText w:val=""/>
      <w:lvlJc w:val="left"/>
      <w:pPr>
        <w:ind w:left="5400" w:hanging="360"/>
      </w:pPr>
      <w:rPr>
        <w:rFonts w:hint="default" w:ascii="Symbol" w:hAnsi="Symbol"/>
      </w:rPr>
    </w:lvl>
    <w:lvl w:ilvl="7" w:tplc="B01A6742">
      <w:start w:val="1"/>
      <w:numFmt w:val="bullet"/>
      <w:lvlText w:val="o"/>
      <w:lvlJc w:val="left"/>
      <w:pPr>
        <w:ind w:left="6120" w:hanging="360"/>
      </w:pPr>
      <w:rPr>
        <w:rFonts w:hint="default" w:ascii="Courier New" w:hAnsi="Courier New"/>
      </w:rPr>
    </w:lvl>
    <w:lvl w:ilvl="8" w:tplc="A6DE46D8">
      <w:start w:val="1"/>
      <w:numFmt w:val="bullet"/>
      <w:lvlText w:val=""/>
      <w:lvlJc w:val="left"/>
      <w:pPr>
        <w:ind w:left="6840" w:hanging="360"/>
      </w:pPr>
      <w:rPr>
        <w:rFonts w:hint="default" w:ascii="Wingdings" w:hAnsi="Wingdings"/>
      </w:rPr>
    </w:lvl>
  </w:abstractNum>
  <w:abstractNum w:abstractNumId="16" w15:restartNumberingAfterBreak="0">
    <w:nsid w:val="60A737C5"/>
    <w:multiLevelType w:val="hybridMultilevel"/>
    <w:tmpl w:val="AE22F5D2"/>
    <w:lvl w:ilvl="0">
      <w:start w:val="1"/>
      <w:numFmt w:val="bullet"/>
      <w:pStyle w:val="ListParagraph"/>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631A7053"/>
    <w:multiLevelType w:val="hybridMultilevel"/>
    <w:tmpl w:val="6352CFCA"/>
    <w:lvl w:ilvl="0" w:tplc="F51CC348">
      <w:start w:val="1"/>
      <w:numFmt w:val="bullet"/>
      <w:lvlText w:val=""/>
      <w:lvlJc w:val="left"/>
      <w:pPr>
        <w:ind w:left="720" w:hanging="360"/>
      </w:pPr>
      <w:rPr>
        <w:rFonts w:hint="default" w:ascii="Symbol" w:hAnsi="Symbol"/>
      </w:rPr>
    </w:lvl>
    <w:lvl w:ilvl="1" w:tplc="47AC0C0A">
      <w:start w:val="1"/>
      <w:numFmt w:val="bullet"/>
      <w:lvlText w:val="o"/>
      <w:lvlJc w:val="left"/>
      <w:pPr>
        <w:ind w:left="1440" w:hanging="360"/>
      </w:pPr>
      <w:rPr>
        <w:rFonts w:hint="default" w:ascii="Courier New" w:hAnsi="Courier New"/>
      </w:rPr>
    </w:lvl>
    <w:lvl w:ilvl="2" w:tplc="231AE00E">
      <w:start w:val="1"/>
      <w:numFmt w:val="bullet"/>
      <w:lvlText w:val=""/>
      <w:lvlJc w:val="left"/>
      <w:pPr>
        <w:ind w:left="2160" w:hanging="360"/>
      </w:pPr>
      <w:rPr>
        <w:rFonts w:hint="default" w:ascii="Wingdings" w:hAnsi="Wingdings"/>
      </w:rPr>
    </w:lvl>
    <w:lvl w:ilvl="3" w:tplc="2F68FA4E">
      <w:start w:val="1"/>
      <w:numFmt w:val="bullet"/>
      <w:lvlText w:val=""/>
      <w:lvlJc w:val="left"/>
      <w:pPr>
        <w:ind w:left="2880" w:hanging="360"/>
      </w:pPr>
      <w:rPr>
        <w:rFonts w:hint="default" w:ascii="Symbol" w:hAnsi="Symbol"/>
      </w:rPr>
    </w:lvl>
    <w:lvl w:ilvl="4" w:tplc="4EE28F66">
      <w:start w:val="1"/>
      <w:numFmt w:val="bullet"/>
      <w:lvlText w:val="o"/>
      <w:lvlJc w:val="left"/>
      <w:pPr>
        <w:ind w:left="3600" w:hanging="360"/>
      </w:pPr>
      <w:rPr>
        <w:rFonts w:hint="default" w:ascii="Courier New" w:hAnsi="Courier New"/>
      </w:rPr>
    </w:lvl>
    <w:lvl w:ilvl="5" w:tplc="DE4E101A">
      <w:start w:val="1"/>
      <w:numFmt w:val="bullet"/>
      <w:lvlText w:val=""/>
      <w:lvlJc w:val="left"/>
      <w:pPr>
        <w:ind w:left="4320" w:hanging="360"/>
      </w:pPr>
      <w:rPr>
        <w:rFonts w:hint="default" w:ascii="Wingdings" w:hAnsi="Wingdings"/>
      </w:rPr>
    </w:lvl>
    <w:lvl w:ilvl="6" w:tplc="0450D5B8">
      <w:start w:val="1"/>
      <w:numFmt w:val="bullet"/>
      <w:lvlText w:val=""/>
      <w:lvlJc w:val="left"/>
      <w:pPr>
        <w:ind w:left="5040" w:hanging="360"/>
      </w:pPr>
      <w:rPr>
        <w:rFonts w:hint="default" w:ascii="Symbol" w:hAnsi="Symbol"/>
      </w:rPr>
    </w:lvl>
    <w:lvl w:ilvl="7" w:tplc="96245A38">
      <w:start w:val="1"/>
      <w:numFmt w:val="bullet"/>
      <w:lvlText w:val="o"/>
      <w:lvlJc w:val="left"/>
      <w:pPr>
        <w:ind w:left="5760" w:hanging="360"/>
      </w:pPr>
      <w:rPr>
        <w:rFonts w:hint="default" w:ascii="Courier New" w:hAnsi="Courier New"/>
      </w:rPr>
    </w:lvl>
    <w:lvl w:ilvl="8" w:tplc="93D27CA8">
      <w:start w:val="1"/>
      <w:numFmt w:val="bullet"/>
      <w:lvlText w:val=""/>
      <w:lvlJc w:val="left"/>
      <w:pPr>
        <w:ind w:left="6480" w:hanging="360"/>
      </w:pPr>
      <w:rPr>
        <w:rFonts w:hint="default" w:ascii="Wingdings" w:hAnsi="Wingdings"/>
      </w:rPr>
    </w:lvl>
  </w:abstractNum>
  <w:num w:numId="23">
    <w:abstractNumId w:val="22"/>
  </w:num>
  <w:num w:numId="22">
    <w:abstractNumId w:val="21"/>
  </w:num>
  <w:num w:numId="21">
    <w:abstractNumId w:val="20"/>
  </w:num>
  <w:num w:numId="20">
    <w:abstractNumId w:val="19"/>
  </w:num>
  <w:num w:numId="19">
    <w:abstractNumId w:val="18"/>
  </w:num>
  <w:num w:numId="1" w16cid:durableId="1341542256">
    <w:abstractNumId w:val="15"/>
  </w:num>
  <w:num w:numId="2" w16cid:durableId="1301307670">
    <w:abstractNumId w:val="13"/>
  </w:num>
  <w:num w:numId="3" w16cid:durableId="1913612746">
    <w:abstractNumId w:val="7"/>
  </w:num>
  <w:num w:numId="4" w16cid:durableId="716078417">
    <w:abstractNumId w:val="3"/>
  </w:num>
  <w:num w:numId="5" w16cid:durableId="2091344976">
    <w:abstractNumId w:val="12"/>
  </w:num>
  <w:num w:numId="6" w16cid:durableId="412551127">
    <w:abstractNumId w:val="11"/>
  </w:num>
  <w:num w:numId="7" w16cid:durableId="507257501">
    <w:abstractNumId w:val="5"/>
  </w:num>
  <w:num w:numId="8" w16cid:durableId="711879906">
    <w:abstractNumId w:val="8"/>
  </w:num>
  <w:num w:numId="9" w16cid:durableId="862481458">
    <w:abstractNumId w:val="1"/>
  </w:num>
  <w:num w:numId="10" w16cid:durableId="2037920860">
    <w:abstractNumId w:val="14"/>
  </w:num>
  <w:num w:numId="11" w16cid:durableId="1399094579">
    <w:abstractNumId w:val="9"/>
  </w:num>
  <w:num w:numId="12" w16cid:durableId="1787432774">
    <w:abstractNumId w:val="4"/>
  </w:num>
  <w:num w:numId="13" w16cid:durableId="832181576">
    <w:abstractNumId w:val="6"/>
  </w:num>
  <w:num w:numId="14" w16cid:durableId="745146992">
    <w:abstractNumId w:val="2"/>
  </w:num>
  <w:num w:numId="15" w16cid:durableId="1111588692">
    <w:abstractNumId w:val="17"/>
  </w:num>
  <w:num w:numId="16" w16cid:durableId="1842042485">
    <w:abstractNumId w:val="10"/>
  </w:num>
  <w:num w:numId="17" w16cid:durableId="1899170655">
    <w:abstractNumId w:val="16"/>
  </w:num>
  <w:num w:numId="18" w16cid:durableId="991904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trackRevisions w:val="false"/>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C11"/>
    <w:rsid w:val="00054036"/>
    <w:rsid w:val="0005408C"/>
    <w:rsid w:val="00055A46"/>
    <w:rsid w:val="0010D0CC"/>
    <w:rsid w:val="001B05D7"/>
    <w:rsid w:val="001B4C11"/>
    <w:rsid w:val="001C6B2D"/>
    <w:rsid w:val="002641AC"/>
    <w:rsid w:val="00282C28"/>
    <w:rsid w:val="0039529D"/>
    <w:rsid w:val="003FD4EE"/>
    <w:rsid w:val="00440F87"/>
    <w:rsid w:val="0046249E"/>
    <w:rsid w:val="004F44D4"/>
    <w:rsid w:val="00603555"/>
    <w:rsid w:val="00610EA0"/>
    <w:rsid w:val="006330E5"/>
    <w:rsid w:val="006C4A5B"/>
    <w:rsid w:val="00806A73"/>
    <w:rsid w:val="00987D3D"/>
    <w:rsid w:val="00A1C259"/>
    <w:rsid w:val="00AB75C6"/>
    <w:rsid w:val="00BD3AA0"/>
    <w:rsid w:val="00BD7EB5"/>
    <w:rsid w:val="00C00B3B"/>
    <w:rsid w:val="00C222F3"/>
    <w:rsid w:val="00C5FAB0"/>
    <w:rsid w:val="00C61052"/>
    <w:rsid w:val="00C84E2F"/>
    <w:rsid w:val="00CC3F4F"/>
    <w:rsid w:val="00D019D9"/>
    <w:rsid w:val="00DB4F85"/>
    <w:rsid w:val="00DD18BF"/>
    <w:rsid w:val="00EC4CAD"/>
    <w:rsid w:val="00EE00D4"/>
    <w:rsid w:val="00FE051A"/>
    <w:rsid w:val="011611EC"/>
    <w:rsid w:val="0118966F"/>
    <w:rsid w:val="011CF4E4"/>
    <w:rsid w:val="012B1560"/>
    <w:rsid w:val="0176FFC5"/>
    <w:rsid w:val="018C1B78"/>
    <w:rsid w:val="0194FFCA"/>
    <w:rsid w:val="01A6F8A7"/>
    <w:rsid w:val="01AA42A6"/>
    <w:rsid w:val="01C9CE41"/>
    <w:rsid w:val="01E034DD"/>
    <w:rsid w:val="01E096F6"/>
    <w:rsid w:val="01F19FB3"/>
    <w:rsid w:val="01FB7D09"/>
    <w:rsid w:val="020C4308"/>
    <w:rsid w:val="020C834B"/>
    <w:rsid w:val="0213D24F"/>
    <w:rsid w:val="02571007"/>
    <w:rsid w:val="0259C735"/>
    <w:rsid w:val="0269A440"/>
    <w:rsid w:val="027457EB"/>
    <w:rsid w:val="027AEC58"/>
    <w:rsid w:val="0284CB14"/>
    <w:rsid w:val="0296F198"/>
    <w:rsid w:val="02A280C9"/>
    <w:rsid w:val="02A6CF4E"/>
    <w:rsid w:val="02B4B4D6"/>
    <w:rsid w:val="02E93FC8"/>
    <w:rsid w:val="02EAE7F7"/>
    <w:rsid w:val="03276334"/>
    <w:rsid w:val="03300C29"/>
    <w:rsid w:val="03432D70"/>
    <w:rsid w:val="03819408"/>
    <w:rsid w:val="03B72A09"/>
    <w:rsid w:val="03C6458F"/>
    <w:rsid w:val="03C846E6"/>
    <w:rsid w:val="03D59A9D"/>
    <w:rsid w:val="03F1ACAD"/>
    <w:rsid w:val="043525C4"/>
    <w:rsid w:val="04497FBC"/>
    <w:rsid w:val="044FA9E4"/>
    <w:rsid w:val="04934A45"/>
    <w:rsid w:val="04C0061B"/>
    <w:rsid w:val="04F8FA4A"/>
    <w:rsid w:val="0502EAD3"/>
    <w:rsid w:val="051F1BEE"/>
    <w:rsid w:val="05399C56"/>
    <w:rsid w:val="053C9318"/>
    <w:rsid w:val="05576E72"/>
    <w:rsid w:val="05649187"/>
    <w:rsid w:val="0583048A"/>
    <w:rsid w:val="05910A20"/>
    <w:rsid w:val="059FCF00"/>
    <w:rsid w:val="05B67315"/>
    <w:rsid w:val="05ECC6BF"/>
    <w:rsid w:val="05F6A101"/>
    <w:rsid w:val="06179609"/>
    <w:rsid w:val="06315E9E"/>
    <w:rsid w:val="0642F337"/>
    <w:rsid w:val="064A4A99"/>
    <w:rsid w:val="065999E1"/>
    <w:rsid w:val="0660B70A"/>
    <w:rsid w:val="06942D39"/>
    <w:rsid w:val="069DBB16"/>
    <w:rsid w:val="06A324AE"/>
    <w:rsid w:val="06C4D9CC"/>
    <w:rsid w:val="06D2F5E0"/>
    <w:rsid w:val="06D62A16"/>
    <w:rsid w:val="06D92B0C"/>
    <w:rsid w:val="06E6BD54"/>
    <w:rsid w:val="07158073"/>
    <w:rsid w:val="0731589D"/>
    <w:rsid w:val="07397B3C"/>
    <w:rsid w:val="073A769B"/>
    <w:rsid w:val="076C593C"/>
    <w:rsid w:val="078845A8"/>
    <w:rsid w:val="07B13230"/>
    <w:rsid w:val="07EAF9F4"/>
    <w:rsid w:val="07FA3788"/>
    <w:rsid w:val="0813B353"/>
    <w:rsid w:val="0816CA4B"/>
    <w:rsid w:val="082BA0F3"/>
    <w:rsid w:val="08423566"/>
    <w:rsid w:val="08832211"/>
    <w:rsid w:val="08A6C980"/>
    <w:rsid w:val="08C461AB"/>
    <w:rsid w:val="08D07607"/>
    <w:rsid w:val="08DB7B2F"/>
    <w:rsid w:val="08EB2455"/>
    <w:rsid w:val="08ECEE58"/>
    <w:rsid w:val="0906A434"/>
    <w:rsid w:val="093BAE8F"/>
    <w:rsid w:val="09449984"/>
    <w:rsid w:val="094BC01F"/>
    <w:rsid w:val="0953E84E"/>
    <w:rsid w:val="0978BB05"/>
    <w:rsid w:val="099B7186"/>
    <w:rsid w:val="09B0C294"/>
    <w:rsid w:val="09C193EA"/>
    <w:rsid w:val="09D5DEA5"/>
    <w:rsid w:val="09D84CE2"/>
    <w:rsid w:val="09EC6B6C"/>
    <w:rsid w:val="09EF9381"/>
    <w:rsid w:val="09F9DB2F"/>
    <w:rsid w:val="0A12C028"/>
    <w:rsid w:val="0A5DFC0B"/>
    <w:rsid w:val="0A5EC9E0"/>
    <w:rsid w:val="0A65012D"/>
    <w:rsid w:val="0AA0C8D4"/>
    <w:rsid w:val="0AA7A048"/>
    <w:rsid w:val="0AAF0AD6"/>
    <w:rsid w:val="0ABA6BA0"/>
    <w:rsid w:val="0AD061BD"/>
    <w:rsid w:val="0ADAEAD8"/>
    <w:rsid w:val="0ADC7951"/>
    <w:rsid w:val="0ADF3A18"/>
    <w:rsid w:val="0AF702A9"/>
    <w:rsid w:val="0B348AB4"/>
    <w:rsid w:val="0B54D162"/>
    <w:rsid w:val="0B6C41CB"/>
    <w:rsid w:val="0B77F850"/>
    <w:rsid w:val="0B976EDD"/>
    <w:rsid w:val="0BA6BD47"/>
    <w:rsid w:val="0BAC6B52"/>
    <w:rsid w:val="0BBDFDD3"/>
    <w:rsid w:val="0BBF9A34"/>
    <w:rsid w:val="0BD98432"/>
    <w:rsid w:val="0C06F684"/>
    <w:rsid w:val="0C0A3DB1"/>
    <w:rsid w:val="0C228D87"/>
    <w:rsid w:val="0C2FCEEB"/>
    <w:rsid w:val="0C3B66CB"/>
    <w:rsid w:val="0C4758BC"/>
    <w:rsid w:val="0C52CC6F"/>
    <w:rsid w:val="0C53AC38"/>
    <w:rsid w:val="0C71986D"/>
    <w:rsid w:val="0C93FFF0"/>
    <w:rsid w:val="0CB75709"/>
    <w:rsid w:val="0CC5B8F4"/>
    <w:rsid w:val="0CE6F87E"/>
    <w:rsid w:val="0CF7D350"/>
    <w:rsid w:val="0D099525"/>
    <w:rsid w:val="0D134B00"/>
    <w:rsid w:val="0D1BD99C"/>
    <w:rsid w:val="0D27A112"/>
    <w:rsid w:val="0D336DD5"/>
    <w:rsid w:val="0D5A9765"/>
    <w:rsid w:val="0D694980"/>
    <w:rsid w:val="0D6FCAC9"/>
    <w:rsid w:val="0D848E7E"/>
    <w:rsid w:val="0D86DB97"/>
    <w:rsid w:val="0D86E995"/>
    <w:rsid w:val="0DB2DD02"/>
    <w:rsid w:val="0DB9E5AB"/>
    <w:rsid w:val="0DC1CF1D"/>
    <w:rsid w:val="0DD4C2AF"/>
    <w:rsid w:val="0E08DA68"/>
    <w:rsid w:val="0E15D913"/>
    <w:rsid w:val="0E6968A2"/>
    <w:rsid w:val="0E9F6084"/>
    <w:rsid w:val="0EA19A1F"/>
    <w:rsid w:val="0EA2CD31"/>
    <w:rsid w:val="0EB66572"/>
    <w:rsid w:val="0EB94982"/>
    <w:rsid w:val="0F26C8FE"/>
    <w:rsid w:val="0F3C19FA"/>
    <w:rsid w:val="0F597EA7"/>
    <w:rsid w:val="0F70CC18"/>
    <w:rsid w:val="0F9E3322"/>
    <w:rsid w:val="0FA56100"/>
    <w:rsid w:val="0FC031EF"/>
    <w:rsid w:val="0FE18DDB"/>
    <w:rsid w:val="0FFB6D38"/>
    <w:rsid w:val="1004297A"/>
    <w:rsid w:val="10079297"/>
    <w:rsid w:val="10473F14"/>
    <w:rsid w:val="107D0A2B"/>
    <w:rsid w:val="1091F03F"/>
    <w:rsid w:val="10A3E81A"/>
    <w:rsid w:val="10E3E497"/>
    <w:rsid w:val="10FCF169"/>
    <w:rsid w:val="10FDAA6E"/>
    <w:rsid w:val="11201633"/>
    <w:rsid w:val="11438F53"/>
    <w:rsid w:val="11601700"/>
    <w:rsid w:val="11608FB8"/>
    <w:rsid w:val="116E6311"/>
    <w:rsid w:val="11766415"/>
    <w:rsid w:val="11AD0F32"/>
    <w:rsid w:val="11AF1DEB"/>
    <w:rsid w:val="11FDABAB"/>
    <w:rsid w:val="125D3CB3"/>
    <w:rsid w:val="12C7CA2E"/>
    <w:rsid w:val="12CC6BB2"/>
    <w:rsid w:val="12D57F03"/>
    <w:rsid w:val="12E06BBA"/>
    <w:rsid w:val="12FADEF1"/>
    <w:rsid w:val="13087FEE"/>
    <w:rsid w:val="1319B9A4"/>
    <w:rsid w:val="13481568"/>
    <w:rsid w:val="13489AB8"/>
    <w:rsid w:val="134A8CC1"/>
    <w:rsid w:val="135D0473"/>
    <w:rsid w:val="135D5B63"/>
    <w:rsid w:val="136989CC"/>
    <w:rsid w:val="136BD55A"/>
    <w:rsid w:val="13804FFA"/>
    <w:rsid w:val="138279CC"/>
    <w:rsid w:val="13B43186"/>
    <w:rsid w:val="13B751D5"/>
    <w:rsid w:val="13BEB1A3"/>
    <w:rsid w:val="13D48147"/>
    <w:rsid w:val="13D64B49"/>
    <w:rsid w:val="13E0895C"/>
    <w:rsid w:val="13FCBB67"/>
    <w:rsid w:val="140D92FB"/>
    <w:rsid w:val="141175AF"/>
    <w:rsid w:val="1418F8FC"/>
    <w:rsid w:val="146E2144"/>
    <w:rsid w:val="14780328"/>
    <w:rsid w:val="147B8AB1"/>
    <w:rsid w:val="148BE680"/>
    <w:rsid w:val="14A62579"/>
    <w:rsid w:val="14B3A282"/>
    <w:rsid w:val="14D3DE65"/>
    <w:rsid w:val="14D840F2"/>
    <w:rsid w:val="15208ED0"/>
    <w:rsid w:val="1521856D"/>
    <w:rsid w:val="152C4E61"/>
    <w:rsid w:val="152D176D"/>
    <w:rsid w:val="154D02B4"/>
    <w:rsid w:val="15AC10D3"/>
    <w:rsid w:val="15BBBE0A"/>
    <w:rsid w:val="15E847B4"/>
    <w:rsid w:val="15EC1B43"/>
    <w:rsid w:val="15F298A9"/>
    <w:rsid w:val="15F3CBA8"/>
    <w:rsid w:val="15FA968C"/>
    <w:rsid w:val="15FFAFD6"/>
    <w:rsid w:val="163581C0"/>
    <w:rsid w:val="164E92F3"/>
    <w:rsid w:val="164EA820"/>
    <w:rsid w:val="1680CDDC"/>
    <w:rsid w:val="1683195E"/>
    <w:rsid w:val="1685D6BC"/>
    <w:rsid w:val="169AB9F0"/>
    <w:rsid w:val="169BEBCC"/>
    <w:rsid w:val="16BF409C"/>
    <w:rsid w:val="16E84388"/>
    <w:rsid w:val="16FAE950"/>
    <w:rsid w:val="170DEEFF"/>
    <w:rsid w:val="1719E672"/>
    <w:rsid w:val="172A86BF"/>
    <w:rsid w:val="1733CC98"/>
    <w:rsid w:val="173770F6"/>
    <w:rsid w:val="173F0A5B"/>
    <w:rsid w:val="174263A8"/>
    <w:rsid w:val="1746349E"/>
    <w:rsid w:val="17A62A2E"/>
    <w:rsid w:val="17C7791B"/>
    <w:rsid w:val="17C81D7C"/>
    <w:rsid w:val="17D387BB"/>
    <w:rsid w:val="17E08907"/>
    <w:rsid w:val="17E7574B"/>
    <w:rsid w:val="180510C3"/>
    <w:rsid w:val="181311EA"/>
    <w:rsid w:val="181C2320"/>
    <w:rsid w:val="18389875"/>
    <w:rsid w:val="186816BB"/>
    <w:rsid w:val="18739CC6"/>
    <w:rsid w:val="188DA41E"/>
    <w:rsid w:val="1892239D"/>
    <w:rsid w:val="18A214A5"/>
    <w:rsid w:val="18B36186"/>
    <w:rsid w:val="18FBB9C6"/>
    <w:rsid w:val="18FEB96E"/>
    <w:rsid w:val="19012F9A"/>
    <w:rsid w:val="1908B859"/>
    <w:rsid w:val="19108C4A"/>
    <w:rsid w:val="195C1949"/>
    <w:rsid w:val="1964050D"/>
    <w:rsid w:val="1969E3F4"/>
    <w:rsid w:val="199AE662"/>
    <w:rsid w:val="19B098E5"/>
    <w:rsid w:val="19BD8C59"/>
    <w:rsid w:val="19BDFE13"/>
    <w:rsid w:val="19D8F1CF"/>
    <w:rsid w:val="19F19424"/>
    <w:rsid w:val="19FE53BF"/>
    <w:rsid w:val="1A399949"/>
    <w:rsid w:val="1A8963A2"/>
    <w:rsid w:val="1A9CE1B6"/>
    <w:rsid w:val="1ABCB14D"/>
    <w:rsid w:val="1AC69961"/>
    <w:rsid w:val="1ADC25BE"/>
    <w:rsid w:val="1AF52532"/>
    <w:rsid w:val="1AFBEF59"/>
    <w:rsid w:val="1B0FED35"/>
    <w:rsid w:val="1B2AD7C9"/>
    <w:rsid w:val="1B4C6A7A"/>
    <w:rsid w:val="1B4E36CA"/>
    <w:rsid w:val="1B63ADF1"/>
    <w:rsid w:val="1B6C89D4"/>
    <w:rsid w:val="1B8B91AA"/>
    <w:rsid w:val="1BB6C786"/>
    <w:rsid w:val="1BC80ED7"/>
    <w:rsid w:val="1BE0B68E"/>
    <w:rsid w:val="1C4CE70A"/>
    <w:rsid w:val="1C59BAFD"/>
    <w:rsid w:val="1C72E59A"/>
    <w:rsid w:val="1C7B6577"/>
    <w:rsid w:val="1C8B8AD4"/>
    <w:rsid w:val="1C9864DE"/>
    <w:rsid w:val="1C992D0E"/>
    <w:rsid w:val="1CDEEEF9"/>
    <w:rsid w:val="1CF9058C"/>
    <w:rsid w:val="1D0DBC75"/>
    <w:rsid w:val="1D2223BD"/>
    <w:rsid w:val="1D34E4ED"/>
    <w:rsid w:val="1D4B9AD3"/>
    <w:rsid w:val="1D7DA3AA"/>
    <w:rsid w:val="1DD3A7A5"/>
    <w:rsid w:val="1DD9B1C1"/>
    <w:rsid w:val="1E1B7361"/>
    <w:rsid w:val="1E497EA8"/>
    <w:rsid w:val="1E6C7BA2"/>
    <w:rsid w:val="1E97B5F0"/>
    <w:rsid w:val="1EDC0F7F"/>
    <w:rsid w:val="1EDC2FE6"/>
    <w:rsid w:val="1EE4DCBC"/>
    <w:rsid w:val="1EF7618E"/>
    <w:rsid w:val="1F002A1B"/>
    <w:rsid w:val="1F1386DD"/>
    <w:rsid w:val="1F14ECB4"/>
    <w:rsid w:val="1F34DDE6"/>
    <w:rsid w:val="1F7CCE1A"/>
    <w:rsid w:val="1F7D74FA"/>
    <w:rsid w:val="1FAC6EDF"/>
    <w:rsid w:val="1FBC737C"/>
    <w:rsid w:val="1FBDBB69"/>
    <w:rsid w:val="1FC455EF"/>
    <w:rsid w:val="2009E04A"/>
    <w:rsid w:val="20169BEE"/>
    <w:rsid w:val="203AA4F4"/>
    <w:rsid w:val="203D0E97"/>
    <w:rsid w:val="20648959"/>
    <w:rsid w:val="207737E2"/>
    <w:rsid w:val="2082E208"/>
    <w:rsid w:val="208D27E4"/>
    <w:rsid w:val="20A4B88C"/>
    <w:rsid w:val="20AE8249"/>
    <w:rsid w:val="20B7874B"/>
    <w:rsid w:val="20CA59D8"/>
    <w:rsid w:val="20E796BC"/>
    <w:rsid w:val="20FCE951"/>
    <w:rsid w:val="211A07F5"/>
    <w:rsid w:val="212DA30D"/>
    <w:rsid w:val="217CA64C"/>
    <w:rsid w:val="21805FAD"/>
    <w:rsid w:val="2198C29D"/>
    <w:rsid w:val="21A132C8"/>
    <w:rsid w:val="21A756AE"/>
    <w:rsid w:val="21B1E742"/>
    <w:rsid w:val="21D5DBD5"/>
    <w:rsid w:val="21E4CAD1"/>
    <w:rsid w:val="2216080C"/>
    <w:rsid w:val="223ACBDB"/>
    <w:rsid w:val="22565674"/>
    <w:rsid w:val="2257C396"/>
    <w:rsid w:val="225B121B"/>
    <w:rsid w:val="225F1C89"/>
    <w:rsid w:val="2271C9DA"/>
    <w:rsid w:val="2297A16C"/>
    <w:rsid w:val="22B12BAC"/>
    <w:rsid w:val="22CDDFD4"/>
    <w:rsid w:val="22D4BEA5"/>
    <w:rsid w:val="22E38502"/>
    <w:rsid w:val="22ECD13D"/>
    <w:rsid w:val="22F2EDAD"/>
    <w:rsid w:val="23184300"/>
    <w:rsid w:val="231BEC09"/>
    <w:rsid w:val="23500C76"/>
    <w:rsid w:val="23941CF6"/>
    <w:rsid w:val="23C3B7BE"/>
    <w:rsid w:val="23CA9752"/>
    <w:rsid w:val="23E6580B"/>
    <w:rsid w:val="23EDB3A0"/>
    <w:rsid w:val="23F74469"/>
    <w:rsid w:val="24349CD2"/>
    <w:rsid w:val="245BA67A"/>
    <w:rsid w:val="24930421"/>
    <w:rsid w:val="249CFC9E"/>
    <w:rsid w:val="249D04E1"/>
    <w:rsid w:val="24A009D6"/>
    <w:rsid w:val="24ADFF0C"/>
    <w:rsid w:val="24BA0B37"/>
    <w:rsid w:val="24C736CE"/>
    <w:rsid w:val="24C736D1"/>
    <w:rsid w:val="24DDF001"/>
    <w:rsid w:val="24F06400"/>
    <w:rsid w:val="24F10B71"/>
    <w:rsid w:val="24FA3205"/>
    <w:rsid w:val="2504F200"/>
    <w:rsid w:val="251697BD"/>
    <w:rsid w:val="25218E77"/>
    <w:rsid w:val="2527605D"/>
    <w:rsid w:val="25303C03"/>
    <w:rsid w:val="253F59D3"/>
    <w:rsid w:val="2546FD73"/>
    <w:rsid w:val="25577F01"/>
    <w:rsid w:val="255F9AB7"/>
    <w:rsid w:val="256E2985"/>
    <w:rsid w:val="25795F50"/>
    <w:rsid w:val="25898867"/>
    <w:rsid w:val="25A96948"/>
    <w:rsid w:val="25CF593C"/>
    <w:rsid w:val="25D175BF"/>
    <w:rsid w:val="25E152DB"/>
    <w:rsid w:val="25E78915"/>
    <w:rsid w:val="26082E26"/>
    <w:rsid w:val="260D921B"/>
    <w:rsid w:val="2611BCFB"/>
    <w:rsid w:val="2631D98F"/>
    <w:rsid w:val="263AAC61"/>
    <w:rsid w:val="26430234"/>
    <w:rsid w:val="2643E36D"/>
    <w:rsid w:val="26525892"/>
    <w:rsid w:val="265E6FCA"/>
    <w:rsid w:val="267E6FE7"/>
    <w:rsid w:val="268E664D"/>
    <w:rsid w:val="268F7393"/>
    <w:rsid w:val="26A53C65"/>
    <w:rsid w:val="26A7C192"/>
    <w:rsid w:val="26B5E0F7"/>
    <w:rsid w:val="26C80E70"/>
    <w:rsid w:val="26D4A957"/>
    <w:rsid w:val="26F1B6AA"/>
    <w:rsid w:val="273DA51A"/>
    <w:rsid w:val="274285A5"/>
    <w:rsid w:val="27913756"/>
    <w:rsid w:val="27988229"/>
    <w:rsid w:val="27A73C7D"/>
    <w:rsid w:val="280BBB5E"/>
    <w:rsid w:val="281C6AEA"/>
    <w:rsid w:val="283A36EB"/>
    <w:rsid w:val="288D4DFE"/>
    <w:rsid w:val="28921D1C"/>
    <w:rsid w:val="2897A8F9"/>
    <w:rsid w:val="289E9E95"/>
    <w:rsid w:val="28E105C3"/>
    <w:rsid w:val="28E33868"/>
    <w:rsid w:val="28F0098F"/>
    <w:rsid w:val="290D303B"/>
    <w:rsid w:val="29157FDD"/>
    <w:rsid w:val="29188E49"/>
    <w:rsid w:val="291CB15A"/>
    <w:rsid w:val="2920CAE4"/>
    <w:rsid w:val="2958219A"/>
    <w:rsid w:val="296985E3"/>
    <w:rsid w:val="297D3894"/>
    <w:rsid w:val="2996D942"/>
    <w:rsid w:val="29A74136"/>
    <w:rsid w:val="29B9D21D"/>
    <w:rsid w:val="29C3A920"/>
    <w:rsid w:val="29CD7FF2"/>
    <w:rsid w:val="2A00199D"/>
    <w:rsid w:val="2A05B8AC"/>
    <w:rsid w:val="2A2FABD5"/>
    <w:rsid w:val="2A6D5E59"/>
    <w:rsid w:val="2A9BA5F9"/>
    <w:rsid w:val="2AA549DB"/>
    <w:rsid w:val="2AE679D4"/>
    <w:rsid w:val="2B024AA5"/>
    <w:rsid w:val="2B25D6E2"/>
    <w:rsid w:val="2B33BB4C"/>
    <w:rsid w:val="2B3F899E"/>
    <w:rsid w:val="2B489061"/>
    <w:rsid w:val="2B67A533"/>
    <w:rsid w:val="2B6A28AB"/>
    <w:rsid w:val="2B85CB5F"/>
    <w:rsid w:val="2B9D6583"/>
    <w:rsid w:val="2BA0CDD2"/>
    <w:rsid w:val="2BB1223F"/>
    <w:rsid w:val="2BC3EFF9"/>
    <w:rsid w:val="2C064655"/>
    <w:rsid w:val="2C22E1D8"/>
    <w:rsid w:val="2C398FB1"/>
    <w:rsid w:val="2C45D7CD"/>
    <w:rsid w:val="2C5198AF"/>
    <w:rsid w:val="2C609F8A"/>
    <w:rsid w:val="2C6D9F2D"/>
    <w:rsid w:val="2C78A660"/>
    <w:rsid w:val="2C7992F2"/>
    <w:rsid w:val="2C8EE7D7"/>
    <w:rsid w:val="2C931397"/>
    <w:rsid w:val="2C96312A"/>
    <w:rsid w:val="2CA74C73"/>
    <w:rsid w:val="2CBA6BB8"/>
    <w:rsid w:val="2CC72EF2"/>
    <w:rsid w:val="2CD90330"/>
    <w:rsid w:val="2CDAE1FC"/>
    <w:rsid w:val="2D0B61CC"/>
    <w:rsid w:val="2D12A418"/>
    <w:rsid w:val="2D1C7A8C"/>
    <w:rsid w:val="2D2F717B"/>
    <w:rsid w:val="2D557045"/>
    <w:rsid w:val="2DA51559"/>
    <w:rsid w:val="2DA78CE5"/>
    <w:rsid w:val="2DCAD7AB"/>
    <w:rsid w:val="2E357B2E"/>
    <w:rsid w:val="2E3FDBFA"/>
    <w:rsid w:val="2E55999C"/>
    <w:rsid w:val="2E576D26"/>
    <w:rsid w:val="2E6A2BD4"/>
    <w:rsid w:val="2E6C1A65"/>
    <w:rsid w:val="2E75863A"/>
    <w:rsid w:val="2E8EDABF"/>
    <w:rsid w:val="2E99C065"/>
    <w:rsid w:val="2E9CE9EB"/>
    <w:rsid w:val="2EA84FAE"/>
    <w:rsid w:val="2EC8161A"/>
    <w:rsid w:val="2EDC48FA"/>
    <w:rsid w:val="2EEB2704"/>
    <w:rsid w:val="2EFC377F"/>
    <w:rsid w:val="2F090903"/>
    <w:rsid w:val="2F126DE1"/>
    <w:rsid w:val="2F1EEAAA"/>
    <w:rsid w:val="2F39270A"/>
    <w:rsid w:val="2F3A1D26"/>
    <w:rsid w:val="2F3F4693"/>
    <w:rsid w:val="2F3F63A1"/>
    <w:rsid w:val="2F4997BC"/>
    <w:rsid w:val="2F7EC826"/>
    <w:rsid w:val="2F81BAA7"/>
    <w:rsid w:val="2F84B75D"/>
    <w:rsid w:val="2F998E0B"/>
    <w:rsid w:val="2FCF260B"/>
    <w:rsid w:val="2FEBADFD"/>
    <w:rsid w:val="30047CFF"/>
    <w:rsid w:val="301FE5E5"/>
    <w:rsid w:val="3032C162"/>
    <w:rsid w:val="303C2EE7"/>
    <w:rsid w:val="3041F7B7"/>
    <w:rsid w:val="30765D7D"/>
    <w:rsid w:val="307702AE"/>
    <w:rsid w:val="307A60FF"/>
    <w:rsid w:val="3082240E"/>
    <w:rsid w:val="30A12FB5"/>
    <w:rsid w:val="30A78595"/>
    <w:rsid w:val="30B27C23"/>
    <w:rsid w:val="30C54AF3"/>
    <w:rsid w:val="30CCF1A6"/>
    <w:rsid w:val="30CE18D9"/>
    <w:rsid w:val="30D59920"/>
    <w:rsid w:val="30D7BA52"/>
    <w:rsid w:val="31236643"/>
    <w:rsid w:val="31243D79"/>
    <w:rsid w:val="3124DBC2"/>
    <w:rsid w:val="31351E64"/>
    <w:rsid w:val="313B5EA9"/>
    <w:rsid w:val="3182AB20"/>
    <w:rsid w:val="31A00DAB"/>
    <w:rsid w:val="31B28687"/>
    <w:rsid w:val="31B96735"/>
    <w:rsid w:val="31C4377B"/>
    <w:rsid w:val="31C561EB"/>
    <w:rsid w:val="32228496"/>
    <w:rsid w:val="323959A9"/>
    <w:rsid w:val="3240B4FC"/>
    <w:rsid w:val="32422505"/>
    <w:rsid w:val="326E8A6A"/>
    <w:rsid w:val="32832547"/>
    <w:rsid w:val="329361F4"/>
    <w:rsid w:val="32B534AB"/>
    <w:rsid w:val="3310EC7C"/>
    <w:rsid w:val="3311AA53"/>
    <w:rsid w:val="335C83D5"/>
    <w:rsid w:val="335D2635"/>
    <w:rsid w:val="336C3BA8"/>
    <w:rsid w:val="338ED4FB"/>
    <w:rsid w:val="33A66D27"/>
    <w:rsid w:val="33A89023"/>
    <w:rsid w:val="33B16F02"/>
    <w:rsid w:val="33BA8290"/>
    <w:rsid w:val="33D77FAC"/>
    <w:rsid w:val="33D9E1DD"/>
    <w:rsid w:val="3402B6E1"/>
    <w:rsid w:val="34160B17"/>
    <w:rsid w:val="3432430E"/>
    <w:rsid w:val="343C51DF"/>
    <w:rsid w:val="343C8496"/>
    <w:rsid w:val="3450EF22"/>
    <w:rsid w:val="34632FF0"/>
    <w:rsid w:val="34C13508"/>
    <w:rsid w:val="34D5602D"/>
    <w:rsid w:val="34D59A78"/>
    <w:rsid w:val="34D637E8"/>
    <w:rsid w:val="34DE0A13"/>
    <w:rsid w:val="34E0AD92"/>
    <w:rsid w:val="34EAFDB8"/>
    <w:rsid w:val="352BF087"/>
    <w:rsid w:val="353223E7"/>
    <w:rsid w:val="35353811"/>
    <w:rsid w:val="355464E6"/>
    <w:rsid w:val="357FE7A5"/>
    <w:rsid w:val="35B9759A"/>
    <w:rsid w:val="35C661B0"/>
    <w:rsid w:val="35F4D9E1"/>
    <w:rsid w:val="361282C5"/>
    <w:rsid w:val="36309979"/>
    <w:rsid w:val="363C6CFF"/>
    <w:rsid w:val="36730456"/>
    <w:rsid w:val="367ACBB7"/>
    <w:rsid w:val="367E33EB"/>
    <w:rsid w:val="369320D8"/>
    <w:rsid w:val="369FC2D1"/>
    <w:rsid w:val="36B8A68F"/>
    <w:rsid w:val="36F8A029"/>
    <w:rsid w:val="36FA1187"/>
    <w:rsid w:val="36FA1E0A"/>
    <w:rsid w:val="36FEBFA2"/>
    <w:rsid w:val="370BC857"/>
    <w:rsid w:val="3723E0C3"/>
    <w:rsid w:val="372CBBBC"/>
    <w:rsid w:val="374562CC"/>
    <w:rsid w:val="375FFF9E"/>
    <w:rsid w:val="377835CF"/>
    <w:rsid w:val="377F3936"/>
    <w:rsid w:val="378F37BB"/>
    <w:rsid w:val="37B8F0F1"/>
    <w:rsid w:val="37BE1571"/>
    <w:rsid w:val="37D199FE"/>
    <w:rsid w:val="37E8E30E"/>
    <w:rsid w:val="37F390A7"/>
    <w:rsid w:val="37FABB8E"/>
    <w:rsid w:val="37FC1B29"/>
    <w:rsid w:val="381000CD"/>
    <w:rsid w:val="382F096A"/>
    <w:rsid w:val="383CE03B"/>
    <w:rsid w:val="384707C3"/>
    <w:rsid w:val="3856D1CB"/>
    <w:rsid w:val="3857F27D"/>
    <w:rsid w:val="3880A438"/>
    <w:rsid w:val="38934AEA"/>
    <w:rsid w:val="38A11BDD"/>
    <w:rsid w:val="38A29D9A"/>
    <w:rsid w:val="38A948CC"/>
    <w:rsid w:val="38CD9012"/>
    <w:rsid w:val="38D27A47"/>
    <w:rsid w:val="38DAF149"/>
    <w:rsid w:val="38DB1DE9"/>
    <w:rsid w:val="38E1DD17"/>
    <w:rsid w:val="38F4E1DC"/>
    <w:rsid w:val="3900F0A7"/>
    <w:rsid w:val="390B84B6"/>
    <w:rsid w:val="391EAA1E"/>
    <w:rsid w:val="392324E8"/>
    <w:rsid w:val="392412DE"/>
    <w:rsid w:val="392C41B8"/>
    <w:rsid w:val="3939A8AB"/>
    <w:rsid w:val="393B978A"/>
    <w:rsid w:val="394B4F98"/>
    <w:rsid w:val="394EEB52"/>
    <w:rsid w:val="396B122E"/>
    <w:rsid w:val="397114C9"/>
    <w:rsid w:val="39AF9640"/>
    <w:rsid w:val="39B875F1"/>
    <w:rsid w:val="39D65C78"/>
    <w:rsid w:val="39F07909"/>
    <w:rsid w:val="3A1F757C"/>
    <w:rsid w:val="3A21D2EE"/>
    <w:rsid w:val="3A5DDCBD"/>
    <w:rsid w:val="3A647E99"/>
    <w:rsid w:val="3A6ED15B"/>
    <w:rsid w:val="3A88857E"/>
    <w:rsid w:val="3AAA0191"/>
    <w:rsid w:val="3ABC48F7"/>
    <w:rsid w:val="3AC89D4F"/>
    <w:rsid w:val="3B0419C5"/>
    <w:rsid w:val="3B35D7BD"/>
    <w:rsid w:val="3B3C62E5"/>
    <w:rsid w:val="3B422BED"/>
    <w:rsid w:val="3B6803C3"/>
    <w:rsid w:val="3B72C1A7"/>
    <w:rsid w:val="3B7E6A0A"/>
    <w:rsid w:val="3B8D33B1"/>
    <w:rsid w:val="3B98788D"/>
    <w:rsid w:val="3BA92B87"/>
    <w:rsid w:val="3BDDBE75"/>
    <w:rsid w:val="3BDE83BA"/>
    <w:rsid w:val="3BE10C5D"/>
    <w:rsid w:val="3BEEBEF6"/>
    <w:rsid w:val="3C0A1071"/>
    <w:rsid w:val="3C11244D"/>
    <w:rsid w:val="3C32A8EF"/>
    <w:rsid w:val="3C4FC2ED"/>
    <w:rsid w:val="3C5EFD77"/>
    <w:rsid w:val="3C734A44"/>
    <w:rsid w:val="3C90CB7D"/>
    <w:rsid w:val="3C97A2DB"/>
    <w:rsid w:val="3CAA570D"/>
    <w:rsid w:val="3CB62A65"/>
    <w:rsid w:val="3CD23A94"/>
    <w:rsid w:val="3CD638B3"/>
    <w:rsid w:val="3CEC0AED"/>
    <w:rsid w:val="3D0080C2"/>
    <w:rsid w:val="3D4FF317"/>
    <w:rsid w:val="3D59593F"/>
    <w:rsid w:val="3D5F4BE0"/>
    <w:rsid w:val="3D60D30B"/>
    <w:rsid w:val="3D89F96E"/>
    <w:rsid w:val="3D9D93EF"/>
    <w:rsid w:val="3DBD0E96"/>
    <w:rsid w:val="3DCF1027"/>
    <w:rsid w:val="3DD7BDCB"/>
    <w:rsid w:val="3DDBA570"/>
    <w:rsid w:val="3DDF84C3"/>
    <w:rsid w:val="3E0265AD"/>
    <w:rsid w:val="3E20D452"/>
    <w:rsid w:val="3E2CE397"/>
    <w:rsid w:val="3E31B186"/>
    <w:rsid w:val="3E581902"/>
    <w:rsid w:val="3E6D2DA9"/>
    <w:rsid w:val="3EA27DF5"/>
    <w:rsid w:val="3EC5B242"/>
    <w:rsid w:val="3ED2EAEC"/>
    <w:rsid w:val="3ED5DA3F"/>
    <w:rsid w:val="3F384E64"/>
    <w:rsid w:val="3F3C30CD"/>
    <w:rsid w:val="3F59AE03"/>
    <w:rsid w:val="3F6358F5"/>
    <w:rsid w:val="3F79A6CA"/>
    <w:rsid w:val="3F7B68B9"/>
    <w:rsid w:val="3FA4A1E3"/>
    <w:rsid w:val="3FBDC6C9"/>
    <w:rsid w:val="3FC4DA93"/>
    <w:rsid w:val="3FD03671"/>
    <w:rsid w:val="3FE2D470"/>
    <w:rsid w:val="3FE4183F"/>
    <w:rsid w:val="3FE84B73"/>
    <w:rsid w:val="40006513"/>
    <w:rsid w:val="40416044"/>
    <w:rsid w:val="40E55D7E"/>
    <w:rsid w:val="40E9E22E"/>
    <w:rsid w:val="410C9E7E"/>
    <w:rsid w:val="411655ED"/>
    <w:rsid w:val="413A0D61"/>
    <w:rsid w:val="4145BB40"/>
    <w:rsid w:val="4149408B"/>
    <w:rsid w:val="4154D6C7"/>
    <w:rsid w:val="4156FA38"/>
    <w:rsid w:val="4160A51A"/>
    <w:rsid w:val="418E3DE9"/>
    <w:rsid w:val="41A60950"/>
    <w:rsid w:val="41AB9EF0"/>
    <w:rsid w:val="41B5F34D"/>
    <w:rsid w:val="41BCAC16"/>
    <w:rsid w:val="41F98B83"/>
    <w:rsid w:val="4255E754"/>
    <w:rsid w:val="42589634"/>
    <w:rsid w:val="427F9674"/>
    <w:rsid w:val="42955ADB"/>
    <w:rsid w:val="429D92CF"/>
    <w:rsid w:val="42A25C48"/>
    <w:rsid w:val="42B91FEA"/>
    <w:rsid w:val="42C7EE2C"/>
    <w:rsid w:val="42CA1591"/>
    <w:rsid w:val="42F73B05"/>
    <w:rsid w:val="431C61F5"/>
    <w:rsid w:val="435FDBE0"/>
    <w:rsid w:val="43619B9A"/>
    <w:rsid w:val="439055A5"/>
    <w:rsid w:val="439919D1"/>
    <w:rsid w:val="43C3DAC7"/>
    <w:rsid w:val="43CD1ACC"/>
    <w:rsid w:val="43EF5565"/>
    <w:rsid w:val="444135CB"/>
    <w:rsid w:val="4461CBC8"/>
    <w:rsid w:val="44AF3C73"/>
    <w:rsid w:val="44CFAD83"/>
    <w:rsid w:val="44D65A78"/>
    <w:rsid w:val="44E86D9E"/>
    <w:rsid w:val="44EC9B9F"/>
    <w:rsid w:val="44FD552C"/>
    <w:rsid w:val="4506DD46"/>
    <w:rsid w:val="451E69C1"/>
    <w:rsid w:val="455C2A54"/>
    <w:rsid w:val="4569947A"/>
    <w:rsid w:val="457A1047"/>
    <w:rsid w:val="4584021D"/>
    <w:rsid w:val="4587D07E"/>
    <w:rsid w:val="45963A27"/>
    <w:rsid w:val="45A5E75B"/>
    <w:rsid w:val="45BD295A"/>
    <w:rsid w:val="45DDE8B2"/>
    <w:rsid w:val="467494C8"/>
    <w:rsid w:val="467B0EB2"/>
    <w:rsid w:val="46ABC35F"/>
    <w:rsid w:val="46B39B08"/>
    <w:rsid w:val="46C086F1"/>
    <w:rsid w:val="46CB1CD0"/>
    <w:rsid w:val="46CF55FD"/>
    <w:rsid w:val="46CFF498"/>
    <w:rsid w:val="46DF806F"/>
    <w:rsid w:val="46E66F6C"/>
    <w:rsid w:val="46F4CEEF"/>
    <w:rsid w:val="470D4B6D"/>
    <w:rsid w:val="472E0DA6"/>
    <w:rsid w:val="474F49EA"/>
    <w:rsid w:val="47596F80"/>
    <w:rsid w:val="475D2391"/>
    <w:rsid w:val="47648478"/>
    <w:rsid w:val="4797F8ED"/>
    <w:rsid w:val="47A62121"/>
    <w:rsid w:val="47B1631A"/>
    <w:rsid w:val="47DF37C1"/>
    <w:rsid w:val="480002FC"/>
    <w:rsid w:val="480B9DD3"/>
    <w:rsid w:val="480D81CD"/>
    <w:rsid w:val="4813211C"/>
    <w:rsid w:val="4826A5FA"/>
    <w:rsid w:val="483B027A"/>
    <w:rsid w:val="48418FD1"/>
    <w:rsid w:val="486CEEBC"/>
    <w:rsid w:val="487907EE"/>
    <w:rsid w:val="487EC5F2"/>
    <w:rsid w:val="488D8B0E"/>
    <w:rsid w:val="488EB40D"/>
    <w:rsid w:val="48CEB5F0"/>
    <w:rsid w:val="48D11D07"/>
    <w:rsid w:val="490C6D9A"/>
    <w:rsid w:val="49426838"/>
    <w:rsid w:val="494314FF"/>
    <w:rsid w:val="49457EAB"/>
    <w:rsid w:val="4957B524"/>
    <w:rsid w:val="49AB3099"/>
    <w:rsid w:val="49B82310"/>
    <w:rsid w:val="49C3E9E1"/>
    <w:rsid w:val="49CFD6AC"/>
    <w:rsid w:val="49D72E63"/>
    <w:rsid w:val="49D75D83"/>
    <w:rsid w:val="49DBFB8C"/>
    <w:rsid w:val="49E945AA"/>
    <w:rsid w:val="4A05DB2E"/>
    <w:rsid w:val="4A1FBC54"/>
    <w:rsid w:val="4A55B83F"/>
    <w:rsid w:val="4AA3122B"/>
    <w:rsid w:val="4AAD22B2"/>
    <w:rsid w:val="4AB33F2E"/>
    <w:rsid w:val="4ABD8AC0"/>
    <w:rsid w:val="4AD5E5AD"/>
    <w:rsid w:val="4AF2D694"/>
    <w:rsid w:val="4AFA983D"/>
    <w:rsid w:val="4B5F2A5C"/>
    <w:rsid w:val="4B921E63"/>
    <w:rsid w:val="4B9D5F78"/>
    <w:rsid w:val="4BB895F5"/>
    <w:rsid w:val="4BDD08FF"/>
    <w:rsid w:val="4C14EC9B"/>
    <w:rsid w:val="4C1DC241"/>
    <w:rsid w:val="4C2A6018"/>
    <w:rsid w:val="4C38E47C"/>
    <w:rsid w:val="4C4FC699"/>
    <w:rsid w:val="4C60BC84"/>
    <w:rsid w:val="4C7E695C"/>
    <w:rsid w:val="4C95E55E"/>
    <w:rsid w:val="4C9BC74D"/>
    <w:rsid w:val="4CC14933"/>
    <w:rsid w:val="4CD4395F"/>
    <w:rsid w:val="4CDF5E06"/>
    <w:rsid w:val="4CE89144"/>
    <w:rsid w:val="4CEB3AEC"/>
    <w:rsid w:val="4D29505F"/>
    <w:rsid w:val="4D35F129"/>
    <w:rsid w:val="4D3A98D6"/>
    <w:rsid w:val="4D4218C1"/>
    <w:rsid w:val="4D60FDF4"/>
    <w:rsid w:val="4D66465C"/>
    <w:rsid w:val="4D844FD8"/>
    <w:rsid w:val="4D959CCA"/>
    <w:rsid w:val="4DB40EFA"/>
    <w:rsid w:val="4DD0E26F"/>
    <w:rsid w:val="4DD63E66"/>
    <w:rsid w:val="4E09D015"/>
    <w:rsid w:val="4E2CC8B8"/>
    <w:rsid w:val="4E7A7410"/>
    <w:rsid w:val="4E7C2E3C"/>
    <w:rsid w:val="4ECDD67F"/>
    <w:rsid w:val="4ED2403C"/>
    <w:rsid w:val="4F01D071"/>
    <w:rsid w:val="4F12002E"/>
    <w:rsid w:val="4F2B7E04"/>
    <w:rsid w:val="4F3980BF"/>
    <w:rsid w:val="4F5423B3"/>
    <w:rsid w:val="4F82DCDF"/>
    <w:rsid w:val="4F8EF438"/>
    <w:rsid w:val="4F95E0BC"/>
    <w:rsid w:val="4F978664"/>
    <w:rsid w:val="5004A506"/>
    <w:rsid w:val="50681922"/>
    <w:rsid w:val="50B208B4"/>
    <w:rsid w:val="50C83200"/>
    <w:rsid w:val="50CD3AB6"/>
    <w:rsid w:val="50CDCB03"/>
    <w:rsid w:val="50E0A641"/>
    <w:rsid w:val="50ECAFC6"/>
    <w:rsid w:val="510B76A7"/>
    <w:rsid w:val="5111C338"/>
    <w:rsid w:val="5126F180"/>
    <w:rsid w:val="51497B40"/>
    <w:rsid w:val="51512F0C"/>
    <w:rsid w:val="51828FA0"/>
    <w:rsid w:val="518B0C72"/>
    <w:rsid w:val="5202A1D7"/>
    <w:rsid w:val="520BC378"/>
    <w:rsid w:val="523E06CB"/>
    <w:rsid w:val="524DB784"/>
    <w:rsid w:val="528A70F8"/>
    <w:rsid w:val="5291B343"/>
    <w:rsid w:val="5294FA93"/>
    <w:rsid w:val="529C239F"/>
    <w:rsid w:val="52A1F0EB"/>
    <w:rsid w:val="52B19341"/>
    <w:rsid w:val="52B4F0A0"/>
    <w:rsid w:val="52C4093A"/>
    <w:rsid w:val="53010756"/>
    <w:rsid w:val="530B77EF"/>
    <w:rsid w:val="53120A02"/>
    <w:rsid w:val="5340D4A4"/>
    <w:rsid w:val="5364399D"/>
    <w:rsid w:val="537570FE"/>
    <w:rsid w:val="53877762"/>
    <w:rsid w:val="538A0931"/>
    <w:rsid w:val="538FF013"/>
    <w:rsid w:val="53BFA9D8"/>
    <w:rsid w:val="53CA976D"/>
    <w:rsid w:val="53DD863E"/>
    <w:rsid w:val="54107B14"/>
    <w:rsid w:val="541B7864"/>
    <w:rsid w:val="5456AB4E"/>
    <w:rsid w:val="54858DA4"/>
    <w:rsid w:val="54A813E2"/>
    <w:rsid w:val="54CC972D"/>
    <w:rsid w:val="54F56ABC"/>
    <w:rsid w:val="54F7C5E9"/>
    <w:rsid w:val="5514B6F6"/>
    <w:rsid w:val="551832BE"/>
    <w:rsid w:val="551BE14A"/>
    <w:rsid w:val="5534E93C"/>
    <w:rsid w:val="5546749F"/>
    <w:rsid w:val="554FDD51"/>
    <w:rsid w:val="556549B7"/>
    <w:rsid w:val="556BE05C"/>
    <w:rsid w:val="5577C4AA"/>
    <w:rsid w:val="557A6EDE"/>
    <w:rsid w:val="5583D100"/>
    <w:rsid w:val="55C59C55"/>
    <w:rsid w:val="55E75AE5"/>
    <w:rsid w:val="5617A308"/>
    <w:rsid w:val="5622A6AC"/>
    <w:rsid w:val="563A5E50"/>
    <w:rsid w:val="564F4704"/>
    <w:rsid w:val="5683D70E"/>
    <w:rsid w:val="5684DF0F"/>
    <w:rsid w:val="56FD8220"/>
    <w:rsid w:val="57042D47"/>
    <w:rsid w:val="57085188"/>
    <w:rsid w:val="570C397C"/>
    <w:rsid w:val="57559F55"/>
    <w:rsid w:val="57651B98"/>
    <w:rsid w:val="57751F90"/>
    <w:rsid w:val="57862873"/>
    <w:rsid w:val="57AE6881"/>
    <w:rsid w:val="57BD6545"/>
    <w:rsid w:val="57DC7F70"/>
    <w:rsid w:val="5800AC5C"/>
    <w:rsid w:val="5822EBF1"/>
    <w:rsid w:val="582BFB5A"/>
    <w:rsid w:val="583523C2"/>
    <w:rsid w:val="5860978B"/>
    <w:rsid w:val="58968C2D"/>
    <w:rsid w:val="58BBBA8F"/>
    <w:rsid w:val="5910334C"/>
    <w:rsid w:val="59108834"/>
    <w:rsid w:val="591D7A06"/>
    <w:rsid w:val="593F38CC"/>
    <w:rsid w:val="59465CE7"/>
    <w:rsid w:val="594BE680"/>
    <w:rsid w:val="595C91E2"/>
    <w:rsid w:val="595D39DB"/>
    <w:rsid w:val="59D19A0B"/>
    <w:rsid w:val="59D497A8"/>
    <w:rsid w:val="59D8E409"/>
    <w:rsid w:val="59E79A4F"/>
    <w:rsid w:val="59FF5B50"/>
    <w:rsid w:val="5A1DD82D"/>
    <w:rsid w:val="5A453DD9"/>
    <w:rsid w:val="5A4A7A36"/>
    <w:rsid w:val="5A5356FA"/>
    <w:rsid w:val="5A59E54C"/>
    <w:rsid w:val="5A6DB9F9"/>
    <w:rsid w:val="5A97B4BD"/>
    <w:rsid w:val="5AB83C15"/>
    <w:rsid w:val="5B05EB14"/>
    <w:rsid w:val="5B325F05"/>
    <w:rsid w:val="5B3ED2DC"/>
    <w:rsid w:val="5B6A1696"/>
    <w:rsid w:val="5B73D9DC"/>
    <w:rsid w:val="5B8F4206"/>
    <w:rsid w:val="5BB669F1"/>
    <w:rsid w:val="5BB7D0CB"/>
    <w:rsid w:val="5C4853D0"/>
    <w:rsid w:val="5C9C562B"/>
    <w:rsid w:val="5CBC2C21"/>
    <w:rsid w:val="5CE559A8"/>
    <w:rsid w:val="5CE6C238"/>
    <w:rsid w:val="5CFD8139"/>
    <w:rsid w:val="5D568B8A"/>
    <w:rsid w:val="5D743FB3"/>
    <w:rsid w:val="5D75C7E5"/>
    <w:rsid w:val="5D998682"/>
    <w:rsid w:val="5DA38A2E"/>
    <w:rsid w:val="5DCE1A0E"/>
    <w:rsid w:val="5DDFEF2E"/>
    <w:rsid w:val="5DE45039"/>
    <w:rsid w:val="5DF4CB82"/>
    <w:rsid w:val="5E024895"/>
    <w:rsid w:val="5E1AB454"/>
    <w:rsid w:val="5E59D9BA"/>
    <w:rsid w:val="5E5C4580"/>
    <w:rsid w:val="5E6D90E6"/>
    <w:rsid w:val="5E881684"/>
    <w:rsid w:val="5E8838EE"/>
    <w:rsid w:val="5EABFE53"/>
    <w:rsid w:val="5EAF874E"/>
    <w:rsid w:val="5EB5BD84"/>
    <w:rsid w:val="5EBFE268"/>
    <w:rsid w:val="5EE50B6D"/>
    <w:rsid w:val="5EF0976C"/>
    <w:rsid w:val="5F038B67"/>
    <w:rsid w:val="5F115E05"/>
    <w:rsid w:val="5F2C0204"/>
    <w:rsid w:val="5F37A334"/>
    <w:rsid w:val="5F52C775"/>
    <w:rsid w:val="5F624108"/>
    <w:rsid w:val="5F6F3717"/>
    <w:rsid w:val="5F847771"/>
    <w:rsid w:val="5FE41D36"/>
    <w:rsid w:val="6021659D"/>
    <w:rsid w:val="60632F0E"/>
    <w:rsid w:val="60671474"/>
    <w:rsid w:val="609CFD88"/>
    <w:rsid w:val="60A51E38"/>
    <w:rsid w:val="60E0C92D"/>
    <w:rsid w:val="60F4ABD6"/>
    <w:rsid w:val="610870C4"/>
    <w:rsid w:val="6113FCEA"/>
    <w:rsid w:val="6116EBD9"/>
    <w:rsid w:val="611B229E"/>
    <w:rsid w:val="614DE5A4"/>
    <w:rsid w:val="61781E3C"/>
    <w:rsid w:val="618FFCB2"/>
    <w:rsid w:val="619C5A41"/>
    <w:rsid w:val="61A6692A"/>
    <w:rsid w:val="61A819C5"/>
    <w:rsid w:val="61A979CB"/>
    <w:rsid w:val="61B6CC68"/>
    <w:rsid w:val="61DF8FD4"/>
    <w:rsid w:val="61ED301B"/>
    <w:rsid w:val="61F9E389"/>
    <w:rsid w:val="6201E415"/>
    <w:rsid w:val="62111942"/>
    <w:rsid w:val="62117E83"/>
    <w:rsid w:val="62211069"/>
    <w:rsid w:val="62456E2F"/>
    <w:rsid w:val="626778AB"/>
    <w:rsid w:val="62686F71"/>
    <w:rsid w:val="6295264C"/>
    <w:rsid w:val="62B321B0"/>
    <w:rsid w:val="62DD1A01"/>
    <w:rsid w:val="62ED0F67"/>
    <w:rsid w:val="63018069"/>
    <w:rsid w:val="63052A56"/>
    <w:rsid w:val="63147E8A"/>
    <w:rsid w:val="6324DA4B"/>
    <w:rsid w:val="6337BF31"/>
    <w:rsid w:val="636D4932"/>
    <w:rsid w:val="636D7041"/>
    <w:rsid w:val="637A4E6A"/>
    <w:rsid w:val="6396D770"/>
    <w:rsid w:val="63A14143"/>
    <w:rsid w:val="63A89950"/>
    <w:rsid w:val="643FEEE9"/>
    <w:rsid w:val="644E8BA4"/>
    <w:rsid w:val="64570078"/>
    <w:rsid w:val="64692927"/>
    <w:rsid w:val="646DBB4F"/>
    <w:rsid w:val="646DCFE5"/>
    <w:rsid w:val="647BA550"/>
    <w:rsid w:val="64A19913"/>
    <w:rsid w:val="64FD90EA"/>
    <w:rsid w:val="6500662B"/>
    <w:rsid w:val="651CBBAF"/>
    <w:rsid w:val="652DF2C5"/>
    <w:rsid w:val="653E24E1"/>
    <w:rsid w:val="657AD9AC"/>
    <w:rsid w:val="659094D9"/>
    <w:rsid w:val="65A2916F"/>
    <w:rsid w:val="65E80ED8"/>
    <w:rsid w:val="65F4DADA"/>
    <w:rsid w:val="660F9E0F"/>
    <w:rsid w:val="66152B41"/>
    <w:rsid w:val="6621FA2B"/>
    <w:rsid w:val="662465B3"/>
    <w:rsid w:val="66627BDA"/>
    <w:rsid w:val="666AC841"/>
    <w:rsid w:val="66710DF4"/>
    <w:rsid w:val="6686737B"/>
    <w:rsid w:val="66959082"/>
    <w:rsid w:val="66B49EE2"/>
    <w:rsid w:val="66DD12BF"/>
    <w:rsid w:val="66EF3B50"/>
    <w:rsid w:val="670FAB3F"/>
    <w:rsid w:val="6752B942"/>
    <w:rsid w:val="675533A2"/>
    <w:rsid w:val="675DCE18"/>
    <w:rsid w:val="67790EC5"/>
    <w:rsid w:val="678C91C1"/>
    <w:rsid w:val="67D0B402"/>
    <w:rsid w:val="67E0E22C"/>
    <w:rsid w:val="680747ED"/>
    <w:rsid w:val="680C897A"/>
    <w:rsid w:val="683FA95F"/>
    <w:rsid w:val="6841E115"/>
    <w:rsid w:val="684789C0"/>
    <w:rsid w:val="685A20D2"/>
    <w:rsid w:val="689D3A26"/>
    <w:rsid w:val="68A69D71"/>
    <w:rsid w:val="68A98596"/>
    <w:rsid w:val="68D46B7E"/>
    <w:rsid w:val="6924A9B5"/>
    <w:rsid w:val="6932A1DA"/>
    <w:rsid w:val="693BC7B7"/>
    <w:rsid w:val="6955FDAA"/>
    <w:rsid w:val="69849E35"/>
    <w:rsid w:val="698F1390"/>
    <w:rsid w:val="69D9419E"/>
    <w:rsid w:val="69E2AA5E"/>
    <w:rsid w:val="69EB99A8"/>
    <w:rsid w:val="6A069E56"/>
    <w:rsid w:val="6A0B7E6B"/>
    <w:rsid w:val="6A254494"/>
    <w:rsid w:val="6A3A30D7"/>
    <w:rsid w:val="6A77D142"/>
    <w:rsid w:val="6A876CC4"/>
    <w:rsid w:val="6A923BE1"/>
    <w:rsid w:val="6AA6E51A"/>
    <w:rsid w:val="6AAC643E"/>
    <w:rsid w:val="6ADB7E52"/>
    <w:rsid w:val="6AEB77C2"/>
    <w:rsid w:val="6B0A066A"/>
    <w:rsid w:val="6B685881"/>
    <w:rsid w:val="6B8E9010"/>
    <w:rsid w:val="6BA4E539"/>
    <w:rsid w:val="6BA958DE"/>
    <w:rsid w:val="6BB6A39E"/>
    <w:rsid w:val="6BCA3D17"/>
    <w:rsid w:val="6BE34307"/>
    <w:rsid w:val="6BF91FFE"/>
    <w:rsid w:val="6C075B1E"/>
    <w:rsid w:val="6C1DF752"/>
    <w:rsid w:val="6C1E1854"/>
    <w:rsid w:val="6C1E91F0"/>
    <w:rsid w:val="6C213A69"/>
    <w:rsid w:val="6C3EE281"/>
    <w:rsid w:val="6C61C4E7"/>
    <w:rsid w:val="6C9443DA"/>
    <w:rsid w:val="6CA6B056"/>
    <w:rsid w:val="6CAD520B"/>
    <w:rsid w:val="6CE14ECD"/>
    <w:rsid w:val="6CEF0410"/>
    <w:rsid w:val="6CF1CC2B"/>
    <w:rsid w:val="6D2DA276"/>
    <w:rsid w:val="6D432983"/>
    <w:rsid w:val="6D45EE03"/>
    <w:rsid w:val="6D7A4A71"/>
    <w:rsid w:val="6D9287D2"/>
    <w:rsid w:val="6DB10253"/>
    <w:rsid w:val="6DBBB229"/>
    <w:rsid w:val="6DC96908"/>
    <w:rsid w:val="6DE13BEA"/>
    <w:rsid w:val="6DED2E83"/>
    <w:rsid w:val="6E16CB0C"/>
    <w:rsid w:val="6E253EBF"/>
    <w:rsid w:val="6E36B29D"/>
    <w:rsid w:val="6E5AC146"/>
    <w:rsid w:val="6E7972DA"/>
    <w:rsid w:val="6E7F26C6"/>
    <w:rsid w:val="6EAE353A"/>
    <w:rsid w:val="6EBA04C3"/>
    <w:rsid w:val="6EE46579"/>
    <w:rsid w:val="6EFCBB11"/>
    <w:rsid w:val="6F0D7A41"/>
    <w:rsid w:val="6F0FF2D5"/>
    <w:rsid w:val="6F3D1ABB"/>
    <w:rsid w:val="6F6968E4"/>
    <w:rsid w:val="6F745779"/>
    <w:rsid w:val="6F885620"/>
    <w:rsid w:val="6FBF8C7F"/>
    <w:rsid w:val="6FC14067"/>
    <w:rsid w:val="6FC7CA36"/>
    <w:rsid w:val="6FE1086B"/>
    <w:rsid w:val="6FE2ECAB"/>
    <w:rsid w:val="6FEEA366"/>
    <w:rsid w:val="704AF2E7"/>
    <w:rsid w:val="7051087F"/>
    <w:rsid w:val="707292EB"/>
    <w:rsid w:val="707A6D51"/>
    <w:rsid w:val="707BA986"/>
    <w:rsid w:val="70A0EF90"/>
    <w:rsid w:val="70B93A74"/>
    <w:rsid w:val="70E184C7"/>
    <w:rsid w:val="71086E1D"/>
    <w:rsid w:val="71097CFB"/>
    <w:rsid w:val="7134B1E9"/>
    <w:rsid w:val="716797D8"/>
    <w:rsid w:val="71797B65"/>
    <w:rsid w:val="718B7BF4"/>
    <w:rsid w:val="718BEFF2"/>
    <w:rsid w:val="71BC27D7"/>
    <w:rsid w:val="71F3E313"/>
    <w:rsid w:val="71FC1ADC"/>
    <w:rsid w:val="7267BD36"/>
    <w:rsid w:val="72745DFA"/>
    <w:rsid w:val="72783B94"/>
    <w:rsid w:val="72841C2B"/>
    <w:rsid w:val="728B47B3"/>
    <w:rsid w:val="7294FDCA"/>
    <w:rsid w:val="72D5B350"/>
    <w:rsid w:val="72E13D84"/>
    <w:rsid w:val="72E1FAB3"/>
    <w:rsid w:val="72EBD962"/>
    <w:rsid w:val="7311ED99"/>
    <w:rsid w:val="731FBC3C"/>
    <w:rsid w:val="735DB739"/>
    <w:rsid w:val="737176E8"/>
    <w:rsid w:val="73AA8957"/>
    <w:rsid w:val="73AF0E47"/>
    <w:rsid w:val="73C59F08"/>
    <w:rsid w:val="73C60C2A"/>
    <w:rsid w:val="74337D54"/>
    <w:rsid w:val="74B9FACA"/>
    <w:rsid w:val="74E164BF"/>
    <w:rsid w:val="74E3903D"/>
    <w:rsid w:val="74E9C617"/>
    <w:rsid w:val="74F17772"/>
    <w:rsid w:val="750DD7DA"/>
    <w:rsid w:val="7534F05B"/>
    <w:rsid w:val="753E6548"/>
    <w:rsid w:val="7541F14B"/>
    <w:rsid w:val="75540A6A"/>
    <w:rsid w:val="75615875"/>
    <w:rsid w:val="75AC14CF"/>
    <w:rsid w:val="75B48C70"/>
    <w:rsid w:val="75D6D49D"/>
    <w:rsid w:val="75FC58B7"/>
    <w:rsid w:val="763C109E"/>
    <w:rsid w:val="763E936C"/>
    <w:rsid w:val="76942B1D"/>
    <w:rsid w:val="769B4623"/>
    <w:rsid w:val="76A18A93"/>
    <w:rsid w:val="76A65556"/>
    <w:rsid w:val="76F4A7D7"/>
    <w:rsid w:val="7703828B"/>
    <w:rsid w:val="770A4162"/>
    <w:rsid w:val="7723890E"/>
    <w:rsid w:val="77412543"/>
    <w:rsid w:val="775AE20A"/>
    <w:rsid w:val="776EB42F"/>
    <w:rsid w:val="777EBE44"/>
    <w:rsid w:val="779FE2D0"/>
    <w:rsid w:val="77E33019"/>
    <w:rsid w:val="77FE2149"/>
    <w:rsid w:val="77FEAFB4"/>
    <w:rsid w:val="7807FA0E"/>
    <w:rsid w:val="781132FB"/>
    <w:rsid w:val="781FD746"/>
    <w:rsid w:val="78389002"/>
    <w:rsid w:val="78DC5042"/>
    <w:rsid w:val="78E005CA"/>
    <w:rsid w:val="790248E3"/>
    <w:rsid w:val="7936D442"/>
    <w:rsid w:val="793A18D7"/>
    <w:rsid w:val="795A0836"/>
    <w:rsid w:val="799E8771"/>
    <w:rsid w:val="79C6DF10"/>
    <w:rsid w:val="79E6F6DF"/>
    <w:rsid w:val="79FC2FB4"/>
    <w:rsid w:val="7A2BDC7A"/>
    <w:rsid w:val="7A6A82C8"/>
    <w:rsid w:val="7A6F0898"/>
    <w:rsid w:val="7A70F1B0"/>
    <w:rsid w:val="7A88B479"/>
    <w:rsid w:val="7AA36E09"/>
    <w:rsid w:val="7AC6D941"/>
    <w:rsid w:val="7ADEDC0C"/>
    <w:rsid w:val="7B241197"/>
    <w:rsid w:val="7B41EAA1"/>
    <w:rsid w:val="7B45B184"/>
    <w:rsid w:val="7B515227"/>
    <w:rsid w:val="7B5B54E8"/>
    <w:rsid w:val="7B614D0F"/>
    <w:rsid w:val="7B61C213"/>
    <w:rsid w:val="7B64CC5C"/>
    <w:rsid w:val="7B874744"/>
    <w:rsid w:val="7B9193DF"/>
    <w:rsid w:val="7B932EE9"/>
    <w:rsid w:val="7B9D10DA"/>
    <w:rsid w:val="7BCC64DF"/>
    <w:rsid w:val="7C133C5C"/>
    <w:rsid w:val="7C3DB07D"/>
    <w:rsid w:val="7C41FD1E"/>
    <w:rsid w:val="7C98BEFF"/>
    <w:rsid w:val="7CC94CAF"/>
    <w:rsid w:val="7CD01091"/>
    <w:rsid w:val="7CE2AA7D"/>
    <w:rsid w:val="7CFA62AD"/>
    <w:rsid w:val="7D018D2E"/>
    <w:rsid w:val="7D031BBE"/>
    <w:rsid w:val="7D04E070"/>
    <w:rsid w:val="7D0EECAB"/>
    <w:rsid w:val="7D18AF99"/>
    <w:rsid w:val="7D3CBEE2"/>
    <w:rsid w:val="7D43B0F5"/>
    <w:rsid w:val="7D6142AC"/>
    <w:rsid w:val="7DA54370"/>
    <w:rsid w:val="7DC73C58"/>
    <w:rsid w:val="7E13028A"/>
    <w:rsid w:val="7E13F4F6"/>
    <w:rsid w:val="7E3291AF"/>
    <w:rsid w:val="7E39AC48"/>
    <w:rsid w:val="7E6FE6D4"/>
    <w:rsid w:val="7E817B4F"/>
    <w:rsid w:val="7E9DD39A"/>
    <w:rsid w:val="7EA37B88"/>
    <w:rsid w:val="7EB456B6"/>
    <w:rsid w:val="7EED0E4D"/>
    <w:rsid w:val="7F03C30D"/>
    <w:rsid w:val="7F077F7C"/>
    <w:rsid w:val="7F09130B"/>
    <w:rsid w:val="7F1008CA"/>
    <w:rsid w:val="7F1946AB"/>
    <w:rsid w:val="7F4F1C75"/>
    <w:rsid w:val="7F5289E2"/>
    <w:rsid w:val="7F653A17"/>
    <w:rsid w:val="7F8C09D8"/>
    <w:rsid w:val="7FCE179A"/>
    <w:rsid w:val="7FF98F6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3D992"/>
  <w15:docId w15:val="{33681A05-F1AD-44C2-A7A0-4D46B6023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uiPriority w:val="9"/>
    <w:qFormat/>
    <w:pPr>
      <w:ind w:left="101"/>
      <w:outlineLvl w:val="0"/>
    </w:pPr>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pPr>
      <w:ind w:left="821"/>
    </w:pPr>
    <w:rPr>
      <w:sz w:val="24"/>
      <w:szCs w:val="24"/>
    </w:rPr>
  </w:style>
  <w:style w:type="paragraph" w:styleId="Title">
    <w:name w:val="Title"/>
    <w:basedOn w:val="Normal"/>
    <w:uiPriority w:val="10"/>
    <w:qFormat/>
    <w:pPr>
      <w:spacing w:before="72"/>
      <w:ind w:left="3076" w:right="3095"/>
      <w:jc w:val="center"/>
    </w:pPr>
    <w:rPr>
      <w:b/>
      <w:bCs/>
      <w:sz w:val="32"/>
      <w:szCs w:val="32"/>
    </w:rPr>
  </w:style>
  <w:style w:type="paragraph" w:styleId="ListParagraph">
    <w:name w:val="List Paragraph"/>
    <w:basedOn w:val="Normal"/>
    <w:uiPriority w:val="1"/>
    <w:qFormat/>
    <w:rsid w:val="00806A73"/>
    <w:pPr>
      <w:numPr>
        <w:numId w:val="17"/>
      </w:numPr>
      <w:adjustRightInd w:val="0"/>
    </w:pPr>
  </w:style>
  <w:style w:type="paragraph" w:styleId="TableParagraph" w:customStyle="1">
    <w:name w:val="Table Paragraph"/>
    <w:basedOn w:val="Normal"/>
    <w:uiPriority w:val="1"/>
    <w:qFormat/>
  </w:style>
  <w:style w:type="numbering" w:styleId="CurrentList1" w:customStyle="1">
    <w:name w:val="Current List1"/>
    <w:uiPriority w:val="99"/>
    <w:rsid w:val="00806A73"/>
    <w:pPr>
      <w:numPr>
        <w:numId w:val="18"/>
      </w:numPr>
    </w:pPr>
  </w:style>
  <w:style w:type="table" w:styleId="TableGrid">
    <w:name w:val="Table Grid"/>
    <w:basedOn w:val="TableNormal"/>
    <w:uiPriority w:val="39"/>
    <w:rsid w:val="0005408C"/>
    <w:pPr>
      <w:widowControl/>
      <w:autoSpaceDE/>
      <w:autoSpaceDN/>
    </w:pPr>
    <w:rPr>
      <w:rFonts w:eastAsiaTheme="minorEastAsia"/>
      <w:kern w:val="2"/>
      <w:lang w:eastAsia="zh-CN"/>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uiPriority w:val="99"/>
    <w:unhideWhenUsed/>
    <w:rsid w:val="280BBB5E"/>
    <w:pPr>
      <w:tabs>
        <w:tab w:val="center" w:pos="4680"/>
        <w:tab w:val="right" w:pos="9360"/>
      </w:tabs>
    </w:pPr>
  </w:style>
  <w:style w:type="paragraph" w:styleId="TOC1">
    <w:name w:val="toc 1"/>
    <w:basedOn w:val="Normal"/>
    <w:next w:val="Normal"/>
    <w:uiPriority w:val="39"/>
    <w:unhideWhenUsed/>
    <w:rsid w:val="280BBB5E"/>
    <w:pPr>
      <w:spacing w:after="100"/>
    </w:pPr>
  </w:style>
  <w:style w:type="character" w:styleId="Hyperlink">
    <w:name w:val="Hyperlink"/>
    <w:basedOn w:val="DefaultParagraphFont"/>
    <w:uiPriority w:val="99"/>
    <w:unhideWhenUsed/>
    <w:rsid w:val="280BBB5E"/>
    <w:rPr>
      <w:color w:val="467886"/>
      <w:u w:val="single"/>
    </w:rPr>
  </w:style>
  <w:style w:type="paragraph" w:styleId="Footer">
    <w:name w:val="footer"/>
    <w:basedOn w:val="Normal"/>
    <w:link w:val="FooterChar"/>
    <w:uiPriority w:val="99"/>
    <w:semiHidden/>
    <w:unhideWhenUsed/>
    <w:rsid w:val="001C6B2D"/>
    <w:pPr>
      <w:tabs>
        <w:tab w:val="center" w:pos="4680"/>
        <w:tab w:val="right" w:pos="9360"/>
      </w:tabs>
    </w:pPr>
  </w:style>
  <w:style w:type="character" w:styleId="FooterChar" w:customStyle="1">
    <w:name w:val="Footer Char"/>
    <w:basedOn w:val="DefaultParagraphFont"/>
    <w:link w:val="Footer"/>
    <w:uiPriority w:val="99"/>
    <w:semiHidden/>
    <w:rsid w:val="001C6B2D"/>
    <w:rPr>
      <w:rFonts w:ascii="Times New Roman" w:hAnsi="Times New Roman"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settings" Target="settings.xml" Id="rId3" /><Relationship Type="http://schemas.microsoft.com/office/2020/10/relationships/intelligence" Target="intelligence2.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footer" Target="footer.xml" Id="R76309a2422e3466e" /><Relationship Type="http://schemas.openxmlformats.org/officeDocument/2006/relationships/image" Target="/media/image3.jpg" Id="R111cf30d92c04413" /><Relationship Type="http://schemas.openxmlformats.org/officeDocument/2006/relationships/image" Target="/media/image7.png" Id="R3d8f46a02b0c413b" /><Relationship Type="http://schemas.openxmlformats.org/officeDocument/2006/relationships/image" Target="/media/image8.png" Id="Rbadee3b9104741ce" /><Relationship Type="http://schemas.openxmlformats.org/officeDocument/2006/relationships/hyperlink" Target="https://github.com/SPWilliford/SE4485-Group7" TargetMode="External" Id="R6737ed0fca28483e" /><Relationship Type="http://schemas.openxmlformats.org/officeDocument/2006/relationships/hyperlink" Target="https://ieeexplore.ieee.org/stamp/stamp.jsp?tp=&amp;arnumber=741937" TargetMode="External" Id="Readc4c0f968643d3" /><Relationship Type="http://schemas.openxmlformats.org/officeDocument/2006/relationships/hyperlink" Target="https://ieeexplore.ieee.org/stamp/stamp.jsp?tp=&amp;arnumber=1302773" TargetMode="External" Id="R01f3c25e9dce4755" /><Relationship Type="http://schemas.openxmlformats.org/officeDocument/2006/relationships/hyperlink" Target="https://ieeexplore.ieee.org/document/8742773" TargetMode="External" Id="R8ee0f74331eb41cf" /><Relationship Type="http://schemas.openxmlformats.org/officeDocument/2006/relationships/hyperlink" Target="https://ieeexplore.ieee.org/stamp/stamp.jsp?tp=&amp;arnumber=4775910" TargetMode="External" Id="R3b3053e70eae4272" /><Relationship Type="http://schemas.openxmlformats.org/officeDocument/2006/relationships/hyperlink" Target="https://ieeexplore.ieee.org/stamp/stamp.jsp?tp=&amp;arnumber=6146379" TargetMode="External" Id="Rac333ada05f04721" /><Relationship Type="http://schemas.openxmlformats.org/officeDocument/2006/relationships/image" Target="/media/image9.png" Id="R09443d6ce69441ca" /><Relationship Type="http://schemas.openxmlformats.org/officeDocument/2006/relationships/image" Target="/media/imagea.png" Id="R81adf85314c64f30" /><Relationship Type="http://schemas.openxmlformats.org/officeDocument/2006/relationships/image" Target="/media/imageb.png" Id="Rbabe43efb1fe43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Proposal Deliverable</dc:title>
  <dc:subject/>
  <dc:creator>KENDRA COOPER</dc:creator>
  <keywords/>
  <lastModifiedBy>Williford, Samuel P</lastModifiedBy>
  <revision>11</revision>
  <dcterms:created xsi:type="dcterms:W3CDTF">2024-03-05T21:15:00.0000000Z</dcterms:created>
  <dcterms:modified xsi:type="dcterms:W3CDTF">2024-09-14T02:58:35.3683773Z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2011-08-28T00:00:00Z</vt:filetime>
  </property>
  <property fmtid="{D5CDD505-2E9C-101B-9397-08002B2CF9AE}" pid="3" name="Creator">
    <vt:lpwstr>Microsoft® Office Word 2007</vt:lpwstr>
  </property>
  <property fmtid="{D5CDD505-2E9C-101B-9397-08002B2CF9AE}" pid="4" name="LastSaved">
    <vt:filetime>2023-10-05T00:00:00Z</vt:filetime>
  </property>
  <property fmtid="{D5CDD505-2E9C-101B-9397-08002B2CF9AE}" pid="5" name="Producer">
    <vt:lpwstr>Microsoft® Office Word 2007</vt:lpwstr>
  </property>
</Properties>
</file>