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SE 4485: Software Engineering Projects</w:t>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Fall 2024</w:t>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Requirements Documentation</w:t>
      </w:r>
    </w:p>
    <w:p w:rsidR="00000000" w:rsidDel="00000000" w:rsidP="00000000" w:rsidRDefault="00000000" w:rsidRPr="00000000" w14:paraId="00000007">
      <w:pPr>
        <w:rPr>
          <w:color w:val="000000"/>
          <w:sz w:val="24"/>
          <w:szCs w:val="24"/>
        </w:rPr>
      </w:pPr>
      <w:r w:rsidDel="00000000" w:rsidR="00000000" w:rsidRPr="00000000">
        <w:rPr>
          <w:rtl w:val="0"/>
        </w:rPr>
      </w:r>
    </w:p>
    <w:p w:rsidR="00000000" w:rsidDel="00000000" w:rsidP="00000000" w:rsidRDefault="00000000" w:rsidRPr="00000000" w14:paraId="00000008">
      <w:pPr>
        <w:rPr>
          <w:color w:val="000000"/>
          <w:sz w:val="24"/>
          <w:szCs w:val="24"/>
        </w:rPr>
      </w:pPr>
      <w:r w:rsidDel="00000000" w:rsidR="00000000" w:rsidRPr="00000000">
        <w:rPr>
          <w:rtl w:val="0"/>
        </w:rPr>
      </w:r>
    </w:p>
    <w:p w:rsidR="00000000" w:rsidDel="00000000" w:rsidP="00000000" w:rsidRDefault="00000000" w:rsidRPr="00000000" w14:paraId="00000009">
      <w:pPr>
        <w:rPr>
          <w:color w:val="000000"/>
          <w:sz w:val="24"/>
          <w:szCs w:val="24"/>
        </w:rPr>
      </w:pPr>
      <w:r w:rsidDel="00000000" w:rsidR="00000000" w:rsidRPr="00000000">
        <w:rPr>
          <w:rtl w:val="0"/>
        </w:rPr>
      </w:r>
    </w:p>
    <w:tbl>
      <w:tblPr>
        <w:tblStyle w:val="Table1"/>
        <w:tblW w:w="837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6120"/>
        <w:tblGridChange w:id="0">
          <w:tblGrid>
            <w:gridCol w:w="2250"/>
            <w:gridCol w:w="6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rFonts w:ascii="Arial" w:cs="Arial" w:eastAsia="Arial" w:hAnsi="Arial"/>
                <w:color w:val="000000"/>
              </w:rPr>
            </w:pPr>
            <w:r w:rsidDel="00000000" w:rsidR="00000000" w:rsidRPr="00000000">
              <w:rPr>
                <w:rFonts w:ascii="Arial" w:cs="Arial" w:eastAsia="Arial" w:hAnsi="Arial"/>
                <w:color w:val="000000"/>
                <w:rtl w:val="0"/>
              </w:rPr>
              <w:t xml:space="preserve">Group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rFonts w:ascii="Arial" w:cs="Arial" w:eastAsia="Arial" w:hAnsi="Arial"/>
                <w:color w:val="000000"/>
              </w:rPr>
            </w:pPr>
            <w:r w:rsidDel="00000000" w:rsidR="00000000" w:rsidRPr="00000000">
              <w:rPr>
                <w:rFonts w:ascii="Arial" w:cs="Arial" w:eastAsia="Arial" w:hAnsi="Arial"/>
                <w:color w:val="000000"/>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rFonts w:ascii="Arial" w:cs="Arial" w:eastAsia="Arial" w:hAnsi="Arial"/>
                <w:color w:val="000000"/>
              </w:rPr>
            </w:pPr>
            <w:r w:rsidDel="00000000" w:rsidR="00000000" w:rsidRPr="00000000">
              <w:rPr>
                <w:rFonts w:ascii="Arial" w:cs="Arial" w:eastAsia="Arial" w:hAnsi="Arial"/>
                <w:color w:val="000000"/>
                <w:rtl w:val="0"/>
              </w:rPr>
              <w:t xml:space="preserve">Project 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widowControl w:val="0"/>
              <w:spacing w:after="0" w:before="0" w:line="259" w:lineRule="auto"/>
              <w:ind w:left="0" w:right="0" w:firstLine="0"/>
              <w:jc w:val="left"/>
              <w:rPr/>
            </w:pPr>
            <w:r w:rsidDel="00000000" w:rsidR="00000000" w:rsidRPr="00000000">
              <w:rPr>
                <w:rFonts w:ascii="Arial" w:cs="Arial" w:eastAsia="Arial" w:hAnsi="Arial"/>
                <w:color w:val="000000"/>
                <w:rtl w:val="0"/>
              </w:rPr>
              <w:t xml:space="preserve">CIO-Brain Architectural Assessment System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rFonts w:ascii="Arial" w:cs="Arial" w:eastAsia="Arial" w:hAnsi="Arial"/>
                <w:color w:val="000000"/>
              </w:rPr>
            </w:pPr>
            <w:r w:rsidDel="00000000" w:rsidR="00000000" w:rsidRPr="00000000">
              <w:rPr>
                <w:rFonts w:ascii="Arial" w:cs="Arial" w:eastAsia="Arial" w:hAnsi="Arial"/>
                <w:color w:val="000000"/>
                <w:rtl w:val="0"/>
              </w:rPr>
              <w:t xml:space="preserve">Sponsoring Company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The Fellows Consulting Group (FCG)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rFonts w:ascii="Arial" w:cs="Arial" w:eastAsia="Arial" w:hAnsi="Arial"/>
                <w:color w:val="000000"/>
              </w:rPr>
            </w:pPr>
            <w:r w:rsidDel="00000000" w:rsidR="00000000" w:rsidRPr="00000000">
              <w:rPr>
                <w:rFonts w:ascii="Arial" w:cs="Arial" w:eastAsia="Arial" w:hAnsi="Arial"/>
                <w:color w:val="000000"/>
                <w:rtl w:val="0"/>
              </w:rPr>
              <w:t xml:space="preserve">Sponsor(s)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rFonts w:ascii="Arial" w:cs="Arial" w:eastAsia="Arial" w:hAnsi="Arial"/>
                <w:color w:val="000000"/>
              </w:rPr>
            </w:pPr>
            <w:r w:rsidDel="00000000" w:rsidR="00000000" w:rsidRPr="00000000">
              <w:rPr>
                <w:rFonts w:ascii="Arial" w:cs="Arial" w:eastAsia="Arial" w:hAnsi="Arial"/>
                <w:color w:val="000000"/>
                <w:rtl w:val="0"/>
              </w:rPr>
              <w:t xml:space="preserve">Tom Hill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rFonts w:ascii="Arial" w:cs="Arial" w:eastAsia="Arial" w:hAnsi="Arial"/>
                <w:color w:val="000000"/>
              </w:rPr>
            </w:pPr>
            <w:r w:rsidDel="00000000" w:rsidR="00000000" w:rsidRPr="00000000">
              <w:rPr>
                <w:rFonts w:ascii="Arial" w:cs="Arial" w:eastAsia="Arial" w:hAnsi="Arial"/>
                <w:color w:val="000000"/>
                <w:rtl w:val="0"/>
              </w:rPr>
              <w:t xml:space="preserve">Students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Gehrig French</w:t>
            </w:r>
          </w:p>
          <w:p w:rsidR="00000000" w:rsidDel="00000000" w:rsidP="00000000" w:rsidRDefault="00000000" w:rsidRPr="00000000" w14:paraId="00000014">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Brandon Hernandez</w:t>
            </w:r>
          </w:p>
          <w:p w:rsidR="00000000" w:rsidDel="00000000" w:rsidP="00000000" w:rsidRDefault="00000000" w:rsidRPr="00000000" w14:paraId="00000015">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Debra Samia</w:t>
            </w:r>
          </w:p>
          <w:p w:rsidR="00000000" w:rsidDel="00000000" w:rsidP="00000000" w:rsidRDefault="00000000" w:rsidRPr="00000000" w14:paraId="00000016">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Samuel Williford</w:t>
            </w:r>
          </w:p>
          <w:p w:rsidR="00000000" w:rsidDel="00000000" w:rsidP="00000000" w:rsidRDefault="00000000" w:rsidRPr="00000000" w14:paraId="00000017">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Bilal Zubair</w:t>
            </w:r>
          </w:p>
        </w:tc>
      </w:tr>
    </w:tbl>
    <w:p w:rsidR="00000000" w:rsidDel="00000000" w:rsidP="00000000" w:rsidRDefault="00000000" w:rsidRPr="00000000" w14:paraId="00000018">
      <w:pPr>
        <w:rPr>
          <w:color w:val="000000"/>
          <w:sz w:val="24"/>
          <w:szCs w:val="24"/>
        </w:rPr>
      </w:pPr>
      <w:r w:rsidDel="00000000" w:rsidR="00000000" w:rsidRPr="00000000">
        <w:rPr>
          <w:rtl w:val="0"/>
        </w:rPr>
      </w:r>
    </w:p>
    <w:p w:rsidR="00000000" w:rsidDel="00000000" w:rsidP="00000000" w:rsidRDefault="00000000" w:rsidRPr="00000000" w14:paraId="00000019">
      <w:pPr>
        <w:ind w:left="2610" w:firstLine="0"/>
        <w:rPr>
          <w:sz w:val="24"/>
          <w:szCs w:val="24"/>
        </w:rPr>
      </w:pPr>
      <w:r w:rsidDel="00000000" w:rsidR="00000000" w:rsidRPr="00000000">
        <w:rPr>
          <w:rtl w:val="0"/>
        </w:rPr>
      </w:r>
    </w:p>
    <w:p w:rsidR="00000000" w:rsidDel="00000000" w:rsidP="00000000" w:rsidRDefault="00000000" w:rsidRPr="00000000" w14:paraId="0000001A">
      <w:pPr>
        <w:pStyle w:val="Title"/>
        <w:spacing w:before="0" w:lineRule="auto"/>
        <w:ind w:left="0" w:right="20" w:firstLine="0"/>
        <w:jc w:val="left"/>
        <w:rPr>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Requirements Documentation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Software Engineering Capstone Project</w:t>
      </w:r>
      <w:r w:rsidDel="00000000" w:rsidR="00000000" w:rsidRPr="00000000">
        <w:rPr>
          <w:rtl w:val="0"/>
        </w:rPr>
      </w:r>
    </w:p>
    <w:p w:rsidR="00000000" w:rsidDel="00000000" w:rsidP="00000000" w:rsidRDefault="00000000" w:rsidRPr="00000000" w14:paraId="00000020">
      <w:pPr>
        <w:spacing w:line="259" w:lineRule="auto"/>
        <w:ind w:right="20"/>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CIO-Brain Architectural Assessment System</w:t>
      </w:r>
    </w:p>
    <w:p w:rsidR="00000000" w:rsidDel="00000000" w:rsidP="00000000" w:rsidRDefault="00000000" w:rsidRPr="00000000" w14:paraId="00000022">
      <w:pPr>
        <w:spacing w:line="259" w:lineRule="auto"/>
        <w:ind w:right="2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spacing w:line="259" w:lineRule="auto"/>
        <w:ind w:right="2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Group 7</w:t>
      </w:r>
      <w:r w:rsidDel="00000000" w:rsidR="00000000" w:rsidRPr="00000000">
        <w:rPr>
          <w:rtl w:val="0"/>
        </w:rPr>
      </w:r>
    </w:p>
    <w:p w:rsidR="00000000" w:rsidDel="00000000" w:rsidP="00000000" w:rsidRDefault="00000000" w:rsidRPr="00000000" w14:paraId="00000024">
      <w:pPr>
        <w:spacing w:line="259" w:lineRule="auto"/>
        <w:ind w:left="720" w:right="20" w:firstLine="0"/>
        <w:rPr>
          <w:color w:val="000000"/>
          <w:sz w:val="24"/>
          <w:szCs w:val="24"/>
        </w:rPr>
      </w:pPr>
      <w:r w:rsidDel="00000000" w:rsidR="00000000" w:rsidRPr="00000000">
        <w:rPr>
          <w:color w:val="000000"/>
          <w:sz w:val="24"/>
          <w:szCs w:val="24"/>
          <w:rtl w:val="0"/>
        </w:rPr>
        <w:t xml:space="preserve">Gehrig French</w:t>
      </w:r>
    </w:p>
    <w:p w:rsidR="00000000" w:rsidDel="00000000" w:rsidP="00000000" w:rsidRDefault="00000000" w:rsidRPr="00000000" w14:paraId="00000025">
      <w:pPr>
        <w:ind w:left="720" w:firstLine="0"/>
        <w:rPr>
          <w:color w:val="000000"/>
          <w:sz w:val="24"/>
          <w:szCs w:val="24"/>
        </w:rPr>
      </w:pPr>
      <w:r w:rsidDel="00000000" w:rsidR="00000000" w:rsidRPr="00000000">
        <w:rPr>
          <w:color w:val="000000"/>
          <w:sz w:val="24"/>
          <w:szCs w:val="24"/>
          <w:rtl w:val="0"/>
        </w:rPr>
        <w:t xml:space="preserve">Brandon Hernandez</w:t>
      </w:r>
    </w:p>
    <w:p w:rsidR="00000000" w:rsidDel="00000000" w:rsidP="00000000" w:rsidRDefault="00000000" w:rsidRPr="00000000" w14:paraId="00000026">
      <w:pPr>
        <w:ind w:left="720" w:firstLine="0"/>
        <w:rPr>
          <w:color w:val="000000"/>
          <w:sz w:val="24"/>
          <w:szCs w:val="24"/>
        </w:rPr>
      </w:pPr>
      <w:r w:rsidDel="00000000" w:rsidR="00000000" w:rsidRPr="00000000">
        <w:rPr>
          <w:color w:val="000000"/>
          <w:sz w:val="24"/>
          <w:szCs w:val="24"/>
          <w:rtl w:val="0"/>
        </w:rPr>
        <w:t xml:space="preserve">Debra Samia</w:t>
      </w:r>
    </w:p>
    <w:p w:rsidR="00000000" w:rsidDel="00000000" w:rsidP="00000000" w:rsidRDefault="00000000" w:rsidRPr="00000000" w14:paraId="00000027">
      <w:pPr>
        <w:ind w:left="720" w:firstLine="0"/>
        <w:rPr>
          <w:color w:val="000000"/>
          <w:sz w:val="24"/>
          <w:szCs w:val="24"/>
        </w:rPr>
      </w:pPr>
      <w:r w:rsidDel="00000000" w:rsidR="00000000" w:rsidRPr="00000000">
        <w:rPr>
          <w:color w:val="000000"/>
          <w:sz w:val="24"/>
          <w:szCs w:val="24"/>
          <w:rtl w:val="0"/>
        </w:rPr>
        <w:t xml:space="preserve">Sam Williford </w:t>
      </w:r>
    </w:p>
    <w:p w:rsidR="00000000" w:rsidDel="00000000" w:rsidP="00000000" w:rsidRDefault="00000000" w:rsidRPr="00000000" w14:paraId="00000028">
      <w:pPr>
        <w:ind w:left="720" w:firstLine="0"/>
        <w:rPr>
          <w:color w:val="000000"/>
          <w:sz w:val="24"/>
          <w:szCs w:val="24"/>
        </w:rPr>
      </w:pPr>
      <w:r w:rsidDel="00000000" w:rsidR="00000000" w:rsidRPr="00000000">
        <w:rPr>
          <w:color w:val="000000"/>
          <w:sz w:val="24"/>
          <w:szCs w:val="24"/>
          <w:rtl w:val="0"/>
        </w:rPr>
        <w:t xml:space="preserve">Bilal Zubair</w:t>
      </w:r>
    </w:p>
    <w:p w:rsidR="00000000" w:rsidDel="00000000" w:rsidP="00000000" w:rsidRDefault="00000000" w:rsidRPr="00000000" w14:paraId="00000029">
      <w:pPr>
        <w:spacing w:line="259" w:lineRule="auto"/>
        <w:ind w:left="720" w:right="20" w:firstLine="0"/>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Computer Science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University of Texas at Dallas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800 West Campbell Road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Richardson, TX 75080</w:t>
      </w:r>
    </w:p>
    <w:p w:rsidR="00000000" w:rsidDel="00000000" w:rsidP="00000000" w:rsidRDefault="00000000" w:rsidRPr="00000000" w14:paraId="0000002E">
      <w:pPr>
        <w:spacing w:line="259" w:lineRule="auto"/>
        <w:ind w:right="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Industry Sponsor</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 Hill</w:t>
      </w:r>
    </w:p>
    <w:p w:rsidR="00000000" w:rsidDel="00000000" w:rsidP="00000000" w:rsidRDefault="00000000" w:rsidRPr="00000000" w14:paraId="00000031">
      <w:pPr>
        <w:spacing w:line="259" w:lineRule="auto"/>
        <w:ind w:left="720" w:right="20" w:firstLine="0"/>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Fellows Consulting Group (FCG)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7356 Lane Park Ct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Dallas, TX 75225</w:t>
      </w:r>
    </w:p>
    <w:p w:rsidR="00000000" w:rsidDel="00000000" w:rsidP="00000000" w:rsidRDefault="00000000" w:rsidRPr="00000000" w14:paraId="00000035">
      <w:pPr>
        <w:spacing w:line="259"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ABSTRACT</w:t>
      </w: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t xml:space="preserve">This document presents the initial functional and non-functional requirements for CIO-Brain, a conversational, private software architecture assessment LLM. It provides a preliminary understanding of the system’s functionality and constraints, which may evolve as we continue to collaborate with stakeholders. The document includes an introduction to its structure, a detailed use case model, supporting rationale, and outlines and special requirements and key non-functional criteria necessary for the project’s success.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2">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OF CONTENTS</w:t>
      </w:r>
    </w:p>
    <w:p w:rsidR="00000000" w:rsidDel="00000000" w:rsidP="00000000" w:rsidRDefault="00000000" w:rsidRPr="00000000" w14:paraId="00000045">
      <w:pPr>
        <w:jc w:val="both"/>
        <w:rPr/>
      </w:pPr>
      <w:r w:rsidDel="00000000" w:rsidR="00000000" w:rsidRPr="00000000">
        <w:rPr>
          <w:rtl w:val="0"/>
        </w:rPr>
        <w:t xml:space="preserve">Title ............................................................................................................................................................. 1</w:t>
      </w:r>
    </w:p>
    <w:p w:rsidR="00000000" w:rsidDel="00000000" w:rsidP="00000000" w:rsidRDefault="00000000" w:rsidRPr="00000000" w14:paraId="00000046">
      <w:pPr>
        <w:jc w:val="both"/>
        <w:rPr/>
      </w:pPr>
      <w:r w:rsidDel="00000000" w:rsidR="00000000" w:rsidRPr="00000000">
        <w:rPr>
          <w:rtl w:val="0"/>
        </w:rPr>
        <w:t xml:space="preserve">Abstract ....................................................................................................................................................... 2</w:t>
      </w:r>
    </w:p>
    <w:p w:rsidR="00000000" w:rsidDel="00000000" w:rsidP="00000000" w:rsidRDefault="00000000" w:rsidRPr="00000000" w14:paraId="00000047">
      <w:pPr>
        <w:jc w:val="both"/>
        <w:rPr/>
      </w:pPr>
      <w:r w:rsidDel="00000000" w:rsidR="00000000" w:rsidRPr="00000000">
        <w:rPr>
          <w:rtl w:val="0"/>
        </w:rPr>
        <w:t xml:space="preserve">Table of Contents ........................................................................................................................................ 3</w:t>
      </w:r>
    </w:p>
    <w:p w:rsidR="00000000" w:rsidDel="00000000" w:rsidP="00000000" w:rsidRDefault="00000000" w:rsidRPr="00000000" w14:paraId="00000048">
      <w:pPr>
        <w:jc w:val="both"/>
        <w:rPr/>
      </w:pPr>
      <w:r w:rsidDel="00000000" w:rsidR="00000000" w:rsidRPr="00000000">
        <w:rPr>
          <w:rtl w:val="0"/>
        </w:rPr>
        <w:t xml:space="preserve">List of Figures ............................................................................................................................................. 3</w:t>
      </w:r>
    </w:p>
    <w:p w:rsidR="00000000" w:rsidDel="00000000" w:rsidP="00000000" w:rsidRDefault="00000000" w:rsidRPr="00000000" w14:paraId="00000049">
      <w:pPr>
        <w:jc w:val="both"/>
        <w:rPr>
          <w:rFonts w:ascii="Times New Roman" w:cs="Times New Roman" w:eastAsia="Times New Roman" w:hAnsi="Times New Roman"/>
          <w:b w:val="0"/>
          <w:sz w:val="22"/>
          <w:szCs w:val="22"/>
        </w:rPr>
      </w:pPr>
      <w:r w:rsidDel="00000000" w:rsidR="00000000" w:rsidRPr="00000000">
        <w:rPr>
          <w:rtl w:val="0"/>
        </w:rPr>
        <w:t xml:space="preserve">List of Tables .............................................................................................................................................. 3</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Introduction ................................................................................................................................................. 4</w:t>
      </w:r>
    </w:p>
    <w:p w:rsidR="00000000" w:rsidDel="00000000" w:rsidP="00000000" w:rsidRDefault="00000000" w:rsidRPr="00000000" w14:paraId="0000004B">
      <w:pPr>
        <w:jc w:val="both"/>
        <w:rPr/>
      </w:pPr>
      <w:r w:rsidDel="00000000" w:rsidR="00000000" w:rsidRPr="00000000">
        <w:rPr>
          <w:rtl w:val="0"/>
        </w:rPr>
        <w:t xml:space="preserve">Use Case Model for Functional Requirements ........................................................................................... 4</w:t>
      </w:r>
    </w:p>
    <w:p w:rsidR="00000000" w:rsidDel="00000000" w:rsidP="00000000" w:rsidRDefault="00000000" w:rsidRPr="00000000" w14:paraId="0000004C">
      <w:pPr>
        <w:jc w:val="both"/>
        <w:rPr/>
      </w:pPr>
      <w:bookmarkStart w:colFirst="0" w:colLast="0" w:name="_heading=h.gjdgxs" w:id="0"/>
      <w:bookmarkEnd w:id="0"/>
      <w:r w:rsidDel="00000000" w:rsidR="00000000" w:rsidRPr="00000000">
        <w:rPr>
          <w:rtl w:val="0"/>
        </w:rPr>
        <w:t xml:space="preserve">Rational for your Use Case Model ............................................................................................................. 9</w:t>
      </w:r>
    </w:p>
    <w:p w:rsidR="00000000" w:rsidDel="00000000" w:rsidP="00000000" w:rsidRDefault="00000000" w:rsidRPr="00000000" w14:paraId="0000004D">
      <w:pPr>
        <w:jc w:val="both"/>
        <w:rPr/>
      </w:pPr>
      <w:bookmarkStart w:colFirst="0" w:colLast="0" w:name="_heading=h.30j0zll" w:id="1"/>
      <w:bookmarkEnd w:id="1"/>
      <w:r w:rsidDel="00000000" w:rsidR="00000000" w:rsidRPr="00000000">
        <w:rPr>
          <w:rtl w:val="0"/>
        </w:rPr>
        <w:t xml:space="preserve">Non-Functional Requirements ................................................................................................................... 9</w:t>
      </w:r>
    </w:p>
    <w:p w:rsidR="00000000" w:rsidDel="00000000" w:rsidP="00000000" w:rsidRDefault="00000000" w:rsidRPr="00000000" w14:paraId="0000004E">
      <w:pPr>
        <w:jc w:val="both"/>
        <w:rPr>
          <w:color w:val="000000"/>
        </w:rPr>
      </w:pPr>
      <w:bookmarkStart w:colFirst="0" w:colLast="0" w:name="_heading=h.1fob9te" w:id="2"/>
      <w:bookmarkEnd w:id="2"/>
      <w:r w:rsidDel="00000000" w:rsidR="00000000" w:rsidRPr="00000000">
        <w:rPr>
          <w:color w:val="000000"/>
          <w:rtl w:val="0"/>
        </w:rPr>
        <w:t xml:space="preserve">Evidence the Document has been placed under Configuration Management .......................................... 10</w:t>
      </w:r>
    </w:p>
    <w:p w:rsidR="00000000" w:rsidDel="00000000" w:rsidP="00000000" w:rsidRDefault="00000000" w:rsidRPr="00000000" w14:paraId="0000004F">
      <w:pPr>
        <w:jc w:val="both"/>
        <w:rPr>
          <w:color w:val="000000"/>
        </w:rPr>
      </w:pPr>
      <w:bookmarkStart w:colFirst="0" w:colLast="0" w:name="_heading=h.3znysh7" w:id="3"/>
      <w:bookmarkEnd w:id="3"/>
      <w:r w:rsidDel="00000000" w:rsidR="00000000" w:rsidRPr="00000000">
        <w:rPr>
          <w:color w:val="000000"/>
          <w:rtl w:val="0"/>
        </w:rPr>
        <w:t xml:space="preserve">Engineering Standards and Multiple Constraints ......................................................................................10</w:t>
      </w:r>
    </w:p>
    <w:p w:rsidR="00000000" w:rsidDel="00000000" w:rsidP="00000000" w:rsidRDefault="00000000" w:rsidRPr="00000000" w14:paraId="00000050">
      <w:pPr>
        <w:jc w:val="both"/>
        <w:rPr>
          <w:color w:val="000000"/>
        </w:rPr>
      </w:pPr>
      <w:bookmarkStart w:colFirst="0" w:colLast="0" w:name="_heading=h.2et92p0" w:id="4"/>
      <w:bookmarkEnd w:id="4"/>
      <w:r w:rsidDel="00000000" w:rsidR="00000000" w:rsidRPr="00000000">
        <w:rPr>
          <w:color w:val="000000"/>
          <w:rtl w:val="0"/>
        </w:rPr>
        <w:t xml:space="preserve">Additional References ...............................................................................................................................10</w:t>
      </w:r>
    </w:p>
    <w:p w:rsidR="00000000" w:rsidDel="00000000" w:rsidP="00000000" w:rsidRDefault="00000000" w:rsidRPr="00000000" w14:paraId="00000051">
      <w:pPr>
        <w:jc w:val="both"/>
        <w:rPr>
          <w:color w:val="000000"/>
        </w:rPr>
      </w:pPr>
      <w:r w:rsidDel="00000000" w:rsidR="00000000" w:rsidRPr="00000000">
        <w:rPr>
          <w:rtl w:val="0"/>
        </w:rPr>
      </w:r>
    </w:p>
    <w:p w:rsidR="00000000" w:rsidDel="00000000" w:rsidP="00000000" w:rsidRDefault="00000000" w:rsidRPr="00000000" w14:paraId="00000052">
      <w:pPr>
        <w:jc w:val="both"/>
        <w:rPr>
          <w:rFonts w:ascii="Arial" w:cs="Arial" w:eastAsia="Arial" w:hAnsi="Arial"/>
          <w:b w:val="0"/>
          <w:sz w:val="22"/>
          <w:szCs w:val="22"/>
        </w:rPr>
      </w:pPr>
      <w:r w:rsidDel="00000000" w:rsidR="00000000" w:rsidRPr="00000000">
        <w:rPr>
          <w:rFonts w:ascii="Arial" w:cs="Arial" w:eastAsia="Arial" w:hAnsi="Arial"/>
          <w:b w:val="1"/>
          <w:sz w:val="28"/>
          <w:szCs w:val="28"/>
          <w:rtl w:val="0"/>
        </w:rPr>
        <w:t xml:space="preserve">LIST OF FIGURES</w:t>
      </w:r>
      <w:r w:rsidDel="00000000" w:rsidR="00000000" w:rsidRPr="00000000">
        <w:rPr>
          <w:rtl w:val="0"/>
        </w:rPr>
      </w:r>
    </w:p>
    <w:p w:rsidR="00000000" w:rsidDel="00000000" w:rsidP="00000000" w:rsidRDefault="00000000" w:rsidRPr="00000000" w14:paraId="00000053">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Figure 1: Graphical Use-Case Model...........................................................................................4</w:t>
      </w:r>
    </w:p>
    <w:p w:rsidR="00000000" w:rsidDel="00000000" w:rsidP="00000000" w:rsidRDefault="00000000" w:rsidRPr="00000000" w14:paraId="00000054">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 OF TABLES</w:t>
      </w:r>
    </w:p>
    <w:p w:rsidR="00000000" w:rsidDel="00000000" w:rsidP="00000000" w:rsidRDefault="00000000" w:rsidRPr="00000000" w14:paraId="00000056">
      <w:pPr>
        <w:jc w:val="both"/>
        <w:rPr/>
      </w:pPr>
      <w:r w:rsidDel="00000000" w:rsidR="00000000" w:rsidRPr="00000000">
        <w:rPr>
          <w:rtl w:val="0"/>
        </w:rPr>
        <w:t xml:space="preserve">Table 1: Add New Document Engineer Use Case........................................................................................5</w:t>
      </w:r>
    </w:p>
    <w:p w:rsidR="00000000" w:rsidDel="00000000" w:rsidP="00000000" w:rsidRDefault="00000000" w:rsidRPr="00000000" w14:paraId="00000057">
      <w:pPr>
        <w:jc w:val="both"/>
        <w:rPr/>
      </w:pPr>
      <w:r w:rsidDel="00000000" w:rsidR="00000000" w:rsidRPr="00000000">
        <w:rPr>
          <w:rtl w:val="0"/>
        </w:rPr>
        <w:t xml:space="preserve">Table 2: Obfuscate Document Engineer Use Case.......................................................................................5</w:t>
      </w:r>
    </w:p>
    <w:p w:rsidR="00000000" w:rsidDel="00000000" w:rsidP="00000000" w:rsidRDefault="00000000" w:rsidRPr="00000000" w14:paraId="00000058">
      <w:pPr>
        <w:jc w:val="both"/>
        <w:rPr/>
      </w:pPr>
      <w:r w:rsidDel="00000000" w:rsidR="00000000" w:rsidRPr="00000000">
        <w:rPr>
          <w:rtl w:val="0"/>
        </w:rPr>
        <w:t xml:space="preserve">Table 3: Pre-Train LLM Engineer Use Case................................................................................................6</w:t>
      </w:r>
    </w:p>
    <w:p w:rsidR="00000000" w:rsidDel="00000000" w:rsidP="00000000" w:rsidRDefault="00000000" w:rsidRPr="00000000" w14:paraId="00000059">
      <w:pPr>
        <w:spacing w:after="0" w:before="0" w:line="259" w:lineRule="auto"/>
        <w:ind w:left="0" w:right="0" w:firstLine="0"/>
        <w:jc w:val="both"/>
        <w:rPr/>
      </w:pPr>
      <w:r w:rsidDel="00000000" w:rsidR="00000000" w:rsidRPr="00000000">
        <w:rPr>
          <w:rtl w:val="0"/>
        </w:rPr>
        <w:t xml:space="preserve">Table 4: Test LLM Engineer Use Case.........................................................................................................6</w:t>
      </w:r>
    </w:p>
    <w:p w:rsidR="00000000" w:rsidDel="00000000" w:rsidP="00000000" w:rsidRDefault="00000000" w:rsidRPr="00000000" w14:paraId="0000005A">
      <w:pPr>
        <w:jc w:val="both"/>
        <w:rPr/>
      </w:pPr>
      <w:r w:rsidDel="00000000" w:rsidR="00000000" w:rsidRPr="00000000">
        <w:rPr>
          <w:rtl w:val="0"/>
        </w:rPr>
        <w:t xml:space="preserve">Table 5: Access System Customer Use Case................................................................................................7</w:t>
      </w:r>
    </w:p>
    <w:p w:rsidR="00000000" w:rsidDel="00000000" w:rsidP="00000000" w:rsidRDefault="00000000" w:rsidRPr="00000000" w14:paraId="0000005B">
      <w:pPr>
        <w:jc w:val="both"/>
        <w:rPr/>
      </w:pPr>
      <w:r w:rsidDel="00000000" w:rsidR="00000000" w:rsidRPr="00000000">
        <w:rPr>
          <w:rtl w:val="0"/>
        </w:rPr>
        <w:t xml:space="preserve">Table 6: Prompt Architecture Assessment Customer Use Case...................................................................7</w:t>
      </w:r>
    </w:p>
    <w:p w:rsidR="00000000" w:rsidDel="00000000" w:rsidP="00000000" w:rsidRDefault="00000000" w:rsidRPr="00000000" w14:paraId="0000005C">
      <w:pPr>
        <w:jc w:val="both"/>
        <w:rPr/>
      </w:pPr>
      <w:r w:rsidDel="00000000" w:rsidR="00000000" w:rsidRPr="00000000">
        <w:rPr>
          <w:rtl w:val="0"/>
        </w:rPr>
        <w:t xml:space="preserve">Table 7: Generate Questions Customer Use Case........................................................................................8</w:t>
      </w:r>
    </w:p>
    <w:p w:rsidR="00000000" w:rsidDel="00000000" w:rsidP="00000000" w:rsidRDefault="00000000" w:rsidRPr="00000000" w14:paraId="0000005D">
      <w:pP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 outlines the key components needed for the CIO-Brain Architectural Assessment System. It highlights the system’s main functionalities and expected non-functional aspects, based on our initial understanding of the requirements.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 includes a use case model (graphical and text), a rationale for the model, and non-functional requirements. It also provides evidence of configuration management, engineering standards, multiple constraints, and additional references.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MODEL FOR FUNCTIONAL REQUIREMENTS</w:t>
      </w:r>
    </w:p>
    <w:p w:rsidR="00000000" w:rsidDel="00000000" w:rsidP="00000000" w:rsidRDefault="00000000" w:rsidRPr="00000000" w14:paraId="00000068">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9">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6A">
      <w:pPr>
        <w:jc w:val="center"/>
        <w:rPr>
          <w:rFonts w:ascii="Arial" w:cs="Arial" w:eastAsia="Arial" w:hAnsi="Arial"/>
          <w:b w:val="1"/>
          <w:sz w:val="28"/>
          <w:szCs w:val="28"/>
        </w:rPr>
      </w:pPr>
      <w:r w:rsidDel="00000000" w:rsidR="00000000" w:rsidRPr="00000000">
        <w:rPr/>
        <w:drawing>
          <wp:inline distB="0" distT="0" distL="114300" distR="114300">
            <wp:extent cx="2635217" cy="4896403"/>
            <wp:effectExtent b="0" l="0" r="0" t="0"/>
            <wp:docPr id="17925840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5217" cy="489640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Figure 1: Graphical Use-Case Model</w:t>
      </w:r>
    </w:p>
    <w:p w:rsidR="00000000" w:rsidDel="00000000" w:rsidP="00000000" w:rsidRDefault="00000000" w:rsidRPr="00000000" w14:paraId="0000006C">
      <w:pPr>
        <w:jc w:val="center"/>
        <w:rPr>
          <w:rFonts w:ascii="Arial" w:cs="Arial" w:eastAsia="Arial" w:hAnsi="Arial"/>
        </w:rPr>
      </w:pPr>
      <w:r w:rsidDel="00000000" w:rsidR="00000000" w:rsidRPr="00000000">
        <w:rPr>
          <w:rtl w:val="0"/>
        </w:rPr>
      </w:r>
    </w:p>
    <w:p w:rsidR="00000000" w:rsidDel="00000000" w:rsidP="00000000" w:rsidRDefault="00000000" w:rsidRPr="00000000" w14:paraId="0000006D">
      <w:pPr>
        <w:jc w:val="center"/>
        <w:rPr>
          <w:rFonts w:ascii="Arial" w:cs="Arial" w:eastAsia="Arial" w:hAnsi="Arial"/>
        </w:rPr>
      </w:pPr>
      <w:r w:rsidDel="00000000" w:rsidR="00000000" w:rsidRPr="00000000">
        <w:rPr>
          <w:rtl w:val="0"/>
        </w:rPr>
      </w:r>
    </w:p>
    <w:p w:rsidR="00000000" w:rsidDel="00000000" w:rsidP="00000000" w:rsidRDefault="00000000" w:rsidRPr="00000000" w14:paraId="0000006E">
      <w:pPr>
        <w:jc w:val="center"/>
        <w:rPr>
          <w:rFonts w:ascii="Arial" w:cs="Arial" w:eastAsia="Arial" w:hAnsi="Arial"/>
        </w:rPr>
      </w:pPr>
      <w:r w:rsidDel="00000000" w:rsidR="00000000" w:rsidRPr="00000000">
        <w:rPr>
          <w:rtl w:val="0"/>
        </w:rPr>
      </w:r>
    </w:p>
    <w:p w:rsidR="00000000" w:rsidDel="00000000" w:rsidP="00000000" w:rsidRDefault="00000000" w:rsidRPr="00000000" w14:paraId="0000006F">
      <w:pPr>
        <w:jc w:val="center"/>
        <w:rPr>
          <w:rFonts w:ascii="Arial" w:cs="Arial" w:eastAsia="Arial" w:hAnsi="Arial"/>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20"/>
        <w:gridCol w:w="5940"/>
        <w:tblGridChange w:id="0">
          <w:tblGrid>
            <w:gridCol w:w="3420"/>
            <w:gridCol w:w="5940"/>
          </w:tblGrid>
        </w:tblGridChange>
      </w:tblGrid>
      <w:tr>
        <w:trPr>
          <w:cantSplit w:val="0"/>
          <w:trHeight w:val="300" w:hRule="atLeast"/>
          <w:tblHeader w:val="0"/>
        </w:trPr>
        <w:tc>
          <w:tcPr/>
          <w:p w:rsidR="00000000" w:rsidDel="00000000" w:rsidP="00000000" w:rsidRDefault="00000000" w:rsidRPr="00000000" w14:paraId="0000007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Name</w:t>
            </w:r>
          </w:p>
        </w:tc>
        <w:tc>
          <w:tcPr/>
          <w:p w:rsidR="00000000" w:rsidDel="00000000" w:rsidP="00000000" w:rsidRDefault="00000000" w:rsidRPr="00000000" w14:paraId="0000007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 New Document</w:t>
            </w:r>
          </w:p>
        </w:tc>
      </w:tr>
      <w:tr>
        <w:trPr>
          <w:cantSplit w:val="0"/>
          <w:trHeight w:val="300" w:hRule="atLeast"/>
          <w:tblHeader w:val="0"/>
        </w:trPr>
        <w:tc>
          <w:tcPr/>
          <w:p w:rsidR="00000000" w:rsidDel="00000000" w:rsidP="00000000" w:rsidRDefault="00000000" w:rsidRPr="00000000" w14:paraId="00000072">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Participating Actors</w:t>
            </w:r>
          </w:p>
        </w:tc>
        <w:tc>
          <w:tcPr/>
          <w:p w:rsidR="00000000" w:rsidDel="00000000" w:rsidP="00000000" w:rsidRDefault="00000000" w:rsidRPr="00000000" w14:paraId="00000073">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LLM Engineer</w:t>
            </w:r>
          </w:p>
        </w:tc>
      </w:tr>
      <w:tr>
        <w:trPr>
          <w:cantSplit w:val="0"/>
          <w:trHeight w:val="300" w:hRule="atLeast"/>
          <w:tblHeader w:val="0"/>
        </w:trPr>
        <w:tc>
          <w:tcPr/>
          <w:p w:rsidR="00000000" w:rsidDel="00000000" w:rsidP="00000000" w:rsidRDefault="00000000" w:rsidRPr="00000000" w14:paraId="00000074">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Entry Conditions(s)</w:t>
            </w:r>
          </w:p>
        </w:tc>
        <w:tc>
          <w:tcPr/>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LLM Engineer is logged into the system</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is available for document uploads</w:t>
            </w:r>
          </w:p>
        </w:tc>
      </w:tr>
      <w:tr>
        <w:trPr>
          <w:cantSplit w:val="0"/>
          <w:trHeight w:val="300" w:hRule="atLeast"/>
          <w:tblHeader w:val="0"/>
        </w:trPr>
        <w:tc>
          <w:tcPr/>
          <w:p w:rsidR="00000000" w:rsidDel="00000000" w:rsidP="00000000" w:rsidRDefault="00000000" w:rsidRPr="00000000" w14:paraId="00000077">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Normal Flow of Events</w:t>
            </w:r>
          </w:p>
        </w:tc>
        <w:tc>
          <w:tcPr/>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Engineer selects “Add Document Option”.</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prompts the engineer to upload a document.</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engineer selects and uploads the document.</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confirms the successful upload and stores the document for processing. </w:t>
            </w:r>
          </w:p>
        </w:tc>
      </w:tr>
      <w:tr>
        <w:trPr>
          <w:cantSplit w:val="0"/>
          <w:trHeight w:val="300" w:hRule="atLeast"/>
          <w:tblHeader w:val="0"/>
        </w:trPr>
        <w:tc>
          <w:tcPr/>
          <w:p w:rsidR="00000000" w:rsidDel="00000000" w:rsidP="00000000" w:rsidRDefault="00000000" w:rsidRPr="00000000" w14:paraId="0000007C">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Exit Conditions(s)</w:t>
            </w:r>
          </w:p>
        </w:tc>
        <w:tc>
          <w:tcPr/>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 is successfully uploaded and stored, ready for obfuscation.</w:t>
            </w:r>
          </w:p>
        </w:tc>
      </w:tr>
      <w:tr>
        <w:trPr>
          <w:cantSplit w:val="0"/>
          <w:trHeight w:val="300" w:hRule="atLeast"/>
          <w:tblHeader w:val="0"/>
        </w:trPr>
        <w:tc>
          <w:tcPr/>
          <w:p w:rsidR="00000000" w:rsidDel="00000000" w:rsidP="00000000" w:rsidRDefault="00000000" w:rsidRPr="00000000" w14:paraId="0000007E">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Exceptions</w:t>
            </w:r>
          </w:p>
        </w:tc>
        <w:tc>
          <w:tcPr/>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document upload fails, the system notifies the engineer and requests a retry. </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document format is unsupported, the system displays an error message.</w:t>
            </w:r>
          </w:p>
        </w:tc>
      </w:tr>
      <w:tr>
        <w:trPr>
          <w:cantSplit w:val="0"/>
          <w:trHeight w:val="300" w:hRule="atLeast"/>
          <w:tblHeader w:val="0"/>
        </w:trPr>
        <w:tc>
          <w:tcPr/>
          <w:p w:rsidR="00000000" w:rsidDel="00000000" w:rsidP="00000000" w:rsidRDefault="00000000" w:rsidRPr="00000000" w14:paraId="00000081">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Special Requirements</w:t>
            </w:r>
          </w:p>
        </w:tc>
        <w:tc>
          <w:tcPr/>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must support multiple document formats (e.g., PDF, DOC, DOCX, XLS)</w:t>
            </w:r>
          </w:p>
        </w:tc>
      </w:tr>
    </w:tbl>
    <w:p w:rsidR="00000000" w:rsidDel="00000000" w:rsidP="00000000" w:rsidRDefault="00000000" w:rsidRPr="00000000" w14:paraId="00000083">
      <w:pPr>
        <w:jc w:val="both"/>
        <w:rPr/>
      </w:pPr>
      <w:r w:rsidDel="00000000" w:rsidR="00000000" w:rsidRPr="00000000">
        <w:rPr>
          <w:rtl w:val="0"/>
        </w:rPr>
        <w:t xml:space="preserve">Table 1: Add New Document Engineer Use Case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20"/>
        <w:gridCol w:w="5940"/>
        <w:tblGridChange w:id="0">
          <w:tblGrid>
            <w:gridCol w:w="3420"/>
            <w:gridCol w:w="5940"/>
          </w:tblGrid>
        </w:tblGridChange>
      </w:tblGrid>
      <w:tr>
        <w:trPr>
          <w:cantSplit w:val="0"/>
          <w:trHeight w:val="300" w:hRule="atLeast"/>
          <w:tblHeader w:val="0"/>
        </w:trPr>
        <w:tc>
          <w:tcPr/>
          <w:p w:rsidR="00000000" w:rsidDel="00000000" w:rsidP="00000000" w:rsidRDefault="00000000" w:rsidRPr="00000000" w14:paraId="0000008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Name</w:t>
            </w:r>
          </w:p>
        </w:tc>
        <w:tc>
          <w:tcPr/>
          <w:p w:rsidR="00000000" w:rsidDel="00000000" w:rsidP="00000000" w:rsidRDefault="00000000" w:rsidRPr="00000000" w14:paraId="00000089">
            <w:pP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Obfuscate Document</w:t>
            </w:r>
          </w:p>
        </w:tc>
      </w:tr>
      <w:tr>
        <w:trPr>
          <w:cantSplit w:val="0"/>
          <w:trHeight w:val="300" w:hRule="atLeast"/>
          <w:tblHeader w:val="0"/>
        </w:trPr>
        <w:tc>
          <w:tcPr/>
          <w:p w:rsidR="00000000" w:rsidDel="00000000" w:rsidP="00000000" w:rsidRDefault="00000000" w:rsidRPr="00000000" w14:paraId="0000008A">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Participating Actors</w:t>
            </w:r>
          </w:p>
        </w:tc>
        <w:tc>
          <w:tcPr/>
          <w:p w:rsidR="00000000" w:rsidDel="00000000" w:rsidP="00000000" w:rsidRDefault="00000000" w:rsidRPr="00000000" w14:paraId="0000008B">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LLM Engineer</w:t>
            </w:r>
          </w:p>
        </w:tc>
      </w:tr>
      <w:tr>
        <w:trPr>
          <w:cantSplit w:val="0"/>
          <w:trHeight w:val="300" w:hRule="atLeast"/>
          <w:tblHeader w:val="0"/>
        </w:trPr>
        <w:tc>
          <w:tcPr/>
          <w:p w:rsidR="00000000" w:rsidDel="00000000" w:rsidP="00000000" w:rsidRDefault="00000000" w:rsidRPr="00000000" w14:paraId="0000008C">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Entry Conditions(s)</w:t>
            </w:r>
          </w:p>
        </w:tc>
        <w:tc>
          <w:tcPr/>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 has been successfully uploaded.</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LLM Engineer is logged in and initiates the obfuscation process.</w:t>
            </w:r>
          </w:p>
        </w:tc>
      </w:tr>
      <w:tr>
        <w:trPr>
          <w:cantSplit w:val="0"/>
          <w:trHeight w:val="300" w:hRule="atLeast"/>
          <w:tblHeader w:val="0"/>
        </w:trPr>
        <w:tc>
          <w:tcPr/>
          <w:p w:rsidR="00000000" w:rsidDel="00000000" w:rsidP="00000000" w:rsidRDefault="00000000" w:rsidRPr="00000000" w14:paraId="0000008F">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Normal Flow of Events</w:t>
            </w:r>
          </w:p>
        </w:tc>
        <w:tc>
          <w:tcPr/>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LLM selects “Obfuscate Document” for the uploaded document. </w:t>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prompts the engineer to provide a list of words for obfuscation and their replacements. The engineer inputs the terms and confirms the list.</w:t>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applies replacements to the document.</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displays results to the engineer.</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engineer reviews changes and selects “Confirm” </w:t>
            </w:r>
          </w:p>
        </w:tc>
      </w:tr>
      <w:tr>
        <w:trPr>
          <w:cantSplit w:val="0"/>
          <w:trHeight w:val="300" w:hRule="atLeast"/>
          <w:tblHeader w:val="0"/>
        </w:trPr>
        <w:tc>
          <w:tcPr/>
          <w:p w:rsidR="00000000" w:rsidDel="00000000" w:rsidP="00000000" w:rsidRDefault="00000000" w:rsidRPr="00000000" w14:paraId="00000095">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Exit Conditions(s)</w:t>
            </w:r>
          </w:p>
        </w:tc>
        <w:tc>
          <w:tcPr/>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LLM engineer selects “Confirm” after reviewing the document changes. </w:t>
            </w:r>
          </w:p>
        </w:tc>
      </w:tr>
      <w:tr>
        <w:trPr>
          <w:cantSplit w:val="0"/>
          <w:trHeight w:val="300" w:hRule="atLeast"/>
          <w:tblHeader w:val="0"/>
        </w:trPr>
        <w:tc>
          <w:tcPr/>
          <w:p w:rsidR="00000000" w:rsidDel="00000000" w:rsidP="00000000" w:rsidRDefault="00000000" w:rsidRPr="00000000" w14:paraId="00000097">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Exceptions</w:t>
            </w:r>
          </w:p>
        </w:tc>
        <w:tc>
          <w:tcPr/>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obfuscation process fails, the system logs an error and notifies the engineer. </w:t>
            </w:r>
          </w:p>
        </w:tc>
      </w:tr>
      <w:tr>
        <w:trPr>
          <w:cantSplit w:val="0"/>
          <w:trHeight w:val="300" w:hRule="atLeast"/>
          <w:tblHeader w:val="0"/>
        </w:trPr>
        <w:tc>
          <w:tcPr/>
          <w:p w:rsidR="00000000" w:rsidDel="00000000" w:rsidP="00000000" w:rsidRDefault="00000000" w:rsidRPr="00000000" w14:paraId="00000099">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Special Requirements</w:t>
            </w:r>
          </w:p>
        </w:tc>
        <w:tc>
          <w:tcPr/>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must support multiple document formats</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Future improvement: The system may include generated suggestions based on natural language processing.</w:t>
            </w:r>
            <w:r w:rsidDel="00000000" w:rsidR="00000000" w:rsidRPr="00000000">
              <w:rPr>
                <w:rtl w:val="0"/>
              </w:rPr>
            </w:r>
          </w:p>
        </w:tc>
      </w:tr>
    </w:tbl>
    <w:p w:rsidR="00000000" w:rsidDel="00000000" w:rsidP="00000000" w:rsidRDefault="00000000" w:rsidRPr="00000000" w14:paraId="0000009C">
      <w:pPr>
        <w:jc w:val="both"/>
        <w:rPr/>
      </w:pPr>
      <w:r w:rsidDel="00000000" w:rsidR="00000000" w:rsidRPr="00000000">
        <w:rPr>
          <w:rtl w:val="0"/>
        </w:rPr>
        <w:t xml:space="preserve">Table 2: Obfuscate Document Engineer Use Case</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20"/>
        <w:gridCol w:w="5940"/>
        <w:tblGridChange w:id="0">
          <w:tblGrid>
            <w:gridCol w:w="3420"/>
            <w:gridCol w:w="5940"/>
          </w:tblGrid>
        </w:tblGridChange>
      </w:tblGrid>
      <w:tr>
        <w:trPr>
          <w:cantSplit w:val="0"/>
          <w:trHeight w:val="300" w:hRule="atLeast"/>
          <w:tblHeader w:val="0"/>
        </w:trPr>
        <w:tc>
          <w:tcPr/>
          <w:p w:rsidR="00000000" w:rsidDel="00000000" w:rsidP="00000000" w:rsidRDefault="00000000" w:rsidRPr="00000000" w14:paraId="000000A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Name</w:t>
            </w:r>
          </w:p>
        </w:tc>
        <w:tc>
          <w:tcPr/>
          <w:p w:rsidR="00000000" w:rsidDel="00000000" w:rsidP="00000000" w:rsidRDefault="00000000" w:rsidRPr="00000000" w14:paraId="000000A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Pre-Train LLM</w:t>
            </w:r>
          </w:p>
        </w:tc>
      </w:tr>
      <w:tr>
        <w:trPr>
          <w:cantSplit w:val="0"/>
          <w:trHeight w:val="300" w:hRule="atLeast"/>
          <w:tblHeader w:val="0"/>
        </w:trPr>
        <w:tc>
          <w:tcPr/>
          <w:p w:rsidR="00000000" w:rsidDel="00000000" w:rsidP="00000000" w:rsidRDefault="00000000" w:rsidRPr="00000000" w14:paraId="000000A6">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Participating Actors</w:t>
            </w:r>
          </w:p>
        </w:tc>
        <w:tc>
          <w:tcPr/>
          <w:p w:rsidR="00000000" w:rsidDel="00000000" w:rsidP="00000000" w:rsidRDefault="00000000" w:rsidRPr="00000000" w14:paraId="000000A7">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LLM Engineer</w:t>
            </w:r>
          </w:p>
        </w:tc>
      </w:tr>
      <w:tr>
        <w:trPr>
          <w:cantSplit w:val="0"/>
          <w:trHeight w:val="300" w:hRule="atLeast"/>
          <w:tblHeader w:val="0"/>
        </w:trPr>
        <w:tc>
          <w:tcPr/>
          <w:p w:rsidR="00000000" w:rsidDel="00000000" w:rsidP="00000000" w:rsidRDefault="00000000" w:rsidRPr="00000000" w14:paraId="000000A8">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Entry Conditions(s)</w:t>
            </w:r>
          </w:p>
        </w:tc>
        <w:tc>
          <w:tcPr/>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 has been obfuscated correctly.</w:t>
            </w:r>
          </w:p>
        </w:tc>
      </w:tr>
      <w:tr>
        <w:trPr>
          <w:cantSplit w:val="0"/>
          <w:trHeight w:val="300" w:hRule="atLeast"/>
          <w:tblHeader w:val="0"/>
        </w:trPr>
        <w:tc>
          <w:tcPr/>
          <w:p w:rsidR="00000000" w:rsidDel="00000000" w:rsidP="00000000" w:rsidRDefault="00000000" w:rsidRPr="00000000" w14:paraId="000000AA">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Normal Flow of Events</w:t>
            </w:r>
          </w:p>
        </w:tc>
        <w:tc>
          <w:tcPr/>
          <w:p w:rsidR="00000000" w:rsidDel="00000000" w:rsidP="00000000" w:rsidRDefault="00000000" w:rsidRPr="00000000" w14:paraId="000000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engineer selects “Pre-Train LLM”</w:t>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processes the obfuscated document and updates the LLM’s Knowledge</w:t>
            </w:r>
          </w:p>
          <w:p w:rsidR="00000000" w:rsidDel="00000000" w:rsidP="00000000" w:rsidRDefault="00000000" w:rsidRPr="00000000" w14:paraId="000000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confirms that the LLM has been successfully trained.</w:t>
            </w:r>
          </w:p>
        </w:tc>
      </w:tr>
      <w:tr>
        <w:trPr>
          <w:cantSplit w:val="0"/>
          <w:trHeight w:val="300" w:hRule="atLeast"/>
          <w:tblHeader w:val="0"/>
        </w:trPr>
        <w:tc>
          <w:tcPr/>
          <w:p w:rsidR="00000000" w:rsidDel="00000000" w:rsidP="00000000" w:rsidRDefault="00000000" w:rsidRPr="00000000" w14:paraId="000000AE">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Exit Conditions(s)</w:t>
            </w:r>
          </w:p>
        </w:tc>
        <w:tc>
          <w:tcPr/>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LLM’s knowledge base has been updated with the new obfuscated data. </w:t>
            </w:r>
          </w:p>
        </w:tc>
      </w:tr>
      <w:tr>
        <w:trPr>
          <w:cantSplit w:val="0"/>
          <w:trHeight w:val="300" w:hRule="atLeast"/>
          <w:tblHeader w:val="0"/>
        </w:trPr>
        <w:tc>
          <w:tcPr/>
          <w:p w:rsidR="00000000" w:rsidDel="00000000" w:rsidP="00000000" w:rsidRDefault="00000000" w:rsidRPr="00000000" w14:paraId="000000B0">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Exceptions</w:t>
            </w:r>
          </w:p>
        </w:tc>
        <w:tc>
          <w:tcPr/>
          <w:p w:rsidR="00000000" w:rsidDel="00000000" w:rsidP="00000000" w:rsidRDefault="00000000" w:rsidRPr="00000000" w14:paraId="000000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training fails, the system logs an error and notifies the engineer. </w:t>
            </w:r>
          </w:p>
        </w:tc>
      </w:tr>
      <w:tr>
        <w:trPr>
          <w:cantSplit w:val="0"/>
          <w:trHeight w:val="300" w:hRule="atLeast"/>
          <w:tblHeader w:val="0"/>
        </w:trPr>
        <w:tc>
          <w:tcPr/>
          <w:p w:rsidR="00000000" w:rsidDel="00000000" w:rsidP="00000000" w:rsidRDefault="00000000" w:rsidRPr="00000000" w14:paraId="000000B2">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Special Requirements</w:t>
            </w:r>
          </w:p>
        </w:tc>
        <w:tc>
          <w:tcPr/>
          <w:p w:rsidR="00000000" w:rsidDel="00000000" w:rsidP="00000000" w:rsidRDefault="00000000" w:rsidRPr="00000000" w14:paraId="000000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training process should be performed in a timely and efficient manner.</w:t>
            </w:r>
          </w:p>
        </w:tc>
      </w:tr>
    </w:tbl>
    <w:p w:rsidR="00000000" w:rsidDel="00000000" w:rsidP="00000000" w:rsidRDefault="00000000" w:rsidRPr="00000000" w14:paraId="000000B4">
      <w:pPr>
        <w:jc w:val="both"/>
        <w:rPr/>
      </w:pPr>
      <w:r w:rsidDel="00000000" w:rsidR="00000000" w:rsidRPr="00000000">
        <w:rPr>
          <w:rtl w:val="0"/>
        </w:rPr>
        <w:t xml:space="preserve">Table 3: Pre-Train LLM Engineer Use Case</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20"/>
        <w:gridCol w:w="5940"/>
        <w:tblGridChange w:id="0">
          <w:tblGrid>
            <w:gridCol w:w="3420"/>
            <w:gridCol w:w="5940"/>
          </w:tblGrid>
        </w:tblGridChange>
      </w:tblGrid>
      <w:tr>
        <w:trPr>
          <w:cantSplit w:val="0"/>
          <w:trHeight w:val="300" w:hRule="atLeast"/>
          <w:tblHeader w:val="0"/>
        </w:trPr>
        <w:tc>
          <w:tcPr/>
          <w:p w:rsidR="00000000" w:rsidDel="00000000" w:rsidP="00000000" w:rsidRDefault="00000000" w:rsidRPr="00000000" w14:paraId="000000B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Name</w:t>
            </w:r>
          </w:p>
        </w:tc>
        <w:tc>
          <w:tcPr/>
          <w:p w:rsidR="00000000" w:rsidDel="00000000" w:rsidP="00000000" w:rsidRDefault="00000000" w:rsidRPr="00000000" w14:paraId="000000BA">
            <w:pP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LLM</w:t>
            </w:r>
          </w:p>
        </w:tc>
      </w:tr>
      <w:tr>
        <w:trPr>
          <w:cantSplit w:val="0"/>
          <w:trHeight w:val="300" w:hRule="atLeast"/>
          <w:tblHeader w:val="0"/>
        </w:trPr>
        <w:tc>
          <w:tcPr/>
          <w:p w:rsidR="00000000" w:rsidDel="00000000" w:rsidP="00000000" w:rsidRDefault="00000000" w:rsidRPr="00000000" w14:paraId="000000BB">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Participating Actors</w:t>
            </w:r>
          </w:p>
        </w:tc>
        <w:tc>
          <w:tcPr/>
          <w:p w:rsidR="00000000" w:rsidDel="00000000" w:rsidP="00000000" w:rsidRDefault="00000000" w:rsidRPr="00000000" w14:paraId="000000BC">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LLM Engineer</w:t>
            </w:r>
          </w:p>
        </w:tc>
      </w:tr>
      <w:tr>
        <w:trPr>
          <w:cantSplit w:val="0"/>
          <w:trHeight w:val="300" w:hRule="atLeast"/>
          <w:tblHeader w:val="0"/>
        </w:trPr>
        <w:tc>
          <w:tcPr/>
          <w:p w:rsidR="00000000" w:rsidDel="00000000" w:rsidP="00000000" w:rsidRDefault="00000000" w:rsidRPr="00000000" w14:paraId="000000BD">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Entry Conditions(s)</w:t>
            </w:r>
          </w:p>
        </w:tc>
        <w:tc>
          <w:tcPr/>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LLM has been trained using obfuscated data.</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LLM Engineer selects “Test LLM” option</w:t>
            </w:r>
          </w:p>
        </w:tc>
      </w:tr>
      <w:tr>
        <w:trPr>
          <w:cantSplit w:val="0"/>
          <w:trHeight w:val="300" w:hRule="atLeast"/>
          <w:tblHeader w:val="0"/>
        </w:trPr>
        <w:tc>
          <w:tcPr/>
          <w:p w:rsidR="00000000" w:rsidDel="00000000" w:rsidP="00000000" w:rsidRDefault="00000000" w:rsidRPr="00000000" w14:paraId="000000C0">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Normal Flow of Events</w:t>
            </w:r>
          </w:p>
        </w:tc>
        <w:tc>
          <w:tcPr/>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LLM Engineer initiates the test</w:t>
            </w:r>
          </w:p>
          <w:p w:rsidR="00000000" w:rsidDel="00000000" w:rsidP="00000000" w:rsidRDefault="00000000" w:rsidRPr="00000000" w14:paraId="000000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generates sample outputs based on the test inputs.</w:t>
            </w:r>
          </w:p>
          <w:p w:rsidR="00000000" w:rsidDel="00000000" w:rsidP="00000000" w:rsidRDefault="00000000" w:rsidRPr="00000000" w14:paraId="000000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engineer reviews the sample outputs to verify that the new data has been incorporated</w:t>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engineer confirms that the LLM has incorporated the new data into the response.</w:t>
            </w:r>
          </w:p>
        </w:tc>
      </w:tr>
      <w:tr>
        <w:trPr>
          <w:cantSplit w:val="0"/>
          <w:trHeight w:val="300" w:hRule="atLeast"/>
          <w:tblHeader w:val="0"/>
        </w:trPr>
        <w:tc>
          <w:tcPr/>
          <w:p w:rsidR="00000000" w:rsidDel="00000000" w:rsidP="00000000" w:rsidRDefault="00000000" w:rsidRPr="00000000" w14:paraId="000000C5">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Exit Conditions(s)</w:t>
            </w:r>
          </w:p>
        </w:tc>
        <w:tc>
          <w:tcPr/>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LLM has been confirmed to respond correctly, with no exposure of confidential or obfuscated data.</w:t>
            </w:r>
          </w:p>
        </w:tc>
      </w:tr>
      <w:tr>
        <w:trPr>
          <w:cantSplit w:val="0"/>
          <w:trHeight w:val="300" w:hRule="atLeast"/>
          <w:tblHeader w:val="0"/>
        </w:trPr>
        <w:tc>
          <w:tcPr/>
          <w:p w:rsidR="00000000" w:rsidDel="00000000" w:rsidP="00000000" w:rsidRDefault="00000000" w:rsidRPr="00000000" w14:paraId="000000C7">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Exceptions</w:t>
            </w:r>
          </w:p>
        </w:tc>
        <w:tc>
          <w:tcPr/>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LLM does not incorporate the new data, the LLM Engineer can review and adjust LLM training. </w:t>
            </w:r>
          </w:p>
        </w:tc>
      </w:tr>
      <w:tr>
        <w:trPr>
          <w:cantSplit w:val="0"/>
          <w:trHeight w:val="300" w:hRule="atLeast"/>
          <w:tblHeader w:val="0"/>
        </w:trPr>
        <w:tc>
          <w:tcPr/>
          <w:p w:rsidR="00000000" w:rsidDel="00000000" w:rsidP="00000000" w:rsidRDefault="00000000" w:rsidRPr="00000000" w14:paraId="000000C9">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Special Requirements</w:t>
            </w:r>
          </w:p>
        </w:tc>
        <w:tc>
          <w:tcPr/>
          <w:p w:rsidR="00000000" w:rsidDel="00000000" w:rsidP="00000000" w:rsidRDefault="00000000" w:rsidRPr="00000000" w14:paraId="000000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must provide a test environment isolated from production.</w:t>
            </w:r>
          </w:p>
          <w:p w:rsidR="00000000" w:rsidDel="00000000" w:rsidP="00000000" w:rsidRDefault="00000000" w:rsidRPr="00000000" w14:paraId="000000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results must be logged for auditing and review.”</w:t>
            </w:r>
          </w:p>
        </w:tc>
      </w:tr>
    </w:tbl>
    <w:p w:rsidR="00000000" w:rsidDel="00000000" w:rsidP="00000000" w:rsidRDefault="00000000" w:rsidRPr="00000000" w14:paraId="000000CC">
      <w:pPr>
        <w:spacing w:after="0" w:before="0" w:line="259" w:lineRule="auto"/>
        <w:ind w:left="0" w:right="0" w:firstLine="0"/>
        <w:jc w:val="both"/>
        <w:rPr/>
      </w:pPr>
      <w:r w:rsidDel="00000000" w:rsidR="00000000" w:rsidRPr="00000000">
        <w:rPr>
          <w:rtl w:val="0"/>
        </w:rPr>
        <w:t xml:space="preserve"> Table 4: Test LLM Engineer Use Case</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tbl>
      <w:tblPr>
        <w:tblStyle w:val="Table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20"/>
        <w:gridCol w:w="5940"/>
        <w:tblGridChange w:id="0">
          <w:tblGrid>
            <w:gridCol w:w="3420"/>
            <w:gridCol w:w="5940"/>
          </w:tblGrid>
        </w:tblGridChange>
      </w:tblGrid>
      <w:tr>
        <w:trPr>
          <w:cantSplit w:val="0"/>
          <w:trHeight w:val="300" w:hRule="atLeast"/>
          <w:tblHeader w:val="0"/>
        </w:trPr>
        <w:tc>
          <w:tcPr/>
          <w:p w:rsidR="00000000" w:rsidDel="00000000" w:rsidP="00000000" w:rsidRDefault="00000000" w:rsidRPr="00000000" w14:paraId="000000D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Name</w:t>
            </w:r>
          </w:p>
        </w:tc>
        <w:tc>
          <w:tcPr/>
          <w:p w:rsidR="00000000" w:rsidDel="00000000" w:rsidP="00000000" w:rsidRDefault="00000000" w:rsidRPr="00000000" w14:paraId="000000D6">
            <w:pP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Access System</w:t>
            </w:r>
          </w:p>
        </w:tc>
      </w:tr>
      <w:tr>
        <w:trPr>
          <w:cantSplit w:val="0"/>
          <w:trHeight w:val="300" w:hRule="atLeast"/>
          <w:tblHeader w:val="0"/>
        </w:trPr>
        <w:tc>
          <w:tcPr/>
          <w:p w:rsidR="00000000" w:rsidDel="00000000" w:rsidP="00000000" w:rsidRDefault="00000000" w:rsidRPr="00000000" w14:paraId="000000D7">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Participating Actors</w:t>
            </w:r>
          </w:p>
        </w:tc>
        <w:tc>
          <w:tcPr/>
          <w:p w:rsidR="00000000" w:rsidDel="00000000" w:rsidP="00000000" w:rsidRDefault="00000000" w:rsidRPr="00000000" w14:paraId="000000D8">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Customer</w:t>
            </w:r>
          </w:p>
        </w:tc>
      </w:tr>
      <w:tr>
        <w:trPr>
          <w:cantSplit w:val="0"/>
          <w:trHeight w:val="300" w:hRule="atLeast"/>
          <w:tblHeader w:val="0"/>
        </w:trPr>
        <w:tc>
          <w:tcPr/>
          <w:p w:rsidR="00000000" w:rsidDel="00000000" w:rsidP="00000000" w:rsidRDefault="00000000" w:rsidRPr="00000000" w14:paraId="000000D9">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Entry Conditions(s)</w:t>
            </w:r>
          </w:p>
        </w:tc>
        <w:tc>
          <w:tcPr/>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has valid login credentials.</w:t>
            </w:r>
          </w:p>
          <w:p w:rsidR="00000000" w:rsidDel="00000000" w:rsidP="00000000" w:rsidRDefault="00000000" w:rsidRPr="00000000" w14:paraId="000000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is available and online.</w:t>
            </w:r>
          </w:p>
        </w:tc>
      </w:tr>
      <w:tr>
        <w:trPr>
          <w:cantSplit w:val="0"/>
          <w:trHeight w:val="300" w:hRule="atLeast"/>
          <w:tblHeader w:val="0"/>
        </w:trPr>
        <w:tc>
          <w:tcPr/>
          <w:p w:rsidR="00000000" w:rsidDel="00000000" w:rsidP="00000000" w:rsidRDefault="00000000" w:rsidRPr="00000000" w14:paraId="000000DC">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Normal Flow of Events</w:t>
            </w:r>
          </w:p>
        </w:tc>
        <w:tc>
          <w:tcPr/>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enters their login credentials.</w:t>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verifies the credentials.</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is granted access to the system’s dashboard.</w:t>
            </w:r>
          </w:p>
        </w:tc>
      </w:tr>
      <w:tr>
        <w:trPr>
          <w:cantSplit w:val="0"/>
          <w:trHeight w:val="300" w:hRule="atLeast"/>
          <w:tblHeader w:val="0"/>
        </w:trPr>
        <w:tc>
          <w:tcPr/>
          <w:p w:rsidR="00000000" w:rsidDel="00000000" w:rsidP="00000000" w:rsidRDefault="00000000" w:rsidRPr="00000000" w14:paraId="000000E0">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Exit Conditions(s)</w:t>
            </w:r>
          </w:p>
        </w:tc>
        <w:tc>
          <w:tcPr/>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is successfully logged into the system.</w:t>
            </w:r>
          </w:p>
        </w:tc>
      </w:tr>
      <w:tr>
        <w:trPr>
          <w:cantSplit w:val="0"/>
          <w:trHeight w:val="300" w:hRule="atLeast"/>
          <w:tblHeader w:val="0"/>
        </w:trPr>
        <w:tc>
          <w:tcPr/>
          <w:p w:rsidR="00000000" w:rsidDel="00000000" w:rsidP="00000000" w:rsidRDefault="00000000" w:rsidRPr="00000000" w14:paraId="000000E2">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Exceptions</w:t>
            </w:r>
          </w:p>
        </w:tc>
        <w:tc>
          <w:tcPr/>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login credentials are incorrect, the system displays an error and prompts the customer to retry.</w:t>
            </w:r>
          </w:p>
          <w:p w:rsidR="00000000" w:rsidDel="00000000" w:rsidP="00000000" w:rsidRDefault="00000000" w:rsidRPr="00000000" w14:paraId="000000E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system is offline or unavailable, the system displays a relevant error message.</w:t>
            </w:r>
          </w:p>
        </w:tc>
      </w:tr>
      <w:tr>
        <w:trPr>
          <w:cantSplit w:val="0"/>
          <w:trHeight w:val="300" w:hRule="atLeast"/>
          <w:tblHeader w:val="0"/>
        </w:trPr>
        <w:tc>
          <w:tcPr/>
          <w:p w:rsidR="00000000" w:rsidDel="00000000" w:rsidP="00000000" w:rsidRDefault="00000000" w:rsidRPr="00000000" w14:paraId="000000E5">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Special Requirements</w:t>
            </w:r>
          </w:p>
        </w:tc>
        <w:tc>
          <w:tcPr/>
          <w:p w:rsidR="00000000" w:rsidDel="00000000" w:rsidP="00000000" w:rsidRDefault="00000000" w:rsidRPr="00000000" w14:paraId="000000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must ensure secure login using encryption.</w:t>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must handle failed login attempts securely (e.g., lockouts after multiple failures).</w:t>
            </w:r>
          </w:p>
        </w:tc>
      </w:tr>
    </w:tbl>
    <w:p w:rsidR="00000000" w:rsidDel="00000000" w:rsidP="00000000" w:rsidRDefault="00000000" w:rsidRPr="00000000" w14:paraId="000000E8">
      <w:pPr>
        <w:jc w:val="both"/>
        <w:rPr/>
      </w:pPr>
      <w:r w:rsidDel="00000000" w:rsidR="00000000" w:rsidRPr="00000000">
        <w:rPr>
          <w:rtl w:val="0"/>
        </w:rPr>
        <w:t xml:space="preserve">Table 5: Access System Customer Use Case</w:t>
      </w:r>
    </w:p>
    <w:p w:rsidR="00000000" w:rsidDel="00000000" w:rsidP="00000000" w:rsidRDefault="00000000" w:rsidRPr="00000000" w14:paraId="000000E9">
      <w:pPr>
        <w:jc w:val="both"/>
        <w:rPr/>
      </w:pPr>
      <w:r w:rsidDel="00000000" w:rsidR="00000000" w:rsidRPr="00000000">
        <w:rPr>
          <w:rtl w:val="0"/>
        </w:rPr>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20"/>
        <w:gridCol w:w="5940"/>
        <w:tblGridChange w:id="0">
          <w:tblGrid>
            <w:gridCol w:w="3420"/>
            <w:gridCol w:w="5940"/>
          </w:tblGrid>
        </w:tblGridChange>
      </w:tblGrid>
      <w:tr>
        <w:trPr>
          <w:cantSplit w:val="0"/>
          <w:trHeight w:val="300" w:hRule="atLeast"/>
          <w:tblHeader w:val="0"/>
        </w:trPr>
        <w:tc>
          <w:tcPr/>
          <w:p w:rsidR="00000000" w:rsidDel="00000000" w:rsidP="00000000" w:rsidRDefault="00000000" w:rsidRPr="00000000" w14:paraId="000000E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Name</w:t>
            </w:r>
          </w:p>
        </w:tc>
        <w:tc>
          <w:tcPr/>
          <w:p w:rsidR="00000000" w:rsidDel="00000000" w:rsidP="00000000" w:rsidRDefault="00000000" w:rsidRPr="00000000" w14:paraId="000000EB">
            <w:pP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Prompt Architecture Assessment</w:t>
            </w:r>
          </w:p>
        </w:tc>
      </w:tr>
      <w:tr>
        <w:trPr>
          <w:cantSplit w:val="0"/>
          <w:trHeight w:val="300" w:hRule="atLeast"/>
          <w:tblHeader w:val="0"/>
        </w:trPr>
        <w:tc>
          <w:tcPr/>
          <w:p w:rsidR="00000000" w:rsidDel="00000000" w:rsidP="00000000" w:rsidRDefault="00000000" w:rsidRPr="00000000" w14:paraId="000000EC">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Participating Actors</w:t>
            </w:r>
          </w:p>
        </w:tc>
        <w:tc>
          <w:tcPr/>
          <w:p w:rsidR="00000000" w:rsidDel="00000000" w:rsidP="00000000" w:rsidRDefault="00000000" w:rsidRPr="00000000" w14:paraId="000000ED">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Customer</w:t>
            </w:r>
          </w:p>
        </w:tc>
      </w:tr>
      <w:tr>
        <w:trPr>
          <w:cantSplit w:val="0"/>
          <w:trHeight w:val="300" w:hRule="atLeast"/>
          <w:tblHeader w:val="0"/>
        </w:trPr>
        <w:tc>
          <w:tcPr/>
          <w:p w:rsidR="00000000" w:rsidDel="00000000" w:rsidP="00000000" w:rsidRDefault="00000000" w:rsidRPr="00000000" w14:paraId="000000EE">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Entry Conditions(s)</w:t>
            </w:r>
          </w:p>
        </w:tc>
        <w:tc>
          <w:tcPr/>
          <w:p w:rsidR="00000000" w:rsidDel="00000000" w:rsidP="00000000" w:rsidRDefault="00000000" w:rsidRPr="00000000" w14:paraId="000000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is logged into the system and has access to the assessment feature.</w:t>
            </w:r>
          </w:p>
        </w:tc>
      </w:tr>
      <w:tr>
        <w:trPr>
          <w:cantSplit w:val="0"/>
          <w:trHeight w:val="300" w:hRule="atLeast"/>
          <w:tblHeader w:val="0"/>
        </w:trPr>
        <w:tc>
          <w:tcPr/>
          <w:p w:rsidR="00000000" w:rsidDel="00000000" w:rsidP="00000000" w:rsidRDefault="00000000" w:rsidRPr="00000000" w14:paraId="000000F0">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Normal Flow of Events</w:t>
            </w:r>
          </w:p>
        </w:tc>
        <w:tc>
          <w:tcPr/>
          <w:p w:rsidR="00000000" w:rsidDel="00000000" w:rsidP="00000000" w:rsidRDefault="00000000" w:rsidRPr="00000000" w14:paraId="000000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selects the option to initiate an architectural assessment.</w:t>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retrieves any existing data it has about the customer’s company. </w:t>
            </w:r>
          </w:p>
          <w:p w:rsidR="00000000" w:rsidDel="00000000" w:rsidP="00000000" w:rsidRDefault="00000000" w:rsidRPr="00000000" w14:paraId="000000F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asks the customer basic questions to gather project-specific information. (e.g., project name, goals, timeline).</w:t>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answers each question to provide necessary high-level project details. </w:t>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confirms that the basic project information has been collected.</w:t>
            </w:r>
          </w:p>
        </w:tc>
      </w:tr>
      <w:tr>
        <w:trPr>
          <w:cantSplit w:val="0"/>
          <w:trHeight w:val="300" w:hRule="atLeast"/>
          <w:tblHeader w:val="0"/>
        </w:trPr>
        <w:tc>
          <w:tcPr/>
          <w:p w:rsidR="00000000" w:rsidDel="00000000" w:rsidP="00000000" w:rsidRDefault="00000000" w:rsidRPr="00000000" w14:paraId="000000F6">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Exit Conditions(s)</w:t>
            </w:r>
          </w:p>
        </w:tc>
        <w:tc>
          <w:tcPr/>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has gathered the basic project information needed for the architectural assessment. </w:t>
            </w:r>
          </w:p>
        </w:tc>
      </w:tr>
      <w:tr>
        <w:trPr>
          <w:cantSplit w:val="0"/>
          <w:trHeight w:val="300" w:hRule="atLeast"/>
          <w:tblHeader w:val="0"/>
        </w:trPr>
        <w:tc>
          <w:tcPr/>
          <w:p w:rsidR="00000000" w:rsidDel="00000000" w:rsidP="00000000" w:rsidRDefault="00000000" w:rsidRPr="00000000" w14:paraId="000000F8">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Exceptions</w:t>
            </w:r>
          </w:p>
        </w:tc>
        <w:tc>
          <w:tcPr/>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system doesn’t understand a response, or if the customer response provides insufficient information, the system asks clarifying questions to ensure that sufficient information is collected. </w:t>
            </w:r>
          </w:p>
        </w:tc>
      </w:tr>
      <w:tr>
        <w:trPr>
          <w:cantSplit w:val="0"/>
          <w:trHeight w:val="300" w:hRule="atLeast"/>
          <w:tblHeader w:val="0"/>
        </w:trPr>
        <w:tc>
          <w:tcPr/>
          <w:p w:rsidR="00000000" w:rsidDel="00000000" w:rsidP="00000000" w:rsidRDefault="00000000" w:rsidRPr="00000000" w14:paraId="000000FA">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Special Requirements</w:t>
            </w:r>
          </w:p>
        </w:tc>
        <w:tc>
          <w:tcPr/>
          <w:p w:rsidR="00000000" w:rsidDel="00000000" w:rsidP="00000000" w:rsidRDefault="00000000" w:rsidRPr="00000000" w14:paraId="000000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must securely store and retrieve company data. </w:t>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ensure that the basic questions are clear and sufficient to gather the necessary high-level project information. </w:t>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be capable of handling ambiguous or unclear responses and asking clarifying questions when needed. </w:t>
            </w:r>
          </w:p>
        </w:tc>
      </w:tr>
    </w:tbl>
    <w:p w:rsidR="00000000" w:rsidDel="00000000" w:rsidP="00000000" w:rsidRDefault="00000000" w:rsidRPr="00000000" w14:paraId="000000FE">
      <w:pPr>
        <w:jc w:val="both"/>
        <w:rPr/>
      </w:pPr>
      <w:r w:rsidDel="00000000" w:rsidR="00000000" w:rsidRPr="00000000">
        <w:rPr>
          <w:rtl w:val="0"/>
        </w:rPr>
        <w:t xml:space="preserve">Table 6: Prompt Architecture Assessment Customer Use Case</w:t>
      </w:r>
    </w:p>
    <w:tbl>
      <w:tblPr>
        <w:tblStyle w:val="Table8"/>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20"/>
        <w:gridCol w:w="5940"/>
        <w:tblGridChange w:id="0">
          <w:tblGrid>
            <w:gridCol w:w="3420"/>
            <w:gridCol w:w="5940"/>
          </w:tblGrid>
        </w:tblGridChange>
      </w:tblGrid>
      <w:tr>
        <w:trPr>
          <w:cantSplit w:val="0"/>
          <w:trHeight w:val="300" w:hRule="atLeast"/>
          <w:tblHeader w:val="0"/>
        </w:trPr>
        <w:tc>
          <w:tcPr/>
          <w:p w:rsidR="00000000" w:rsidDel="00000000" w:rsidP="00000000" w:rsidRDefault="00000000" w:rsidRPr="00000000" w14:paraId="000000F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Name</w:t>
            </w:r>
          </w:p>
        </w:tc>
        <w:tc>
          <w:tcPr/>
          <w:p w:rsidR="00000000" w:rsidDel="00000000" w:rsidP="00000000" w:rsidRDefault="00000000" w:rsidRPr="00000000" w14:paraId="00000100">
            <w:pP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Generate Questions</w:t>
            </w:r>
          </w:p>
        </w:tc>
      </w:tr>
      <w:tr>
        <w:trPr>
          <w:cantSplit w:val="0"/>
          <w:trHeight w:val="300" w:hRule="atLeast"/>
          <w:tblHeader w:val="0"/>
        </w:trPr>
        <w:tc>
          <w:tcPr/>
          <w:p w:rsidR="00000000" w:rsidDel="00000000" w:rsidP="00000000" w:rsidRDefault="00000000" w:rsidRPr="00000000" w14:paraId="00000101">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Participating Actors</w:t>
            </w:r>
          </w:p>
        </w:tc>
        <w:tc>
          <w:tcPr/>
          <w:p w:rsidR="00000000" w:rsidDel="00000000" w:rsidP="00000000" w:rsidRDefault="00000000" w:rsidRPr="00000000" w14:paraId="00000102">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Customer</w:t>
            </w:r>
          </w:p>
        </w:tc>
      </w:tr>
      <w:tr>
        <w:trPr>
          <w:cantSplit w:val="0"/>
          <w:trHeight w:val="300" w:hRule="atLeast"/>
          <w:tblHeader w:val="0"/>
        </w:trPr>
        <w:tc>
          <w:tcPr/>
          <w:p w:rsidR="00000000" w:rsidDel="00000000" w:rsidP="00000000" w:rsidRDefault="00000000" w:rsidRPr="00000000" w14:paraId="00000103">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Entry Conditions(s)</w:t>
            </w:r>
          </w:p>
        </w:tc>
        <w:tc>
          <w:tcPr/>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has responded to all initial, high-level project questions. </w:t>
            </w:r>
          </w:p>
          <w:p w:rsidR="00000000" w:rsidDel="00000000" w:rsidP="00000000" w:rsidRDefault="00000000" w:rsidRPr="00000000" w14:paraId="000001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has enough data to generate relevant, architecture-specific questions.</w:t>
            </w:r>
          </w:p>
        </w:tc>
      </w:tr>
      <w:tr>
        <w:trPr>
          <w:cantSplit w:val="0"/>
          <w:trHeight w:val="300" w:hRule="atLeast"/>
          <w:tblHeader w:val="0"/>
        </w:trPr>
        <w:tc>
          <w:tcPr/>
          <w:p w:rsidR="00000000" w:rsidDel="00000000" w:rsidP="00000000" w:rsidRDefault="00000000" w:rsidRPr="00000000" w14:paraId="00000106">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Normal Flow of Events</w:t>
            </w:r>
          </w:p>
        </w:tc>
        <w:tc>
          <w:tcPr/>
          <w:p w:rsidR="00000000" w:rsidDel="00000000" w:rsidP="00000000" w:rsidRDefault="00000000" w:rsidRPr="00000000" w14:paraId="000001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analyzes the completed basic project information.</w:t>
            </w:r>
          </w:p>
          <w:p w:rsidR="00000000" w:rsidDel="00000000" w:rsidP="00000000" w:rsidRDefault="00000000" w:rsidRPr="00000000" w14:paraId="000001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generates an initial list of architecture-specific questions based on the project data.</w:t>
            </w:r>
          </w:p>
          <w:p w:rsidR="00000000" w:rsidDel="00000000" w:rsidP="00000000" w:rsidRDefault="00000000" w:rsidRPr="00000000" w14:paraId="000001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begins answering questions.</w:t>
            </w:r>
          </w:p>
          <w:p w:rsidR="00000000" w:rsidDel="00000000" w:rsidP="00000000" w:rsidRDefault="00000000" w:rsidRPr="00000000" w14:paraId="000001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Based on the customer’s answers, the system may update the list of questions, generating follow-up questions as needed.</w:t>
            </w:r>
          </w:p>
          <w:p w:rsidR="00000000" w:rsidDel="00000000" w:rsidP="00000000" w:rsidRDefault="00000000" w:rsidRPr="00000000" w14:paraId="000001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continues answering until no further questions are generated. </w:t>
            </w:r>
          </w:p>
          <w:p w:rsidR="00000000" w:rsidDel="00000000" w:rsidP="00000000" w:rsidRDefault="00000000" w:rsidRPr="00000000" w14:paraId="000001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outputs an architectural assessment based on the customer’s responses.</w:t>
            </w:r>
          </w:p>
        </w:tc>
      </w:tr>
      <w:tr>
        <w:trPr>
          <w:cantSplit w:val="0"/>
          <w:trHeight w:val="300" w:hRule="atLeast"/>
          <w:tblHeader w:val="0"/>
        </w:trPr>
        <w:tc>
          <w:tcPr/>
          <w:p w:rsidR="00000000" w:rsidDel="00000000" w:rsidP="00000000" w:rsidRDefault="00000000" w:rsidRPr="00000000" w14:paraId="0000010D">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Exit Conditions(s)</w:t>
            </w:r>
          </w:p>
        </w:tc>
        <w:tc>
          <w:tcPr/>
          <w:p w:rsidR="00000000" w:rsidDel="00000000" w:rsidP="00000000" w:rsidRDefault="00000000" w:rsidRPr="00000000" w14:paraId="000001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has completed the question-answer process. </w:t>
            </w:r>
          </w:p>
          <w:p w:rsidR="00000000" w:rsidDel="00000000" w:rsidP="00000000" w:rsidRDefault="00000000" w:rsidRPr="00000000" w14:paraId="000001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receives the architectural assessment based on the gathered data. </w:t>
            </w:r>
          </w:p>
        </w:tc>
      </w:tr>
      <w:tr>
        <w:trPr>
          <w:cantSplit w:val="0"/>
          <w:trHeight w:val="300" w:hRule="atLeast"/>
          <w:tblHeader w:val="0"/>
        </w:trPr>
        <w:tc>
          <w:tcPr/>
          <w:p w:rsidR="00000000" w:rsidDel="00000000" w:rsidP="00000000" w:rsidRDefault="00000000" w:rsidRPr="00000000" w14:paraId="00000110">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Exceptions</w:t>
            </w:r>
          </w:p>
        </w:tc>
        <w:tc>
          <w:tcPr/>
          <w:p w:rsidR="00000000" w:rsidDel="00000000" w:rsidP="00000000" w:rsidRDefault="00000000" w:rsidRPr="00000000" w14:paraId="000001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system doesn’t understand a response, or if the customer response provides insufficient information, the system asks clarifying questions to ensure that sufficient information is collected.</w:t>
            </w:r>
          </w:p>
        </w:tc>
      </w:tr>
      <w:tr>
        <w:trPr>
          <w:cantSplit w:val="0"/>
          <w:trHeight w:val="300" w:hRule="atLeast"/>
          <w:tblHeader w:val="0"/>
        </w:trPr>
        <w:tc>
          <w:tcPr/>
          <w:p w:rsidR="00000000" w:rsidDel="00000000" w:rsidP="00000000" w:rsidRDefault="00000000" w:rsidRPr="00000000" w14:paraId="00000112">
            <w:pPr>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Special Requirements</w:t>
            </w:r>
          </w:p>
        </w:tc>
        <w:tc>
          <w:tcPr/>
          <w:p w:rsidR="00000000" w:rsidDel="00000000" w:rsidP="00000000" w:rsidRDefault="00000000" w:rsidRPr="00000000" w14:paraId="000001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ensure that questions are relevant, tailored, and adaptive based on the customer’s answers.</w:t>
            </w:r>
          </w:p>
          <w:p w:rsidR="00000000" w:rsidDel="00000000" w:rsidP="00000000" w:rsidRDefault="00000000" w:rsidRPr="00000000" w14:paraId="000001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questions generated for the customer must be simple and easy for the customer to understand and answer. </w:t>
            </w:r>
          </w:p>
          <w:p w:rsidR="00000000" w:rsidDel="00000000" w:rsidP="00000000" w:rsidRDefault="00000000" w:rsidRPr="00000000" w14:paraId="000001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dynamically generate follow-up questions based on customer responses. </w:t>
            </w:r>
          </w:p>
          <w:p w:rsidR="00000000" w:rsidDel="00000000" w:rsidP="00000000" w:rsidRDefault="00000000" w:rsidRPr="00000000" w14:paraId="000001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architectural assessment must be accurate and reflective of the customer’s input. </w:t>
            </w:r>
          </w:p>
        </w:tc>
      </w:tr>
    </w:tbl>
    <w:p w:rsidR="00000000" w:rsidDel="00000000" w:rsidP="00000000" w:rsidRDefault="00000000" w:rsidRPr="00000000" w14:paraId="00000117">
      <w:pPr>
        <w:jc w:val="both"/>
        <w:rPr/>
      </w:pPr>
      <w:r w:rsidDel="00000000" w:rsidR="00000000" w:rsidRPr="00000000">
        <w:rPr>
          <w:rtl w:val="0"/>
        </w:rPr>
        <w:t xml:space="preserve">Table 7: Generate Questions Customer Use Case</w:t>
      </w:r>
    </w:p>
    <w:p w:rsidR="00000000" w:rsidDel="00000000" w:rsidP="00000000" w:rsidRDefault="00000000" w:rsidRPr="00000000" w14:paraId="00000118">
      <w:pPr>
        <w:tabs>
          <w:tab w:val="left" w:leader="none" w:pos="2260"/>
        </w:tabs>
        <w:jc w:val="both"/>
        <w:rPr/>
      </w:pPr>
      <w:r w:rsidDel="00000000" w:rsidR="00000000" w:rsidRPr="00000000">
        <w:rPr>
          <w:rtl w:val="0"/>
        </w:rPr>
      </w:r>
    </w:p>
    <w:p w:rsidR="00000000" w:rsidDel="00000000" w:rsidP="00000000" w:rsidRDefault="00000000" w:rsidRPr="00000000" w14:paraId="00000119">
      <w:pPr>
        <w:tabs>
          <w:tab w:val="left" w:leader="none" w:pos="2260"/>
        </w:tabs>
        <w:jc w:val="both"/>
        <w:rPr/>
      </w:pPr>
      <w:r w:rsidDel="00000000" w:rsidR="00000000" w:rsidRPr="00000000">
        <w:rPr>
          <w:rtl w:val="0"/>
        </w:rPr>
      </w:r>
    </w:p>
    <w:p w:rsidR="00000000" w:rsidDel="00000000" w:rsidP="00000000" w:rsidRDefault="00000000" w:rsidRPr="00000000" w14:paraId="0000011A">
      <w:pPr>
        <w:tabs>
          <w:tab w:val="left" w:leader="none" w:pos="2260"/>
        </w:tabs>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RATIONALE FOR USE CASE MODEL</w:t>
      </w:r>
    </w:p>
    <w:p w:rsidR="00000000" w:rsidDel="00000000" w:rsidP="00000000" w:rsidRDefault="00000000" w:rsidRPr="00000000" w14:paraId="0000011B">
      <w:pPr>
        <w:tabs>
          <w:tab w:val="left" w:leader="none" w:pos="2260"/>
        </w:tabs>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C">
      <w:pPr>
        <w:tabs>
          <w:tab w:val="left" w:leader="none" w:pos="2260"/>
        </w:tabs>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This use case model outlines the system's basic functionality, designed to evolve as requirements change. It balances simplicity for the Customer with control for the LLM Engineer. The engineer manages document uploads, obfuscation (with future potential for LLM-driven suggestions), model training, and testing to ensure data security. For customers, the system provides easy access, collects basic project information in plain language, and generates relevant follow-up questions without using jargon.</w:t>
      </w:r>
    </w:p>
    <w:p w:rsidR="00000000" w:rsidDel="00000000" w:rsidP="00000000" w:rsidRDefault="00000000" w:rsidRPr="00000000" w14:paraId="0000011D">
      <w:pPr>
        <w:tabs>
          <w:tab w:val="left" w:leader="none" w:pos="2260"/>
        </w:tabs>
        <w:jc w:val="left"/>
        <w:rPr/>
      </w:pP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tl w:val="0"/>
        </w:rPr>
      </w:r>
    </w:p>
    <w:p w:rsidR="00000000" w:rsidDel="00000000" w:rsidP="00000000" w:rsidRDefault="00000000" w:rsidRPr="00000000" w14:paraId="0000011E">
      <w:pPr>
        <w:tabs>
          <w:tab w:val="left" w:leader="none" w:pos="2260"/>
        </w:tabs>
        <w:jc w:val="left"/>
        <w:rPr/>
      </w:pPr>
      <w:r w:rsidDel="00000000" w:rsidR="00000000" w:rsidRPr="00000000">
        <w:rPr>
          <w:rFonts w:ascii="Times New Roman" w:cs="Times New Roman" w:eastAsia="Times New Roman" w:hAnsi="Times New Roman"/>
          <w:b w:val="0"/>
          <w:sz w:val="22"/>
          <w:szCs w:val="22"/>
          <w:rtl w:val="0"/>
        </w:rPr>
        <w:t xml:space="preserve">The model is built to accommodate future features like automatic obfuscation suggestions and clarifying questions. It ensures the system remains user-friendly while maintaining secure data handling for the engineer.</w:t>
      </w:r>
      <w:r w:rsidDel="00000000" w:rsidR="00000000" w:rsidRPr="00000000">
        <w:rPr>
          <w:rtl w:val="0"/>
        </w:rPr>
      </w:r>
    </w:p>
    <w:p w:rsidR="00000000" w:rsidDel="00000000" w:rsidP="00000000" w:rsidRDefault="00000000" w:rsidRPr="00000000" w14:paraId="0000011F">
      <w:pPr>
        <w:tabs>
          <w:tab w:val="left" w:leader="none" w:pos="2260"/>
        </w:tabs>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120">
      <w:pPr>
        <w:tabs>
          <w:tab w:val="left" w:leader="none" w:pos="2260"/>
        </w:tabs>
        <w:jc w:val="both"/>
        <w:rPr/>
      </w:pPr>
      <w:r w:rsidDel="00000000" w:rsidR="00000000" w:rsidRPr="00000000">
        <w:rPr>
          <w:rtl w:val="0"/>
        </w:rPr>
      </w:r>
    </w:p>
    <w:p w:rsidR="00000000" w:rsidDel="00000000" w:rsidP="00000000" w:rsidRDefault="00000000" w:rsidRPr="00000000" w14:paraId="00000121">
      <w:pPr>
        <w:tabs>
          <w:tab w:val="left" w:leader="none" w:pos="2260"/>
        </w:tabs>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NON-FUNCTIONAL REQUIREMENTS</w:t>
      </w:r>
    </w:p>
    <w:p w:rsidR="00000000" w:rsidDel="00000000" w:rsidP="00000000" w:rsidRDefault="00000000" w:rsidRPr="00000000" w14:paraId="00000122">
      <w:pPr>
        <w:tabs>
          <w:tab w:val="left" w:leader="none" w:pos="2260"/>
        </w:tabs>
        <w:ind w:left="0" w:firstLine="0"/>
        <w:jc w:val="both"/>
        <w:rPr/>
      </w:pPr>
      <w:r w:rsidDel="00000000" w:rsidR="00000000" w:rsidRPr="00000000">
        <w:rPr>
          <w:rtl w:val="0"/>
        </w:rPr>
      </w:r>
    </w:p>
    <w:p w:rsidR="00000000" w:rsidDel="00000000" w:rsidP="00000000" w:rsidRDefault="00000000" w:rsidRPr="00000000" w14:paraId="00000123">
      <w:pPr>
        <w:tabs>
          <w:tab w:val="left" w:leader="none" w:pos="2260"/>
        </w:tabs>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Performance</w:t>
      </w:r>
    </w:p>
    <w:p w:rsidR="00000000" w:rsidDel="00000000" w:rsidP="00000000" w:rsidRDefault="00000000" w:rsidRPr="00000000" w14:paraId="00000124">
      <w:pPr>
        <w:tabs>
          <w:tab w:val="left" w:leader="none" w:pos="2260"/>
        </w:tabs>
        <w:jc w:val="left"/>
        <w:rPr/>
      </w:pPr>
      <w:r w:rsidDel="00000000" w:rsidR="00000000" w:rsidRPr="00000000">
        <w:rPr>
          <w:rtl w:val="0"/>
        </w:rPr>
        <w:t xml:space="preserve">The system should run quickly and smoothly, especially when uploading documents, processing data, and generating assessments. It should handle tasks efficiently even as the amount of data grows. Additionally, the system’s generated output should be high-quality, providing relevant questions and reliable advice to customers.</w:t>
      </w:r>
    </w:p>
    <w:p w:rsidR="00000000" w:rsidDel="00000000" w:rsidP="00000000" w:rsidRDefault="00000000" w:rsidRPr="00000000" w14:paraId="00000125">
      <w:pPr>
        <w:tabs>
          <w:tab w:val="left" w:leader="none" w:pos="2260"/>
        </w:tabs>
        <w:jc w:val="left"/>
        <w:rPr/>
      </w:pPr>
      <w:r w:rsidDel="00000000" w:rsidR="00000000" w:rsidRPr="00000000">
        <w:rPr>
          <w:rtl w:val="0"/>
        </w:rPr>
      </w:r>
    </w:p>
    <w:p w:rsidR="00000000" w:rsidDel="00000000" w:rsidP="00000000" w:rsidRDefault="00000000" w:rsidRPr="00000000" w14:paraId="00000126">
      <w:pPr>
        <w:tabs>
          <w:tab w:val="left" w:leader="none" w:pos="2260"/>
        </w:tabs>
        <w:jc w:val="both"/>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Usability</w:t>
      </w:r>
      <w:r w:rsidDel="00000000" w:rsidR="00000000" w:rsidRPr="00000000">
        <w:rPr>
          <w:rtl w:val="0"/>
        </w:rPr>
      </w:r>
    </w:p>
    <w:p w:rsidR="00000000" w:rsidDel="00000000" w:rsidP="00000000" w:rsidRDefault="00000000" w:rsidRPr="00000000" w14:paraId="00000127">
      <w:pPr>
        <w:tabs>
          <w:tab w:val="left" w:leader="none" w:pos="2260"/>
        </w:tabs>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system must be easy to use for both technical and non-technical users. The interface should be simple, clear, and free of jargon, guiding users through tasks with minimal effort.</w:t>
      </w:r>
    </w:p>
    <w:p w:rsidR="00000000" w:rsidDel="00000000" w:rsidP="00000000" w:rsidRDefault="00000000" w:rsidRPr="00000000" w14:paraId="00000128">
      <w:pPr>
        <w:tabs>
          <w:tab w:val="left" w:leader="none" w:pos="2260"/>
        </w:tabs>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129">
      <w:pPr>
        <w:tabs>
          <w:tab w:val="left" w:leader="none" w:pos="2260"/>
        </w:tabs>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Security</w:t>
      </w:r>
    </w:p>
    <w:p w:rsidR="00000000" w:rsidDel="00000000" w:rsidP="00000000" w:rsidRDefault="00000000" w:rsidRPr="00000000" w14:paraId="0000012A">
      <w:pPr>
        <w:tabs>
          <w:tab w:val="left" w:leader="none" w:pos="2260"/>
        </w:tabs>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Data security is critical. All sensitive information should be protected through encryption, and obfuscated data must be securely handled to ensure no leaks or recoverability of confidential information.</w:t>
      </w:r>
    </w:p>
    <w:p w:rsidR="00000000" w:rsidDel="00000000" w:rsidP="00000000" w:rsidRDefault="00000000" w:rsidRPr="00000000" w14:paraId="0000012B">
      <w:pPr>
        <w:tabs>
          <w:tab w:val="left" w:leader="none" w:pos="2260"/>
        </w:tabs>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12C">
      <w:pPr>
        <w:tabs>
          <w:tab w:val="left" w:leader="none" w:pos="2260"/>
        </w:tabs>
        <w:jc w:val="both"/>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Availability</w:t>
      </w:r>
      <w:r w:rsidDel="00000000" w:rsidR="00000000" w:rsidRPr="00000000">
        <w:rPr>
          <w:rtl w:val="0"/>
        </w:rPr>
      </w:r>
    </w:p>
    <w:p w:rsidR="00000000" w:rsidDel="00000000" w:rsidP="00000000" w:rsidRDefault="00000000" w:rsidRPr="00000000" w14:paraId="0000012D">
      <w:pPr>
        <w:tabs>
          <w:tab w:val="left" w:leader="none" w:pos="2260"/>
        </w:tabs>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system should be available nearly all the time, with minimal downtime. Any maintenance or outages should be communicated in advance, and the system should recover quickly from failures.</w:t>
      </w:r>
    </w:p>
    <w:p w:rsidR="00000000" w:rsidDel="00000000" w:rsidP="00000000" w:rsidRDefault="00000000" w:rsidRPr="00000000" w14:paraId="0000012E">
      <w:pPr>
        <w:tabs>
          <w:tab w:val="left" w:leader="none" w:pos="2260"/>
        </w:tabs>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12F">
      <w:pPr>
        <w:tabs>
          <w:tab w:val="left" w:leader="none" w:pos="2260"/>
        </w:tabs>
        <w:jc w:val="both"/>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Reliability</w:t>
      </w:r>
      <w:r w:rsidDel="00000000" w:rsidR="00000000" w:rsidRPr="00000000">
        <w:rPr>
          <w:rtl w:val="0"/>
        </w:rPr>
      </w:r>
    </w:p>
    <w:p w:rsidR="00000000" w:rsidDel="00000000" w:rsidP="00000000" w:rsidRDefault="00000000" w:rsidRPr="00000000" w14:paraId="00000130">
      <w:pPr>
        <w:tabs>
          <w:tab w:val="left" w:leader="none" w:pos="2260"/>
        </w:tabs>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system should be available with minimal downtime. Any maintenance or outages should be communicated in advance, and the system should recover quickly from failures.</w:t>
      </w:r>
    </w:p>
    <w:p w:rsidR="00000000" w:rsidDel="00000000" w:rsidP="00000000" w:rsidRDefault="00000000" w:rsidRPr="00000000" w14:paraId="00000131">
      <w:pPr>
        <w:tabs>
          <w:tab w:val="left" w:leader="none" w:pos="226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2">
      <w:pPr>
        <w:tabs>
          <w:tab w:val="left" w:leader="none" w:pos="2260"/>
        </w:tabs>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Scalability</w:t>
      </w:r>
    </w:p>
    <w:p w:rsidR="00000000" w:rsidDel="00000000" w:rsidP="00000000" w:rsidRDefault="00000000" w:rsidRPr="00000000" w14:paraId="00000133">
      <w:pPr>
        <w:tabs>
          <w:tab w:val="left" w:leader="none" w:pos="2260"/>
        </w:tabs>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0"/>
          <w:sz w:val="22"/>
          <w:szCs w:val="22"/>
          <w:rtl w:val="0"/>
        </w:rPr>
        <w:t xml:space="preserve">As usage grows, the system must be able to handle more users and larger amounts of data without slowing down. It should easily scale up or out as needed</w:t>
      </w:r>
      <w:r w:rsidDel="00000000" w:rsidR="00000000" w:rsidRPr="00000000">
        <w:rPr>
          <w:rFonts w:ascii="Times New Roman" w:cs="Times New Roman" w:eastAsia="Times New Roman" w:hAnsi="Times New Roman"/>
          <w:b w:val="1"/>
          <w:sz w:val="22"/>
          <w:szCs w:val="22"/>
          <w:rtl w:val="0"/>
        </w:rPr>
        <w:t xml:space="preserve">.</w:t>
      </w:r>
    </w:p>
    <w:p w:rsidR="00000000" w:rsidDel="00000000" w:rsidP="00000000" w:rsidRDefault="00000000" w:rsidRPr="00000000" w14:paraId="00000134">
      <w:pPr>
        <w:tabs>
          <w:tab w:val="left" w:leader="none" w:pos="226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5">
      <w:pPr>
        <w:tabs>
          <w:tab w:val="left" w:leader="none" w:pos="2260"/>
        </w:tabs>
        <w:jc w:val="both"/>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Compatibility</w:t>
      </w:r>
      <w:r w:rsidDel="00000000" w:rsidR="00000000" w:rsidRPr="00000000">
        <w:rPr>
          <w:rtl w:val="0"/>
        </w:rPr>
      </w:r>
    </w:p>
    <w:p w:rsidR="00000000" w:rsidDel="00000000" w:rsidP="00000000" w:rsidRDefault="00000000" w:rsidRPr="00000000" w14:paraId="00000136">
      <w:pPr>
        <w:tabs>
          <w:tab w:val="left" w:leader="none" w:pos="2260"/>
        </w:tabs>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system should work with different browsers, operating systems, and file formats (e.g., PDF, DOCX), and integrate smoothly with other tools or platforms.</w:t>
      </w:r>
    </w:p>
    <w:p w:rsidR="00000000" w:rsidDel="00000000" w:rsidP="00000000" w:rsidRDefault="00000000" w:rsidRPr="00000000" w14:paraId="00000137">
      <w:pPr>
        <w:tabs>
          <w:tab w:val="left" w:leader="none" w:pos="226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8">
      <w:pPr>
        <w:tabs>
          <w:tab w:val="left" w:leader="none" w:pos="2260"/>
        </w:tabs>
        <w:jc w:val="both"/>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Portability</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system should be easy to deploy across different environments or platforms with minimal changes, whether it’s in the cloud or on local servers.</w:t>
      </w:r>
    </w:p>
    <w:p w:rsidR="00000000" w:rsidDel="00000000" w:rsidP="00000000" w:rsidRDefault="00000000" w:rsidRPr="00000000" w14:paraId="0000013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EVIDENCE THE DOCUMENT HAS BEEN PLACED UNDER CONFIGURATION MANAGEMENT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project documentation and source code are hosted on project GitHub repository, and full version history is available for inspection at: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467886"/>
            <w:sz w:val="22"/>
            <w:szCs w:val="22"/>
            <w:u w:val="single"/>
            <w:shd w:fill="auto" w:val="clear"/>
            <w:vertAlign w:val="baseline"/>
            <w:rtl w:val="0"/>
          </w:rPr>
          <w:t xml:space="preserve">https://github.com/SPWilliford/SE4485-Group7/commits/main/</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spacing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2">
      <w:pPr>
        <w:spacing w:line="259" w:lineRule="auto"/>
        <w:rPr>
          <w:rFonts w:ascii="Arial" w:cs="Arial" w:eastAsia="Arial" w:hAnsi="Arial"/>
          <w:b w:val="1"/>
          <w:sz w:val="28"/>
          <w:szCs w:val="28"/>
        </w:rPr>
      </w:pPr>
      <w:bookmarkStart w:colFirst="0" w:colLast="0" w:name="_heading=h.9cn8x9yfvpp" w:id="5"/>
      <w:bookmarkEnd w:id="5"/>
      <w:r w:rsidDel="00000000" w:rsidR="00000000" w:rsidRPr="00000000">
        <w:rPr>
          <w:rtl w:val="0"/>
        </w:rPr>
      </w:r>
    </w:p>
    <w:p w:rsidR="00000000" w:rsidDel="00000000" w:rsidP="00000000" w:rsidRDefault="00000000" w:rsidRPr="00000000" w14:paraId="00000143">
      <w:pPr>
        <w:spacing w:line="259" w:lineRule="auto"/>
        <w:rPr>
          <w:rFonts w:ascii="Arial" w:cs="Arial" w:eastAsia="Arial" w:hAnsi="Arial"/>
          <w:b w:val="1"/>
          <w:sz w:val="28"/>
          <w:szCs w:val="28"/>
        </w:rPr>
      </w:pPr>
      <w:bookmarkStart w:colFirst="0" w:colLast="0" w:name="_heading=h.tyjcwt" w:id="6"/>
      <w:bookmarkEnd w:id="6"/>
      <w:r w:rsidDel="00000000" w:rsidR="00000000" w:rsidRPr="00000000">
        <w:rPr>
          <w:rFonts w:ascii="Arial" w:cs="Arial" w:eastAsia="Arial" w:hAnsi="Arial"/>
          <w:b w:val="1"/>
          <w:sz w:val="28"/>
          <w:szCs w:val="28"/>
          <w:rtl w:val="0"/>
        </w:rPr>
        <w:t xml:space="preserve">ENGINEERING STANDARDS AND MULTIPLE CONSTRAINTS</w:t>
      </w:r>
    </w:p>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IEEE Std 830-1998: Software Requirements [</w:t>
      </w:r>
      <w:hyperlink r:id="rId9">
        <w:r w:rsidDel="00000000" w:rsidR="00000000" w:rsidRPr="00000000">
          <w:rPr>
            <w:rFonts w:ascii="Times New Roman" w:cs="Times New Roman" w:eastAsia="Times New Roman" w:hAnsi="Times New Roman"/>
            <w:b w:val="0"/>
            <w:i w:val="0"/>
            <w:smallCaps w:val="0"/>
            <w:strike w:val="0"/>
            <w:color w:val="467886"/>
            <w:sz w:val="22"/>
            <w:szCs w:val="22"/>
            <w:u w:val="single"/>
            <w:shd w:fill="auto" w:val="clear"/>
            <w:vertAlign w:val="baseline"/>
            <w:rtl w:val="0"/>
          </w:rPr>
          <w:t xml:space="preserve">pdf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IEEE Std 29148: Requirements Engineering [</w:t>
      </w:r>
      <w:hyperlink r:id="rId10">
        <w:r w:rsidDel="00000000" w:rsidR="00000000" w:rsidRPr="00000000">
          <w:rPr>
            <w:rFonts w:ascii="Times New Roman" w:cs="Times New Roman" w:eastAsia="Times New Roman" w:hAnsi="Times New Roman"/>
            <w:b w:val="0"/>
            <w:i w:val="0"/>
            <w:smallCaps w:val="0"/>
            <w:strike w:val="0"/>
            <w:color w:val="467886"/>
            <w:sz w:val="22"/>
            <w:szCs w:val="22"/>
            <w:u w:val="single"/>
            <w:shd w:fill="auto" w:val="clear"/>
            <w:vertAlign w:val="baseline"/>
            <w:rtl w:val="0"/>
          </w:rPr>
          <w:t xml:space="preserve">pdf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ISO/IEC/IEEE Std 29148-2018: Systems and Software Engineering</w:t>
      </w:r>
    </w:p>
    <w:p w:rsidR="00000000" w:rsidDel="00000000" w:rsidP="00000000" w:rsidRDefault="00000000" w:rsidRPr="00000000" w14:paraId="000001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Life Cycle Processes</w:t>
      </w:r>
    </w:p>
    <w:p w:rsidR="00000000" w:rsidDel="00000000" w:rsidP="00000000" w:rsidRDefault="00000000" w:rsidRPr="00000000" w14:paraId="000001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Engineering</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spacing w:line="259"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ADDITIONAL REFERENCES</w:t>
      </w:r>
    </w:p>
    <w:p w:rsidR="00000000" w:rsidDel="00000000" w:rsidP="00000000" w:rsidRDefault="00000000" w:rsidRPr="00000000" w14:paraId="000001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Lamsweerde, A.V., 2009. Requirements Engineering: From System Goals to UML Models to Software Specifications. John Wiley</w:t>
      </w:r>
    </w:p>
    <w:p w:rsidR="00000000" w:rsidDel="00000000" w:rsidP="00000000" w:rsidRDefault="00000000" w:rsidRPr="00000000" w14:paraId="0000014C">
      <w:pPr>
        <w:jc w:val="both"/>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tabs>
        <w:tab w:val="center" w:leader="none" w:pos="4680"/>
        <w:tab w:val="right" w:leader="none" w:pos="936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3451" w:right="3433"/>
      <w:jc w:val="center"/>
    </w:pPr>
    <w:rPr>
      <w:b w:val="1"/>
      <w:sz w:val="32"/>
      <w:szCs w:val="32"/>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2260"/>
    </w:pPr>
    <w:rPr>
      <w:sz w:val="24"/>
      <w:szCs w:val="24"/>
    </w:rPr>
  </w:style>
  <w:style w:type="paragraph" w:styleId="Title">
    <w:name w:val="Title"/>
    <w:basedOn w:val="Normal"/>
    <w:link w:val="TitleChar"/>
    <w:uiPriority w:val="10"/>
    <w:qFormat w:val="1"/>
    <w:pPr>
      <w:spacing w:before="59"/>
      <w:ind w:left="3451" w:right="3433"/>
      <w:jc w:val="center"/>
    </w:pPr>
    <w:rPr>
      <w:b w:val="1"/>
      <w:bCs w:val="1"/>
      <w:sz w:val="32"/>
      <w:szCs w:val="32"/>
    </w:rPr>
  </w:style>
  <w:style w:type="paragraph" w:styleId="ListParagraph">
    <w:name w:val="List Paragraph"/>
    <w:basedOn w:val="Normal"/>
    <w:uiPriority w:val="1"/>
    <w:qFormat w:val="1"/>
    <w:rsid w:val="001F7C5C"/>
    <w:pPr>
      <w:numPr>
        <w:numId w:val="4"/>
      </w:numPr>
    </w:pPr>
  </w:style>
  <w:style w:type="paragraph" w:styleId="TableParagraph" w:customStyle="1">
    <w:name w:val="Table Paragraph"/>
    <w:basedOn w:val="Normal"/>
    <w:uiPriority w:val="1"/>
    <w:qFormat w:val="1"/>
  </w:style>
  <w:style w:type="numbering" w:styleId="CurrentList1" w:customStyle="1">
    <w:name w:val="Current List1"/>
    <w:uiPriority w:val="99"/>
    <w:rsid w:val="001F7C5C"/>
    <w:pPr>
      <w:numPr>
        <w:numId w:val="5"/>
      </w:numPr>
    </w:pPr>
  </w:style>
  <w:style w:type="character" w:styleId="TitleChar" w:customStyle="1">
    <w:name w:val="Title Char"/>
    <w:basedOn w:val="DefaultParagraphFont"/>
    <w:link w:val="Title"/>
    <w:uiPriority w:val="10"/>
    <w:rsid w:val="006251BB"/>
    <w:rPr>
      <w:rFonts w:ascii="Times New Roman" w:cs="Times New Roman" w:eastAsia="Times New Roman" w:hAnsi="Times New Roman"/>
      <w:b w:val="1"/>
      <w:bCs w:val="1"/>
      <w:sz w:val="32"/>
      <w:szCs w:val="32"/>
    </w:rPr>
  </w:style>
  <w:style w:type="table" w:styleId="TableGrid">
    <w:name w:val="Table Grid"/>
    <w:basedOn w:val="TableNormal"/>
    <w:uiPriority w:val="39"/>
    <w:rsid w:val="006251BB"/>
    <w:pPr>
      <w:widowControl w:val="1"/>
      <w:autoSpaceDE w:val="1"/>
      <w:autoSpaceDN w:val="1"/>
    </w:pPr>
    <w:rPr>
      <w:rFonts w:eastAsiaTheme="minorEastAsia"/>
      <w:kern w:val="2"/>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1A7FC68B"/>
    <w:rPr>
      <w:color w:val="467886"/>
      <w:u w:val="single"/>
    </w:rPr>
  </w:style>
  <w:style w:type="paragraph" w:styleId="Header">
    <w:name w:val="header"/>
    <w:basedOn w:val="Normal"/>
    <w:uiPriority w:val="99"/>
    <w:unhideWhenUsed w:val="1"/>
    <w:rsid w:val="22D566EB"/>
    <w:pPr>
      <w:tabs>
        <w:tab w:val="center" w:leader="none" w:pos="4680"/>
        <w:tab w:val="right" w:leader="none" w:pos="9360"/>
      </w:tabs>
      <w:spacing w:after="0" w:line="240" w:lineRule="auto"/>
    </w:pPr>
  </w:style>
  <w:style w:type="paragraph" w:styleId="Footer">
    <w:name w:val="footer"/>
    <w:basedOn w:val="Normal"/>
    <w:uiPriority w:val="99"/>
    <w:unhideWhenUsed w:val="1"/>
    <w:rsid w:val="22D566EB"/>
    <w:pPr>
      <w:tabs>
        <w:tab w:val="center" w:leader="none" w:pos="4680"/>
        <w:tab w:val="right" w:leader="none"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pPr>
      <w:widowControl w:val="1"/>
    </w:pPr>
    <w:tblPr>
      <w:tblStyleRowBandSize w:val="1"/>
      <w:tblStyleColBandSize w:val="1"/>
      <w:tblCellMar>
        <w:top w:w="0.0" w:type="dxa"/>
        <w:left w:w="108.0" w:type="dxa"/>
        <w:bottom w:w="0.0" w:type="dxa"/>
        <w:right w:w="108.0" w:type="dxa"/>
      </w:tblCellMar>
    </w:tblPr>
  </w:style>
  <w:style w:type="table" w:styleId="Table3">
    <w:basedOn w:val="TableNormal"/>
    <w:pPr>
      <w:widowControl w:val="1"/>
    </w:pPr>
    <w:tblPr>
      <w:tblStyleRowBandSize w:val="1"/>
      <w:tblStyleColBandSize w:val="1"/>
      <w:tblCellMar>
        <w:top w:w="0.0" w:type="dxa"/>
        <w:left w:w="108.0" w:type="dxa"/>
        <w:bottom w:w="0.0" w:type="dxa"/>
        <w:right w:w="108.0" w:type="dxa"/>
      </w:tblCellMar>
    </w:tblPr>
  </w:style>
  <w:style w:type="table" w:styleId="Table4">
    <w:basedOn w:val="TableNormal"/>
    <w:pPr>
      <w:widowControl w:val="1"/>
    </w:pPr>
    <w:tblPr>
      <w:tblStyleRowBandSize w:val="1"/>
      <w:tblStyleColBandSize w:val="1"/>
      <w:tblCellMar>
        <w:top w:w="0.0" w:type="dxa"/>
        <w:left w:w="108.0" w:type="dxa"/>
        <w:bottom w:w="0.0" w:type="dxa"/>
        <w:right w:w="108.0" w:type="dxa"/>
      </w:tblCellMar>
    </w:tblPr>
  </w:style>
  <w:style w:type="table" w:styleId="Table5">
    <w:basedOn w:val="TableNormal"/>
    <w:pPr>
      <w:widowControl w:val="1"/>
    </w:pPr>
    <w:tblPr>
      <w:tblStyleRowBandSize w:val="1"/>
      <w:tblStyleColBandSize w:val="1"/>
      <w:tblCellMar>
        <w:top w:w="0.0" w:type="dxa"/>
        <w:left w:w="108.0" w:type="dxa"/>
        <w:bottom w:w="0.0" w:type="dxa"/>
        <w:right w:w="108.0" w:type="dxa"/>
      </w:tblCellMar>
    </w:tblPr>
  </w:style>
  <w:style w:type="table" w:styleId="Table6">
    <w:basedOn w:val="TableNormal"/>
    <w:pPr>
      <w:widowControl w:val="1"/>
    </w:pPr>
    <w:tblPr>
      <w:tblStyleRowBandSize w:val="1"/>
      <w:tblStyleColBandSize w:val="1"/>
      <w:tblCellMar>
        <w:top w:w="0.0" w:type="dxa"/>
        <w:left w:w="108.0" w:type="dxa"/>
        <w:bottom w:w="0.0" w:type="dxa"/>
        <w:right w:w="108.0" w:type="dxa"/>
      </w:tblCellMar>
    </w:tblPr>
  </w:style>
  <w:style w:type="table" w:styleId="Table7">
    <w:basedOn w:val="TableNormal"/>
    <w:pPr>
      <w:widowControl w:val="1"/>
    </w:pPr>
    <w:tblPr>
      <w:tblStyleRowBandSize w:val="1"/>
      <w:tblStyleColBandSize w:val="1"/>
      <w:tblCellMar>
        <w:top w:w="0.0" w:type="dxa"/>
        <w:left w:w="108.0" w:type="dxa"/>
        <w:bottom w:w="0.0" w:type="dxa"/>
        <w:right w:w="108.0" w:type="dxa"/>
      </w:tblCellMar>
    </w:tblPr>
  </w:style>
  <w:style w:type="table" w:styleId="Table8">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ieeexplore.ieee.org/stamp/stamp.jsp?tp=&amp;arnumber=6146379" TargetMode="External"/><Relationship Id="rId12" Type="http://schemas.openxmlformats.org/officeDocument/2006/relationships/footer" Target="footer1.xml"/><Relationship Id="rId9" Type="http://schemas.openxmlformats.org/officeDocument/2006/relationships/hyperlink" Target="https://ieeexplore.ieee.org/stamp/stamp.jsp?tp=&amp;arnumber=72057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SPWilliford/SE4485-Group7/commits/m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TrVC3oN9u/33tCv570zDmnz6w==">CgMxLjAyCGguZ2pkZ3hzMgloLjMwajB6bGwyCWguMWZvYjl0ZTIJaC4zem55c2g3MgloLjJldDkycDAyDWguOWNuOHg5eWZ2cHAyCGgudHlqY3d0OAByITFzckkyeGxkbWo3VUM5aWVTd3V0Y3RqNTdvQzg1aEhXdg==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2024-09-18T00:30:00.0000000Z</dcterms:created>
  <dc:creator>KENDRA COOPER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2012-10-05T00:00:00Z</vt:lpwstr>
  </property>
  <property fmtid="{D5CDD505-2E9C-101B-9397-08002B2CF9AE}" pid="3" name="Creator">
    <vt:lpwstr>Microsoft® Office Word 2007</vt:lpwstr>
  </property>
  <property fmtid="{D5CDD505-2E9C-101B-9397-08002B2CF9AE}" pid="4" name="LastSaved">
    <vt:lpwstr>2023-10-05T00:00:00Z</vt:lpwstr>
  </property>
  <property fmtid="{D5CDD505-2E9C-101B-9397-08002B2CF9AE}" pid="5" name="Producer">
    <vt:lpwstr>Microsoft® Office Word 2007</vt:lpwstr>
  </property>
</Properties>
</file>