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BCB09" w14:textId="19DB1BF7" w:rsidR="00C46762" w:rsidRDefault="00B05F55">
      <w:pPr>
        <w:rPr>
          <w:rFonts w:ascii="Arial Rounded MT Bold" w:hAnsi="Arial Rounded MT Bold"/>
          <w:sz w:val="36"/>
          <w:szCs w:val="36"/>
        </w:rPr>
      </w:pPr>
      <w:r w:rsidRPr="00B05F55">
        <w:rPr>
          <w:rFonts w:ascii="Arial Rounded MT Bold" w:hAnsi="Arial Rounded MT Bold"/>
          <w:sz w:val="36"/>
          <w:szCs w:val="36"/>
        </w:rPr>
        <w:t>In the latest update, four new web tabs have been added to categorize the types of cars into SUV, pickup, sport, and 4door categories. These tabs serve to enhance user experience by providing streamlined access to specific car types, facilitating quicker browsing and selection based on individual preferences. The introduction of these categories not only organizes the car inventory efficiently but also offers users a more intuitive and tailored navigation experience, ensuring that they can easily find and explore cars that align with their requirements and interests. This update enriches the website's functionality, making it more user-friendly and comprehensive.</w:t>
      </w:r>
    </w:p>
    <w:p w14:paraId="41E9C559" w14:textId="58F9CEDB" w:rsidR="00D12153" w:rsidRDefault="00D12153">
      <w:pPr>
        <w:rPr>
          <w:rFonts w:ascii="Arial Rounded MT Bold" w:hAnsi="Arial Rounded MT Bold"/>
          <w:sz w:val="36"/>
          <w:szCs w:val="36"/>
        </w:rPr>
      </w:pPr>
      <w:r w:rsidRPr="00D12153">
        <w:rPr>
          <w:rFonts w:ascii="Arial Rounded MT Bold" w:hAnsi="Arial Rounded MT Bold"/>
          <w:noProof/>
          <w:sz w:val="36"/>
          <w:szCs w:val="36"/>
        </w:rPr>
        <w:drawing>
          <wp:inline distT="0" distB="0" distL="0" distR="0" wp14:anchorId="02817AF5" wp14:editId="00491B8A">
            <wp:extent cx="5731510" cy="3907155"/>
            <wp:effectExtent l="0" t="0" r="2540" b="0"/>
            <wp:docPr id="188780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04609" name=""/>
                    <pic:cNvPicPr/>
                  </pic:nvPicPr>
                  <pic:blipFill>
                    <a:blip r:embed="rId4"/>
                    <a:stretch>
                      <a:fillRect/>
                    </a:stretch>
                  </pic:blipFill>
                  <pic:spPr>
                    <a:xfrm>
                      <a:off x="0" y="0"/>
                      <a:ext cx="5731510" cy="3907155"/>
                    </a:xfrm>
                    <a:prstGeom prst="rect">
                      <a:avLst/>
                    </a:prstGeom>
                  </pic:spPr>
                </pic:pic>
              </a:graphicData>
            </a:graphic>
          </wp:inline>
        </w:drawing>
      </w:r>
    </w:p>
    <w:p w14:paraId="210CF511" w14:textId="5F9E7F7D" w:rsidR="00F20DA2" w:rsidRPr="00B05F55" w:rsidRDefault="00F20DA2">
      <w:pPr>
        <w:rPr>
          <w:rFonts w:ascii="Arial Rounded MT Bold" w:hAnsi="Arial Rounded MT Bold"/>
          <w:sz w:val="36"/>
          <w:szCs w:val="36"/>
        </w:rPr>
      </w:pPr>
    </w:p>
    <w:sectPr w:rsidR="00F20DA2" w:rsidRPr="00B05F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5E3"/>
    <w:rsid w:val="007315E3"/>
    <w:rsid w:val="009F5077"/>
    <w:rsid w:val="00B05F55"/>
    <w:rsid w:val="00C46762"/>
    <w:rsid w:val="00D12153"/>
    <w:rsid w:val="00F20DA2"/>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2A238"/>
  <w15:chartTrackingRefBased/>
  <w15:docId w15:val="{F1F6C7AA-FD72-4F34-836E-8303A3F22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5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315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15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15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15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15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15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15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15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15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315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15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15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15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15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15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15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15E3"/>
    <w:rPr>
      <w:rFonts w:eastAsiaTheme="majorEastAsia" w:cstheme="majorBidi"/>
      <w:color w:val="272727" w:themeColor="text1" w:themeTint="D8"/>
    </w:rPr>
  </w:style>
  <w:style w:type="paragraph" w:styleId="Title">
    <w:name w:val="Title"/>
    <w:basedOn w:val="Normal"/>
    <w:next w:val="Normal"/>
    <w:link w:val="TitleChar"/>
    <w:uiPriority w:val="10"/>
    <w:qFormat/>
    <w:rsid w:val="007315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5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15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15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15E3"/>
    <w:pPr>
      <w:spacing w:before="160"/>
      <w:jc w:val="center"/>
    </w:pPr>
    <w:rPr>
      <w:i/>
      <w:iCs/>
      <w:color w:val="404040" w:themeColor="text1" w:themeTint="BF"/>
    </w:rPr>
  </w:style>
  <w:style w:type="character" w:customStyle="1" w:styleId="QuoteChar">
    <w:name w:val="Quote Char"/>
    <w:basedOn w:val="DefaultParagraphFont"/>
    <w:link w:val="Quote"/>
    <w:uiPriority w:val="29"/>
    <w:rsid w:val="007315E3"/>
    <w:rPr>
      <w:i/>
      <w:iCs/>
      <w:color w:val="404040" w:themeColor="text1" w:themeTint="BF"/>
    </w:rPr>
  </w:style>
  <w:style w:type="paragraph" w:styleId="ListParagraph">
    <w:name w:val="List Paragraph"/>
    <w:basedOn w:val="Normal"/>
    <w:uiPriority w:val="34"/>
    <w:qFormat/>
    <w:rsid w:val="007315E3"/>
    <w:pPr>
      <w:ind w:left="720"/>
      <w:contextualSpacing/>
    </w:pPr>
  </w:style>
  <w:style w:type="character" w:styleId="IntenseEmphasis">
    <w:name w:val="Intense Emphasis"/>
    <w:basedOn w:val="DefaultParagraphFont"/>
    <w:uiPriority w:val="21"/>
    <w:qFormat/>
    <w:rsid w:val="007315E3"/>
    <w:rPr>
      <w:i/>
      <w:iCs/>
      <w:color w:val="2F5496" w:themeColor="accent1" w:themeShade="BF"/>
    </w:rPr>
  </w:style>
  <w:style w:type="paragraph" w:styleId="IntenseQuote">
    <w:name w:val="Intense Quote"/>
    <w:basedOn w:val="Normal"/>
    <w:next w:val="Normal"/>
    <w:link w:val="IntenseQuoteChar"/>
    <w:uiPriority w:val="30"/>
    <w:qFormat/>
    <w:rsid w:val="007315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15E3"/>
    <w:rPr>
      <w:i/>
      <w:iCs/>
      <w:color w:val="2F5496" w:themeColor="accent1" w:themeShade="BF"/>
    </w:rPr>
  </w:style>
  <w:style w:type="character" w:styleId="IntenseReference">
    <w:name w:val="Intense Reference"/>
    <w:basedOn w:val="DefaultParagraphFont"/>
    <w:uiPriority w:val="32"/>
    <w:qFormat/>
    <w:rsid w:val="007315E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100</Words>
  <Characters>575</Characters>
  <Application>Microsoft Office Word</Application>
  <DocSecurity>0</DocSecurity>
  <Lines>4</Lines>
  <Paragraphs>1</Paragraphs>
  <ScaleCrop>false</ScaleCrop>
  <Company/>
  <LinksUpToDate>false</LinksUpToDate>
  <CharactersWithSpaces>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Abdulrahman B.</dc:creator>
  <cp:keywords/>
  <dc:description/>
  <cp:lastModifiedBy>Abdulrahman B.</cp:lastModifiedBy>
  <cp:revision>2</cp:revision>
  <dcterms:created xsi:type="dcterms:W3CDTF">2024-03-30T19:40:00Z</dcterms:created>
  <dcterms:modified xsi:type="dcterms:W3CDTF">2024-03-30T19:40:00Z</dcterms:modified>
</cp:coreProperties>
</file>