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26CB5C85" w:rsidR="00B90D95" w:rsidRDefault="00B90D95" w:rsidP="00E758DC">
            <w:pPr>
              <w:jc w:val="center"/>
            </w:pPr>
            <w:r>
              <w:t>10mm SMG</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53894AD4" w:rsidR="00190659" w:rsidRDefault="00B94A27" w:rsidP="00E758DC">
            <w:pPr>
              <w:jc w:val="center"/>
            </w:pPr>
            <w:r>
              <w:t>2</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4180AC06" w:rsidR="00190659" w:rsidRDefault="00B94A27" w:rsidP="00E758DC">
            <w:pPr>
              <w:jc w:val="center"/>
            </w:pPr>
            <w:r>
              <w:t>3</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18F382E3" w:rsidR="004D156D" w:rsidRDefault="0017267D" w:rsidP="00E758DC">
            <w:pPr>
              <w:jc w:val="center"/>
            </w:pPr>
            <w:r>
              <w:t>5</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0910E762" w:rsidR="007440A0" w:rsidRDefault="007440A0" w:rsidP="00E758DC">
            <w:pPr>
              <w:jc w:val="center"/>
            </w:pPr>
            <w:r>
              <w:t>Sawn-Off</w:t>
            </w:r>
          </w:p>
        </w:tc>
        <w:tc>
          <w:tcPr>
            <w:tcW w:w="1080" w:type="dxa"/>
            <w:vAlign w:val="center"/>
          </w:tcPr>
          <w:p w14:paraId="5EA0331C" w14:textId="3EAD0455" w:rsidR="007440A0" w:rsidRDefault="00A50322" w:rsidP="00E758DC">
            <w:pPr>
              <w:jc w:val="center"/>
            </w:pPr>
            <w:r>
              <w:t>3</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08DA67E7" w:rsidR="00980155" w:rsidRPr="00980155" w:rsidRDefault="00980155">
      <w:r>
        <w:t>**This weapon costs  4 AP to fire.</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lastRenderedPageBreak/>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540D7348" w:rsidR="005F3A4D" w:rsidRDefault="005F3A4D" w:rsidP="005F3A4D">
            <w:pPr>
              <w:jc w:val="center"/>
            </w:pPr>
            <w:r>
              <w:t>5d8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t>Spread</w:t>
      </w:r>
      <w:r>
        <w:t>: Firing this weapon while engaged in melee does not impose disadvantage on the attack roll.</w:t>
      </w:r>
    </w:p>
    <w:p w14:paraId="12B2355E" w14:textId="2AD3562D" w:rsidR="00DD7674" w:rsidRDefault="00DD7674" w:rsidP="00DD7674">
      <w:r w:rsidRPr="00500C8F">
        <w:rPr>
          <w:u w:val="single"/>
        </w:rPr>
        <w:lastRenderedPageBreak/>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170"/>
        <w:gridCol w:w="990"/>
        <w:gridCol w:w="126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D37E3D">
        <w:trPr>
          <w:trHeight w:val="432"/>
        </w:trPr>
        <w:tc>
          <w:tcPr>
            <w:tcW w:w="2070" w:type="dxa"/>
            <w:vAlign w:val="center"/>
          </w:tcPr>
          <w:p w14:paraId="01349485" w14:textId="77777777" w:rsidR="009119C4" w:rsidRDefault="009119C4" w:rsidP="00750C84">
            <w:pPr>
              <w:jc w:val="center"/>
            </w:pPr>
            <w:r>
              <w:t>Name</w:t>
            </w:r>
          </w:p>
        </w:tc>
        <w:tc>
          <w:tcPr>
            <w:tcW w:w="117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26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D37E3D">
        <w:trPr>
          <w:trHeight w:val="432"/>
        </w:trPr>
        <w:tc>
          <w:tcPr>
            <w:tcW w:w="2070" w:type="dxa"/>
            <w:vAlign w:val="center"/>
          </w:tcPr>
          <w:p w14:paraId="5442F0A7" w14:textId="461550FF" w:rsidR="004B1160" w:rsidRDefault="004B1160" w:rsidP="00D01272">
            <w:pPr>
              <w:jc w:val="center"/>
            </w:pPr>
            <w:r>
              <w:t>.444 Bear-Killer</w:t>
            </w:r>
          </w:p>
        </w:tc>
        <w:tc>
          <w:tcPr>
            <w:tcW w:w="117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26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D37E3D">
        <w:trPr>
          <w:trHeight w:val="432"/>
        </w:trPr>
        <w:tc>
          <w:tcPr>
            <w:tcW w:w="2070" w:type="dxa"/>
            <w:vAlign w:val="center"/>
          </w:tcPr>
          <w:p w14:paraId="60B47EA9" w14:textId="4AA5D718" w:rsidR="00911D2F" w:rsidRDefault="00911D2F" w:rsidP="00911D2F">
            <w:pPr>
              <w:jc w:val="center"/>
            </w:pPr>
            <w:r>
              <w:t>Alien Gatling-Blaster</w:t>
            </w:r>
          </w:p>
        </w:tc>
        <w:tc>
          <w:tcPr>
            <w:tcW w:w="117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26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D37E3D">
        <w:trPr>
          <w:trHeight w:val="432"/>
        </w:trPr>
        <w:tc>
          <w:tcPr>
            <w:tcW w:w="2070" w:type="dxa"/>
            <w:vAlign w:val="center"/>
          </w:tcPr>
          <w:p w14:paraId="03BD14F5" w14:textId="23C18B81" w:rsidR="00911D2F" w:rsidRDefault="00911D2F" w:rsidP="00911D2F">
            <w:pPr>
              <w:jc w:val="center"/>
            </w:pPr>
            <w:r>
              <w:t>Fatman</w:t>
            </w:r>
          </w:p>
        </w:tc>
        <w:tc>
          <w:tcPr>
            <w:tcW w:w="117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26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D37E3D">
        <w:tc>
          <w:tcPr>
            <w:tcW w:w="2070" w:type="dxa"/>
            <w:vAlign w:val="center"/>
          </w:tcPr>
          <w:p w14:paraId="4154FA9D" w14:textId="0C7C710A" w:rsidR="00911D2F" w:rsidRDefault="00911D2F" w:rsidP="00911D2F">
            <w:pPr>
              <w:jc w:val="center"/>
            </w:pPr>
            <w:r>
              <w:t>Flamer</w:t>
            </w:r>
          </w:p>
        </w:tc>
        <w:tc>
          <w:tcPr>
            <w:tcW w:w="117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26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D37E3D">
        <w:tc>
          <w:tcPr>
            <w:tcW w:w="2070" w:type="dxa"/>
            <w:vAlign w:val="center"/>
          </w:tcPr>
          <w:p w14:paraId="1F4CF887" w14:textId="4B814E41" w:rsidR="00911D2F" w:rsidRDefault="00911D2F" w:rsidP="00911D2F">
            <w:pPr>
              <w:jc w:val="center"/>
            </w:pPr>
            <w:r>
              <w:t>Gatling laser</w:t>
            </w:r>
          </w:p>
        </w:tc>
        <w:tc>
          <w:tcPr>
            <w:tcW w:w="117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26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D37E3D">
        <w:tc>
          <w:tcPr>
            <w:tcW w:w="2070" w:type="dxa"/>
            <w:vAlign w:val="center"/>
          </w:tcPr>
          <w:p w14:paraId="00B787AB" w14:textId="1F5B18F1" w:rsidR="00911D2F" w:rsidRDefault="00911D2F" w:rsidP="00911D2F">
            <w:pPr>
              <w:jc w:val="center"/>
            </w:pPr>
            <w:r>
              <w:t>Grenade Machinegun</w:t>
            </w:r>
          </w:p>
        </w:tc>
        <w:tc>
          <w:tcPr>
            <w:tcW w:w="117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26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D37E3D">
        <w:trPr>
          <w:trHeight w:val="432"/>
        </w:trPr>
        <w:tc>
          <w:tcPr>
            <w:tcW w:w="2070" w:type="dxa"/>
            <w:vAlign w:val="center"/>
          </w:tcPr>
          <w:p w14:paraId="77638A40" w14:textId="335C5E1B" w:rsidR="006A6782" w:rsidRDefault="006A6782" w:rsidP="00911D2F">
            <w:pPr>
              <w:jc w:val="center"/>
            </w:pPr>
            <w:r>
              <w:t>Incinerator</w:t>
            </w:r>
          </w:p>
        </w:tc>
        <w:tc>
          <w:tcPr>
            <w:tcW w:w="117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26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D37E3D">
        <w:tc>
          <w:tcPr>
            <w:tcW w:w="2070" w:type="dxa"/>
            <w:vAlign w:val="center"/>
          </w:tcPr>
          <w:p w14:paraId="30F14A24" w14:textId="3AA3E8BC" w:rsidR="00911D2F" w:rsidRDefault="00911D2F" w:rsidP="00911D2F">
            <w:pPr>
              <w:jc w:val="center"/>
            </w:pPr>
            <w:r>
              <w:t>Minigun</w:t>
            </w:r>
          </w:p>
        </w:tc>
        <w:tc>
          <w:tcPr>
            <w:tcW w:w="117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26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D37E3D">
        <w:trPr>
          <w:trHeight w:val="432"/>
        </w:trPr>
        <w:tc>
          <w:tcPr>
            <w:tcW w:w="2070" w:type="dxa"/>
            <w:vAlign w:val="center"/>
          </w:tcPr>
          <w:p w14:paraId="65AFA3C4" w14:textId="5782E3D9" w:rsidR="00911D2F" w:rsidRDefault="00911D2F" w:rsidP="00911D2F">
            <w:pPr>
              <w:jc w:val="center"/>
            </w:pPr>
            <w:r>
              <w:t>Missile Launcher*</w:t>
            </w:r>
          </w:p>
        </w:tc>
        <w:tc>
          <w:tcPr>
            <w:tcW w:w="117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26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D37E3D">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17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26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D37E3D">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170" w:type="dxa"/>
            <w:tcBorders>
              <w:bottom w:val="single" w:sz="4" w:space="0" w:color="auto"/>
            </w:tcBorders>
            <w:vAlign w:val="center"/>
          </w:tcPr>
          <w:p w14:paraId="6C32FE5A" w14:textId="3AD83A76" w:rsidR="00911D2F" w:rsidRDefault="00976A14" w:rsidP="00911D2F">
            <w:pPr>
              <w:jc w:val="center"/>
            </w:pPr>
            <w:r>
              <w:t>8d10 lightning</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26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2DBFCA7F" w14:textId="6DFBEDF2" w:rsidR="003C3347" w:rsidRDefault="0077637A">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154F5"/>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4377"/>
    <w:rsid w:val="00945374"/>
    <w:rsid w:val="00945574"/>
    <w:rsid w:val="0097221E"/>
    <w:rsid w:val="009745F7"/>
    <w:rsid w:val="00974CAB"/>
    <w:rsid w:val="00976A14"/>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0AF9"/>
    <w:rsid w:val="00CA43F6"/>
    <w:rsid w:val="00CB3686"/>
    <w:rsid w:val="00CB44D1"/>
    <w:rsid w:val="00CD3673"/>
    <w:rsid w:val="00CE063C"/>
    <w:rsid w:val="00CE2BDF"/>
    <w:rsid w:val="00CE3A62"/>
    <w:rsid w:val="00CE43AE"/>
    <w:rsid w:val="00CE5158"/>
    <w:rsid w:val="00CF756E"/>
    <w:rsid w:val="00D01272"/>
    <w:rsid w:val="00D06615"/>
    <w:rsid w:val="00D260B5"/>
    <w:rsid w:val="00D3433C"/>
    <w:rsid w:val="00D37E3D"/>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7</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315</cp:revision>
  <dcterms:created xsi:type="dcterms:W3CDTF">2022-02-19T07:14:00Z</dcterms:created>
  <dcterms:modified xsi:type="dcterms:W3CDTF">2022-08-04T00:56:00Z</dcterms:modified>
</cp:coreProperties>
</file>