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9FA5286" w:rsidR="00185160" w:rsidRDefault="00FD63F1" w:rsidP="00AE7687">
            <w:pPr>
              <w:jc w:val="center"/>
            </w:pPr>
            <w:r>
              <w:t xml:space="preserve">Gemini </w:t>
            </w:r>
            <w:r w:rsidR="005E760A">
              <w:t>Radrattle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0AB1169" w:rsidR="00185160" w:rsidRDefault="005A2104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5D299930" w:rsidR="00185160" w:rsidRDefault="00E736CE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941E33B" w:rsidR="00582DDB" w:rsidRDefault="0087608B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850DABF" w:rsidR="00582DDB" w:rsidRDefault="0055664E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99EC5E5" w:rsidR="00582DDB" w:rsidRDefault="0055664E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C7D5313" w:rsidR="00582DDB" w:rsidRDefault="00715FC6" w:rsidP="00C527CE">
            <w:pPr>
              <w:jc w:val="center"/>
            </w:pPr>
            <w:r>
              <w:t>24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E2E08A5" w:rsidR="00582DDB" w:rsidRDefault="00715FC6" w:rsidP="00C527CE">
            <w:pPr>
              <w:jc w:val="center"/>
            </w:pPr>
            <w:r>
              <w:t>4</w:t>
            </w:r>
            <w:r w:rsidR="008F5BBE">
              <w:t xml:space="preserve">d8 + </w:t>
            </w:r>
            <w:r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0394DA0" w:rsidR="00A40BF4" w:rsidRDefault="00A40BF4" w:rsidP="0087608B"/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6D5F1049" w:rsidR="00A40BF4" w:rsidRDefault="0098140A" w:rsidP="00DD54D1">
            <w:r>
              <w:t>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586D297" w:rsidR="00A40BF4" w:rsidRDefault="0055664E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D37D0B6" w:rsidR="00A40BF4" w:rsidRDefault="0087608B" w:rsidP="00A40BF4">
            <w:r>
              <w:t>Poison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FACA8D" w:rsidR="00A40BF4" w:rsidRDefault="0087608B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3BB12F2" w14:textId="7A35FC32" w:rsidR="002657AE" w:rsidRDefault="002657AE" w:rsidP="002657AE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radrattle</w:t>
            </w:r>
            <w:r w:rsidRPr="00142BD1">
              <w:t xml:space="preserve"> has advantage on attack rolls against any creature it surprised.</w:t>
            </w:r>
          </w:p>
          <w:p w14:paraId="194A3823" w14:textId="77777777" w:rsidR="005E760A" w:rsidRDefault="005E760A" w:rsidP="00852C1A">
            <w:pPr>
              <w:rPr>
                <w:b/>
                <w:bCs/>
              </w:rPr>
            </w:pPr>
          </w:p>
          <w:p w14:paraId="2DE2B04D" w14:textId="77777777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73AEC735" w14:textId="77777777" w:rsidR="00DB22B0" w:rsidRDefault="00DB22B0" w:rsidP="00852C1A"/>
          <w:p w14:paraId="6C9F8565" w14:textId="77777777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</w:t>
            </w:r>
            <w:r w:rsidR="004C5213">
              <w:t>5</w:t>
            </w:r>
            <w:r>
              <w:t xml:space="preserve"> feet.</w:t>
            </w:r>
          </w:p>
          <w:p w14:paraId="68714621" w14:textId="77777777" w:rsidR="00FD63F1" w:rsidRDefault="00FD63F1" w:rsidP="00852C1A"/>
          <w:p w14:paraId="1F0543EA" w14:textId="7EE14852" w:rsidR="00FD63F1" w:rsidRDefault="00FD63F1" w:rsidP="00FD63F1">
            <w:r w:rsidRPr="00FD63F1">
              <w:rPr>
                <w:b/>
                <w:bCs/>
              </w:rPr>
              <w:t>Tw</w:t>
            </w:r>
            <w:r>
              <w:rPr>
                <w:b/>
                <w:bCs/>
              </w:rPr>
              <w:t>in-Headed</w:t>
            </w:r>
            <w:r w:rsidRPr="00FD63F1">
              <w:rPr>
                <w:b/>
                <w:bCs/>
              </w:rPr>
              <w:t>.</w:t>
            </w:r>
            <w:r>
              <w:t xml:space="preserve"> The radrattle has advantage on Wisdom (Perception) checks and on saving throws against being blinded. When one of the radrattle’s heads is asleep, its other head is awake.</w:t>
            </w:r>
          </w:p>
        </w:tc>
        <w:tc>
          <w:tcPr>
            <w:tcW w:w="4675" w:type="dxa"/>
          </w:tcPr>
          <w:p w14:paraId="280B2AB2" w14:textId="61940EB2" w:rsidR="00185160" w:rsidRPr="00D21DDC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 xml:space="preserve">The radrattle makes an unarmed strike that deals an additional </w:t>
            </w:r>
            <w:r w:rsidR="004C5213">
              <w:t>4</w:t>
            </w:r>
            <w:r w:rsidR="002657AE">
              <w:t>d8 poison damage on a hit</w:t>
            </w:r>
            <w:r>
              <w:t xml:space="preserve"> and leaves the target </w:t>
            </w:r>
            <w:r>
              <w:rPr>
                <w:i/>
                <w:iCs/>
              </w:rPr>
              <w:t>poisoned</w:t>
            </w:r>
            <w:r w:rsidR="008E2ABD">
              <w:rPr>
                <w:i/>
                <w:iCs/>
              </w:rPr>
              <w:t xml:space="preserve"> </w:t>
            </w:r>
            <w:r w:rsidR="008E2ABD">
              <w:t>for 1 minute</w:t>
            </w:r>
            <w:r>
              <w:t>.</w:t>
            </w:r>
            <w:r w:rsidR="00FD63F1">
              <w:t xml:space="preserve"> This attack has advantage on the attack roll.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1E34"/>
    <w:rsid w:val="0016736F"/>
    <w:rsid w:val="001742FE"/>
    <w:rsid w:val="00177274"/>
    <w:rsid w:val="00185160"/>
    <w:rsid w:val="001A7E32"/>
    <w:rsid w:val="002657AE"/>
    <w:rsid w:val="00271948"/>
    <w:rsid w:val="002A34D8"/>
    <w:rsid w:val="002D2A4C"/>
    <w:rsid w:val="002D772C"/>
    <w:rsid w:val="003313D3"/>
    <w:rsid w:val="00335ACF"/>
    <w:rsid w:val="00346387"/>
    <w:rsid w:val="003701DF"/>
    <w:rsid w:val="003759C0"/>
    <w:rsid w:val="003E5860"/>
    <w:rsid w:val="00434793"/>
    <w:rsid w:val="004C5213"/>
    <w:rsid w:val="00532991"/>
    <w:rsid w:val="0055664E"/>
    <w:rsid w:val="00582DDB"/>
    <w:rsid w:val="005A2104"/>
    <w:rsid w:val="005E760A"/>
    <w:rsid w:val="00675DCE"/>
    <w:rsid w:val="006D17DD"/>
    <w:rsid w:val="006D7A4D"/>
    <w:rsid w:val="006F1B16"/>
    <w:rsid w:val="00715FC6"/>
    <w:rsid w:val="00744C27"/>
    <w:rsid w:val="007B5EC2"/>
    <w:rsid w:val="007D41E0"/>
    <w:rsid w:val="008027AB"/>
    <w:rsid w:val="0083422D"/>
    <w:rsid w:val="0084562B"/>
    <w:rsid w:val="00852C1A"/>
    <w:rsid w:val="0087608B"/>
    <w:rsid w:val="008D4289"/>
    <w:rsid w:val="008E2ABD"/>
    <w:rsid w:val="008F5BBE"/>
    <w:rsid w:val="009464A0"/>
    <w:rsid w:val="009466F7"/>
    <w:rsid w:val="0098140A"/>
    <w:rsid w:val="009C32C7"/>
    <w:rsid w:val="00A17D27"/>
    <w:rsid w:val="00A40BF4"/>
    <w:rsid w:val="00A4420E"/>
    <w:rsid w:val="00AC1D72"/>
    <w:rsid w:val="00AE7687"/>
    <w:rsid w:val="00B232BD"/>
    <w:rsid w:val="00B65D74"/>
    <w:rsid w:val="00BB150F"/>
    <w:rsid w:val="00CC5309"/>
    <w:rsid w:val="00D21DDC"/>
    <w:rsid w:val="00DB22B0"/>
    <w:rsid w:val="00DB4710"/>
    <w:rsid w:val="00DD54D1"/>
    <w:rsid w:val="00E736CE"/>
    <w:rsid w:val="00ED70F5"/>
    <w:rsid w:val="00EF146E"/>
    <w:rsid w:val="00F2241F"/>
    <w:rsid w:val="00F3338A"/>
    <w:rsid w:val="00F33BCD"/>
    <w:rsid w:val="00F46E19"/>
    <w:rsid w:val="00FB4158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64</cp:revision>
  <dcterms:created xsi:type="dcterms:W3CDTF">2022-03-06T04:58:00Z</dcterms:created>
  <dcterms:modified xsi:type="dcterms:W3CDTF">2022-10-26T02:31:00Z</dcterms:modified>
</cp:coreProperties>
</file>