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D2A3" w14:textId="0D8DCAF2" w:rsidR="004A3073" w:rsidRPr="004A3073" w:rsidRDefault="004A3073" w:rsidP="004A3073">
      <w:pPr>
        <w:spacing w:line="240" w:lineRule="auto"/>
        <w:ind w:left="708"/>
        <w:rPr>
          <w:rFonts w:ascii="Arial" w:hAnsi="Arial" w:cs="Arial"/>
          <w:b/>
          <w:bCs/>
        </w:rPr>
      </w:pPr>
      <w:r w:rsidRPr="004A3073">
        <w:rPr>
          <w:rFonts w:ascii="Arial" w:hAnsi="Arial" w:cs="Arial"/>
          <w:b/>
          <w:bCs/>
        </w:rPr>
        <w:t>Proceso de automatización “</w:t>
      </w:r>
      <w:proofErr w:type="spellStart"/>
      <w:r w:rsidRPr="004A3073">
        <w:rPr>
          <w:rFonts w:ascii="Arial" w:hAnsi="Arial" w:cs="Arial"/>
          <w:b/>
          <w:bCs/>
        </w:rPr>
        <w:t>Bulk</w:t>
      </w:r>
      <w:proofErr w:type="spellEnd"/>
      <w:r w:rsidRPr="004A3073">
        <w:rPr>
          <w:rFonts w:ascii="Arial" w:hAnsi="Arial" w:cs="Arial"/>
          <w:b/>
          <w:bCs/>
        </w:rPr>
        <w:t xml:space="preserve"> </w:t>
      </w:r>
      <w:proofErr w:type="spellStart"/>
      <w:r w:rsidRPr="004A3073">
        <w:rPr>
          <w:rFonts w:ascii="Arial" w:hAnsi="Arial" w:cs="Arial"/>
          <w:b/>
          <w:bCs/>
        </w:rPr>
        <w:t>Campaign</w:t>
      </w:r>
      <w:proofErr w:type="spellEnd"/>
      <w:r w:rsidRPr="004A3073">
        <w:rPr>
          <w:rFonts w:ascii="Arial" w:hAnsi="Arial" w:cs="Arial"/>
          <w:b/>
          <w:bCs/>
        </w:rPr>
        <w:t>”</w:t>
      </w:r>
    </w:p>
    <w:p w14:paraId="10DDA2AA" w14:textId="1BD8F88A" w:rsidR="004A3073" w:rsidRPr="004A3073" w:rsidRDefault="004A3073" w:rsidP="004A3073">
      <w:pPr>
        <w:spacing w:line="240" w:lineRule="auto"/>
        <w:ind w:left="708"/>
        <w:rPr>
          <w:rFonts w:ascii="Arial" w:hAnsi="Arial" w:cs="Arial"/>
          <w:b/>
          <w:bCs/>
        </w:rPr>
      </w:pPr>
      <w:r w:rsidRPr="004A3073">
        <w:rPr>
          <w:rFonts w:ascii="Arial" w:hAnsi="Arial" w:cs="Arial"/>
          <w:b/>
          <w:bCs/>
        </w:rPr>
        <w:t xml:space="preserve">Avance: </w:t>
      </w:r>
      <w:r w:rsidR="009B5F88">
        <w:rPr>
          <w:rFonts w:ascii="Arial" w:hAnsi="Arial" w:cs="Arial"/>
          <w:b/>
          <w:bCs/>
        </w:rPr>
        <w:t>100</w:t>
      </w:r>
      <w:r w:rsidRPr="004A3073">
        <w:rPr>
          <w:rFonts w:ascii="Arial" w:hAnsi="Arial" w:cs="Arial"/>
          <w:b/>
          <w:bCs/>
        </w:rPr>
        <w:t>%</w:t>
      </w:r>
    </w:p>
    <w:p w14:paraId="21B6195E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  <w:b/>
          <w:bCs/>
        </w:rPr>
      </w:pPr>
      <w:r w:rsidRPr="004A3073">
        <w:rPr>
          <w:rFonts w:ascii="Arial" w:hAnsi="Arial" w:cs="Arial"/>
          <w:b/>
          <w:bCs/>
        </w:rPr>
        <w:t>Objetivo:</w:t>
      </w:r>
    </w:p>
    <w:p w14:paraId="61F7FB2C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>En este conjunto de casos de prueba se evalúa el proceso de creación de una campaña de mensajes de texto mediante el uso de la funcionalidad "</w:t>
      </w:r>
      <w:proofErr w:type="spellStart"/>
      <w:r w:rsidRPr="004A3073">
        <w:rPr>
          <w:rFonts w:ascii="Arial" w:hAnsi="Arial" w:cs="Arial"/>
        </w:rPr>
        <w:t>Bulk</w:t>
      </w:r>
      <w:proofErr w:type="spellEnd"/>
      <w:r w:rsidRPr="004A3073">
        <w:rPr>
          <w:rFonts w:ascii="Arial" w:hAnsi="Arial" w:cs="Arial"/>
        </w:rPr>
        <w:t xml:space="preserve"> </w:t>
      </w:r>
      <w:proofErr w:type="spellStart"/>
      <w:r w:rsidRPr="004A3073">
        <w:rPr>
          <w:rFonts w:ascii="Arial" w:hAnsi="Arial" w:cs="Arial"/>
        </w:rPr>
        <w:t>Campaign</w:t>
      </w:r>
      <w:proofErr w:type="spellEnd"/>
      <w:r w:rsidRPr="004A3073">
        <w:rPr>
          <w:rFonts w:ascii="Arial" w:hAnsi="Arial" w:cs="Arial"/>
        </w:rPr>
        <w:t>". Se espera que el sistema permita al usuario realizar las siguientes acciones y validaciones.</w:t>
      </w:r>
    </w:p>
    <w:p w14:paraId="016BA087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</w:p>
    <w:p w14:paraId="18FA10D8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  <w:b/>
          <w:bCs/>
        </w:rPr>
      </w:pPr>
      <w:r w:rsidRPr="004A3073">
        <w:rPr>
          <w:rFonts w:ascii="Arial" w:hAnsi="Arial" w:cs="Arial"/>
          <w:b/>
          <w:bCs/>
        </w:rPr>
        <w:t>• Caso de prueba 1: Verificar la selección de "</w:t>
      </w:r>
      <w:proofErr w:type="spellStart"/>
      <w:r w:rsidRPr="004A3073">
        <w:rPr>
          <w:rFonts w:ascii="Arial" w:hAnsi="Arial" w:cs="Arial"/>
          <w:b/>
          <w:bCs/>
        </w:rPr>
        <w:t>Create</w:t>
      </w:r>
      <w:proofErr w:type="spellEnd"/>
      <w:r w:rsidRPr="004A3073">
        <w:rPr>
          <w:rFonts w:ascii="Arial" w:hAnsi="Arial" w:cs="Arial"/>
          <w:b/>
          <w:bCs/>
        </w:rPr>
        <w:t>" en el menú de campañas:</w:t>
      </w:r>
    </w:p>
    <w:p w14:paraId="4C64F1FB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Precondiciones</w:t>
      </w:r>
      <w:r w:rsidRPr="004A3073">
        <w:rPr>
          <w:rFonts w:ascii="Arial" w:hAnsi="Arial" w:cs="Arial"/>
        </w:rPr>
        <w:t>: El usuario debe estar autenticado en la página de inicio.</w:t>
      </w:r>
    </w:p>
    <w:p w14:paraId="57A40269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Acciones:</w:t>
      </w:r>
      <w:r w:rsidRPr="004A3073">
        <w:rPr>
          <w:rFonts w:ascii="Arial" w:hAnsi="Arial" w:cs="Arial"/>
        </w:rPr>
        <w:t xml:space="preserve"> Seleccionar "</w:t>
      </w:r>
      <w:proofErr w:type="spellStart"/>
      <w:r w:rsidRPr="004A3073">
        <w:rPr>
          <w:rFonts w:ascii="Arial" w:hAnsi="Arial" w:cs="Arial"/>
        </w:rPr>
        <w:t>Create</w:t>
      </w:r>
      <w:proofErr w:type="spellEnd"/>
      <w:r w:rsidRPr="004A3073">
        <w:rPr>
          <w:rFonts w:ascii="Arial" w:hAnsi="Arial" w:cs="Arial"/>
        </w:rPr>
        <w:t>" en el menú de campañas.</w:t>
      </w:r>
    </w:p>
    <w:p w14:paraId="49FD5E98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esperados</w:t>
      </w:r>
      <w:r w:rsidRPr="004A3073">
        <w:rPr>
          <w:rFonts w:ascii="Arial" w:hAnsi="Arial" w:cs="Arial"/>
        </w:rPr>
        <w:t>: El usuario es redirigido correctamente a la página de configuración de campañas.</w:t>
      </w:r>
    </w:p>
    <w:p w14:paraId="1822CF01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obtenidos:</w:t>
      </w:r>
      <w:r w:rsidRPr="004A3073">
        <w:rPr>
          <w:rFonts w:ascii="Arial" w:hAnsi="Arial" w:cs="Arial"/>
        </w:rPr>
        <w:t xml:space="preserve"> El usuario fue redirigido correctamente</w:t>
      </w:r>
    </w:p>
    <w:p w14:paraId="0A6C0E6B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</w:p>
    <w:p w14:paraId="6E71C30F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  <w:b/>
          <w:bCs/>
        </w:rPr>
      </w:pPr>
      <w:r w:rsidRPr="004A3073">
        <w:rPr>
          <w:rFonts w:ascii="Arial" w:hAnsi="Arial" w:cs="Arial"/>
          <w:b/>
          <w:bCs/>
        </w:rPr>
        <w:t>• Caso de prueba 2: Crear una campaña con la opción "</w:t>
      </w:r>
      <w:proofErr w:type="spellStart"/>
      <w:r w:rsidRPr="004A3073">
        <w:rPr>
          <w:rFonts w:ascii="Arial" w:hAnsi="Arial" w:cs="Arial"/>
          <w:b/>
          <w:bCs/>
        </w:rPr>
        <w:t>Send</w:t>
      </w:r>
      <w:proofErr w:type="spellEnd"/>
      <w:r w:rsidRPr="004A3073">
        <w:rPr>
          <w:rFonts w:ascii="Arial" w:hAnsi="Arial" w:cs="Arial"/>
          <w:b/>
          <w:bCs/>
        </w:rPr>
        <w:t xml:space="preserve"> </w:t>
      </w:r>
      <w:proofErr w:type="spellStart"/>
      <w:r w:rsidRPr="004A3073">
        <w:rPr>
          <w:rFonts w:ascii="Arial" w:hAnsi="Arial" w:cs="Arial"/>
          <w:b/>
          <w:bCs/>
        </w:rPr>
        <w:t>now</w:t>
      </w:r>
      <w:proofErr w:type="spellEnd"/>
      <w:r w:rsidRPr="004A3073">
        <w:rPr>
          <w:rFonts w:ascii="Arial" w:hAnsi="Arial" w:cs="Arial"/>
          <w:b/>
          <w:bCs/>
        </w:rPr>
        <w:t>" y campos vacíos o inválidos:</w:t>
      </w:r>
    </w:p>
    <w:p w14:paraId="1D550C64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Precondiciones:</w:t>
      </w:r>
      <w:r w:rsidRPr="004A3073">
        <w:rPr>
          <w:rFonts w:ascii="Arial" w:hAnsi="Arial" w:cs="Arial"/>
        </w:rPr>
        <w:t xml:space="preserve"> El usuario debe estar en la página de configuración de campañas de </w:t>
      </w:r>
      <w:proofErr w:type="spellStart"/>
      <w:r w:rsidRPr="004A3073">
        <w:rPr>
          <w:rFonts w:ascii="Arial" w:hAnsi="Arial" w:cs="Arial"/>
        </w:rPr>
        <w:t>bulk</w:t>
      </w:r>
      <w:proofErr w:type="spellEnd"/>
      <w:r w:rsidRPr="004A3073">
        <w:rPr>
          <w:rFonts w:ascii="Arial" w:hAnsi="Arial" w:cs="Arial"/>
        </w:rPr>
        <w:t xml:space="preserve"> </w:t>
      </w:r>
      <w:proofErr w:type="spellStart"/>
      <w:r w:rsidRPr="004A3073">
        <w:rPr>
          <w:rFonts w:ascii="Arial" w:hAnsi="Arial" w:cs="Arial"/>
        </w:rPr>
        <w:t>campaiign</w:t>
      </w:r>
      <w:proofErr w:type="spellEnd"/>
      <w:r w:rsidRPr="004A3073">
        <w:rPr>
          <w:rFonts w:ascii="Arial" w:hAnsi="Arial" w:cs="Arial"/>
        </w:rPr>
        <w:t>.</w:t>
      </w:r>
    </w:p>
    <w:p w14:paraId="62C90835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Acciones:</w:t>
      </w:r>
      <w:r w:rsidRPr="004A3073">
        <w:rPr>
          <w:rFonts w:ascii="Arial" w:hAnsi="Arial" w:cs="Arial"/>
        </w:rPr>
        <w:t xml:space="preserve"> Seleccionar una compañía y un nombre de campaña vacíos o inválidos. Luego, hacer clic en el botón "</w:t>
      </w:r>
      <w:proofErr w:type="spellStart"/>
      <w:r w:rsidRPr="004A3073">
        <w:rPr>
          <w:rFonts w:ascii="Arial" w:hAnsi="Arial" w:cs="Arial"/>
        </w:rPr>
        <w:t>next</w:t>
      </w:r>
      <w:proofErr w:type="spellEnd"/>
      <w:r w:rsidRPr="004A3073">
        <w:rPr>
          <w:rFonts w:ascii="Arial" w:hAnsi="Arial" w:cs="Arial"/>
        </w:rPr>
        <w:t>".</w:t>
      </w:r>
    </w:p>
    <w:p w14:paraId="554CB5B7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esperados:</w:t>
      </w:r>
      <w:r w:rsidRPr="004A3073">
        <w:rPr>
          <w:rFonts w:ascii="Arial" w:hAnsi="Arial" w:cs="Arial"/>
        </w:rPr>
        <w:t xml:space="preserve"> Se muestra el mensaje de error correspondiente.</w:t>
      </w:r>
    </w:p>
    <w:p w14:paraId="7AE40CDC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obtenidos:</w:t>
      </w:r>
      <w:r w:rsidRPr="004A3073">
        <w:rPr>
          <w:rFonts w:ascii="Arial" w:hAnsi="Arial" w:cs="Arial"/>
        </w:rPr>
        <w:t xml:space="preserve"> Se </w:t>
      </w:r>
      <w:proofErr w:type="spellStart"/>
      <w:r w:rsidRPr="004A3073">
        <w:rPr>
          <w:rFonts w:ascii="Arial" w:hAnsi="Arial" w:cs="Arial"/>
        </w:rPr>
        <w:t>vizualiza</w:t>
      </w:r>
      <w:proofErr w:type="spellEnd"/>
      <w:r w:rsidRPr="004A3073">
        <w:rPr>
          <w:rFonts w:ascii="Arial" w:hAnsi="Arial" w:cs="Arial"/>
        </w:rPr>
        <w:t xml:space="preserve"> en la pantalla el error esperado</w:t>
      </w:r>
    </w:p>
    <w:p w14:paraId="19CE5CE5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</w:p>
    <w:p w14:paraId="1CCE722B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• Caso de prueba 3:</w:t>
      </w:r>
      <w:r w:rsidRPr="004A3073">
        <w:rPr>
          <w:rFonts w:ascii="Arial" w:hAnsi="Arial" w:cs="Arial"/>
        </w:rPr>
        <w:t xml:space="preserve"> </w:t>
      </w:r>
      <w:r w:rsidRPr="004A3073">
        <w:rPr>
          <w:rFonts w:ascii="Arial" w:hAnsi="Arial" w:cs="Arial"/>
          <w:b/>
          <w:bCs/>
        </w:rPr>
        <w:t>Crear una campaña con la opción "</w:t>
      </w:r>
      <w:proofErr w:type="spellStart"/>
      <w:r w:rsidRPr="004A3073">
        <w:rPr>
          <w:rFonts w:ascii="Arial" w:hAnsi="Arial" w:cs="Arial"/>
          <w:b/>
          <w:bCs/>
        </w:rPr>
        <w:t>Send</w:t>
      </w:r>
      <w:proofErr w:type="spellEnd"/>
      <w:r w:rsidRPr="004A3073">
        <w:rPr>
          <w:rFonts w:ascii="Arial" w:hAnsi="Arial" w:cs="Arial"/>
          <w:b/>
          <w:bCs/>
        </w:rPr>
        <w:t xml:space="preserve"> </w:t>
      </w:r>
      <w:proofErr w:type="spellStart"/>
      <w:r w:rsidRPr="004A3073">
        <w:rPr>
          <w:rFonts w:ascii="Arial" w:hAnsi="Arial" w:cs="Arial"/>
          <w:b/>
          <w:bCs/>
        </w:rPr>
        <w:t>now</w:t>
      </w:r>
      <w:proofErr w:type="spellEnd"/>
      <w:r w:rsidRPr="004A3073">
        <w:rPr>
          <w:rFonts w:ascii="Arial" w:hAnsi="Arial" w:cs="Arial"/>
          <w:b/>
          <w:bCs/>
        </w:rPr>
        <w:t>" y campos válidos:</w:t>
      </w:r>
    </w:p>
    <w:p w14:paraId="36FE9F35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Precondiciones:</w:t>
      </w:r>
      <w:r w:rsidRPr="004A3073">
        <w:rPr>
          <w:rFonts w:ascii="Arial" w:hAnsi="Arial" w:cs="Arial"/>
        </w:rPr>
        <w:t xml:space="preserve"> El usuario debe estar en la página de configuración de campañas.</w:t>
      </w:r>
    </w:p>
    <w:p w14:paraId="612E87F2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Acciones:</w:t>
      </w:r>
      <w:r w:rsidRPr="004A3073">
        <w:rPr>
          <w:rFonts w:ascii="Arial" w:hAnsi="Arial" w:cs="Arial"/>
        </w:rPr>
        <w:t xml:space="preserve"> Seleccionar una compañía y un nombre de campaña válido. Luego, seleccionar la opción "</w:t>
      </w:r>
      <w:proofErr w:type="spellStart"/>
      <w:r w:rsidRPr="004A3073">
        <w:rPr>
          <w:rFonts w:ascii="Arial" w:hAnsi="Arial" w:cs="Arial"/>
        </w:rPr>
        <w:t>Send</w:t>
      </w:r>
      <w:proofErr w:type="spellEnd"/>
      <w:r w:rsidRPr="004A3073">
        <w:rPr>
          <w:rFonts w:ascii="Arial" w:hAnsi="Arial" w:cs="Arial"/>
        </w:rPr>
        <w:t xml:space="preserve"> </w:t>
      </w:r>
      <w:proofErr w:type="spellStart"/>
      <w:r w:rsidRPr="004A3073">
        <w:rPr>
          <w:rFonts w:ascii="Arial" w:hAnsi="Arial" w:cs="Arial"/>
        </w:rPr>
        <w:t>now</w:t>
      </w:r>
      <w:proofErr w:type="spellEnd"/>
      <w:r w:rsidRPr="004A3073">
        <w:rPr>
          <w:rFonts w:ascii="Arial" w:hAnsi="Arial" w:cs="Arial"/>
        </w:rPr>
        <w:t>" y hacer clic en el botón "</w:t>
      </w:r>
      <w:proofErr w:type="spellStart"/>
      <w:r w:rsidRPr="004A3073">
        <w:rPr>
          <w:rFonts w:ascii="Arial" w:hAnsi="Arial" w:cs="Arial"/>
        </w:rPr>
        <w:t>next</w:t>
      </w:r>
      <w:proofErr w:type="spellEnd"/>
      <w:r w:rsidRPr="004A3073">
        <w:rPr>
          <w:rFonts w:ascii="Arial" w:hAnsi="Arial" w:cs="Arial"/>
        </w:rPr>
        <w:t>".</w:t>
      </w:r>
    </w:p>
    <w:p w14:paraId="51224AFF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esperados:</w:t>
      </w:r>
      <w:r w:rsidRPr="004A3073">
        <w:rPr>
          <w:rFonts w:ascii="Arial" w:hAnsi="Arial" w:cs="Arial"/>
        </w:rPr>
        <w:t xml:space="preserve"> El usuario es redirigido correctamente a la página de creación de destinatarios.</w:t>
      </w:r>
    </w:p>
    <w:p w14:paraId="2BA3EAAF" w14:textId="77777777" w:rsid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 obtenido:</w:t>
      </w:r>
      <w:r w:rsidRPr="004A3073">
        <w:rPr>
          <w:rFonts w:ascii="Arial" w:hAnsi="Arial" w:cs="Arial"/>
        </w:rPr>
        <w:t xml:space="preserve"> El usuario fue redirigido correctamente</w:t>
      </w:r>
    </w:p>
    <w:p w14:paraId="2FE353FE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</w:p>
    <w:p w14:paraId="4A6F1171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</w:p>
    <w:p w14:paraId="21FCFC09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  <w:b/>
          <w:bCs/>
        </w:rPr>
      </w:pPr>
      <w:r w:rsidRPr="004A3073">
        <w:rPr>
          <w:rFonts w:ascii="Arial" w:hAnsi="Arial" w:cs="Arial"/>
          <w:b/>
          <w:bCs/>
        </w:rPr>
        <w:lastRenderedPageBreak/>
        <w:t>• Caso de prueba 4: Cargar un archivo CSV inválido:</w:t>
      </w:r>
    </w:p>
    <w:p w14:paraId="015DB2E6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Precondiciones:</w:t>
      </w:r>
      <w:r w:rsidRPr="004A3073">
        <w:rPr>
          <w:rFonts w:ascii="Arial" w:hAnsi="Arial" w:cs="Arial"/>
        </w:rPr>
        <w:t xml:space="preserve"> El usuario debe estar en la página de creación de destinatarios.</w:t>
      </w:r>
    </w:p>
    <w:p w14:paraId="02A4DBEE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Acciones:</w:t>
      </w:r>
      <w:r w:rsidRPr="004A3073">
        <w:rPr>
          <w:rFonts w:ascii="Arial" w:hAnsi="Arial" w:cs="Arial"/>
        </w:rPr>
        <w:t xml:space="preserve"> No cargar un archivo CSV válido y hacer clic en el botón "</w:t>
      </w:r>
      <w:proofErr w:type="spellStart"/>
      <w:r w:rsidRPr="004A3073">
        <w:rPr>
          <w:rFonts w:ascii="Arial" w:hAnsi="Arial" w:cs="Arial"/>
        </w:rPr>
        <w:t>next</w:t>
      </w:r>
      <w:proofErr w:type="spellEnd"/>
      <w:r w:rsidRPr="004A3073">
        <w:rPr>
          <w:rFonts w:ascii="Arial" w:hAnsi="Arial" w:cs="Arial"/>
        </w:rPr>
        <w:t>".</w:t>
      </w:r>
    </w:p>
    <w:p w14:paraId="0995D9AF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esperados:</w:t>
      </w:r>
      <w:r w:rsidRPr="004A3073">
        <w:rPr>
          <w:rFonts w:ascii="Arial" w:hAnsi="Arial" w:cs="Arial"/>
        </w:rPr>
        <w:t xml:space="preserve"> Se muestra el mensaje de error correspondiente.</w:t>
      </w:r>
    </w:p>
    <w:p w14:paraId="54CCD198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obtenidos:</w:t>
      </w:r>
      <w:r w:rsidRPr="004A3073">
        <w:rPr>
          <w:rFonts w:ascii="Arial" w:hAnsi="Arial" w:cs="Arial"/>
        </w:rPr>
        <w:t xml:space="preserve"> Se </w:t>
      </w:r>
      <w:proofErr w:type="spellStart"/>
      <w:r w:rsidRPr="004A3073">
        <w:rPr>
          <w:rFonts w:ascii="Arial" w:hAnsi="Arial" w:cs="Arial"/>
        </w:rPr>
        <w:t>vizualiza</w:t>
      </w:r>
      <w:proofErr w:type="spellEnd"/>
      <w:r w:rsidRPr="004A3073">
        <w:rPr>
          <w:rFonts w:ascii="Arial" w:hAnsi="Arial" w:cs="Arial"/>
        </w:rPr>
        <w:t xml:space="preserve"> en la pantalla el error esperado</w:t>
      </w:r>
    </w:p>
    <w:p w14:paraId="50919C91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</w:p>
    <w:p w14:paraId="7D303A11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 xml:space="preserve">• </w:t>
      </w:r>
      <w:r w:rsidRPr="004A3073">
        <w:rPr>
          <w:rFonts w:ascii="Arial" w:hAnsi="Arial" w:cs="Arial"/>
          <w:b/>
          <w:bCs/>
        </w:rPr>
        <w:t>Caso de prueba 5</w:t>
      </w:r>
      <w:r w:rsidRPr="004A3073">
        <w:rPr>
          <w:rFonts w:ascii="Arial" w:hAnsi="Arial" w:cs="Arial"/>
        </w:rPr>
        <w:t>: Seleccionar una columna de números de teléfono:</w:t>
      </w:r>
    </w:p>
    <w:p w14:paraId="3E30A4BF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Precondiciones:</w:t>
      </w:r>
      <w:r w:rsidRPr="004A3073">
        <w:rPr>
          <w:rFonts w:ascii="Arial" w:hAnsi="Arial" w:cs="Arial"/>
        </w:rPr>
        <w:t xml:space="preserve"> El usuario debe estar en la página de creación de destinatarios y cargar un archivo CSV válido.</w:t>
      </w:r>
    </w:p>
    <w:p w14:paraId="6B2D15EA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Acciones:</w:t>
      </w:r>
      <w:r w:rsidRPr="004A3073">
        <w:rPr>
          <w:rFonts w:ascii="Arial" w:hAnsi="Arial" w:cs="Arial"/>
        </w:rPr>
        <w:t xml:space="preserve"> Seleccionar la columna de números de teléfono y hacer clic en el botón "</w:t>
      </w:r>
      <w:proofErr w:type="spellStart"/>
      <w:r w:rsidRPr="004A3073">
        <w:rPr>
          <w:rFonts w:ascii="Arial" w:hAnsi="Arial" w:cs="Arial"/>
        </w:rPr>
        <w:t>next</w:t>
      </w:r>
      <w:proofErr w:type="spellEnd"/>
      <w:r w:rsidRPr="004A3073">
        <w:rPr>
          <w:rFonts w:ascii="Arial" w:hAnsi="Arial" w:cs="Arial"/>
        </w:rPr>
        <w:t>".</w:t>
      </w:r>
    </w:p>
    <w:p w14:paraId="3BAEACBE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esperados:</w:t>
      </w:r>
      <w:r w:rsidRPr="004A3073">
        <w:rPr>
          <w:rFonts w:ascii="Arial" w:hAnsi="Arial" w:cs="Arial"/>
        </w:rPr>
        <w:t xml:space="preserve"> El usuario es redirigido correctamente a la página de creación de mensajes.</w:t>
      </w:r>
    </w:p>
    <w:p w14:paraId="3725BCE1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obtenidos:</w:t>
      </w:r>
      <w:r w:rsidRPr="004A3073">
        <w:rPr>
          <w:rFonts w:ascii="Arial" w:hAnsi="Arial" w:cs="Arial"/>
        </w:rPr>
        <w:t xml:space="preserve"> El usuario fue redirigido correctamente</w:t>
      </w:r>
    </w:p>
    <w:p w14:paraId="3DCBE4FF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</w:p>
    <w:p w14:paraId="521CDBA2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 xml:space="preserve">• </w:t>
      </w:r>
      <w:r w:rsidRPr="004A3073">
        <w:rPr>
          <w:rFonts w:ascii="Arial" w:hAnsi="Arial" w:cs="Arial"/>
          <w:b/>
          <w:bCs/>
        </w:rPr>
        <w:t>Caso de prueba 6</w:t>
      </w:r>
      <w:r w:rsidRPr="004A3073">
        <w:rPr>
          <w:rFonts w:ascii="Arial" w:hAnsi="Arial" w:cs="Arial"/>
        </w:rPr>
        <w:t>: Crear un mensaje personalizado con campos vacíos o inválidos:</w:t>
      </w:r>
    </w:p>
    <w:p w14:paraId="3822BD41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Precondiciones:</w:t>
      </w:r>
      <w:r w:rsidRPr="004A3073">
        <w:rPr>
          <w:rFonts w:ascii="Arial" w:hAnsi="Arial" w:cs="Arial"/>
        </w:rPr>
        <w:t xml:space="preserve"> El usuario debe estar en la página de creación de mensajes.</w:t>
      </w:r>
    </w:p>
    <w:p w14:paraId="27C33391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Acciones:</w:t>
      </w:r>
      <w:r w:rsidRPr="004A3073">
        <w:rPr>
          <w:rFonts w:ascii="Arial" w:hAnsi="Arial" w:cs="Arial"/>
        </w:rPr>
        <w:t xml:space="preserve"> No ingresar ningún mensaje o no seleccionar un remitente válido. Luego, hacer clic en el botón "</w:t>
      </w:r>
      <w:proofErr w:type="spellStart"/>
      <w:r w:rsidRPr="004A3073">
        <w:rPr>
          <w:rFonts w:ascii="Arial" w:hAnsi="Arial" w:cs="Arial"/>
        </w:rPr>
        <w:t>next</w:t>
      </w:r>
      <w:proofErr w:type="spellEnd"/>
      <w:r w:rsidRPr="004A3073">
        <w:rPr>
          <w:rFonts w:ascii="Arial" w:hAnsi="Arial" w:cs="Arial"/>
        </w:rPr>
        <w:t>".</w:t>
      </w:r>
    </w:p>
    <w:p w14:paraId="069E0A0F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esperados:</w:t>
      </w:r>
      <w:r w:rsidRPr="004A3073">
        <w:rPr>
          <w:rFonts w:ascii="Arial" w:hAnsi="Arial" w:cs="Arial"/>
        </w:rPr>
        <w:t xml:space="preserve"> Se muestra el mensaje de error correspondiente.</w:t>
      </w:r>
    </w:p>
    <w:p w14:paraId="77F4A6C1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obtenidos:</w:t>
      </w:r>
      <w:r w:rsidRPr="004A3073">
        <w:rPr>
          <w:rFonts w:ascii="Arial" w:hAnsi="Arial" w:cs="Arial"/>
        </w:rPr>
        <w:t xml:space="preserve"> Se </w:t>
      </w:r>
      <w:proofErr w:type="spellStart"/>
      <w:r w:rsidRPr="004A3073">
        <w:rPr>
          <w:rFonts w:ascii="Arial" w:hAnsi="Arial" w:cs="Arial"/>
        </w:rPr>
        <w:t>vizualiza</w:t>
      </w:r>
      <w:proofErr w:type="spellEnd"/>
      <w:r w:rsidRPr="004A3073">
        <w:rPr>
          <w:rFonts w:ascii="Arial" w:hAnsi="Arial" w:cs="Arial"/>
        </w:rPr>
        <w:t xml:space="preserve"> en la pantalla el error esperado</w:t>
      </w:r>
    </w:p>
    <w:p w14:paraId="7FAE3AFD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</w:p>
    <w:p w14:paraId="5A19E5EF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 xml:space="preserve">• </w:t>
      </w:r>
      <w:r w:rsidRPr="004A3073">
        <w:rPr>
          <w:rFonts w:ascii="Arial" w:hAnsi="Arial" w:cs="Arial"/>
          <w:b/>
          <w:bCs/>
        </w:rPr>
        <w:t>Caso de prueba 7:</w:t>
      </w:r>
      <w:r w:rsidRPr="004A3073">
        <w:rPr>
          <w:rFonts w:ascii="Arial" w:hAnsi="Arial" w:cs="Arial"/>
        </w:rPr>
        <w:t xml:space="preserve"> Crear un mensaje personalizado con campos válidos:</w:t>
      </w:r>
    </w:p>
    <w:p w14:paraId="2E96DC90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Precondiciones:</w:t>
      </w:r>
      <w:r w:rsidRPr="004A3073">
        <w:rPr>
          <w:rFonts w:ascii="Arial" w:hAnsi="Arial" w:cs="Arial"/>
        </w:rPr>
        <w:t xml:space="preserve"> El usuario debe estar en la página de creación de mensajes.</w:t>
      </w:r>
    </w:p>
    <w:p w14:paraId="6C9858E0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Acciones:</w:t>
      </w:r>
      <w:r w:rsidRPr="004A3073">
        <w:rPr>
          <w:rFonts w:ascii="Arial" w:hAnsi="Arial" w:cs="Arial"/>
        </w:rPr>
        <w:t xml:space="preserve"> Ingresar un mensaje personalizado y seleccionar un remitente válido. Luego, hacer clic en el botón "</w:t>
      </w:r>
      <w:proofErr w:type="spellStart"/>
      <w:r w:rsidRPr="004A3073">
        <w:rPr>
          <w:rFonts w:ascii="Arial" w:hAnsi="Arial" w:cs="Arial"/>
        </w:rPr>
        <w:t>next</w:t>
      </w:r>
      <w:proofErr w:type="spellEnd"/>
      <w:r w:rsidRPr="004A3073">
        <w:rPr>
          <w:rFonts w:ascii="Arial" w:hAnsi="Arial" w:cs="Arial"/>
        </w:rPr>
        <w:t>".</w:t>
      </w:r>
    </w:p>
    <w:p w14:paraId="2B967E0A" w14:textId="77777777" w:rsidR="004A3073" w:rsidRP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esperados:</w:t>
      </w:r>
      <w:r w:rsidRPr="004A3073">
        <w:rPr>
          <w:rFonts w:ascii="Arial" w:hAnsi="Arial" w:cs="Arial"/>
        </w:rPr>
        <w:t xml:space="preserve"> El usuario es redirigido correctamente a la página de verificación de costo y envío.</w:t>
      </w:r>
    </w:p>
    <w:p w14:paraId="45089DD3" w14:textId="476E186E" w:rsidR="004A3073" w:rsidRDefault="004A3073" w:rsidP="004A3073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obtenidos:</w:t>
      </w:r>
      <w:r w:rsidRPr="004A3073">
        <w:rPr>
          <w:rFonts w:ascii="Arial" w:hAnsi="Arial" w:cs="Arial"/>
        </w:rPr>
        <w:t xml:space="preserve"> El usuario fue redirigido correctamente</w:t>
      </w:r>
    </w:p>
    <w:p w14:paraId="5430E438" w14:textId="77777777" w:rsidR="001C0BF6" w:rsidRDefault="001C0BF6" w:rsidP="004A3073">
      <w:pPr>
        <w:spacing w:line="240" w:lineRule="auto"/>
        <w:ind w:left="708"/>
        <w:rPr>
          <w:rFonts w:ascii="Arial" w:hAnsi="Arial" w:cs="Arial"/>
        </w:rPr>
      </w:pPr>
    </w:p>
    <w:p w14:paraId="32FCD5BE" w14:textId="77777777" w:rsidR="001C0BF6" w:rsidRDefault="001C0BF6" w:rsidP="004A3073">
      <w:pPr>
        <w:spacing w:line="240" w:lineRule="auto"/>
        <w:ind w:left="708"/>
        <w:rPr>
          <w:rFonts w:ascii="Arial" w:hAnsi="Arial" w:cs="Arial"/>
        </w:rPr>
      </w:pPr>
    </w:p>
    <w:p w14:paraId="3815777A" w14:textId="77777777" w:rsidR="001C0BF6" w:rsidRDefault="001C0BF6" w:rsidP="004A3073">
      <w:pPr>
        <w:spacing w:line="240" w:lineRule="auto"/>
        <w:ind w:left="708"/>
        <w:rPr>
          <w:rFonts w:ascii="Arial" w:hAnsi="Arial" w:cs="Arial"/>
        </w:rPr>
      </w:pPr>
    </w:p>
    <w:p w14:paraId="3BCB261B" w14:textId="77777777" w:rsidR="001C0BF6" w:rsidRDefault="001C0BF6" w:rsidP="004A3073">
      <w:pPr>
        <w:spacing w:line="240" w:lineRule="auto"/>
        <w:ind w:left="708"/>
        <w:rPr>
          <w:rFonts w:ascii="Arial" w:hAnsi="Arial" w:cs="Arial"/>
        </w:rPr>
      </w:pPr>
    </w:p>
    <w:p w14:paraId="6B441BDD" w14:textId="5726285C" w:rsidR="001C0BF6" w:rsidRPr="004A3073" w:rsidRDefault="001C0BF6" w:rsidP="001C0BF6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</w:rPr>
      </w:pPr>
      <w:r w:rsidRPr="004A3073">
        <w:rPr>
          <w:rFonts w:ascii="Arial" w:hAnsi="Arial" w:cs="Arial"/>
          <w:b/>
          <w:bCs/>
        </w:rPr>
        <w:lastRenderedPageBreak/>
        <w:t xml:space="preserve">Caso de prueba </w:t>
      </w:r>
      <w:r>
        <w:rPr>
          <w:rFonts w:ascii="Arial" w:hAnsi="Arial" w:cs="Arial"/>
          <w:b/>
          <w:bCs/>
        </w:rPr>
        <w:t>8</w:t>
      </w:r>
      <w:r w:rsidRPr="004A3073">
        <w:rPr>
          <w:rFonts w:ascii="Arial" w:hAnsi="Arial" w:cs="Arial"/>
          <w:b/>
          <w:bCs/>
        </w:rPr>
        <w:t>: Realizar una campaña de prueba</w:t>
      </w:r>
    </w:p>
    <w:p w14:paraId="2EEDD3F0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Precondiciones:</w:t>
      </w:r>
      <w:r w:rsidRPr="004A3073">
        <w:rPr>
          <w:rFonts w:ascii="Arial" w:hAnsi="Arial" w:cs="Arial"/>
        </w:rPr>
        <w:t xml:space="preserve"> El usuario debe estar autenticado en la página de creación de mensajes.</w:t>
      </w:r>
    </w:p>
    <w:p w14:paraId="74E87254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  <w:b/>
          <w:bCs/>
        </w:rPr>
      </w:pPr>
      <w:r w:rsidRPr="004A3073">
        <w:rPr>
          <w:rFonts w:ascii="Arial" w:hAnsi="Arial" w:cs="Arial"/>
          <w:b/>
          <w:bCs/>
        </w:rPr>
        <w:t>Acciones:</w:t>
      </w:r>
    </w:p>
    <w:p w14:paraId="1477000C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>Escribir el número para la prueba.</w:t>
      </w:r>
    </w:p>
    <w:p w14:paraId="344985D5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>Hacer clic en el botón "</w:t>
      </w:r>
      <w:proofErr w:type="spellStart"/>
      <w:r w:rsidRPr="004A3073">
        <w:rPr>
          <w:rFonts w:ascii="Arial" w:hAnsi="Arial" w:cs="Arial"/>
        </w:rPr>
        <w:t>verify</w:t>
      </w:r>
      <w:proofErr w:type="spellEnd"/>
      <w:r w:rsidRPr="004A3073">
        <w:rPr>
          <w:rFonts w:ascii="Arial" w:hAnsi="Arial" w:cs="Arial"/>
        </w:rPr>
        <w:t xml:space="preserve"> </w:t>
      </w:r>
      <w:proofErr w:type="spellStart"/>
      <w:r w:rsidRPr="004A3073">
        <w:rPr>
          <w:rFonts w:ascii="Arial" w:hAnsi="Arial" w:cs="Arial"/>
        </w:rPr>
        <w:t>cost</w:t>
      </w:r>
      <w:proofErr w:type="spellEnd"/>
      <w:r w:rsidRPr="004A3073">
        <w:rPr>
          <w:rFonts w:ascii="Arial" w:hAnsi="Arial" w:cs="Arial"/>
        </w:rPr>
        <w:t xml:space="preserve"> and </w:t>
      </w:r>
      <w:proofErr w:type="spellStart"/>
      <w:r w:rsidRPr="004A3073">
        <w:rPr>
          <w:rFonts w:ascii="Arial" w:hAnsi="Arial" w:cs="Arial"/>
        </w:rPr>
        <w:t>send</w:t>
      </w:r>
      <w:proofErr w:type="spellEnd"/>
      <w:r w:rsidRPr="004A3073">
        <w:rPr>
          <w:rFonts w:ascii="Arial" w:hAnsi="Arial" w:cs="Arial"/>
        </w:rPr>
        <w:t>" para continuar.</w:t>
      </w:r>
    </w:p>
    <w:p w14:paraId="039FFC12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>Verificar el costo del mensaje.</w:t>
      </w:r>
    </w:p>
    <w:p w14:paraId="2B960127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>Hacer clic en el botón "</w:t>
      </w:r>
      <w:proofErr w:type="spellStart"/>
      <w:r w:rsidRPr="004A3073">
        <w:rPr>
          <w:rFonts w:ascii="Arial" w:hAnsi="Arial" w:cs="Arial"/>
        </w:rPr>
        <w:t>send</w:t>
      </w:r>
      <w:proofErr w:type="spellEnd"/>
      <w:r w:rsidRPr="004A3073">
        <w:rPr>
          <w:rFonts w:ascii="Arial" w:hAnsi="Arial" w:cs="Arial"/>
        </w:rPr>
        <w:t>" y confirmar para continuar.</w:t>
      </w:r>
    </w:p>
    <w:p w14:paraId="34B6FB01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>Verificar la presencia de la alerta de confirmación.</w:t>
      </w:r>
    </w:p>
    <w:p w14:paraId="6AC813ED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>Hacer clic en el botón "</w:t>
      </w:r>
      <w:proofErr w:type="spellStart"/>
      <w:r w:rsidRPr="004A3073">
        <w:rPr>
          <w:rFonts w:ascii="Arial" w:hAnsi="Arial" w:cs="Arial"/>
        </w:rPr>
        <w:t>next</w:t>
      </w:r>
      <w:proofErr w:type="spellEnd"/>
      <w:r w:rsidRPr="004A3073">
        <w:rPr>
          <w:rFonts w:ascii="Arial" w:hAnsi="Arial" w:cs="Arial"/>
        </w:rPr>
        <w:t>" para continuar.</w:t>
      </w:r>
    </w:p>
    <w:p w14:paraId="18B15EA4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</w:rPr>
        <w:t>Verificar que se haya redireccionado correctamente a la página de confirmación del mensaje.</w:t>
      </w:r>
    </w:p>
    <w:p w14:paraId="678870A6" w14:textId="77777777" w:rsidR="001C0BF6" w:rsidRPr="004A3073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Resultados esperados</w:t>
      </w:r>
      <w:r w:rsidRPr="004A3073">
        <w:rPr>
          <w:rFonts w:ascii="Arial" w:hAnsi="Arial" w:cs="Arial"/>
        </w:rPr>
        <w:t>: El sistema debe realizar correctamente la campaña de prueba con los datos ingresados.</w:t>
      </w:r>
    </w:p>
    <w:p w14:paraId="3D2B3EC9" w14:textId="3F148B72" w:rsidR="00D57EB0" w:rsidRDefault="001C0BF6" w:rsidP="001C0BF6">
      <w:pPr>
        <w:spacing w:line="240" w:lineRule="auto"/>
        <w:ind w:left="708"/>
        <w:rPr>
          <w:rFonts w:ascii="Arial" w:hAnsi="Arial" w:cs="Arial"/>
        </w:rPr>
      </w:pPr>
      <w:r w:rsidRPr="004A3073">
        <w:rPr>
          <w:rFonts w:ascii="Arial" w:hAnsi="Arial" w:cs="Arial"/>
          <w:b/>
          <w:bCs/>
        </w:rPr>
        <w:t>Resultado obtenido</w:t>
      </w:r>
      <w:r w:rsidRPr="004A3073">
        <w:rPr>
          <w:rFonts w:ascii="Arial" w:hAnsi="Arial" w:cs="Arial"/>
        </w:rPr>
        <w:t xml:space="preserve">: El sistema muestra la confirmación del </w:t>
      </w:r>
      <w:proofErr w:type="spellStart"/>
      <w:r w:rsidRPr="004A3073">
        <w:rPr>
          <w:rFonts w:ascii="Arial" w:hAnsi="Arial" w:cs="Arial"/>
        </w:rPr>
        <w:t>envio</w:t>
      </w:r>
      <w:proofErr w:type="spellEnd"/>
      <w:r w:rsidRPr="004A3073">
        <w:rPr>
          <w:rFonts w:ascii="Arial" w:hAnsi="Arial" w:cs="Arial"/>
        </w:rPr>
        <w:t xml:space="preserve"> correcto de la prueba de mensaje.</w:t>
      </w:r>
    </w:p>
    <w:p w14:paraId="14D9BF32" w14:textId="77777777" w:rsidR="00D57EB0" w:rsidRDefault="00D57EB0" w:rsidP="001C0BF6">
      <w:pPr>
        <w:spacing w:line="240" w:lineRule="auto"/>
        <w:ind w:left="708"/>
        <w:rPr>
          <w:rFonts w:ascii="Arial" w:hAnsi="Arial" w:cs="Arial"/>
        </w:rPr>
      </w:pPr>
    </w:p>
    <w:p w14:paraId="6922DEF5" w14:textId="1CEE49EF" w:rsidR="00D57EB0" w:rsidRPr="00D57EB0" w:rsidRDefault="00D57EB0" w:rsidP="00D57EB0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bCs/>
        </w:rPr>
      </w:pPr>
      <w:r w:rsidRPr="00D57EB0">
        <w:rPr>
          <w:rFonts w:ascii="Arial" w:hAnsi="Arial" w:cs="Arial"/>
          <w:b/>
          <w:bCs/>
        </w:rPr>
        <w:t xml:space="preserve">Caso de prueba </w:t>
      </w:r>
      <w:r>
        <w:rPr>
          <w:rFonts w:ascii="Arial" w:hAnsi="Arial" w:cs="Arial"/>
          <w:b/>
          <w:bCs/>
        </w:rPr>
        <w:t>9</w:t>
      </w:r>
      <w:r w:rsidRPr="00D57EB0">
        <w:rPr>
          <w:rFonts w:ascii="Arial" w:hAnsi="Arial" w:cs="Arial"/>
          <w:b/>
          <w:bCs/>
        </w:rPr>
        <w:t>: Enviar campaña completa</w:t>
      </w:r>
    </w:p>
    <w:p w14:paraId="79D045AD" w14:textId="77777777" w:rsidR="00D57EB0" w:rsidRDefault="00D57EB0" w:rsidP="00D57EB0">
      <w:pPr>
        <w:pStyle w:val="Prrafodelista"/>
        <w:spacing w:after="0" w:line="360" w:lineRule="auto"/>
        <w:rPr>
          <w:rFonts w:ascii="Arial" w:hAnsi="Arial" w:cs="Arial"/>
        </w:rPr>
      </w:pPr>
      <w:r w:rsidRPr="00D57EB0">
        <w:rPr>
          <w:rFonts w:ascii="Arial" w:hAnsi="Arial" w:cs="Arial"/>
          <w:b/>
          <w:bCs/>
        </w:rPr>
        <w:t>Precondiciones:</w:t>
      </w:r>
      <w:r>
        <w:rPr>
          <w:rFonts w:ascii="Arial" w:hAnsi="Arial" w:cs="Arial"/>
        </w:rPr>
        <w:t xml:space="preserve"> El usuario debe estar en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de confirmación de campaña</w:t>
      </w:r>
    </w:p>
    <w:p w14:paraId="460DF489" w14:textId="77777777" w:rsidR="00D57EB0" w:rsidRPr="00D57EB0" w:rsidRDefault="00D57EB0" w:rsidP="00D57EB0">
      <w:pPr>
        <w:pStyle w:val="Prrafodelista"/>
        <w:spacing w:after="0" w:line="360" w:lineRule="auto"/>
        <w:rPr>
          <w:rFonts w:ascii="Arial" w:hAnsi="Arial" w:cs="Arial"/>
          <w:b/>
          <w:bCs/>
        </w:rPr>
      </w:pPr>
      <w:r w:rsidRPr="00D57EB0">
        <w:rPr>
          <w:rFonts w:ascii="Arial" w:hAnsi="Arial" w:cs="Arial"/>
          <w:b/>
          <w:bCs/>
        </w:rPr>
        <w:t xml:space="preserve">Acciones: </w:t>
      </w:r>
    </w:p>
    <w:p w14:paraId="206AFAD2" w14:textId="77777777" w:rsidR="00D57EB0" w:rsidRDefault="00D57EB0" w:rsidP="00D57EB0">
      <w:pPr>
        <w:pStyle w:val="Prrafodelista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Validar información de campaña</w:t>
      </w:r>
    </w:p>
    <w:p w14:paraId="432515F7" w14:textId="77777777" w:rsidR="00D57EB0" w:rsidRDefault="00D57EB0" w:rsidP="00D57EB0">
      <w:pPr>
        <w:pStyle w:val="Prrafodelista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Hacer </w:t>
      </w:r>
      <w:proofErr w:type="spellStart"/>
      <w:proofErr w:type="gramStart"/>
      <w:r>
        <w:rPr>
          <w:rFonts w:ascii="Arial" w:hAnsi="Arial" w:cs="Arial"/>
        </w:rPr>
        <w:t>click</w:t>
      </w:r>
      <w:proofErr w:type="spellEnd"/>
      <w:proofErr w:type="gramEnd"/>
      <w:r>
        <w:rPr>
          <w:rFonts w:ascii="Arial" w:hAnsi="Arial" w:cs="Arial"/>
        </w:rPr>
        <w:t xml:space="preserve"> en el botón “Done”</w:t>
      </w:r>
    </w:p>
    <w:p w14:paraId="00C8901B" w14:textId="77777777" w:rsidR="00D57EB0" w:rsidRDefault="00D57EB0" w:rsidP="00D57EB0">
      <w:pPr>
        <w:pStyle w:val="Prrafodelista"/>
        <w:spacing w:after="0" w:line="360" w:lineRule="auto"/>
        <w:rPr>
          <w:rFonts w:ascii="Arial" w:hAnsi="Arial" w:cs="Arial"/>
        </w:rPr>
      </w:pPr>
      <w:r w:rsidRPr="00D57EB0">
        <w:rPr>
          <w:rFonts w:ascii="Arial" w:hAnsi="Arial" w:cs="Arial"/>
          <w:b/>
          <w:bCs/>
        </w:rPr>
        <w:t>Resultado esperado:</w:t>
      </w:r>
      <w:r>
        <w:rPr>
          <w:rFonts w:ascii="Arial" w:hAnsi="Arial" w:cs="Arial"/>
        </w:rPr>
        <w:t xml:space="preserve"> El sistema debe mostrar en pantalla los datos necesarios para el usuario acerca de la campaña y permitir confirmar la generación </w:t>
      </w:r>
      <w:proofErr w:type="gramStart"/>
      <w:r>
        <w:rPr>
          <w:rFonts w:ascii="Arial" w:hAnsi="Arial" w:cs="Arial"/>
        </w:rPr>
        <w:t>del mismo</w:t>
      </w:r>
      <w:proofErr w:type="gramEnd"/>
      <w:r>
        <w:rPr>
          <w:rFonts w:ascii="Arial" w:hAnsi="Arial" w:cs="Arial"/>
        </w:rPr>
        <w:t>.</w:t>
      </w:r>
    </w:p>
    <w:p w14:paraId="294D1A73" w14:textId="77777777" w:rsidR="00D57EB0" w:rsidRPr="001C0BF6" w:rsidRDefault="00D57EB0" w:rsidP="00D57EB0">
      <w:pPr>
        <w:pStyle w:val="Prrafodelista"/>
        <w:spacing w:after="0" w:line="360" w:lineRule="auto"/>
        <w:rPr>
          <w:rFonts w:ascii="Arial" w:hAnsi="Arial" w:cs="Arial"/>
        </w:rPr>
      </w:pPr>
      <w:r w:rsidRPr="00D57EB0">
        <w:rPr>
          <w:rFonts w:ascii="Arial" w:hAnsi="Arial" w:cs="Arial"/>
          <w:b/>
          <w:bCs/>
        </w:rPr>
        <w:t xml:space="preserve">Resultado obtenido: </w:t>
      </w:r>
      <w:r w:rsidRPr="00D57EB0">
        <w:rPr>
          <w:rFonts w:ascii="Arial" w:hAnsi="Arial" w:cs="Arial"/>
        </w:rPr>
        <w:t>El sistema muestra los datos necesarios y permite terminar la creación de la campaña</w:t>
      </w:r>
    </w:p>
    <w:p w14:paraId="4E7B55E2" w14:textId="77777777" w:rsidR="008871EB" w:rsidRDefault="008871EB" w:rsidP="004A3073">
      <w:pPr>
        <w:spacing w:line="240" w:lineRule="auto"/>
        <w:ind w:left="708"/>
        <w:rPr>
          <w:rFonts w:ascii="Arial" w:hAnsi="Arial" w:cs="Arial"/>
        </w:rPr>
      </w:pPr>
    </w:p>
    <w:p w14:paraId="1C26DD7D" w14:textId="77777777" w:rsidR="008163D5" w:rsidRDefault="008163D5" w:rsidP="004A3073">
      <w:pPr>
        <w:spacing w:line="240" w:lineRule="auto"/>
        <w:ind w:left="708"/>
        <w:rPr>
          <w:rFonts w:ascii="Arial" w:hAnsi="Arial" w:cs="Arial"/>
        </w:rPr>
      </w:pPr>
    </w:p>
    <w:p w14:paraId="51775028" w14:textId="77777777" w:rsidR="008163D5" w:rsidRDefault="008163D5" w:rsidP="004A3073">
      <w:pPr>
        <w:spacing w:line="240" w:lineRule="auto"/>
        <w:ind w:left="708"/>
        <w:rPr>
          <w:rFonts w:ascii="Arial" w:hAnsi="Arial" w:cs="Arial"/>
        </w:rPr>
      </w:pPr>
    </w:p>
    <w:p w14:paraId="046E0A42" w14:textId="77777777" w:rsidR="008871EB" w:rsidRDefault="008871EB" w:rsidP="004A3073">
      <w:pPr>
        <w:spacing w:line="240" w:lineRule="auto"/>
        <w:ind w:left="708"/>
        <w:rPr>
          <w:rFonts w:ascii="Arial" w:hAnsi="Arial" w:cs="Arial"/>
        </w:rPr>
      </w:pPr>
    </w:p>
    <w:p w14:paraId="7A1D6D77" w14:textId="77777777" w:rsidR="008871EB" w:rsidRPr="002D3DD2" w:rsidRDefault="008871EB" w:rsidP="004A3073">
      <w:pPr>
        <w:spacing w:line="240" w:lineRule="auto"/>
        <w:ind w:left="708"/>
        <w:rPr>
          <w:rFonts w:ascii="Arial" w:hAnsi="Arial" w:cs="Arial"/>
        </w:rPr>
      </w:pPr>
    </w:p>
    <w:p w14:paraId="4883F8AA" w14:textId="77777777" w:rsidR="00207824" w:rsidRPr="002D3DD2" w:rsidRDefault="00207824" w:rsidP="00DB7BCA">
      <w:pPr>
        <w:spacing w:line="240" w:lineRule="auto"/>
        <w:ind w:left="708"/>
        <w:rPr>
          <w:rFonts w:ascii="Arial" w:hAnsi="Arial" w:cs="Arial"/>
        </w:rPr>
      </w:pPr>
    </w:p>
    <w:p w14:paraId="356CE0DF" w14:textId="5BB947FD" w:rsidR="008871EB" w:rsidRPr="008871EB" w:rsidRDefault="008871EB" w:rsidP="008871E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871EB">
        <w:rPr>
          <w:rFonts w:ascii="Arial" w:hAnsi="Arial" w:cs="Arial"/>
          <w:b/>
          <w:bCs/>
        </w:rPr>
        <w:lastRenderedPageBreak/>
        <w:t xml:space="preserve">Caso de prueba </w:t>
      </w:r>
      <w:r>
        <w:rPr>
          <w:rFonts w:ascii="Arial" w:hAnsi="Arial" w:cs="Arial"/>
          <w:b/>
          <w:bCs/>
        </w:rPr>
        <w:t>10</w:t>
      </w:r>
      <w:r w:rsidRPr="008871EB">
        <w:rPr>
          <w:rFonts w:ascii="Arial" w:hAnsi="Arial" w:cs="Arial"/>
          <w:b/>
          <w:bCs/>
        </w:rPr>
        <w:t>:</w:t>
      </w:r>
      <w:r w:rsidRPr="008871EB">
        <w:rPr>
          <w:rFonts w:ascii="Arial" w:hAnsi="Arial" w:cs="Arial"/>
        </w:rPr>
        <w:t xml:space="preserve"> </w:t>
      </w:r>
      <w:r w:rsidRPr="008871EB">
        <w:rPr>
          <w:rFonts w:ascii="Arial" w:hAnsi="Arial" w:cs="Arial"/>
          <w:b/>
          <w:bCs/>
        </w:rPr>
        <w:t>Crear una campaña con la opción "S</w:t>
      </w:r>
      <w:r>
        <w:rPr>
          <w:rFonts w:ascii="Arial" w:hAnsi="Arial" w:cs="Arial"/>
          <w:b/>
          <w:bCs/>
        </w:rPr>
        <w:t>chedule</w:t>
      </w:r>
      <w:r w:rsidRPr="008871EB">
        <w:rPr>
          <w:rFonts w:ascii="Arial" w:hAnsi="Arial" w:cs="Arial"/>
          <w:b/>
          <w:bCs/>
        </w:rPr>
        <w:t>" y campos válidos:</w:t>
      </w:r>
    </w:p>
    <w:p w14:paraId="2CFB9C3C" w14:textId="77777777" w:rsidR="008871EB" w:rsidRPr="008871EB" w:rsidRDefault="008871EB" w:rsidP="008871EB">
      <w:pPr>
        <w:pStyle w:val="Prrafodelista"/>
        <w:spacing w:line="360" w:lineRule="auto"/>
        <w:rPr>
          <w:rFonts w:ascii="Arial" w:hAnsi="Arial" w:cs="Arial"/>
        </w:rPr>
      </w:pPr>
      <w:r w:rsidRPr="008871EB">
        <w:rPr>
          <w:rFonts w:ascii="Arial" w:hAnsi="Arial" w:cs="Arial"/>
          <w:b/>
          <w:bCs/>
        </w:rPr>
        <w:t>Precondiciones:</w:t>
      </w:r>
      <w:r w:rsidRPr="008871EB">
        <w:rPr>
          <w:rFonts w:ascii="Arial" w:hAnsi="Arial" w:cs="Arial"/>
        </w:rPr>
        <w:t xml:space="preserve"> El usuario debe estar en la página de configuración de campañas.</w:t>
      </w:r>
    </w:p>
    <w:p w14:paraId="4BA57FBD" w14:textId="6FD5AD28" w:rsidR="008871EB" w:rsidRPr="008871EB" w:rsidRDefault="008871EB" w:rsidP="008871EB">
      <w:pPr>
        <w:pStyle w:val="Prrafodelista"/>
        <w:spacing w:line="360" w:lineRule="auto"/>
        <w:rPr>
          <w:rFonts w:ascii="Arial" w:hAnsi="Arial" w:cs="Arial"/>
        </w:rPr>
      </w:pPr>
      <w:r w:rsidRPr="008871EB">
        <w:rPr>
          <w:rFonts w:ascii="Arial" w:hAnsi="Arial" w:cs="Arial"/>
          <w:b/>
          <w:bCs/>
        </w:rPr>
        <w:t>Acciones:</w:t>
      </w:r>
      <w:r w:rsidRPr="008871EB">
        <w:rPr>
          <w:rFonts w:ascii="Arial" w:hAnsi="Arial" w:cs="Arial"/>
        </w:rPr>
        <w:t xml:space="preserve"> Seleccionar una compañía y un nombre de campaña válido. Luego, seleccionar la opción "S</w:t>
      </w:r>
      <w:r>
        <w:rPr>
          <w:rFonts w:ascii="Arial" w:hAnsi="Arial" w:cs="Arial"/>
        </w:rPr>
        <w:t>chedule</w:t>
      </w:r>
      <w:r w:rsidRPr="008871EB">
        <w:rPr>
          <w:rFonts w:ascii="Arial" w:hAnsi="Arial" w:cs="Arial"/>
        </w:rPr>
        <w:t>"</w:t>
      </w:r>
      <w:r>
        <w:rPr>
          <w:rFonts w:ascii="Arial" w:hAnsi="Arial" w:cs="Arial"/>
        </w:rPr>
        <w:t>, configuro el porcentaje y las fechas de la campaña,</w:t>
      </w:r>
      <w:r w:rsidRPr="008871EB">
        <w:rPr>
          <w:rFonts w:ascii="Arial" w:hAnsi="Arial" w:cs="Arial"/>
        </w:rPr>
        <w:t xml:space="preserve"> hacer clic en el botón "</w:t>
      </w:r>
      <w:proofErr w:type="spellStart"/>
      <w:r w:rsidRPr="008871EB">
        <w:rPr>
          <w:rFonts w:ascii="Arial" w:hAnsi="Arial" w:cs="Arial"/>
        </w:rPr>
        <w:t>next</w:t>
      </w:r>
      <w:proofErr w:type="spellEnd"/>
      <w:r w:rsidRPr="008871EB">
        <w:rPr>
          <w:rFonts w:ascii="Arial" w:hAnsi="Arial" w:cs="Arial"/>
        </w:rPr>
        <w:t>".</w:t>
      </w:r>
    </w:p>
    <w:p w14:paraId="27225C9D" w14:textId="77777777" w:rsidR="008871EB" w:rsidRPr="008871EB" w:rsidRDefault="008871EB" w:rsidP="008871EB">
      <w:pPr>
        <w:pStyle w:val="Prrafodelista"/>
        <w:spacing w:line="360" w:lineRule="auto"/>
        <w:rPr>
          <w:rFonts w:ascii="Arial" w:hAnsi="Arial" w:cs="Arial"/>
        </w:rPr>
      </w:pPr>
      <w:r w:rsidRPr="008871EB">
        <w:rPr>
          <w:rFonts w:ascii="Arial" w:hAnsi="Arial" w:cs="Arial"/>
          <w:b/>
          <w:bCs/>
        </w:rPr>
        <w:t>Resultados esperados:</w:t>
      </w:r>
      <w:r w:rsidRPr="008871EB">
        <w:rPr>
          <w:rFonts w:ascii="Arial" w:hAnsi="Arial" w:cs="Arial"/>
        </w:rPr>
        <w:t xml:space="preserve"> El usuario es redirigido correctamente a la página de creación de destinatarios.</w:t>
      </w:r>
    </w:p>
    <w:p w14:paraId="6C47BC8A" w14:textId="77777777" w:rsidR="008871EB" w:rsidRDefault="008871EB" w:rsidP="008871EB">
      <w:pPr>
        <w:pStyle w:val="Prrafodelista"/>
        <w:spacing w:line="360" w:lineRule="auto"/>
        <w:rPr>
          <w:rFonts w:ascii="Arial" w:hAnsi="Arial" w:cs="Arial"/>
        </w:rPr>
      </w:pPr>
      <w:r w:rsidRPr="008871EB">
        <w:rPr>
          <w:rFonts w:ascii="Arial" w:hAnsi="Arial" w:cs="Arial"/>
          <w:b/>
          <w:bCs/>
        </w:rPr>
        <w:t>Resultado obtenido:</w:t>
      </w:r>
      <w:r w:rsidRPr="008871EB">
        <w:rPr>
          <w:rFonts w:ascii="Arial" w:hAnsi="Arial" w:cs="Arial"/>
        </w:rPr>
        <w:t xml:space="preserve"> El usuario fue redirigido correctamente</w:t>
      </w:r>
    </w:p>
    <w:p w14:paraId="78F19713" w14:textId="77777777" w:rsidR="008163D5" w:rsidRDefault="008163D5" w:rsidP="008871EB">
      <w:pPr>
        <w:pStyle w:val="Prrafodelista"/>
        <w:spacing w:line="360" w:lineRule="auto"/>
        <w:rPr>
          <w:rFonts w:ascii="Arial" w:hAnsi="Arial" w:cs="Arial"/>
        </w:rPr>
      </w:pPr>
    </w:p>
    <w:p w14:paraId="44B4C73F" w14:textId="77777777" w:rsidR="008163D5" w:rsidRDefault="008163D5" w:rsidP="008871EB">
      <w:pPr>
        <w:pStyle w:val="Prrafodelista"/>
        <w:spacing w:line="360" w:lineRule="auto"/>
        <w:rPr>
          <w:rFonts w:ascii="Arial" w:hAnsi="Arial" w:cs="Arial"/>
        </w:rPr>
      </w:pPr>
    </w:p>
    <w:p w14:paraId="75ADB3A3" w14:textId="77777777" w:rsidR="008871EB" w:rsidRDefault="008871EB" w:rsidP="008871EB">
      <w:pPr>
        <w:pStyle w:val="Prrafodelista"/>
        <w:spacing w:line="240" w:lineRule="auto"/>
        <w:rPr>
          <w:rFonts w:ascii="Arial" w:hAnsi="Arial" w:cs="Arial"/>
        </w:rPr>
      </w:pPr>
    </w:p>
    <w:p w14:paraId="2847F37F" w14:textId="77777777" w:rsidR="008871EB" w:rsidRPr="008871EB" w:rsidRDefault="008871EB" w:rsidP="008871EB">
      <w:pPr>
        <w:pStyle w:val="Prrafodelista"/>
        <w:spacing w:line="240" w:lineRule="auto"/>
        <w:rPr>
          <w:rFonts w:ascii="Arial" w:hAnsi="Arial" w:cs="Arial"/>
        </w:rPr>
      </w:pPr>
    </w:p>
    <w:p w14:paraId="50BBC5DB" w14:textId="5D78D19D" w:rsidR="00FD6B1C" w:rsidRDefault="00FD6B1C" w:rsidP="008163D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8871EB">
        <w:rPr>
          <w:rFonts w:ascii="Arial" w:hAnsi="Arial" w:cs="Arial"/>
          <w:b/>
          <w:bCs/>
        </w:rPr>
        <w:t>Caso de prueba 1</w:t>
      </w:r>
      <w:r w:rsidR="008163D5">
        <w:rPr>
          <w:rFonts w:ascii="Arial" w:hAnsi="Arial" w:cs="Arial"/>
          <w:b/>
          <w:bCs/>
        </w:rPr>
        <w:t>1</w:t>
      </w:r>
      <w:r w:rsidRPr="008871EB">
        <w:rPr>
          <w:rFonts w:ascii="Arial" w:hAnsi="Arial" w:cs="Arial"/>
          <w:b/>
          <w:bCs/>
        </w:rPr>
        <w:t xml:space="preserve">: </w:t>
      </w:r>
      <w:r w:rsidR="00BE530B" w:rsidRPr="008871EB">
        <w:rPr>
          <w:rFonts w:ascii="Arial" w:hAnsi="Arial" w:cs="Arial"/>
          <w:b/>
          <w:bCs/>
        </w:rPr>
        <w:t xml:space="preserve">Descargar </w:t>
      </w:r>
      <w:proofErr w:type="spellStart"/>
      <w:r w:rsidR="00BE530B" w:rsidRPr="008871EB">
        <w:rPr>
          <w:rFonts w:ascii="Arial" w:hAnsi="Arial" w:cs="Arial"/>
          <w:b/>
          <w:bCs/>
        </w:rPr>
        <w:t>csv</w:t>
      </w:r>
      <w:proofErr w:type="spellEnd"/>
    </w:p>
    <w:p w14:paraId="7673DE95" w14:textId="1BC406F3" w:rsidR="008871EB" w:rsidRDefault="008871EB" w:rsidP="008163D5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Precondiciones: </w:t>
      </w:r>
      <w:r>
        <w:rPr>
          <w:rFonts w:ascii="Arial" w:hAnsi="Arial" w:cs="Arial"/>
        </w:rPr>
        <w:t xml:space="preserve">El usuario debe estar en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de creación de </w:t>
      </w:r>
      <w:r w:rsidR="008163D5">
        <w:rPr>
          <w:rFonts w:ascii="Arial" w:hAnsi="Arial" w:cs="Arial"/>
        </w:rPr>
        <w:t>destinatarios</w:t>
      </w:r>
    </w:p>
    <w:p w14:paraId="67C57A4A" w14:textId="02F84EA1" w:rsidR="008871EB" w:rsidRDefault="008871EB" w:rsidP="008163D5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Acciones:</w:t>
      </w:r>
      <w:r>
        <w:rPr>
          <w:rFonts w:ascii="Arial" w:hAnsi="Arial" w:cs="Arial"/>
        </w:rPr>
        <w:t xml:space="preserve"> Hacer </w:t>
      </w:r>
      <w:proofErr w:type="spellStart"/>
      <w:proofErr w:type="gramStart"/>
      <w:r>
        <w:rPr>
          <w:rFonts w:ascii="Arial" w:hAnsi="Arial" w:cs="Arial"/>
        </w:rPr>
        <w:t>click</w:t>
      </w:r>
      <w:proofErr w:type="spellEnd"/>
      <w:proofErr w:type="gramEnd"/>
      <w:r>
        <w:rPr>
          <w:rFonts w:ascii="Arial" w:hAnsi="Arial" w:cs="Arial"/>
        </w:rPr>
        <w:t xml:space="preserve"> en el botón “</w:t>
      </w:r>
      <w:proofErr w:type="spellStart"/>
      <w:r>
        <w:rPr>
          <w:rFonts w:ascii="Arial" w:hAnsi="Arial" w:cs="Arial"/>
        </w:rPr>
        <w:t>Download</w:t>
      </w:r>
      <w:proofErr w:type="spellEnd"/>
      <w:r>
        <w:rPr>
          <w:rFonts w:ascii="Arial" w:hAnsi="Arial" w:cs="Arial"/>
        </w:rPr>
        <w:t xml:space="preserve"> CSV”</w:t>
      </w:r>
    </w:p>
    <w:p w14:paraId="471F3E07" w14:textId="74C74511" w:rsidR="008871EB" w:rsidRPr="008871EB" w:rsidRDefault="008871EB" w:rsidP="008163D5">
      <w:pPr>
        <w:pStyle w:val="Prrafodelista"/>
        <w:spacing w:line="360" w:lineRule="auto"/>
        <w:rPr>
          <w:rFonts w:ascii="Arial" w:hAnsi="Arial" w:cs="Arial"/>
          <w:b/>
          <w:bCs/>
        </w:rPr>
      </w:pPr>
      <w:r w:rsidRPr="008871EB">
        <w:rPr>
          <w:rFonts w:ascii="Arial" w:hAnsi="Arial" w:cs="Arial"/>
          <w:b/>
          <w:bCs/>
        </w:rPr>
        <w:t>Resultados esperados:</w:t>
      </w:r>
      <w:r w:rsidR="008163D5">
        <w:rPr>
          <w:rFonts w:ascii="Arial" w:hAnsi="Arial" w:cs="Arial"/>
          <w:b/>
          <w:bCs/>
        </w:rPr>
        <w:t xml:space="preserve"> </w:t>
      </w:r>
      <w:r w:rsidR="008163D5" w:rsidRPr="008163D5">
        <w:rPr>
          <w:rFonts w:ascii="Arial" w:hAnsi="Arial" w:cs="Arial"/>
        </w:rPr>
        <w:t>El sistema automáticamente descarga el CSV de ejemplo para poder subir los contactos e información de las campañas</w:t>
      </w:r>
    </w:p>
    <w:p w14:paraId="0EE3DFE2" w14:textId="32BD97E7" w:rsidR="008871EB" w:rsidRDefault="008871EB" w:rsidP="008163D5">
      <w:pPr>
        <w:pStyle w:val="Prrafodelista"/>
        <w:spacing w:line="360" w:lineRule="auto"/>
        <w:rPr>
          <w:rFonts w:ascii="Arial" w:hAnsi="Arial" w:cs="Arial"/>
        </w:rPr>
      </w:pPr>
      <w:r w:rsidRPr="008871EB">
        <w:rPr>
          <w:rFonts w:ascii="Arial" w:hAnsi="Arial" w:cs="Arial"/>
          <w:b/>
          <w:bCs/>
        </w:rPr>
        <w:t>Resultados obtenidos:</w:t>
      </w:r>
      <w:r w:rsidR="008163D5">
        <w:rPr>
          <w:rFonts w:ascii="Arial" w:hAnsi="Arial" w:cs="Arial"/>
          <w:b/>
          <w:bCs/>
        </w:rPr>
        <w:t xml:space="preserve"> </w:t>
      </w:r>
      <w:r w:rsidR="008163D5" w:rsidRPr="008163D5">
        <w:rPr>
          <w:rFonts w:ascii="Arial" w:hAnsi="Arial" w:cs="Arial"/>
        </w:rPr>
        <w:t>El sistema descarga el archivo correctamente</w:t>
      </w:r>
    </w:p>
    <w:p w14:paraId="7FA72122" w14:textId="77777777" w:rsidR="009B5F88" w:rsidRDefault="009B5F88" w:rsidP="008163D5">
      <w:pPr>
        <w:pStyle w:val="Prrafodelista"/>
        <w:spacing w:line="360" w:lineRule="auto"/>
        <w:rPr>
          <w:rFonts w:ascii="Arial" w:hAnsi="Arial" w:cs="Arial"/>
        </w:rPr>
      </w:pPr>
    </w:p>
    <w:p w14:paraId="54B5B03B" w14:textId="77777777" w:rsidR="009B5F88" w:rsidRDefault="009B5F88" w:rsidP="008163D5">
      <w:pPr>
        <w:pStyle w:val="Prrafodelista"/>
        <w:spacing w:line="360" w:lineRule="auto"/>
        <w:rPr>
          <w:rFonts w:ascii="Arial" w:hAnsi="Arial" w:cs="Arial"/>
        </w:rPr>
      </w:pPr>
    </w:p>
    <w:p w14:paraId="21DE14B2" w14:textId="5C2DFD99" w:rsidR="009B5F88" w:rsidRPr="009B5F88" w:rsidRDefault="009B5F88" w:rsidP="009B5F88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9B5F88">
        <w:rPr>
          <w:rFonts w:ascii="Arial" w:hAnsi="Arial" w:cs="Arial"/>
          <w:b/>
          <w:bCs/>
        </w:rPr>
        <w:t>Caso de prueba 12: Crear campaña con contactos “</w:t>
      </w:r>
      <w:proofErr w:type="spellStart"/>
      <w:r w:rsidRPr="009B5F88">
        <w:rPr>
          <w:rFonts w:ascii="Arial" w:hAnsi="Arial" w:cs="Arial"/>
          <w:b/>
          <w:bCs/>
        </w:rPr>
        <w:t>Bulk</w:t>
      </w:r>
      <w:proofErr w:type="spellEnd"/>
      <w:r w:rsidRPr="009B5F88">
        <w:rPr>
          <w:rFonts w:ascii="Arial" w:hAnsi="Arial" w:cs="Arial"/>
          <w:b/>
          <w:bCs/>
        </w:rPr>
        <w:t xml:space="preserve"> </w:t>
      </w:r>
      <w:proofErr w:type="spellStart"/>
      <w:r w:rsidRPr="009B5F88">
        <w:rPr>
          <w:rFonts w:ascii="Arial" w:hAnsi="Arial" w:cs="Arial"/>
          <w:b/>
          <w:bCs/>
        </w:rPr>
        <w:t>campaign</w:t>
      </w:r>
      <w:proofErr w:type="spellEnd"/>
      <w:r w:rsidRPr="009B5F88">
        <w:rPr>
          <w:rFonts w:ascii="Arial" w:hAnsi="Arial" w:cs="Arial"/>
          <w:b/>
          <w:bCs/>
        </w:rPr>
        <w:t>”</w:t>
      </w:r>
    </w:p>
    <w:p w14:paraId="1FF8DCBE" w14:textId="369DE078" w:rsidR="009B5F88" w:rsidRDefault="009B5F88" w:rsidP="009B5F88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Precondiciones: </w:t>
      </w:r>
      <w:r>
        <w:rPr>
          <w:rFonts w:ascii="Arial" w:hAnsi="Arial" w:cs="Arial"/>
        </w:rPr>
        <w:t xml:space="preserve">El usuario debe estar en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de creación de destinatarios</w:t>
      </w:r>
      <w:r>
        <w:rPr>
          <w:rFonts w:ascii="Arial" w:hAnsi="Arial" w:cs="Arial"/>
        </w:rPr>
        <w:t>, y tener un archivo de contactos cargado previamente</w:t>
      </w:r>
    </w:p>
    <w:p w14:paraId="29392A8F" w14:textId="4B56568A" w:rsidR="009B5F88" w:rsidRDefault="009B5F88" w:rsidP="009B5F88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Acciones: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Seleccionar una campaña precargada</w:t>
      </w:r>
    </w:p>
    <w:p w14:paraId="11227902" w14:textId="300BD8F6" w:rsidR="009B5F88" w:rsidRPr="008871EB" w:rsidRDefault="009B5F88" w:rsidP="009B5F88">
      <w:pPr>
        <w:pStyle w:val="Prrafodelista"/>
        <w:spacing w:line="360" w:lineRule="auto"/>
        <w:rPr>
          <w:rFonts w:ascii="Arial" w:hAnsi="Arial" w:cs="Arial"/>
          <w:b/>
          <w:bCs/>
        </w:rPr>
      </w:pPr>
      <w:r w:rsidRPr="008871EB">
        <w:rPr>
          <w:rFonts w:ascii="Arial" w:hAnsi="Arial" w:cs="Arial"/>
          <w:b/>
          <w:bCs/>
        </w:rPr>
        <w:t>Resultados esperados:</w:t>
      </w:r>
      <w:r>
        <w:rPr>
          <w:rFonts w:ascii="Arial" w:hAnsi="Arial" w:cs="Arial"/>
          <w:b/>
          <w:bCs/>
        </w:rPr>
        <w:t xml:space="preserve"> </w:t>
      </w:r>
      <w:r w:rsidRPr="008163D5">
        <w:rPr>
          <w:rFonts w:ascii="Arial" w:hAnsi="Arial" w:cs="Arial"/>
        </w:rPr>
        <w:t xml:space="preserve">El sistema automáticamente </w:t>
      </w:r>
      <w:r>
        <w:rPr>
          <w:rFonts w:ascii="Arial" w:hAnsi="Arial" w:cs="Arial"/>
        </w:rPr>
        <w:t xml:space="preserve">carga los contactos </w:t>
      </w:r>
      <w:proofErr w:type="spellStart"/>
      <w:r>
        <w:rPr>
          <w:rFonts w:ascii="Arial" w:hAnsi="Arial" w:cs="Arial"/>
        </w:rPr>
        <w:t>automaticamente</w:t>
      </w:r>
      <w:proofErr w:type="spellEnd"/>
    </w:p>
    <w:p w14:paraId="7288F905" w14:textId="0E5508B9" w:rsidR="009B5F88" w:rsidRDefault="009B5F88" w:rsidP="009B5F88">
      <w:pPr>
        <w:pStyle w:val="Prrafodelista"/>
        <w:spacing w:line="360" w:lineRule="auto"/>
        <w:rPr>
          <w:rFonts w:ascii="Arial" w:hAnsi="Arial" w:cs="Arial"/>
        </w:rPr>
      </w:pPr>
      <w:r w:rsidRPr="008871EB">
        <w:rPr>
          <w:rFonts w:ascii="Arial" w:hAnsi="Arial" w:cs="Arial"/>
          <w:b/>
          <w:bCs/>
        </w:rPr>
        <w:t>Resultados obtenidos:</w:t>
      </w:r>
      <w:r>
        <w:rPr>
          <w:rFonts w:ascii="Arial" w:hAnsi="Arial" w:cs="Arial"/>
          <w:b/>
          <w:bCs/>
        </w:rPr>
        <w:t xml:space="preserve"> </w:t>
      </w:r>
      <w:r w:rsidRPr="008163D5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>carga automáticamente los contactos y permite seguir con la creación de campaña</w:t>
      </w:r>
    </w:p>
    <w:p w14:paraId="25DCBAD9" w14:textId="77777777" w:rsidR="009B5F88" w:rsidRDefault="009B5F88" w:rsidP="009B5F88">
      <w:pPr>
        <w:pStyle w:val="Prrafodelista"/>
        <w:spacing w:line="360" w:lineRule="auto"/>
        <w:rPr>
          <w:rFonts w:ascii="Arial" w:hAnsi="Arial" w:cs="Arial"/>
        </w:rPr>
      </w:pPr>
    </w:p>
    <w:p w14:paraId="603CD1DE" w14:textId="3997FE1E" w:rsidR="009B5F88" w:rsidRPr="008163D5" w:rsidRDefault="009B5F88" w:rsidP="009B5F88">
      <w:pPr>
        <w:pStyle w:val="Prrafodelista"/>
        <w:spacing w:line="360" w:lineRule="auto"/>
        <w:rPr>
          <w:rFonts w:ascii="Arial" w:hAnsi="Arial" w:cs="Arial"/>
        </w:rPr>
      </w:pPr>
    </w:p>
    <w:sectPr w:rsidR="009B5F88" w:rsidRPr="008163D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376D"/>
    <w:multiLevelType w:val="hybridMultilevel"/>
    <w:tmpl w:val="337808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514B1F"/>
    <w:multiLevelType w:val="hybridMultilevel"/>
    <w:tmpl w:val="31224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11393"/>
    <w:multiLevelType w:val="hybridMultilevel"/>
    <w:tmpl w:val="71C2C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7067F"/>
    <w:multiLevelType w:val="hybridMultilevel"/>
    <w:tmpl w:val="B426B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816EF"/>
    <w:multiLevelType w:val="hybridMultilevel"/>
    <w:tmpl w:val="ABA450CE"/>
    <w:lvl w:ilvl="0" w:tplc="F43678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8633036">
    <w:abstractNumId w:val="2"/>
  </w:num>
  <w:num w:numId="2" w16cid:durableId="1294336368">
    <w:abstractNumId w:val="0"/>
  </w:num>
  <w:num w:numId="3" w16cid:durableId="1820923704">
    <w:abstractNumId w:val="3"/>
  </w:num>
  <w:num w:numId="4" w16cid:durableId="415588817">
    <w:abstractNumId w:val="1"/>
  </w:num>
  <w:num w:numId="5" w16cid:durableId="663699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54"/>
    <w:rsid w:val="000249CA"/>
    <w:rsid w:val="00035DA3"/>
    <w:rsid w:val="000414B5"/>
    <w:rsid w:val="00055894"/>
    <w:rsid w:val="000724AC"/>
    <w:rsid w:val="00073069"/>
    <w:rsid w:val="00076DFA"/>
    <w:rsid w:val="00093816"/>
    <w:rsid w:val="000A58D9"/>
    <w:rsid w:val="000C2194"/>
    <w:rsid w:val="000C53CF"/>
    <w:rsid w:val="000D20E1"/>
    <w:rsid w:val="000D488A"/>
    <w:rsid w:val="00105401"/>
    <w:rsid w:val="0014330F"/>
    <w:rsid w:val="00166AA8"/>
    <w:rsid w:val="001767E8"/>
    <w:rsid w:val="001A41FB"/>
    <w:rsid w:val="001C0BF6"/>
    <w:rsid w:val="001E15C5"/>
    <w:rsid w:val="001F0435"/>
    <w:rsid w:val="00207824"/>
    <w:rsid w:val="00270A77"/>
    <w:rsid w:val="00287CEA"/>
    <w:rsid w:val="002C263B"/>
    <w:rsid w:val="002D3DD2"/>
    <w:rsid w:val="002F6A2B"/>
    <w:rsid w:val="00381CB8"/>
    <w:rsid w:val="003942B1"/>
    <w:rsid w:val="003B13F4"/>
    <w:rsid w:val="003F2990"/>
    <w:rsid w:val="003F3471"/>
    <w:rsid w:val="00452337"/>
    <w:rsid w:val="0045524F"/>
    <w:rsid w:val="0046552A"/>
    <w:rsid w:val="00470C65"/>
    <w:rsid w:val="00492D62"/>
    <w:rsid w:val="00495A54"/>
    <w:rsid w:val="004A3073"/>
    <w:rsid w:val="004A48E4"/>
    <w:rsid w:val="004B4FF9"/>
    <w:rsid w:val="004C0F80"/>
    <w:rsid w:val="0050692D"/>
    <w:rsid w:val="0051386D"/>
    <w:rsid w:val="00514145"/>
    <w:rsid w:val="00533B8F"/>
    <w:rsid w:val="00550D6E"/>
    <w:rsid w:val="0055413E"/>
    <w:rsid w:val="00580588"/>
    <w:rsid w:val="00581337"/>
    <w:rsid w:val="00590600"/>
    <w:rsid w:val="00596081"/>
    <w:rsid w:val="005B0943"/>
    <w:rsid w:val="005D1EBE"/>
    <w:rsid w:val="005D76B5"/>
    <w:rsid w:val="005F5072"/>
    <w:rsid w:val="00603116"/>
    <w:rsid w:val="006363BF"/>
    <w:rsid w:val="00637950"/>
    <w:rsid w:val="0066580B"/>
    <w:rsid w:val="00672B26"/>
    <w:rsid w:val="006839DB"/>
    <w:rsid w:val="00685EEA"/>
    <w:rsid w:val="00696D1A"/>
    <w:rsid w:val="006A4024"/>
    <w:rsid w:val="006B1F51"/>
    <w:rsid w:val="006C35D8"/>
    <w:rsid w:val="006D19A9"/>
    <w:rsid w:val="006F4F8F"/>
    <w:rsid w:val="007164EE"/>
    <w:rsid w:val="007654F6"/>
    <w:rsid w:val="00767876"/>
    <w:rsid w:val="00772DED"/>
    <w:rsid w:val="007854FB"/>
    <w:rsid w:val="007A43FE"/>
    <w:rsid w:val="007B7261"/>
    <w:rsid w:val="007D789B"/>
    <w:rsid w:val="00802B64"/>
    <w:rsid w:val="008162B5"/>
    <w:rsid w:val="008163D5"/>
    <w:rsid w:val="008349E8"/>
    <w:rsid w:val="00866EF8"/>
    <w:rsid w:val="008871EB"/>
    <w:rsid w:val="00894D86"/>
    <w:rsid w:val="008A6FF7"/>
    <w:rsid w:val="008E79D3"/>
    <w:rsid w:val="008F6C50"/>
    <w:rsid w:val="00931973"/>
    <w:rsid w:val="009346B8"/>
    <w:rsid w:val="00936DC0"/>
    <w:rsid w:val="009674D0"/>
    <w:rsid w:val="00990ACD"/>
    <w:rsid w:val="009A5376"/>
    <w:rsid w:val="009B5F88"/>
    <w:rsid w:val="009C4F74"/>
    <w:rsid w:val="009C72D6"/>
    <w:rsid w:val="00A166C7"/>
    <w:rsid w:val="00A468A6"/>
    <w:rsid w:val="00A53DC0"/>
    <w:rsid w:val="00A64C6D"/>
    <w:rsid w:val="00A86302"/>
    <w:rsid w:val="00AA3D41"/>
    <w:rsid w:val="00AD177C"/>
    <w:rsid w:val="00AF1063"/>
    <w:rsid w:val="00B31D77"/>
    <w:rsid w:val="00B51C23"/>
    <w:rsid w:val="00B63F3C"/>
    <w:rsid w:val="00B82273"/>
    <w:rsid w:val="00BB2FBB"/>
    <w:rsid w:val="00BB6453"/>
    <w:rsid w:val="00BD3E62"/>
    <w:rsid w:val="00BD43F6"/>
    <w:rsid w:val="00BE530B"/>
    <w:rsid w:val="00C2695D"/>
    <w:rsid w:val="00C3415A"/>
    <w:rsid w:val="00C73E29"/>
    <w:rsid w:val="00CB73CE"/>
    <w:rsid w:val="00CC6843"/>
    <w:rsid w:val="00CD07C3"/>
    <w:rsid w:val="00D06548"/>
    <w:rsid w:val="00D23FB7"/>
    <w:rsid w:val="00D34559"/>
    <w:rsid w:val="00D52E67"/>
    <w:rsid w:val="00D57889"/>
    <w:rsid w:val="00D57EB0"/>
    <w:rsid w:val="00DA5C83"/>
    <w:rsid w:val="00DB7BCA"/>
    <w:rsid w:val="00DF3119"/>
    <w:rsid w:val="00E14A4D"/>
    <w:rsid w:val="00E502F8"/>
    <w:rsid w:val="00E84136"/>
    <w:rsid w:val="00EA12D7"/>
    <w:rsid w:val="00EB60CD"/>
    <w:rsid w:val="00EF2D4B"/>
    <w:rsid w:val="00EF6687"/>
    <w:rsid w:val="00F406B7"/>
    <w:rsid w:val="00F454D6"/>
    <w:rsid w:val="00F65776"/>
    <w:rsid w:val="00FB6AB7"/>
    <w:rsid w:val="00F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DB2B"/>
  <w15:chartTrackingRefBased/>
  <w15:docId w15:val="{51C6CE0C-4BAB-44BA-92A0-E98AD048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1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637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Palencia</dc:creator>
  <cp:keywords/>
  <dc:description/>
  <cp:lastModifiedBy>Felipe Palencia</cp:lastModifiedBy>
  <cp:revision>3</cp:revision>
  <dcterms:created xsi:type="dcterms:W3CDTF">2023-05-04T14:34:00Z</dcterms:created>
  <dcterms:modified xsi:type="dcterms:W3CDTF">2023-05-12T15:34:00Z</dcterms:modified>
</cp:coreProperties>
</file>