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6" w:lineRule="auto"/>
        <w:rPr>
          <w:rFonts w:ascii="Arimo" w:cs="Arimo" w:eastAsia="Arimo" w:hAnsi="Arimo"/>
          <w:b w:val="1"/>
          <w:bCs w:val="1"/>
          <w:sz w:val="22"/>
          <w:szCs w:val="22"/>
        </w:rPr>
      </w:pPr>
      <w:bookmarkStart w:colFirst="0" w:colLast="0" w:name="_wr5g4zbf9l3o" w:id="0"/>
      <w:bookmarkEnd w:id="0"/>
      <w:r w:rsidDel="00000000" w:rsidR="00000000" w:rsidRPr="00000000">
        <w:rPr>
          <w:rFonts w:ascii="Arimo" w:cs="Arimo" w:eastAsia="Arimo" w:hAnsi="Arimo"/>
          <w:rtl w:val="0"/>
        </w:rPr>
        <w:t xml:space="preserve">Test Plan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276" w:lineRule="auto"/>
        <w:rPr>
          <w:rFonts w:ascii="Arimo" w:cs="Arimo" w:eastAsia="Arimo" w:hAnsi="Arimo"/>
          <w:b w:val="1"/>
          <w:bCs w:val="1"/>
          <w:color w:val="000000"/>
          <w:sz w:val="26"/>
          <w:szCs w:val="26"/>
          <w:u w:val="single"/>
        </w:rPr>
      </w:pPr>
      <w:bookmarkStart w:colFirst="0" w:colLast="0" w:name="_jnyey9gtaa29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u w:val="single"/>
          <w:rtl w:val="0"/>
        </w:rPr>
        <w:t xml:space="preserve">1. 목표 및 범위 정의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left w:color="000000" w:space="4" w:sz="18" w:val="single"/>
        </w:pBdr>
        <w:shd w:fill="ffffff" w:val="clear"/>
        <w:spacing w:after="288" w:line="276" w:lineRule="auto"/>
        <w:ind w:left="880" w:hanging="4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테스트의 최종 목표가 명확하게 정의되었는가? (예: 초기 릴리즈 안정성 확보, 특정 품질 지표 개선 확인)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left w:color="000000" w:space="4" w:sz="18" w:val="single"/>
        </w:pBdr>
        <w:shd w:fill="ffffff" w:val="clear"/>
        <w:spacing w:after="288" w:line="276" w:lineRule="auto"/>
        <w:ind w:left="880" w:hanging="4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테스트 대상 AI Agent의 기능 및 서비스 범위가 명확하게 정의되었는가?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left w:color="000000" w:space="4" w:sz="18" w:val="single"/>
        </w:pBdr>
        <w:shd w:fill="ffffff" w:val="clear"/>
        <w:spacing w:after="288" w:line="276" w:lineRule="auto"/>
        <w:ind w:left="880" w:hanging="4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테스트 범위에서 제외되는 기능 또는 제약사항이 명확하게 명시되었는가?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276" w:lineRule="auto"/>
        <w:rPr>
          <w:rFonts w:ascii="Arimo" w:cs="Arimo" w:eastAsia="Arimo" w:hAnsi="Arimo"/>
          <w:b w:val="1"/>
          <w:bCs w:val="1"/>
          <w:color w:val="000000"/>
          <w:sz w:val="26"/>
          <w:szCs w:val="26"/>
          <w:u w:val="single"/>
        </w:rPr>
      </w:pPr>
      <w:bookmarkStart w:colFirst="0" w:colLast="0" w:name="_4fqq1c5hiots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u w:val="single"/>
          <w:rtl w:val="0"/>
        </w:rPr>
        <w:t xml:space="preserve">2. 품질 지표 및 기준 설정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left w:color="000000" w:space="4" w:sz="18" w:val="single"/>
        </w:pBdr>
        <w:shd w:fill="ffffff" w:val="clear"/>
        <w:spacing w:after="288" w:line="276" w:lineRule="auto"/>
        <w:ind w:left="880" w:hanging="4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RaiT 프레임워크 기반의 품질 지표가 선정되었는가?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left w:color="000000" w:space="4" w:sz="18" w:val="single"/>
        </w:pBdr>
        <w:shd w:fill="ffffff" w:val="clear"/>
        <w:spacing w:after="288" w:line="276" w:lineRule="auto"/>
        <w:ind w:left="880" w:hanging="4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각 품질 지표별 품질 기준점(Pass/Fail 기준)가 명확하게 설정되었는가? (초기/유지보수 릴리즈 기준 분리 포함)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left w:color="000000" w:space="4" w:sz="18" w:val="single"/>
        </w:pBdr>
        <w:shd w:fill="ffffff" w:val="clear"/>
        <w:spacing w:after="288" w:line="276" w:lineRule="auto"/>
        <w:ind w:left="880" w:hanging="4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품질 기준점 설정 시 기획자, 개발자와 협의가 완료되었는가?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left w:color="000000" w:space="4" w:sz="18" w:val="single"/>
        </w:pBdr>
        <w:shd w:fill="ffffff" w:val="clear"/>
        <w:spacing w:after="288" w:line="276" w:lineRule="auto"/>
        <w:ind w:left="880" w:hanging="4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각 품질 지표별 점수대별 응답 예시(Scoring Example)가 정의되었는가?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left w:color="000000" w:space="4" w:sz="18" w:val="single"/>
        </w:pBdr>
        <w:shd w:fill="ffffff" w:val="clear"/>
        <w:spacing w:after="288" w:line="276" w:lineRule="auto"/>
        <w:ind w:left="880" w:hanging="4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예외 처리 기준 및 보완 전략(관찰 대상 항목, 조건부 릴리즈, 누적 평가 방식)이 명확하게 정의되었는가?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left w:color="000000" w:space="4" w:sz="18" w:val="single"/>
        </w:pBdr>
        <w:shd w:fill="ffffff" w:val="clear"/>
        <w:spacing w:after="288" w:line="276" w:lineRule="auto"/>
        <w:ind w:left="880" w:hanging="4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예외 처리 시 핵심 품질 지표(안정성, 정확성)의 최소 기준 충족 원칙이 반영되었는가?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left w:color="000000" w:space="4" w:sz="18" w:val="single"/>
        </w:pBdr>
        <w:shd w:fill="ffffff" w:val="clear"/>
        <w:spacing w:after="288" w:line="276" w:lineRule="auto"/>
        <w:ind w:left="880" w:hanging="4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예외 처리 항목에 대한 문서화 및 추적 계획이 수립되었는가?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276" w:lineRule="auto"/>
        <w:rPr>
          <w:rFonts w:ascii="Arimo" w:cs="Arimo" w:eastAsia="Arimo" w:hAnsi="Arimo"/>
          <w:b w:val="1"/>
          <w:bCs w:val="1"/>
          <w:color w:val="000000"/>
          <w:sz w:val="26"/>
          <w:szCs w:val="26"/>
          <w:u w:val="single"/>
        </w:rPr>
      </w:pPr>
      <w:bookmarkStart w:colFirst="0" w:colLast="0" w:name="_ykthqtugfazp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u w:val="single"/>
          <w:rtl w:val="0"/>
        </w:rPr>
        <w:t xml:space="preserve">3. 테스트 케이스 설계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left w:color="000000" w:space="4" w:sz="18" w:val="single"/>
        </w:pBdr>
        <w:shd w:fill="ffffff" w:val="clear"/>
        <w:spacing w:after="288" w:line="276" w:lineRule="auto"/>
        <w:ind w:left="880" w:hanging="4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테스트 케이스 유형(Happy, Edge, Negative)의 비율이 적절하게 배분되었는가?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left w:color="000000" w:space="4" w:sz="18" w:val="single"/>
        </w:pBdr>
        <w:shd w:fill="ffffff" w:val="clear"/>
        <w:spacing w:after="288" w:line="276" w:lineRule="auto"/>
        <w:ind w:left="880" w:hanging="4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각 대화 형태(일상, 감정 공유, 정보 요청, 문제 해결, 의사결정, 명령/요청 수행, 반응 유도)가 고려되었는가?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left w:color="000000" w:space="4" w:sz="18" w:val="single"/>
        </w:pBdr>
        <w:shd w:fill="ffffff" w:val="clear"/>
        <w:spacing w:after="288" w:line="276" w:lineRule="auto"/>
        <w:ind w:left="880" w:hanging="4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각 대화 주제(정치, 경제, 사회, 문화, 일상 등)가 품질 지표에 맞춰 적절하게 선정되었는가?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left w:color="000000" w:space="4" w:sz="18" w:val="single"/>
        </w:pBdr>
        <w:shd w:fill="ffffff" w:val="clear"/>
        <w:spacing w:after="288" w:line="276" w:lineRule="auto"/>
        <w:ind w:left="880" w:hanging="4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프롬프팅 기법(역할 부여, 태스크 지시형, 조건 제약 기반, 출력 형식 사전 지정, 변수 삽입 기반)을 활용한 발화 생성 계획이 수립되었는가?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left w:color="000000" w:space="4" w:sz="18" w:val="single"/>
        </w:pBdr>
        <w:shd w:fill="ffffff" w:val="clear"/>
        <w:spacing w:after="288" w:line="276" w:lineRule="auto"/>
        <w:ind w:left="880" w:hanging="4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생성될 테스트 케이스의 난이도(Low, Medium, High) 비율이 고려되었는가?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left w:color="000000" w:space="4" w:sz="18" w:val="single"/>
        </w:pBdr>
        <w:shd w:fill="ffffff" w:val="clear"/>
        <w:spacing w:after="288" w:line="276" w:lineRule="auto"/>
        <w:ind w:left="880" w:hanging="4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테스트 케이스의 재현 가능성 및 중복성 검토 계획이 있는가?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left w:color="000000" w:space="4" w:sz="18" w:val="single"/>
        </w:pBdr>
        <w:shd w:fill="ffffff" w:val="clear"/>
        <w:spacing w:after="288" w:line="276" w:lineRule="auto"/>
        <w:ind w:left="880" w:hanging="4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TC ID 부여 방식 등 테스트 케이스 관리 방안이 정의되었는가?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276" w:lineRule="auto"/>
        <w:rPr>
          <w:rFonts w:ascii="Arimo" w:cs="Arimo" w:eastAsia="Arimo" w:hAnsi="Arimo"/>
          <w:b w:val="1"/>
          <w:bCs w:val="1"/>
          <w:color w:val="000000"/>
          <w:sz w:val="26"/>
          <w:szCs w:val="26"/>
          <w:u w:val="single"/>
        </w:rPr>
      </w:pPr>
      <w:bookmarkStart w:colFirst="0" w:colLast="0" w:name="_ou67nzaoaq1b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u w:val="single"/>
          <w:rtl w:val="0"/>
        </w:rPr>
        <w:t xml:space="preserve">4. 테스트 수행 전략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left w:color="000000" w:space="4" w:sz="18" w:val="single"/>
        </w:pBdr>
        <w:shd w:fill="ffffff" w:val="clear"/>
        <w:spacing w:after="288" w:line="276" w:lineRule="auto"/>
        <w:ind w:left="880" w:hanging="4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수동 테스트(매뉴얼 검증) 수행 계획이 수립되었는가? (대상 범위, 평가자 선정, 교육 계획 포함)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left w:color="000000" w:space="4" w:sz="18" w:val="single"/>
        </w:pBdr>
        <w:shd w:fill="ffffff" w:val="clear"/>
        <w:spacing w:after="288" w:line="276" w:lineRule="auto"/>
        <w:ind w:left="880" w:hanging="4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매뉴얼 테스트 시 채점 가이드라인, 실습, 일관성 유지 도구 활용 계획이 있는가?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left w:color="000000" w:space="4" w:sz="18" w:val="single"/>
        </w:pBdr>
        <w:shd w:fill="ffffff" w:val="clear"/>
        <w:spacing w:after="288" w:line="276" w:lineRule="auto"/>
        <w:ind w:left="880" w:hanging="4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다양한 평가자 참여 및 평가팀 안정성 유지 방안이 고려되었는가?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left w:color="000000" w:space="4" w:sz="18" w:val="single"/>
        </w:pBdr>
        <w:shd w:fill="ffffff" w:val="clear"/>
        <w:spacing w:after="288" w:line="276" w:lineRule="auto"/>
        <w:ind w:left="880" w:hanging="4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매뉴얼 테스트의 효율적인 시나리오 설계 원칙(핵심 지표/고위험 시나리오 집중, 다양성, 우선순위)이 적용되었는가?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left w:color="000000" w:space="4" w:sz="18" w:val="single"/>
        </w:pBdr>
        <w:shd w:fill="ffffff" w:val="clear"/>
        <w:spacing w:after="288" w:line="276" w:lineRule="auto"/>
        <w:ind w:left="880" w:hanging="4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자동 테스트(자동 검증) 구축 계획이 수립되었는가? (대상 범위, 기술 스택 포함)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left w:color="000000" w:space="4" w:sz="18" w:val="single"/>
        </w:pBdr>
        <w:shd w:fill="ffffff" w:val="clear"/>
        <w:spacing w:after="288" w:line="276" w:lineRule="auto"/>
        <w:ind w:left="880" w:hanging="4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자동 검증을 위한 평가 지표의 정량화 방안이 마련되었는가?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left w:color="000000" w:space="4" w:sz="18" w:val="single"/>
        </w:pBdr>
        <w:shd w:fill="ffffff" w:val="clear"/>
        <w:spacing w:after="288" w:line="276" w:lineRule="auto"/>
        <w:ind w:left="880" w:hanging="4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기준 응답(Golden Answer) 구축 및 관리 계획이 있는가?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left w:color="000000" w:space="4" w:sz="18" w:val="single"/>
        </w:pBdr>
        <w:shd w:fill="ffffff" w:val="clear"/>
        <w:spacing w:after="288" w:line="276" w:lineRule="auto"/>
        <w:ind w:left="880" w:hanging="4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오류 유형 분류 및 세분화 계획이 있는가?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left w:color="000000" w:space="4" w:sz="18" w:val="single"/>
        </w:pBdr>
        <w:shd w:fill="ffffff" w:val="clear"/>
        <w:spacing w:after="288" w:line="276" w:lineRule="auto"/>
        <w:ind w:left="880" w:hanging="4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자동 검증 임계값(Threshold) 설정 계획이 있는가?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left w:color="000000" w:space="4" w:sz="18" w:val="single"/>
        </w:pBdr>
        <w:shd w:fill="ffffff" w:val="clear"/>
        <w:spacing w:after="288" w:line="276" w:lineRule="auto"/>
        <w:ind w:left="880" w:hanging="4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반자동 평가 활용 방안이 고려되었는가?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left w:color="000000" w:space="4" w:sz="18" w:val="single"/>
        </w:pBdr>
        <w:shd w:fill="ffffff" w:val="clear"/>
        <w:spacing w:after="288" w:line="276" w:lineRule="auto"/>
        <w:ind w:left="880" w:hanging="4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테스트 환경(실제 서비스 환경 또는 Stage/End to End 환경) 구성 계획이 있는가?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left w:color="000000" w:space="4" w:sz="18" w:val="single"/>
        </w:pBdr>
        <w:shd w:fill="ffffff" w:val="clear"/>
        <w:spacing w:after="288" w:line="276" w:lineRule="auto"/>
        <w:ind w:left="880" w:hanging="4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요청(request)과 응답(response) 데이터 수집 및 활용 방안이 명확한가?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left w:color="000000" w:space="4" w:sz="18" w:val="single"/>
        </w:pBdr>
        <w:shd w:fill="ffffff" w:val="clear"/>
        <w:spacing w:after="288" w:line="276" w:lineRule="auto"/>
        <w:ind w:left="880" w:hanging="4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응답 추적을 위한 고유 ID(requestID) 포함 여부가 확인되었는가?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left w:color="000000" w:space="4" w:sz="18" w:val="single"/>
        </w:pBdr>
        <w:shd w:fill="ffffff" w:val="clear"/>
        <w:spacing w:after="288" w:line="276" w:lineRule="auto"/>
        <w:ind w:left="880" w:hanging="4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빠른 반복 테스트를 위한 CI/CD 연동 또는 자동화 파이프라인 구축 계획이 있는가?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="276" w:lineRule="auto"/>
        <w:rPr>
          <w:rFonts w:ascii="Arimo" w:cs="Arimo" w:eastAsia="Arimo" w:hAnsi="Arimo"/>
          <w:b w:val="1"/>
          <w:bCs w:val="1"/>
          <w:color w:val="000000"/>
          <w:sz w:val="26"/>
          <w:szCs w:val="26"/>
          <w:u w:val="single"/>
        </w:rPr>
      </w:pPr>
      <w:bookmarkStart w:colFirst="0" w:colLast="0" w:name="_mm1sfrst3kmm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u w:val="single"/>
          <w:rtl w:val="0"/>
        </w:rPr>
        <w:t xml:space="preserve">5. 이슈 관리 및 결과 보고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left w:color="000000" w:space="4" w:sz="18" w:val="single"/>
        </w:pBdr>
        <w:shd w:fill="ffffff" w:val="clear"/>
        <w:spacing w:after="288" w:line="276" w:lineRule="auto"/>
        <w:ind w:left="880" w:hanging="4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이슈 판단 기준(적절성, 이해도, 유연성 등)이 명확하게 정의되었는가?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left w:color="000000" w:space="4" w:sz="18" w:val="single"/>
        </w:pBdr>
        <w:shd w:fill="ffffff" w:val="clear"/>
        <w:spacing w:after="288" w:line="276" w:lineRule="auto"/>
        <w:ind w:left="880" w:hanging="4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이슈 등록 시 필요한 정보(제목, 재현 단계, 기대/실제 결과, TC ID, 품질 지표/점수, 심각도, 우선순위, 할당, 상태)가 정의되었는가?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left w:color="000000" w:space="4" w:sz="18" w:val="single"/>
        </w:pBdr>
        <w:shd w:fill="ffffff" w:val="clear"/>
        <w:spacing w:after="288" w:line="276" w:lineRule="auto"/>
        <w:ind w:left="880" w:hanging="4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이슈 관리 시스템(Jira 등) 활용 계획이 있는가?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left w:color="000000" w:space="4" w:sz="18" w:val="single"/>
        </w:pBdr>
        <w:shd w:fill="ffffff" w:val="clear"/>
        <w:spacing w:after="288" w:line="276" w:lineRule="auto"/>
        <w:ind w:left="880" w:hanging="4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테스트 결과 보고서의 정량적 데이터(품질 기준 점수, 합격률, 회귀 테스트, 버전별 추이) 포함 계획이 있는가?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left w:color="000000" w:space="4" w:sz="18" w:val="single"/>
        </w:pBdr>
        <w:shd w:fill="ffffff" w:val="clear"/>
        <w:spacing w:after="288" w:line="276" w:lineRule="auto"/>
        <w:ind w:left="880" w:hanging="4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테스트 결과 보고서의 정성적 분석(주요 Fail 케이스, 오류 유형, 원인 분석, 개선 제안) 포함 계획이 있는가?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left w:color="000000" w:space="4" w:sz="18" w:val="single"/>
        </w:pBdr>
        <w:shd w:fill="ffffff" w:val="clear"/>
        <w:spacing w:after="288" w:line="276" w:lineRule="auto"/>
        <w:ind w:left="880" w:hanging="4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보고서 작성 시 청중 고려, 시각화 활용, 객관성/구체성, 실행 가능성 제안 원칙이 반영되었는가?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276" w:lineRule="auto"/>
        <w:rPr>
          <w:rFonts w:ascii="Arimo" w:cs="Arimo" w:eastAsia="Arimo" w:hAnsi="Arimo"/>
          <w:b w:val="1"/>
          <w:bCs w:val="1"/>
          <w:color w:val="000000"/>
          <w:sz w:val="26"/>
          <w:szCs w:val="26"/>
          <w:u w:val="single"/>
        </w:rPr>
      </w:pPr>
      <w:bookmarkStart w:colFirst="0" w:colLast="0" w:name="_r5caa0bc4gc9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u w:val="single"/>
          <w:rtl w:val="0"/>
        </w:rPr>
        <w:t xml:space="preserve">6. 자원 및 일정 계획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left w:color="000000" w:space="4" w:sz="18" w:val="single"/>
        </w:pBdr>
        <w:shd w:fill="ffffff" w:val="clear"/>
        <w:spacing w:after="288" w:line="276" w:lineRule="auto"/>
        <w:ind w:left="880" w:hanging="4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테스트 수행에 필요한 인력(QA, TE, 평가자 등)이 확보되었는가?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left w:color="000000" w:space="4" w:sz="18" w:val="single"/>
        </w:pBdr>
        <w:shd w:fill="ffffff" w:val="clear"/>
        <w:spacing w:after="288" w:line="276" w:lineRule="auto"/>
        <w:ind w:left="880" w:hanging="4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테스트 환경(서버, 도구 등) 및 리소스 확보 계획이 있는가?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left w:color="000000" w:space="4" w:sz="18" w:val="single"/>
        </w:pBdr>
        <w:shd w:fill="ffffff" w:val="clear"/>
        <w:spacing w:after="288" w:line="276" w:lineRule="auto"/>
        <w:ind w:left="880" w:hanging="4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테스트 일정 및 마일스톤이 구체적으로 수립되었는가?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left w:color="000000" w:space="4" w:sz="18" w:val="single"/>
        </w:pBdr>
        <w:shd w:fill="ffffff" w:val="clear"/>
        <w:spacing w:after="288" w:line="276" w:lineRule="auto"/>
        <w:ind w:left="880" w:hanging="4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잠재적 리스크 및 비상 계획이 고려되었는가?</w:t>
      </w:r>
    </w:p>
    <w:p w:rsidR="00000000" w:rsidDel="00000000" w:rsidP="00000000" w:rsidRDefault="00000000" w:rsidRPr="00000000" w14:paraId="00000031">
      <w:pPr>
        <w:spacing w:after="240" w:before="240" w:line="276" w:lineRule="auto"/>
        <w:rPr>
          <w:rFonts w:ascii="Arimo" w:cs="Arimo" w:eastAsia="Arimo" w:hAnsi="Arimo"/>
          <w:b w:val="1"/>
          <w:bCs w:val="1"/>
          <w:color w:val="f79646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"/>
        <w:gridCol w:w="3570"/>
        <w:gridCol w:w="4995"/>
        <w:tblGridChange w:id="0">
          <w:tblGrid>
            <w:gridCol w:w="465"/>
            <w:gridCol w:w="3570"/>
            <w:gridCol w:w="499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테스트 플랜 체크리스트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결과(예시)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전체 시스템구성도에서 모델 위치 확인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 서버1,2,3,4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 전체 시스템 구성도 파악:</w:t>
            </w:r>
          </w:p>
          <w:p w:rsidR="00000000" w:rsidDel="00000000" w:rsidP="00000000" w:rsidRDefault="00000000" w:rsidRPr="00000000" w14:paraId="0000003A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*   시스템의 전체 아키텍처와 주요 구성 요소를 이해합니다.</w:t>
            </w:r>
          </w:p>
          <w:p w:rsidR="00000000" w:rsidDel="00000000" w:rsidP="00000000" w:rsidRDefault="00000000" w:rsidRPr="00000000" w14:paraId="0000003B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*   각 구성 요소 간의 데이터 흐름 및 상호작용 방식을 명확히 합니다.</w:t>
            </w:r>
          </w:p>
          <w:p w:rsidR="00000000" w:rsidDel="00000000" w:rsidP="00000000" w:rsidRDefault="00000000" w:rsidRPr="00000000" w14:paraId="0000003C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*   모델의 시스템 내 위치 식별:</w:t>
            </w:r>
          </w:p>
          <w:p w:rsidR="00000000" w:rsidDel="00000000" w:rsidP="00000000" w:rsidRDefault="00000000" w:rsidRPr="00000000" w14:paraId="0000003D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*   테스트 대상 모델이 시스템의 어느 부분에 위치하는지 정확히 파악합니다. (예: 프론트엔드, 백엔드, 데이터베이스 연동, 외부 API 연동 등)</w:t>
            </w:r>
          </w:p>
          <w:p w:rsidR="00000000" w:rsidDel="00000000" w:rsidP="00000000" w:rsidRDefault="00000000" w:rsidRPr="00000000" w14:paraId="0000003E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*   모델이 시스템의 다른 모듈 또는 서비스와 어떻게 연동되는지 확인합니다.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모델 설계 방식, 모델 종류 확인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서버 1,2 - gpt-4mini-prompt</w:t>
            </w:r>
          </w:p>
          <w:p w:rsidR="00000000" w:rsidDel="00000000" w:rsidP="00000000" w:rsidRDefault="00000000" w:rsidRPr="00000000" w14:paraId="00000043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서버 3 - gpt4-tuning</w:t>
            </w:r>
          </w:p>
          <w:p w:rsidR="00000000" w:rsidDel="00000000" w:rsidP="00000000" w:rsidRDefault="00000000" w:rsidRPr="00000000" w14:paraId="00000044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서버4 - llma 3 tuning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  모델 설계 방식 이해:</w:t>
            </w:r>
          </w:p>
          <w:p w:rsidR="00000000" w:rsidDel="00000000" w:rsidP="00000000" w:rsidRDefault="00000000" w:rsidRPr="00000000" w14:paraId="00000047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*   모델이 어떤 접근 방식으로 설계되었는지 확인합니다. (예: 파인튜닝, 프롬프트 등)</w:t>
            </w:r>
          </w:p>
          <w:p w:rsidR="00000000" w:rsidDel="00000000" w:rsidP="00000000" w:rsidRDefault="00000000" w:rsidRPr="00000000" w14:paraId="00000048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*   모델 종류 및 목적 정의:</w:t>
            </w:r>
          </w:p>
          <w:p w:rsidR="00000000" w:rsidDel="00000000" w:rsidP="00000000" w:rsidRDefault="00000000" w:rsidRPr="00000000" w14:paraId="00000049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*   모델의 구체적인 종류를 식별합니다. (예:gpt-4mini, gpt-5, perplexity sonar)</w:t>
            </w:r>
          </w:p>
          <w:p w:rsidR="00000000" w:rsidDel="00000000" w:rsidP="00000000" w:rsidRDefault="00000000" w:rsidRPr="00000000" w14:paraId="0000004A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*   모델의 핵심 목적과 기대되는 성능을 명확히 정의합니다.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모델 검증 사이클 확정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DEV zone, STG zone, PRD zone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*  </w:t>
            </w: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sz w:val="20"/>
                <w:szCs w:val="20"/>
                <w:rtl w:val="0"/>
              </w:rPr>
              <w:t xml:space="preserve">테스트 주기 및 빈도 설정: </w:t>
            </w: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 모델의 개발 단계(단위 테스트, 통합 테스트, 시스템 테스트, 인수 테스트), 배포 주기, 유지보수 계획에 따른 테스트 주기를 확정합니다. 회귀 테스트, 성능 테스트, 스트레스 테스트 등 특정 테스트의 실행 빈도를 결정합니다.</w:t>
            </w:r>
          </w:p>
          <w:p w:rsidR="00000000" w:rsidDel="00000000" w:rsidP="00000000" w:rsidRDefault="00000000" w:rsidRPr="00000000" w14:paraId="00000051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*   </w:t>
            </w: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sz w:val="20"/>
                <w:szCs w:val="20"/>
                <w:rtl w:val="0"/>
              </w:rPr>
              <w:t xml:space="preserve">검증 단계별 책임 및 역할 정의: </w:t>
            </w: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각 테스트 단계별로 누가 테스트를 수행하고, 결과를 검토하며, 승인할 것인지 역할을 명확히 합니다.</w:t>
            </w:r>
          </w:p>
          <w:p w:rsidR="00000000" w:rsidDel="00000000" w:rsidP="00000000" w:rsidRDefault="00000000" w:rsidRPr="00000000" w14:paraId="00000052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*   </w:t>
            </w: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sz w:val="20"/>
                <w:szCs w:val="20"/>
                <w:rtl w:val="0"/>
              </w:rPr>
              <w:t xml:space="preserve">검증 환경 구성:</w:t>
            </w: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  테스트에 필요한 환경(개발 환경, 스테이징 환경, 프로덕션 환경 등)을 정의하고, 각 환경의 데이터 독립성을 확보합니다.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모델 버전 확정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서버 1,2 - gpt-4mini-prompt-yymmdd</w:t>
            </w:r>
          </w:p>
          <w:p w:rsidR="00000000" w:rsidDel="00000000" w:rsidP="00000000" w:rsidRDefault="00000000" w:rsidRPr="00000000" w14:paraId="00000057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서버 3 - gpt4-tuning-0.0.1</w:t>
            </w:r>
          </w:p>
          <w:p w:rsidR="00000000" w:rsidDel="00000000" w:rsidP="00000000" w:rsidRDefault="00000000" w:rsidRPr="00000000" w14:paraId="00000058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서버4 - llma 3 tuning-1.0.1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*   </w:t>
            </w: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sz w:val="20"/>
                <w:szCs w:val="20"/>
                <w:rtl w:val="0"/>
              </w:rPr>
              <w:t xml:space="preserve">버전 관리 시스템 활용: </w:t>
            </w: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모델 코드, 학습 데이터, 설정 파일 등 모든 관련 자산에 대한 버전 관리 시스템(예: Git, DVC) 사용을 확정합니다.</w:t>
            </w:r>
          </w:p>
          <w:p w:rsidR="00000000" w:rsidDel="00000000" w:rsidP="00000000" w:rsidRDefault="00000000" w:rsidRPr="00000000" w14:paraId="0000005B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*   </w:t>
            </w: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sz w:val="20"/>
                <w:szCs w:val="20"/>
                <w:rtl w:val="0"/>
              </w:rPr>
              <w:t xml:space="preserve">모델 버전 식별 및 추적: </w:t>
            </w: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 각 모델 버전의 특징(예: 학습 데이터셋, 파라미터, 성능 지표)을 명확히 기록하고, 배포된 모델의 버전을 쉽게 추적할 수 있는 방안을 마련합니다.</w:t>
            </w:r>
          </w:p>
          <w:p w:rsidR="00000000" w:rsidDel="00000000" w:rsidP="00000000" w:rsidRDefault="00000000" w:rsidRPr="00000000" w14:paraId="0000005C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*   </w:t>
            </w: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sz w:val="20"/>
                <w:szCs w:val="20"/>
                <w:rtl w:val="0"/>
              </w:rPr>
              <w:t xml:space="preserve">롤백 계획 수립: </w:t>
            </w: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문제 발생 시 이전 안정적인 버전으로 롤백할 수 있는 절차를 수립합니다.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품질 지표 선택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서버 1,2 - RaiT 전부</w:t>
            </w:r>
          </w:p>
          <w:p w:rsidR="00000000" w:rsidDel="00000000" w:rsidP="00000000" w:rsidRDefault="00000000" w:rsidRPr="00000000" w14:paraId="00000061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서버 3 - 안전성, 정확성</w:t>
            </w:r>
          </w:p>
          <w:p w:rsidR="00000000" w:rsidDel="00000000" w:rsidP="00000000" w:rsidRDefault="00000000" w:rsidRPr="00000000" w14:paraId="00000062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서버 4 - 안전성, 정확성, 적합성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*  이해 품질 - 관련성, 적합성, 이해도</w:t>
            </w:r>
          </w:p>
          <w:p w:rsidR="00000000" w:rsidDel="00000000" w:rsidP="00000000" w:rsidRDefault="00000000" w:rsidRPr="00000000" w14:paraId="00000065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*  응답 품질 - 안전성, 표현성,정확성</w:t>
            </w:r>
          </w:p>
          <w:p w:rsidR="00000000" w:rsidDel="00000000" w:rsidP="00000000" w:rsidRDefault="00000000" w:rsidRPr="00000000" w14:paraId="00000066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*  유지 품질 - 일관성, 지속성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품질 지표 criteria 정의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서버 1,2 - 3.5</w:t>
            </w:r>
          </w:p>
          <w:p w:rsidR="00000000" w:rsidDel="00000000" w:rsidP="00000000" w:rsidRDefault="00000000" w:rsidRPr="00000000" w14:paraId="0000006B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서버 3 - 3.6</w:t>
            </w:r>
          </w:p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서버4 -3.7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*   </w:t>
            </w: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sz w:val="20"/>
                <w:szCs w:val="20"/>
                <w:rtl w:val="0"/>
              </w:rPr>
              <w:t xml:space="preserve">합격/불합격 기준 설정: </w:t>
            </w: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선택된 각 품질 지표에 대해 모델이 달성해야 할 구체적인 합격 기준(Pass/Fail Criteria)을 정의합니다. </w:t>
            </w:r>
          </w:p>
          <w:p w:rsidR="00000000" w:rsidDel="00000000" w:rsidP="00000000" w:rsidRDefault="00000000" w:rsidRPr="00000000" w14:paraId="0000006F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*   </w:t>
            </w: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sz w:val="20"/>
                <w:szCs w:val="20"/>
                <w:rtl w:val="0"/>
              </w:rPr>
              <w:t xml:space="preserve">임계값 및 허용 오차 정의: </w:t>
            </w: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모델의 성능이 기준치에 미치지 못할 경우 허용 가능한 오차 범위를 설정합니다.</w:t>
            </w:r>
          </w:p>
          <w:p w:rsidR="00000000" w:rsidDel="00000000" w:rsidP="00000000" w:rsidRDefault="00000000" w:rsidRPr="00000000" w14:paraId="00000070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*   </w:t>
            </w: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sz w:val="20"/>
                <w:szCs w:val="20"/>
                <w:rtl w:val="0"/>
              </w:rPr>
              <w:t xml:space="preserve">지표별 중요도 부여: </w:t>
            </w: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  여러 지표가 있을 경우, 각 지표의 중요도를 상대적으로 정의하여 전체적인 모델 평가에 반영합니다.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발화 도출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*   </w:t>
            </w: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sz w:val="20"/>
                <w:szCs w:val="20"/>
                <w:rtl w:val="0"/>
              </w:rPr>
              <w:t xml:space="preserve">발화 수집 및 정제 계획: </w:t>
            </w: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실제 사용자 환경을 반영할 수 있는 다양한 발화를 VOC 리스트등을 이용하여 수집하고, 노이즈 제거, 정규화 등 데이터 정제 방안을 수립합니다.</w:t>
            </w:r>
          </w:p>
          <w:p w:rsidR="00000000" w:rsidDel="00000000" w:rsidP="00000000" w:rsidRDefault="00000000" w:rsidRPr="00000000" w14:paraId="00000077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*   </w:t>
            </w: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sz w:val="20"/>
                <w:szCs w:val="20"/>
                <w:rtl w:val="0"/>
              </w:rPr>
              <w:t xml:space="preserve">발화 시나리오 작성: </w:t>
            </w: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정상적인 발화뿐만 아니라, 예상치 못한 발화, 비정상 발화, 오인식 가능성이 있는 발화 등 다양한 시나리오를 포함하여 발화를 도출합니다.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테스트 케이스 작성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서버별 tc 갯수 등 포함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*   </w:t>
            </w: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sz w:val="20"/>
                <w:szCs w:val="20"/>
                <w:rtl w:val="0"/>
              </w:rPr>
              <w:t xml:space="preserve">테스트 범위 정의: </w:t>
            </w: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모델의 모든 기능 및 기대 동작을 포괄하는 테스트 범위를 정의합니다.</w:t>
            </w:r>
          </w:p>
          <w:p w:rsidR="00000000" w:rsidDel="00000000" w:rsidP="00000000" w:rsidRDefault="00000000" w:rsidRPr="00000000" w14:paraId="0000007E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*   </w:t>
            </w: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sz w:val="20"/>
                <w:szCs w:val="20"/>
                <w:rtl w:val="0"/>
              </w:rPr>
              <w:t xml:space="preserve">테스트 케이스 유형 분류: </w:t>
            </w: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기능 테스트, 성능 테스트, 스트레스 테스트, 보안 테스트, 회귀 테스트, 에러 핸들링 테스트 등 다양한 유형의 테스트 케이스를 분류합니다.</w:t>
            </w:r>
          </w:p>
          <w:p w:rsidR="00000000" w:rsidDel="00000000" w:rsidP="00000000" w:rsidRDefault="00000000" w:rsidRPr="00000000" w14:paraId="0000007F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*   </w:t>
            </w: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sz w:val="20"/>
                <w:szCs w:val="20"/>
                <w:rtl w:val="0"/>
              </w:rPr>
              <w:t xml:space="preserve">테스트 케이스 상세화: </w:t>
            </w: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각 테스트 케이스에 대해 테스트 목표, 사전 조건, 입력 데이터, 예상 결과, 사후 조건 등을 상세하게 작성합니다.</w:t>
            </w:r>
          </w:p>
          <w:p w:rsidR="00000000" w:rsidDel="00000000" w:rsidP="00000000" w:rsidRDefault="00000000" w:rsidRPr="00000000" w14:paraId="00000080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*   </w:t>
            </w: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sz w:val="20"/>
                <w:szCs w:val="20"/>
                <w:rtl w:val="0"/>
              </w:rPr>
              <w:t xml:space="preserve">에지 케이스 및 예외 처리: </w:t>
            </w: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 모델의 한계 상황, 예외적인 입력, 드물게 발생하는 시나리오에 대한 테스트 케이스를 포함합니다.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자동화 테스트 스크립트 작성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서버별 스프린트 동안 동일한 스크립트 수행 후 결과 누적하여 품질 기준점 확인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*   </w:t>
            </w: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sz w:val="20"/>
                <w:szCs w:val="20"/>
                <w:rtl w:val="0"/>
              </w:rPr>
              <w:t xml:space="preserve">자동화 범위 결정:</w:t>
            </w: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 수동 테스트와 자동화 테스트의 비율을 결정하고, 자동화할 테스트 케이스를 우선순위에 따라 선정합니다.</w:t>
            </w:r>
          </w:p>
          <w:p w:rsidR="00000000" w:rsidDel="00000000" w:rsidP="00000000" w:rsidRDefault="00000000" w:rsidRPr="00000000" w14:paraId="00000087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*   </w:t>
            </w: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sz w:val="20"/>
                <w:szCs w:val="20"/>
                <w:rtl w:val="0"/>
              </w:rPr>
              <w:t xml:space="preserve">테스트 자동화 프레임워크/도구 선정: </w:t>
            </w: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모델 및 시스템 특성에 맞는 자동화 도구(예: Python unittest, pytest, Selenium, JMeter 등)를 선정합니다.</w:t>
            </w:r>
          </w:p>
          <w:p w:rsidR="00000000" w:rsidDel="00000000" w:rsidP="00000000" w:rsidRDefault="00000000" w:rsidRPr="00000000" w14:paraId="00000088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*   </w:t>
            </w: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sz w:val="20"/>
                <w:szCs w:val="20"/>
                <w:rtl w:val="0"/>
              </w:rPr>
              <w:t xml:space="preserve">재사용 가능한 스크립트 작성: </w:t>
            </w: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유지보수가 용이하고 재사용 가능한 형태로 자동화 스크립트를 작성합니다.</w:t>
            </w:r>
          </w:p>
          <w:p w:rsidR="00000000" w:rsidDel="00000000" w:rsidP="00000000" w:rsidRDefault="00000000" w:rsidRPr="00000000" w14:paraId="00000089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*   </w:t>
            </w: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sz w:val="20"/>
                <w:szCs w:val="20"/>
                <w:rtl w:val="0"/>
              </w:rPr>
              <w:t xml:space="preserve">CI/CD 연동 고려: </w:t>
            </w: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 지속적인 통합(CI) 및 지속적인 배포(CD) 파이프라인과의 연동을 고려하여 자동화 스크립트를 개발합니다.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결함 분류 기준 및 표시 방법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sz w:val="20"/>
                <w:szCs w:val="20"/>
                <w:rtl w:val="0"/>
              </w:rPr>
              <w:t xml:space="preserve">결함 심각도 및 우선순위 정의:</w:t>
            </w: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 발견된 결함에 대해 심각도(Critical, Major, Minor, Trivial) 및 우선순위(High, Medium, Low)를 명확히 정의합니다.</w:t>
            </w:r>
          </w:p>
          <w:p w:rsidR="00000000" w:rsidDel="00000000" w:rsidP="00000000" w:rsidRDefault="00000000" w:rsidRPr="00000000" w14:paraId="00000090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*   </w:t>
            </w: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sz w:val="20"/>
                <w:szCs w:val="20"/>
                <w:rtl w:val="0"/>
              </w:rPr>
              <w:t xml:space="preserve">결함 추적 시스템 표시: </w:t>
            </w: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결함 추적 시스템(예: Jira, Redmine)의 레이블 정의하여 모델 이슈 분류하고 이슈 유형을 정의합니다. </w:t>
            </w:r>
          </w:p>
          <w:p w:rsidR="00000000" w:rsidDel="00000000" w:rsidP="00000000" w:rsidRDefault="00000000" w:rsidRPr="00000000" w14:paraId="00000091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*   </w:t>
            </w: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sz w:val="20"/>
                <w:szCs w:val="20"/>
                <w:rtl w:val="0"/>
              </w:rPr>
              <w:t xml:space="preserve">결함 재현 및 분석 절차: </w:t>
            </w: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 결함을 효과적으로 재현하고 근본 원인을 분석할 수 있는 절차를 수립합니다.</w:t>
            </w:r>
          </w:p>
          <w:p w:rsidR="00000000" w:rsidDel="00000000" w:rsidP="00000000" w:rsidRDefault="00000000" w:rsidRPr="00000000" w14:paraId="00000092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*   </w:t>
            </w: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sz w:val="20"/>
                <w:szCs w:val="20"/>
                <w:rtl w:val="0"/>
              </w:rPr>
              <w:t xml:space="preserve">결함 유형 분류: </w:t>
            </w: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rait 기준에 따라 이슈 유형을 정의하여 구분합니다.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상태 리포트, 결과 리포트 공유 시기와 방식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상태 리포트 - 검증 주기별 1회</w:t>
            </w:r>
          </w:p>
        </w:tc>
      </w:tr>
      <w:tr>
        <w:trPr>
          <w:cantSplit w:val="0"/>
          <w:trHeight w:val="1487.38769531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*   </w:t>
            </w: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sz w:val="20"/>
                <w:szCs w:val="20"/>
                <w:rtl w:val="0"/>
              </w:rPr>
              <w:t xml:space="preserve">정기 리포트 주기 설정: </w:t>
            </w: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테스트 진행 상황 및 결과를 정기적으로 공유할 주기(예: 주간, 일간, 스프린트 종료 시)를 설정합니다.</w:t>
            </w:r>
          </w:p>
          <w:p w:rsidR="00000000" w:rsidDel="00000000" w:rsidP="00000000" w:rsidRDefault="00000000" w:rsidRPr="00000000" w14:paraId="00000099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*   </w:t>
            </w: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sz w:val="20"/>
                <w:szCs w:val="20"/>
                <w:rtl w:val="0"/>
              </w:rPr>
              <w:t xml:space="preserve">리포트 대상 및 형식 정의:</w:t>
            </w: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  이해관계자(개발팀, 기획팀, 사업팀 등)별로 필요한 정보와 리포트 형식을 정의합니다. (예: 요약 보고서, 상세 보고서, 대시보드)</w:t>
            </w:r>
          </w:p>
          <w:p w:rsidR="00000000" w:rsidDel="00000000" w:rsidP="00000000" w:rsidRDefault="00000000" w:rsidRPr="00000000" w14:paraId="0000009A">
            <w:pPr>
              <w:spacing w:line="276" w:lineRule="auto"/>
              <w:rPr>
                <w:rFonts w:ascii="나눔고딕" w:cs="나눔고딕" w:eastAsia="나눔고딕" w:hAnsi="나눔고딕"/>
                <w:sz w:val="20"/>
                <w:szCs w:val="2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*   </w:t>
            </w: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sz w:val="20"/>
                <w:szCs w:val="20"/>
                <w:rtl w:val="0"/>
              </w:rPr>
              <w:t xml:space="preserve">주요 지표 및 결함 현황 포함:</w:t>
            </w:r>
            <w:r w:rsidDel="00000000" w:rsidR="00000000" w:rsidRPr="00000000">
              <w:rPr>
                <w:rFonts w:ascii="나눔고딕" w:cs="나눔고딕" w:eastAsia="나눔고딕" w:hAnsi="나눔고딕"/>
                <w:sz w:val="20"/>
                <w:szCs w:val="20"/>
                <w:rtl w:val="0"/>
              </w:rPr>
              <w:t xml:space="preserve"> 5번에서 정의된 지표와 6번의 목표 대비 현황을 포함합니다. </w:t>
            </w:r>
          </w:p>
        </w:tc>
      </w:tr>
    </w:tbl>
    <w:p w:rsidR="00000000" w:rsidDel="00000000" w:rsidP="00000000" w:rsidRDefault="00000000" w:rsidRPr="00000000" w14:paraId="0000009C">
      <w:pPr>
        <w:spacing w:after="240" w:before="24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algun Gothic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나눔고딕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□"/>
      <w:lvlJc w:val="left"/>
      <w:pPr>
        <w:ind w:left="880" w:hanging="440"/>
      </w:pPr>
      <w:rPr>
        <w:u w:val="none"/>
      </w:rPr>
    </w:lvl>
    <w:lvl w:ilvl="1">
      <w:start w:val="1"/>
      <w:numFmt w:val="bullet"/>
      <w:lvlText w:val="■"/>
      <w:lvlJc w:val="left"/>
      <w:pPr>
        <w:ind w:left="1320" w:hanging="440"/>
      </w:pPr>
      <w:rPr>
        <w:u w:val="none"/>
      </w:rPr>
    </w:lvl>
    <w:lvl w:ilvl="2">
      <w:start w:val="1"/>
      <w:numFmt w:val="bullet"/>
      <w:lvlText w:val="◆"/>
      <w:lvlJc w:val="left"/>
      <w:pPr>
        <w:ind w:left="1760" w:hanging="440"/>
      </w:pPr>
      <w:rPr>
        <w:u w:val="none"/>
      </w:rPr>
    </w:lvl>
    <w:lvl w:ilvl="3">
      <w:start w:val="1"/>
      <w:numFmt w:val="bullet"/>
      <w:lvlText w:val="●"/>
      <w:lvlJc w:val="left"/>
      <w:pPr>
        <w:ind w:left="2200" w:hanging="440"/>
      </w:pPr>
      <w:rPr>
        <w:u w:val="none"/>
      </w:rPr>
    </w:lvl>
    <w:lvl w:ilvl="4">
      <w:start w:val="1"/>
      <w:numFmt w:val="bullet"/>
      <w:lvlText w:val="■"/>
      <w:lvlJc w:val="left"/>
      <w:pPr>
        <w:ind w:left="2640" w:hanging="440"/>
      </w:pPr>
      <w:rPr>
        <w:u w:val="none"/>
      </w:rPr>
    </w:lvl>
    <w:lvl w:ilvl="5">
      <w:start w:val="1"/>
      <w:numFmt w:val="bullet"/>
      <w:lvlText w:val="◆"/>
      <w:lvlJc w:val="left"/>
      <w:pPr>
        <w:ind w:left="3080" w:hanging="440"/>
      </w:pPr>
      <w:rPr>
        <w:u w:val="none"/>
      </w:rPr>
    </w:lvl>
    <w:lvl w:ilvl="6">
      <w:start w:val="1"/>
      <w:numFmt w:val="bullet"/>
      <w:lvlText w:val="●"/>
      <w:lvlJc w:val="left"/>
      <w:pPr>
        <w:ind w:left="3520" w:hanging="440"/>
      </w:pPr>
      <w:rPr>
        <w:u w:val="none"/>
      </w:rPr>
    </w:lvl>
    <w:lvl w:ilvl="7">
      <w:start w:val="1"/>
      <w:numFmt w:val="bullet"/>
      <w:lvlText w:val="■"/>
      <w:lvlJc w:val="left"/>
      <w:pPr>
        <w:ind w:left="3960" w:hanging="440"/>
      </w:pPr>
      <w:rPr>
        <w:u w:val="none"/>
      </w:rPr>
    </w:lvl>
    <w:lvl w:ilvl="8">
      <w:start w:val="1"/>
      <w:numFmt w:val="bullet"/>
      <w:lvlText w:val="◆"/>
      <w:lvlJc w:val="left"/>
      <w:pPr>
        <w:ind w:left="4400" w:hanging="44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