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500" w:type="dxa"/>
        <w:gridCol w:w="3800" w:type="dxa"/>
        <w:gridCol w:w="55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2500" w:type="dxa"/>
            <w:vAlign w:val="center"/>
            <w:gridSpan w:val="3"/>
          </w:tcPr>
          <w:p>
            <w:pPr>
              <w:pStyle w:val="pStyle"/>
            </w:pPr>
            <w:r>
              <w:rPr>
                <w:sz w:val="28"/>
                <w:szCs w:val="28"/>
                <w:b w:val="1"/>
                <w:bCs w:val="1"/>
              </w:rPr>
              <w:t xml:space="preserve"> OSS Component Clearing report</w:t>
            </w:r>
          </w:p>
        </w:tc>
      </w:tr>
      <w:tr>
        <w:trPr>
          <w:trHeight w:val="200" w:hRule="atLeast"/>
        </w:trPr>
        <w:tc>
          <w:tcPr>
            <w:tcW w:w="2500" w:type="dxa"/>
            <w:vAlign w:val="top"/>
            <w:vMerge w:val="restart"/>
          </w:tcPr>
          <w:p>
            <w:pPr>
              <w:pStyle w:val="pStyle"/>
            </w:pPr>
            <w:r>
              <w:rPr>
                <w:sz w:val="28"/>
                <w:szCs w:val="28"/>
                <w:b w:val="1"/>
                <w:bCs w:val="1"/>
              </w:rPr>
              <w:t xml:space="preserve"> Clearing Information</w:t>
            </w:r>
          </w:p>
        </w:tc>
        <w:tc>
          <w:tcPr>
            <w:tcW w:w="3800" w:type="dxa"/>
          </w:tcPr>
          <w:p>
            <w:pPr>
              <w:pStyle w:val="pStyle"/>
            </w:pPr>
            <w:r>
              <w:rPr>
                <w:sz w:val="24"/>
                <w:szCs w:val="24"/>
                <w:b w:val="1"/>
                <w:bCs w:val="1"/>
              </w:rPr>
              <w:t xml:space="preserve"> Department</w:t>
            </w:r>
          </w:p>
        </w:tc>
        <w:tc>
          <w:tcPr>
            <w:tcW w:w="5500" w:type="dxa"/>
          </w:tcPr>
          <w:p>
            <w:pPr>
              <w:pStyle w:val="pStyle"/>
            </w:pPr>
            <w:r>
              <w:rPr/>
              <w:t xml:space="preserve">FOSSology Generation</w:t>
            </w:r>
          </w:p>
        </w:tc>
      </w:tr>
      <w:tr>
        <w:trPr>
          <w:trHeight w:val="200" w:hRule="atLeast"/>
        </w:trPr>
        <w:tc>
          <w:tcPr>
            <w:tcW w:w="2500" w:type="dxa"/>
            <w:vMerge w:val="continue"/>
          </w:tcPr>
          <w:p/>
        </w:tc>
        <w:tc>
          <w:tcPr>
            <w:tcW w:w="3800" w:type="dxa"/>
          </w:tcPr>
          <w:p>
            <w:pPr>
              <w:pStyle w:val="pStyle"/>
            </w:pPr>
            <w:r>
              <w:rPr>
                <w:sz w:val="24"/>
                <w:szCs w:val="24"/>
                <w:b w:val="1"/>
                <w:bCs w:val="1"/>
              </w:rPr>
              <w:t xml:space="preserve"> Report Created by</w:t>
            </w:r>
          </w:p>
        </w:tc>
        <w:tc>
          <w:tcPr>
            <w:tcW w:w="5500" w:type="dxa"/>
          </w:tcPr>
          <w:p>
            <w:pPr>
              <w:pStyle w:val="pStyle"/>
            </w:pPr>
            <w:r>
              <w:rPr/>
              <w:t xml:space="preserve">2024/10/03  fossy (fossy) </w:t>
            </w:r>
          </w:p>
        </w:tc>
      </w:tr>
      <w:tr>
        <w:trPr>
          <w:trHeight w:val="200" w:hRule="atLeast"/>
        </w:trPr>
        <w:tc>
          <w:tcPr>
            <w:tcW w:w="2500" w:type="dxa"/>
            <w:vMerge w:val="continue"/>
          </w:tcPr>
          <w:p/>
        </w:tc>
        <w:tc>
          <w:tcPr>
            <w:tcW w:w="3800" w:type="dxa"/>
          </w:tcPr>
          <w:p>
            <w:pPr>
              <w:pStyle w:val="pStyle"/>
            </w:pPr>
            <w:r>
              <w:rPr>
                <w:sz w:val="24"/>
                <w:szCs w:val="24"/>
                <w:b w:val="1"/>
                <w:bCs w:val="1"/>
              </w:rPr>
              <w:t xml:space="preserve"> Analyzed by</w:t>
            </w:r>
          </w:p>
        </w:tc>
        <w:tc>
          <w:tcPr>
            <w:tcW w:w="5500" w:type="dxa"/>
          </w:tcPr>
          <w:p>
            <w:pPr>
              <w:pStyle w:val="pStyle"/>
            </w:pPr>
            <w:r>
              <w:rPr/>
              <w:t xml:space="preserve"/>
            </w:r>
          </w:p>
        </w:tc>
      </w:tr>
      <w:tr>
        <w:trPr>
          <w:trHeight w:val="200" w:hRule="atLeast"/>
        </w:trPr>
        <w:tc>
          <w:tcPr>
            <w:tcW w:w="2500" w:type="dxa"/>
            <w:vMerge w:val="continue"/>
          </w:tcPr>
          <w:p/>
        </w:tc>
        <w:tc>
          <w:tcPr>
            <w:tcW w:w="3800" w:type="dxa"/>
          </w:tcPr>
          <w:p>
            <w:pPr>
              <w:pStyle w:val="pStyle"/>
            </w:pPr>
            <w:r>
              <w:rPr>
                <w:sz w:val="24"/>
                <w:szCs w:val="24"/>
                <w:b w:val="1"/>
                <w:bCs w:val="1"/>
              </w:rPr>
              <w:t xml:space="preserve"> Reviewed by (opt.)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Report release date</w:t>
            </w:r>
          </w:p>
        </w:tc>
        <w:tc>
          <w:tcPr>
            <w:tcW w:w="5500" w:type="dxa"/>
          </w:tcPr>
          <w:p>
            <w:pPr>
              <w:pStyle w:val="pStyle"/>
            </w:pPr>
            <w:r>
              <w:rPr/>
              <w:t xml:space="preserve">NA</w:t>
            </w:r>
          </w:p>
        </w:tc>
      </w:tr>
      <w:tr>
        <w:trPr>
          <w:trHeight w:val="200" w:hRule="atLeast"/>
        </w:trPr>
        <w:tc>
          <w:tcPr>
            <w:tcW w:w="2500" w:type="dxa"/>
            <w:vAlign w:val="top"/>
            <w:vMerge w:val="restart"/>
          </w:tcPr>
          <w:p>
            <w:pPr>
              <w:pStyle w:val="pStyle"/>
            </w:pPr>
            <w:r>
              <w:rPr>
                <w:sz w:val="28"/>
                <w:szCs w:val="28"/>
                <w:b w:val="1"/>
                <w:bCs w:val="1"/>
              </w:rPr>
              <w:t xml:space="preserve"> Component Information</w:t>
            </w:r>
          </w:p>
        </w:tc>
        <w:tc>
          <w:tcPr>
            <w:tcW w:w="3800" w:type="dxa"/>
          </w:tcPr>
          <w:p>
            <w:pPr>
              <w:pStyle w:val="pStyle"/>
            </w:pPr>
            <w:r>
              <w:rPr>
                <w:sz w:val="24"/>
                <w:szCs w:val="24"/>
                <w:b w:val="1"/>
                <w:bCs w:val="1"/>
              </w:rPr>
              <w:t xml:space="preserve"> Community</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Version</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 hash (SHA-1)</w:t>
            </w:r>
          </w:p>
        </w:tc>
        <w:tc>
          <w:tcPr>
            <w:tcW w:w="5500" w:type="dxa"/>
          </w:tcPr>
          <w:p>
            <w:pPr>
              <w:pStyle w:val="pStyle"/>
            </w:pPr>
            <w:r>
              <w:rPr/>
              <w:t xml:space="preserve">513F273C34E3C0A775915FB36B38DE3C77B58D12</w:t>
            </w:r>
          </w:p>
        </w:tc>
      </w:tr>
      <w:tr>
        <w:trPr>
          <w:trHeight w:val="200" w:hRule="atLeast"/>
        </w:trPr>
        <w:tc>
          <w:tcPr>
            <w:tcW w:w="2500" w:type="dxa"/>
            <w:vMerge w:val="continue"/>
          </w:tcPr>
          <w:p/>
        </w:tc>
        <w:tc>
          <w:tcPr>
            <w:tcW w:w="3800" w:type="dxa"/>
          </w:tcPr>
          <w:p>
            <w:pPr>
              <w:pStyle w:val="pStyle"/>
            </w:pPr>
            <w:r>
              <w:rPr>
                <w:sz w:val="24"/>
                <w:szCs w:val="24"/>
                <w:b w:val="1"/>
                <w:bCs w:val="1"/>
              </w:rPr>
              <w:t xml:space="preserve"> Release date</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 Id</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Main license(s)</w:t>
            </w:r>
          </w:p>
        </w:tc>
        <w:tc>
          <w:tcPr>
            <w:tcW w:w="5500" w:type="dxa"/>
          </w:tcPr>
          <w:p>
            <w:pPr>
              <w:pStyle w:val="pStyle"/>
            </w:pPr>
            <w:r>
              <w:rPr/>
              <w:t xml:space="preserve">Main License(s) Not selected.</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Other license(s)</w:t>
            </w:r>
          </w:p>
        </w:tc>
        <w:tc>
          <w:tcPr>
            <w:tcW w:w="5500" w:type="dxa"/>
          </w:tcPr>
          <w:p>
            <w:pPr>
              <w:pStyle w:val="pStyle"/>
            </w:pPr>
            <w:r>
              <w:rPr/>
              <w:t xml:space="preserve">License(s) Not Identified.</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Fossology Upload/Package Link</w:t>
            </w:r>
          </w:p>
        </w:tc>
        <w:tc>
          <w:tcPr>
            <w:tcW w:w="5500" w:type="dxa"/>
          </w:tcPr>
          <w:p>
            <w:pPr>
              <w:pStyle w:val="pStyle"/>
            </w:pPr>
            <w:r>
              <w:rPr/>
              <w:t xml:space="preserve"> http://192.168.146.129:8081/repo/?mod=showjobs&amp;upload=3</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SW360 Portal Link</w:t>
            </w:r>
          </w:p>
        </w:tc>
        <w:tc>
          <w:tcPr>
            <w:tcW w:w="5500" w:type="dxa"/>
          </w:tcPr>
          <w:p>
            <w:pPr>
              <w:pStyle w:val="pStyle"/>
            </w:pPr>
            <w:r>
              <w:rPr/>
              <w:t xml:space="preserve">NA</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Result of License Scan</w:t>
            </w:r>
          </w:p>
        </w:tc>
        <w:tc>
          <w:tcPr>
            <w:tcW w:w="5500" w:type="dxa"/>
          </w:tcPr>
          <w:p>
            <w:pPr>
              <w:pStyle w:val="pStyle"/>
            </w:pPr>
            <w:r>
              <w:rPr/>
              <w:t xml:space="preserve">0BSD, 389-exception, AAL, LicenseRef-fossology-ACDL, LicenseRef-fossology-ACE, ADSL, LicenseRef-fossology-AFL, AFL-1.1, AFL-1.2, AFL-2.0, AFL-2.1, AFL-3.0, LicenseRef-fossology-AGPL, AGPL-1.0-only, LicenseRef-fossology-AGPL-1.0-or-later, AGPL-3.0-only, LicenseRef-fossology-AGPL-3.0-or-later, LicenseRef-fossology-AMD, AMDPLPA, AML, AMPAS, ANTLR-PD, ANTLR-PD-fallback, APAFML, LicenseRef-fossology-APL, APL-1.0, APSL-1.0, APSL-1.1, APSL-1.2, APSL-2.0, ASWF-Digital-Assets-1.0, ASWF-Digital-Assets-1.1, LicenseRef-fossology-ATI-EULA, LicenseRef-fossology-ATT, LicenseRef-fossology-ATT-style, Abstyles, AdaCore-doc, LicenseRef-fossology-Adaptec, LicenseRef-fossology-Adaptec.RESTRICTED, LicenseRef-fossology-Adobe, Adobe-2006, LicenseRef-fossology-Adobe-DNG, LicenseRef-fossology-Adobe-EULA, Adobe-Glyph, Adobe-Utopia, Afmparse, LicenseRef-fossology-Agere, LicenseRef-fossology-Agere-EULA, Aladdin, LicenseRef-fossology-Alfresco-FLOSS, LicenseRef-fossology-AndroidFraunhofer.Commercial, LicenseRef-fossology-AndroidSDK.Commercial, LicenseRef-fossology-Apache, Apache-1.0, Apache-1.1, LicenseRef-fossology-Apache-1.1-style, Apache-2.0, App-s2p, LicenseRef-fossology-Apple, LicenseRef-fossology-Apple-EULA, LicenseRef-fossology-Apple.Sample, LicenseRef-fossology-Aptana-1.0, LicenseRef-fossology-Arphic, Arphic-1999, Artistic-1.0, Artistic-1.0-Perl, Artistic-1.0-cl8, Artistic-2.0, LicenseRef-fossology-Ascender-EULA, Asterisk-exception, LicenseRef-fossology-Autoconf-exception, Autoconf-exception-2.0, Autoconf-exception-3.0, Autoconf-exception-generic, Autoconf-exception-generic-3.0, Autoconf-exception-macro, LicenseRef-fossology-BEA, LicenseRef-fossology-BSD, BSD-1-Clause, BSD-2-Clause, LicenseRef-fossology-BSD-2-Clause-FreeBSD, BSD-2-Clause-Patent, BSD-2-Clause-Views, BSD-3-Clause, BSD-3-Clause-Attribution, BSD-3-Clause-Clear, BSD-3-Clause-HP, BSD-3-Clause-LBNL, BSD-3-Clause-Modification, BSD-3-Clause-No-Military-License, BSD-3-Clause-No-Nuclear-License, BSD-3-Clause-No-Nuclear-License-2014, BSD-3-Clause-No-Nuclear-Warranty, BSD-3-Clause-Open-MPI, BSD-3-Clause-flex, BSD-4-Clause, BSD-4-Clause-Shortened, BSD-4-Clause-UC, BSD-4.3RENO, BSD-4.3TAHOE, BSD-Advertising-Acknowledgement, BSD-Attribution-HPND-disclaimer, BSD-Protection, BSD-Source-Code, BSD-Systemics, LicenseRef-fossology-BSD-possibility, LicenseRef-fossology-BSD-style, BSL-1.0, BUSL-1.1, Baekmuk, Bahyph, Barr, Beerware, LicenseRef-fossology-Bellcore-style, LicenseRef-fossology-Bison-exception, Bison-exception-2.2, LicenseRef-fossology-BitTorrent, BitTorrent-1.0, BitTorrent-1.1, LicenseRef-fossology-Bitstream, Bitstream-Charter, Bitstream-Vera, BlueOak-1.0.0, Boehm-GC, Bootloader-exception, Borceux, Brian-Gladman-3-Clause, C-UDA-1.0, CAL-1.0, CAL-1.0-Combined-Work-Exception, CATOSL-1.1, LicenseRef-fossology-CC-BY, CC-BY-1.0, CC-BY-2.0, CC-BY-2.5, CC-BY-2.5-AU, CC-BY-3.0, CC-BY-3.0-AT, CC-BY-3.0-DE, CC-BY-3.0-IGO, CC-BY-3.0-NL, CC-BY-3.0-US, CC-BY-4.0, CC-BY-NC-1.0, CC-BY-NC-2.0, CC-BY-NC-2.5, CC-BY-NC-3.0, CC-BY-NC-3.0-DE, CC-BY-NC-4.0, CC-BY-NC-ND-1.0, CC-BY-NC-ND-2.0, CC-BY-NC-ND-2.5, CC-BY-NC-ND-3.0, CC-BY-NC-ND-3.0-DE, CC-BY-NC-ND-3.0-IGO, CC-BY-NC-ND-4.0, CC-BY-NC-SA-1.0, CC-BY-NC-SA-2.0, CC-BY-NC-SA-2.0-DE, CC-BY-NC-SA-2.0-FR, CC-BY-NC-SA-2.0-UK, CC-BY-NC-SA-2.5, CC-BY-NC-SA-3.0, CC-BY-NC-SA-3.0-DE, CC-BY-NC-SA-3.0-IGO, CC-BY-NC-SA-4.0, CC-BY-ND-1.0, CC-BY-ND-2.0, CC-BY-ND-2.5, CC-BY-ND-3.0, CC-BY-ND-3.0-DE, CC-BY-ND-4.0, LicenseRef-fossology-CC-BY-SA, CC-BY-SA-1.0, CC-BY-SA-2.0, CC-BY-SA-2.0-UK, CC-BY-SA-2.1-JP, CC-BY-SA-2.5, CC-BY-SA-3.0, CC-BY-SA-3.0-AT, CC-BY-SA-3.0-DE, CC-BY-SA-3.0-IGO, CC-BY-SA-4.0, CC-PDDC, CC0-1.0, LicenseRef-fossology-CCLRC, LicenseRef-fossology-CCPL, LicenseRef-fossology-CDDL, CDDL-1.0, CDDL-1.1, CDL-1.0, CDLA-Permissive-1.0, CDLA-Permissive-2.0, CDLA-Sharing-1.0, LicenseRef-fossology-CECILL, CECILL-1.0, CECILL-1.1, CECILL-2.0, CECILL-2.1, CECILL-B, CECILL-C, CERN-OHL-1.1, CERN-OHL-1.2, CERN-OHL-P-2.0, CERN-OHL-S-2.0, CERN-OHL-W-2.0, CFITSIO, CLISP-exception-2.0, LicenseRef-fossology-CMU, CMU-Mach, LicenseRef-fossology-CMU-style, CNRI-Jython, CNRI-Python, CNRI-Python-GPL-Compatible, COIL-1.0, LicenseRef-fossology-COMMERCIAL, CPAL-1.0, LicenseRef-fossology-CPL, LicenseRef-fossology-CPL-0.5, CPL-1.0, LicenseRef-fossology-CPOL, CPOL-1.02, CUA-OPL-1.0, Caldera, LicenseRef-fossology-Catharon, ClArtistic, Classpath-exception-2.0, Clips, Community-Spec-1.0, Condor-1.1, Cornell-Lossless-JPEG, Crossword, CrystalStacker, Cube, LicenseRef-fossology-Cygnus-eCos-1.0, D-FSL-1.0, LicenseRef-fossology-DARPA-Cougaar, DL-DE-BY-2.0, DL-DE-ZERO-2.0, DOC, LicenseRef-fossology-DOCBOOK, DRL-1.0, LicenseRef-fossology-DSCT, DSDP, DigiRule-FOSS-exception, Dotseqn, LicenseRef-fossology-Dual-license, ECL-1.0, ECL-2.0, LicenseRef-fossology-EFL, EFL-1.0, EFL-2.0, EPICS, LicenseRef-fossology-EPL, EPL-1.0, EPL-2.0, EUDatagrid, EUPL-1.0, EUPL-1.1, EUPL-1.2, Elastic-2.0, Entessa, ErlPL-1.1, Eurosym, LicenseRef-fossology-FAL-1.3, FBM, FDK-AAC, FLTK-exception, LicenseRef-fossology-FSF-possibility, FSFAP, FSFUL, FSFULLR, FSFULLRWD, FTL, Fair, Fawkes-Runtime-exception, Ferguson-Twofish, LicenseRef-fossology-Flora, LicenseRef-fossology-Flora-1.1, Font-exception-2.0, Frameworx-1.0, LicenseRef-fossology-Free-SW, FreeBSD-DOC, FreeImage, LicenseRef-fossology-Freeware, LicenseRef-fossology-GCC-exception, GCC-exception-2.0, GCC-exception-2.0-note, GCC-exception-3.1, GD, LicenseRef-fossology-GFDL, LicenseRef-fossology-GFDL-1.1-invariants-only, GFDL-1.1-invariants-or-later, LicenseRef-fossology-GFDL-1.1-no-invariants-only, LicenseRef-fossology-GFDL-1.1-no-invariants-or-later, GFDL-1.1-only, LicenseRef-fossology-GFDL-1.1-or-later, LicenseRef-fossology-GFDL-1.2-invariants-only, GFDL-1.2-invariants-or-later, LicenseRef-fossology-GFDL-1.2-no-invariants-only, GFDL-1.2-no-invariants-or-later, GFDL-1.2-only, LicenseRef-fossology-GFDL-1.2-or-later, LicenseRef-fossology-GFDL-1.3, LicenseRef-fossology-GFDL-1.3-invariants-only, LicenseRef-fossology-GFDL-1.3-invariants-or-later, LicenseRef-fossology-GFDL-1.3-no-invariants-only, LicenseRef-fossology-GFDL-1.3-no-invariants-or-later, GFDL-1.3-only, LicenseRef-fossology-GFDL-1.3-or-later, GL2PS, GLWTPL, GNAT-exception, LicenseRef-fossology-GNU-Manpages, GNU-compiler-exception, LicenseRef-fossology-GPL, GPL-1.0-only, GPL-1.0-or-later, LicenseRef-fossology-GPL-2.0+ with bison-exception, LicenseRef-fossology-GPL-2.0+ with classpath-exception, GPL-2.0-only, GPL-2.0-or-later, LicenseRef-fossology-GPL-2.0 with GCC-exception, LicenseRef-fossology-GPL-2.0 with autoconf-exception, LicenseRef-fossology-GPL-2.0 with bison-exception, LicenseRef-fossology-GPL-2.0 with classpath-exception, LicenseRef-fossology-GPL-2.0 with font-exception, GPL-3.0-interface-exception, GPL-3.0-linking-exception, GPL-3.0-linking-source-exception, GPL-3.0-only, LicenseRef-fossology-GPL-3.0-only-possibility, GPL-3.0-or-later, LicenseRef-fossology-GPL-3.0 with GCC-exception, LicenseRef-fossology-GPL-3.0 with autoconf-exception, GPL-CC-1.0, LicenseRef-fossology-GPL-exception, LicenseRef-fossology-GPL-possibility, GStreamer-exception-2005, GStreamer-exception-2008, LicenseRef-fossology-Ghostscript-GPL-1.1, Giftware, Glide, Glulxe, LicenseRef-fossology-Govt-restrict, LicenseRef-fossology-Govt-rights, LicenseRef-fossology-Govt-work, Graphics-Gems, LicenseRef-fossology-H2-1.0, LicenseRef-fossology-HP, HP-1986, HP-1989, LicenseRef-fossology-HP-DEC-style, LicenseRef-fossology-HP-EULA, LicenseRef-fossology-HP-Proprietary, LicenseRef-fossology-HP-possibility, HPND, HPND-DEC, HPND-Markus-Kuhn, HPND-Pbmplus, HPND-UC, HPND-doc, HPND-doc-sell, HPND-export-US, HPND-export-US-modify, HPND-sell-variant, HTMLTIDY, HaskellReport, LicenseRef-fossology-Hauppauge, LicenseRef-fossology-Helix.RealNetworks-EULA, Hippocratic-2.1, LicenseRef-fossology-IBM, LicenseRef-fossology-IBM-EULA, LicenseRef-fossology-IBM-as-is, LicenseRef-fossology-IBM-dhcp, IBM-pibs, LicenseRef-fossology-IBM-possibility, LicenseRef-fossology-IBM-reciprocal, ICU, IEC-Code-Components-EULA, LicenseRef-fossology-IETF, LicenseRef-fossology-IETF-style, IJG, LicenseRef-fossology-IJG-possibility, IJG-short, IPA, IPL-1.0, LicenseRef-fossology-IPTC, ISC, LicenseRef-fossology-ISC-style, LicenseRef-fossology-ISSL, LicenseRef-fossology-ITU-T, ImageMagick, LicenseRef-fossology-ImageMagick(Apache), Imlib2, Info-ZIP, Inner-Net-2.0, LicenseRef-fossology-InnerNet-2.00, LicenseRef-fossology-InnerNet-style, Intel, Intel-ACPI, LicenseRef-fossology-Intel-Binary, LicenseRef-fossology-Interbase, Interbase-1.0, JPL-image, JPNIC, JSON, LicenseRef-fossology-Jabber, LicenseRef-fossology-Jabber-1.0, Jam, JasPer-2.0, LicenseRef-fossology-Java-Multi-Corp, LicenseRef-fossology-Java-WSDL-Policy, Kastrup, Kazlib, KiCad-libraries-exception, Knuth-CTAN, LAL-1.2, LAL-1.3, LicenseRef-fossology-LDPL, LicenseRef-fossology-LDPL-1A, LicenseRef-fossology-LDPL-2.0, LicenseRef-fossology-LGPL, LicenseRef-fossology-LGPL-1.0-only, LGPL-2.0-only, LGPL-2.0-or-later, LGPL-2.1-only, LGPL-2.1-or-later, LicenseRef-fossology-LGPL-2.1-or-later-KDE-exception, LGPL-3.0-linking-exception, LGPL-3.0-only, LGPL-3.0-or-later, LicenseRef-fossology-LGPL-possibility, LGPLLR, LLGPL, LLVM-exception, LOOP, LPL-1.0, LPL-1.02, LicenseRef-fossology-LPPL, LPPL-1.0, LPPL-1.1, LPPL-1.2, LicenseRef-fossology-LPPL-1.3-or-later, LPPL-1.3a, LPPL-1.3c, LicenseRef-fossology-LPPL-1.3c-or-later, LZMA-SDK-9.11-to-9.20, LZMA-SDK-9.22, LZMA-exception, Latex2e, Leptonica, LiLiQ-P-1.1, LiLiQ-R-1.1, LiLiQ-Rplus-1.1, Libpng, Libtool-exception, LicenseRef-.amazon.com.-AmznSL-1.0, LicenseRef-scancode-3com-microcode, LicenseRef-scancode-3dslicer-1.0, LicenseRef-scancode-4suite-1.1, LicenseRef-scancode-996-icu-1.0, LicenseRef-scancode-Hippocratic-3.0, LicenseRef-scancode-abrms, LicenseRef-scancode-ac3filter, LicenseRef-scancode-accellera-systemc, LicenseRef-scancode-accountability-commercial-1.1, LicenseRef-scancode-acroname-bdk, LicenseRef-scancode-activestate-community, LicenseRef-scancode-activestate-community-2012, LicenseRef-scancode-activestate-komodo-edit, LicenseRef-scancode-actuate-birt-ihub-ftype-sla, LicenseRef-scancode-ada-linking-exception, LicenseRef-scancode-adaptec-downloadable, LicenseRef-scancode-adaptec-eula, LicenseRef-scancode-addthis-mobile-sdk-1.0, LicenseRef-scancode-adi-bsd, LicenseRef-scancode-adobe-acrobat-reader-eula, LicenseRef-scancode-adobe-air-sdk, LicenseRef-scancode-adobe-air-sdk-2014, LicenseRef-scancode-adobe-color-profile-bundling, LicenseRef-scancode-adobe-color-profile-license, LicenseRef-scancode-adobe-dng-sdk, LicenseRef-scancode-adobe-dng-spec-patent, LicenseRef-scancode-adobe-eula, LicenseRef-scancode-adobe-flash-player-eula-21.0, LicenseRef-scancode-adobe-flex-4-sdk, LicenseRef-scancode-adobe-flex-sdk, LicenseRef-scancode-adobe-general-tou, LicenseRef-scancode-adobe-indesign-sdk, LicenseRef-scancode-adobe-postscript, LicenseRef-scancode-adrian, LicenseRef-scancode-aes-128-3.0, LicenseRef-scancode-afpl-9.0, LicenseRef-scancode-agentxpp, LicenseRef-scancode-agere-bsd, LicenseRef-scancode-agere-sla, LicenseRef-scancode-ago-private-1.0, LicenseRef-scancode-agpl-2.0, LicenseRef-scancode-agpl-generic-additional-terms, LicenseRef-scancode-alasir, LicenseRef-scancode-alexisisaac-freeware, LicenseRef-scancode-alfresco-exception-0.5, LicenseRef-scancode-altermime, LicenseRef-scancode-altova-eula, LicenseRef-scancode-amazon-redshift-jdbc, LicenseRef-scancode-amd-historical, LicenseRef-scancode-amd-linux-firmware, LicenseRef-scancode-amd-linux-firmware-export, LicenseRef-scancode-amlogic-linux-firmware, LicenseRef-scancode-ams-fonts, LicenseRef-scancode-android-sdk-2009, LicenseRef-scancode-android-sdk-2012, LicenseRef-scancode-android-sdk-2021, LicenseRef-scancode-android-sdk-license, LicenseRef-scancode-android-sdk-preview-2015, LicenseRef-scancode-anepokis-1.0, LicenseRef-scancode-anti-capitalist-1.4, LicenseRef-scancode-anu-license, LicenseRef-scancode-apache-patent-exception, LicenseRef-scancode-apl-1.1, LicenseRef-scancode-appfire-eula, LicenseRef-scancode-apple-attribution, LicenseRef-scancode-apple-attribution-1997, LicenseRef-scancode-apple-excl, LicenseRef-scancode-apple-mfi-license, LicenseRef-scancode-apple-mpeg-4, LicenseRef-scancode-apple-sscl, LicenseRef-scancode-appsflyer-framework, LicenseRef-scancode-aptana-1.0, LicenseRef-scancode-aptana-exception-3.0, LicenseRef-scancode-arachni-psl-1.0, LicenseRef-scancode-aravindan-premkumar, LicenseRef-scancode-argouml, LicenseRef-scancode-arm-cortex-mx, LicenseRef-scancode-arm-llvm-sga, LicenseRef-scancode-array-input-method-pl, LicenseRef-scancode-artistic-1988-1.0, LicenseRef-scancode-aslp, LicenseRef-scancode-aslr, LicenseRef-scancode-asmus, LicenseRef-scancode-asn1, LicenseRef-scancode-ati-eula, LicenseRef-scancode-atkinson-hyperlegible-font, LicenseRef-scancode-atlassian-marketplace-tou, LicenseRef-scancode-atmel-firmware, LicenseRef-scancode-atmel-linux-firmware, LicenseRef-scancode-atmel-microcontroller, LicenseRef-scancode-atmosphere-0.4, LicenseRef-scancode-autoconf-macro-exception, LicenseRef-scancode-autoconf-simple-exception, LicenseRef-scancode-autoconf-simple-exception-2.0, LicenseRef-scancode-autoit-eula, LicenseRef-scancode-autoopts-exception-2.0, LicenseRef-scancode-avisynth-c-exception, LicenseRef-scancode-avisynth-linking-exception, LicenseRef-scancode-bacula-exception, LicenseRef-scancode-bakoma-fonts-1995, LicenseRef-scancode-bapl-1.0, LicenseRef-scancode-bash-exception-gpl-2.0, LicenseRef-scancode-bcm-linking-exception-2.0, LicenseRef-scancode-bea-2.1, LicenseRef-scancode-beal-screamer, LicenseRef-scancode-bigdigits, LicenseRef-scancode-bigelow-holmes, LicenseRef-scancode-binary-linux-firmware, LicenseRef-scancode-binary-linux-firmware-patent, LicenseRef-scancode-biopython, LicenseRef-scancode-bison-exception-2.0, LicenseRef-scancode-bittorrent-1.2, LicenseRef-scancode-bittorrent-eula, LicenseRef-scancode-bitwarden-1.0, LicenseRef-scancode-bitzi-pd, LicenseRef-scancode-blas-2017, LicenseRef-scancode-blitz-artistic, LicenseRef-scancode-bloomberg-blpapi, LicenseRef-scancode-bohl-0.2, LicenseRef-scancode-boost-original, LicenseRef-scancode-bpel4ws-spec, LicenseRef-scancode-bpmn-io, LicenseRef-scancode-brad-martinez-vb-32, LicenseRef-scancode-brent-corkum, LicenseRef-scancode-brian-clapper, LicenseRef-scancode-brian-gladman, LicenseRef-scancode-brian-gladman-3-clause, LicenseRef-scancode-broadcom-cfe, LicenseRef-scancode-broadcom-commercial, LicenseRef-scancode-broadcom-confidential, LicenseRef-scancode-broadcom-linking-unmodified, LicenseRef-scancode-broadcom-linux-firmware, LicenseRef-scancode-broadcom-linux-timer, LicenseRef-scancode-broadcom-proprietary, LicenseRef-scancode-broadcom-raspberry-pi, LicenseRef-scancode-broadcom-standard-terms, LicenseRef-scancode-broadcom-wiced, LicenseRef-scancode-broadleaf-fair-use, LicenseRef-scancode-brocade-firmware, LicenseRef-scancode-bruno-podetti, LicenseRef-scancode-bsd-1-clause-build, LicenseRef-scancode-bsd-2-clause-plus-advertizing, LicenseRef-scancode-bsd-3-clause-devine, LicenseRef-scancode-bsd-3-clause-fda, LicenseRef-scancode-bsd-3-clause-jtag, LicenseRef-scancode-bsd-3-clause-no-change, LicenseRef-scancode-bsd-3-clause-no-trademark, LicenseRef-scancode-bsd-3-clause-sun, LicenseRef-scancode-bsd-ack-carrot2, LicenseRef-scancode-bsd-artwork, LicenseRef-scancode-bsd-atmel, LicenseRef-scancode-bsd-axis-nomod, LicenseRef-scancode-bsd-credit, LicenseRef-scancode-bsd-dpt, LicenseRef-scancode-bsd-export, LicenseRef-scancode-bsd-innosys, LicenseRef-scancode-bsd-mylex, LicenseRef-scancode-bsd-new-derivative, LicenseRef-scancode-bsd-new-nomod, LicenseRef-scancode-bsd-new-tcpdump, LicenseRef-scancode-bsd-no-disclaimer, LicenseRef-scancode-bsd-no-disclaimer-unmodified, LicenseRef-scancode-bsd-no-mod, LicenseRef-scancode-bsd-original-muscle, LicenseRef-scancode-bsd-original-uc-1986, LicenseRef-scancode-bsd-original-voices, LicenseRef-scancode-bsd-plus-mod-notice, LicenseRef-scancode-bsd-simplified-darwin, LicenseRef-scancode-bsd-simplified-intel, LicenseRef-scancode-bsd-simplified-source, LicenseRef-scancode-bsd-top, LicenseRef-scancode-bsd-top-gpl-addition, LicenseRef-scancode-bsd-unchanged, LicenseRef-scancode-bsd-unmodified, LicenseRef-scancode-bsd-x11, LicenseRef-scancode-bsl-1.0, LicenseRef-scancode-bsla, LicenseRef-scancode-bsla-no-advert, LicenseRef-scancode-bugsense-sdk, LicenseRef-scancode-bytemark, LicenseRef-scancode-c-fsl-1.1, LicenseRef-scancode-cadence-linux-firmware, LicenseRef-scancode-can-ogl-alberta-2.1, LicenseRef-scancode-can-ogl-british-columbia-2.0, LicenseRef-scancode-can-ogl-nova-scotia-1.0, LicenseRef-scancode-can-ogl-ontario-1.0, LicenseRef-scancode-can-ogl-toronto-1.0, LicenseRef-scancode-careware, LicenseRef-scancode-carnegie-mellon, LicenseRef-scancode-carnegie-mellon-contributors, LicenseRef-scancode-cavium-linux-firmware, LicenseRef-scancode-cavium-malloc, LicenseRef-scancode-cavium-targeted-hardware, LicenseRef-scancode-cc-by-2.0-uk, LicenseRef-scancode-cc-by-nc-nd-2.0-at, LicenseRef-scancode-cc-by-nc-nd-2.0-au, LicenseRef-scancode-cc-by-nc-sa-3.0-us, LicenseRef-scancode-cc-devnations-2.0, LicenseRef-scancode-cc-gpl-2.0-pt, LicenseRef-scancode-cc-lgpl-2.1-pt, LicenseRef-scancode-cc-nc-sampling-plus-1.0, LicenseRef-scancode-cc-pdm-1.0, LicenseRef-scancode-cc-sampling-1.0, LicenseRef-scancode-cc-sampling-plus-1.0, LicenseRef-scancode-cclrc, LicenseRef-scancode-cecill-1.0-en, LicenseRef-scancode-cecill-2.0-fr, LicenseRef-scancode-cecill-2.1-fr, LicenseRef-scancode-cecill-b-en, LicenseRef-scancode-cecill-c-en, LicenseRef-scancode-cern-attribution-1995, LicenseRef-scancode-cgic, LicenseRef-scancode-chartdirector-6.0, LicenseRef-scancode-chelsio-linux-firmware, LicenseRef-scancode-chicken-dl-0.2, LicenseRef-scancode-chris-maunder, LicenseRef-scancode-chris-stoy, LicenseRef-scancode-christopher-velazquez, LicenseRef-scancode-classic-vb, LicenseRef-scancode-clause-6-exception-lgpl-2.1, LicenseRef-scancode-clear-bsd-1-clause, LicenseRef-scancode-click-license, LicenseRef-scancode-cloudera-express, LicenseRef-scancode-cmigemo, LicenseRef-scancode-cmu-computing-services, LicenseRef-scancode-cmu-mit, LicenseRef-scancode-cmu-simple, LicenseRef-scancode-cmu-template, LicenseRef-scancode-cncf-corporate-cla-1.0, LicenseRef-scancode-cncf-individual-cla-1.0, LicenseRef-scancode-cockroach, LicenseRef-scancode-cockroachdb-use-grant-bsl-1.1, LicenseRef-scancode-code-credit-license-1.0.1, LicenseRef-scancode-codeguru-permissions, LicenseRef-scancode-codesourcery-2004, LicenseRef-scancode-codexia, LicenseRef-scancode-cognitive-web-osl-1.1, LicenseRef-scancode-colt, LicenseRef-scancode-com-oreilly-servlet, LicenseRef-scancode-commercial-license, LicenseRef-scancode-commonj-timer, LicenseRef-scancode-commons-clause, LicenseRef-scancode-compass, LicenseRef-scancode-componentace-jcraft, LicenseRef-scancode-compuphase-linking-exception, LicenseRef-scancode-concursive-pl-1.0, LicenseRef-scancode-confluent-community-1.0, LicenseRef-scancode-cooperative-non-violent-4.0, LicenseRef-scancode-copyheart, LicenseRef-scancode-corporate-accountability-1.1, LicenseRef-scancode-cosl, LicenseRef-scancode-cosli, LicenseRef-scancode-couchbase-community, LicenseRef-scancode-couchbase-enterprise, LicenseRef-scancode-cpl-0.5, LicenseRef-scancode-cpm-2022, LicenseRef-scancode-cpol-1.0, LicenseRef-scancode-cpp-core-guidelines, LicenseRef-scancode-crapl-0.1, LicenseRef-scancode-crashlytics-agreement-2018, LicenseRef-scancode-crcalc, LicenseRef-scancode-cryptopp, LicenseRef-scancode-csla, LicenseRef-scancode-csprng, LicenseRef-scancode-ctl-linux-firmware, LicenseRef-scancode-cubiware-software-1.0, LicenseRef-scancode-cups, LicenseRef-scancode-cups-apple-os-exception, LicenseRef-scancode-cve-tou, LicenseRef-scancode-cvwl, LicenseRef-scancode-cwe-tou, LicenseRef-scancode-cximage, LicenseRef-scancode-cygwin-exception-2.0, LicenseRef-scancode-cygwin-exception-3.0, LicenseRef-scancode-cygwin-exception-lgpl-3.0-plus, LicenseRef-scancode-cypress-linux-firmware, LicenseRef-scancode-d-fsl-1.0-en, LicenseRef-scancode-d-zlib, LicenseRef-scancode-damail, LicenseRef-scancode-dante-treglia, LicenseRef-scancode-datamekanix-license, LicenseRef-scancode-day-spec, LicenseRef-scancode-dbad, LicenseRef-scancode-dbad-1.1, LicenseRef-scancode-dbcl-1.0, LicenseRef-scancode-dco-1.1, LicenseRef-scancode-defensive-patent-1.1, LicenseRef-scancode-delorie-historical, LicenseRef-scancode-dennis-ferguson, LicenseRef-scancode-devblocks-1.0, LicenseRef-scancode-dgraph-cla, LicenseRef-scancode-dhtmlab-public, LicenseRef-scancode-digia-qt-commercial, LicenseRef-scancode-digia-qt-preview, LicenseRef-scancode-divx-open-1.0, LicenseRef-scancode-divx-open-2.1, LicenseRef-scancode-dl-de-by-1-0-de, LicenseRef-scancode-dl-de-by-1-0-en, LicenseRef-scancode-dl-de-by-2-0-en, LicenseRef-scancode-dl-de-by-nc-1-0-de, LicenseRef-scancode-dl-de-by-nc-1-0-en, LicenseRef-scancode-dmalloc, LicenseRef-scancode-do-no-harm-0.1, LicenseRef-scancode-docbook, LicenseRef-scancode-dos32a-extender, LicenseRef-scancode-douglas-young, LicenseRef-scancode-dpl-1.1, LicenseRef-scancode-dropbear, LicenseRef-scancode-dropbear-2016, LicenseRef-scancode-dtree, LicenseRef-scancode-dual-commercial-gpl, LicenseRef-scancode-duende-sla-2022, LicenseRef-scancode-dune-exception, LicenseRef-scancode-dwtfnmfpl-3.0, LicenseRef-scancode-dynamic-drive-tou, LicenseRef-scancode-dynarch-developer, LicenseRef-scancode-dynarch-linkware, LicenseRef-scancode-ecfonts-1.0, LicenseRef-scancode-eclipse-sua-2001, LicenseRef-scancode-eclipse-sua-2002, LicenseRef-scancode-eclipse-sua-2003, LicenseRef-scancode-eclipse-sua-2004, LicenseRef-scancode-eclipse-sua-2005, LicenseRef-scancode-eclipse-sua-2010, LicenseRef-scancode-eclipse-sua-2011, LicenseRef-scancode-eclipse-sua-2014, LicenseRef-scancode-eclipse-sua-2014-11, LicenseRef-scancode-eclipse-sua-2017, LicenseRef-scancode-ecma-documentation, LicenseRef-scancode-ecma-no-patent, LicenseRef-scancode-ecma-patent-coc-0, LicenseRef-scancode-ecma-patent-coc-1, LicenseRef-scancode-ecma-patent-coc-2, LicenseRef-scancode-ecosrh-1.0, LicenseRef-scancode-efsl-1.0, LicenseRef-scancode-egenix-1.0.0, LicenseRef-scancode-egrappler, LicenseRef-scancode-ej-technologies-eula, LicenseRef-scancode-ekiga-exception-2.0-plus, LicenseRef-scancode-elastic-license-2018, LicenseRef-scancode-elib-gpl, LicenseRef-scancode-ellis-lab, LicenseRef-scancode-emit, LicenseRef-scancode-emx-library, LicenseRef-scancode-energyplus-bsd, LicenseRef-scancode-enhydra-1.1, LicenseRef-scancode-epaperpress, LicenseRef-scancode-epo-osl-2005.1, LicenseRef-scancode-eric-glass, LicenseRef-scancode-errbot-exception, LicenseRef-scancode-esri, LicenseRef-scancode-esri-devkit, LicenseRef-scancode-etalab-2.0-en, LicenseRef-scancode-examdiff, LicenseRef-scancode-excelsior-jet-runtime, LicenseRef-scancode-exception-3.0, LicenseRef-scancode-fabien-tassin, LicenseRef-scancode-fabric-agreement-2017, LicenseRef-scancode-facebook-nuclide, LicenseRef-scancode-facebook-patent-rights-2, LicenseRef-scancode-facebook-software-license, LicenseRef-scancode-fair-source-0.9, LicenseRef-scancode-fancyzoom, LicenseRef-scancode-far-manager-exception, LicenseRef-scancode-fastbuild-2012-2020, LicenseRef-scancode-fatfs, LicenseRef-scancode-fftpack-2004, LicenseRef-scancode-filament-group-mit, LicenseRef-scancode-first-works-appreciative-1.2, LicenseRef-scancode-flex-2.5, LicenseRef-scancode-flex2sdk, LicenseRef-scancode-flora-1.1, LicenseRef-scancode-flowplayer-gpl-3.0, LicenseRef-scancode-font-alias, LicenseRef-scancode-foobar2000, LicenseRef-scancode-fpl, LicenseRef-scancode-fplot, LicenseRef-scancode-fraunhofer-iso-14496-10, LicenseRef-scancode-free-art-1.3, LicenseRef-scancode-free-fork, LicenseRef-scancode-free-unknown, LicenseRef-scancode-freebsd-boot, LicenseRef-scancode-freebsd-first, LicenseRef-scancode-freemarker, LicenseRef-scancode-freetts, LicenseRef-scancode-freetype-patent, LicenseRef-scancode-froala-owdl-1.0, LicenseRef-scancode-frontier-1.0, LicenseRef-scancode-fsf-unlimited-no-warranty, LicenseRef-scancode-ftdi, LicenseRef-scancode-ftpbean, LicenseRef-scancode-gareth-mccaughan, LicenseRef-scancode-gary-s-brown, LicenseRef-scancode-gcc-compiler-exception-2.0, LicenseRef-scancode-gcel-2022, LicenseRef-scancode-gco-v3.0, LicenseRef-scancode-gdcl, LicenseRef-scancode-generic-cla, LicenseRef-scancode-generic-exception, LicenseRef-scancode-genivia-gsoap, LicenseRef-scancode-genode-agpl-3.0-exception, LicenseRef-scancode-geoff-kuenning-1993, LicenseRef-scancode-geoserver-exception-2.0-plus, LicenseRef-scancode-ghostpdl-permissive, LicenseRef-scancode-ghostscript-1988, LicenseRef-scancode-gitlab-ee, LicenseRef-scancode-gladman-older-rijndael-code, LicenseRef-scancode-glut, LicenseRef-scancode-gnu-emacs-gpl-1988, LicenseRef-scancode-goahead, LicenseRef-scancode-good-boy, LicenseRef-scancode-google-analytics-tos, LicenseRef-scancode-google-analytics-tos-2015, LicenseRef-scancode-google-analytics-tos-2016, LicenseRef-scancode-google-analytics-tos-2019, LicenseRef-scancode-google-apis-tos-2021, LicenseRef-scancode-google-cla, LicenseRef-scancode-google-corporate-cla, LicenseRef-scancode-google-maps-tos-2018-02-07, LicenseRef-scancode-google-maps-tos-2018-05-01, LicenseRef-scancode-google-maps-tos-2018-06-07, LicenseRef-scancode-google-maps-tos-2018-07-09, LicenseRef-scancode-google-maps-tos-2018-07-19, LicenseRef-scancode-google-maps-tos-2018-10-01, LicenseRef-scancode-google-maps-tos-2018-10-31, LicenseRef-scancode-google-maps-tos-2019-05-02, LicenseRef-scancode-google-maps-tos-2019-11-21, LicenseRef-scancode-google-maps-tos-2020-04-02, LicenseRef-scancode-google-maps-tos-2020-04-27, LicenseRef-scancode-google-maps-tos-2020-05-06, LicenseRef-scancode-google-ml-kit-tos-2022, LicenseRef-scancode-google-patent-license, LicenseRef-scancode-google-patent-license-fuchsia, LicenseRef-scancode-google-patent-license-golang, LicenseRef-scancode-google-patent-license-webm, LicenseRef-scancode-google-patent-license-webrtc, LicenseRef-scancode-google-playcore-sdk-tos-2020, LicenseRef-scancode-google-tos-2013, LicenseRef-scancode-google-tos-2014, LicenseRef-scancode-google-tos-2017, LicenseRef-scancode-google-tos-2019, LicenseRef-scancode-google-tos-2020, LicenseRef-scancode-gpl-2.0-adaptec, LicenseRef-scancode-gpl-2.0-djvu, LicenseRef-scancode-gpl-2.0-koterov, LicenseRef-scancode-gpl-generic-additional-terms, LicenseRef-scancode-graphics-gems, LicenseRef-scancode-greg-roelofs, LicenseRef-scancode-gregory-pietsch, LicenseRef-scancode-gsoap-1.3a, LicenseRef-scancode-gstreamer-exception-2.0, LicenseRef-scancode-guile-exception-2.0, LicenseRef-scancode-gust-font-1.0, LicenseRef-scancode-gust-font-2006-09-30, LicenseRef-scancode-gutenberg-2020, LicenseRef-scancode-h2-1.0, LicenseRef-scancode-hacos-1.2, LicenseRef-scancode-happy-bunny, LicenseRef-scancode-hauppauge-firmware-eula, LicenseRef-scancode-hauppauge-firmware-oem, LicenseRef-scancode-hazelcast-community-1.0, LicenseRef-scancode-hdf4, LicenseRef-scancode-hdf5, LicenseRef-scancode-hdparm, LicenseRef-scancode-helios-eula, LicenseRef-scancode-helix, LicenseRef-scancode-here-disclaimer, LicenseRef-scancode-here-proprietary, LicenseRef-scancode-hessla, LicenseRef-scancode-hidapi, LicenseRef-scancode-hippocratic-1.0, LicenseRef-scancode-hippocratic-1.1, LicenseRef-scancode-hippocratic-1.2, LicenseRef-scancode-hippocratic-2.0, LicenseRef-scancode-historical-ntp, LicenseRef-scancode-homebrewed, LicenseRef-scancode-hot-potato, LicenseRef-scancode-hp, LicenseRef-scancode-hp-enterprise-eula, LicenseRef-scancode-hp-netperf, LicenseRef-scancode-hp-proliant-essentials, LicenseRef-scancode-hp-snmp-pp, LicenseRef-scancode-hp-software-eula, LicenseRef-scancode-hp-ux-java, LicenseRef-scancode-hp-ux-jre, LicenseRef-scancode-html5, LicenseRef-scancode-httpget, LicenseRef-scancode-hugo, LicenseRef-scancode-hxd, LicenseRef-scancode-ian-kaplan, LicenseRef-scancode-ian-piumarta, LicenseRef-scancode-ibm-as-is, LicenseRef-scancode-ibm-data-server-2011, LicenseRef-scancode-ibm-developerworks-community, LicenseRef-scancode-ibm-dhcp, LicenseRef-scancode-ibm-icu, LicenseRef-scancode-ibm-java-portlet-spec-2.0, LicenseRef-scancode-ibm-jre, LicenseRef-scancode-ibm-nwsc, LicenseRef-scancode-ibm-sample, LicenseRef-scancode-ibpp, LicenseRef-scancode-ic-1.0, LicenseRef-scancode-ic-shared-1.0, LicenseRef-scancode-icann-public, LicenseRef-scancode-ice-exception-2.0, LicenseRef-scancode-icot-free, LicenseRef-scancode-idt-notice, LicenseRef-scancode-ietf, LicenseRef-scancode-ietf-trust, LicenseRef-scancode-ilmid, LicenseRef-scancode-imagen, LicenseRef-scancode-indiana-extreme, LicenseRef-scancode-indie-module-linking-exception, LicenseRef-scancode-infineon-free, LicenseRef-scancode-info-zip-1997-10, LicenseRef-scancode-info-zip-2001-01, LicenseRef-scancode-info-zip-2002-02, LicenseRef-scancode-info-zip-2003-05, LicenseRef-scancode-info-zip-2004-05, LicenseRef-scancode-info-zip-2005-02, LicenseRef-scancode-info-zip-2007-03, LicenseRef-scancode-info-zip-2009-01, LicenseRef-scancode-infonode-1.1, LicenseRef-scancode-initial-developer-public, LicenseRef-scancode-inner-net-2.0, LicenseRef-scancode-inno-setup, LicenseRef-scancode-inria-linking-exception, LicenseRef-scancode-installsite, LicenseRef-scancode-intel, LicenseRef-scancode-intel-bcl, LicenseRef-scancode-intel-bsd, LicenseRef-scancode-intel-bsd-2-clause, LicenseRef-scancode-intel-code-samples, LicenseRef-scancode-intel-confidential, LicenseRef-scancode-intel-firmware, LicenseRef-scancode-intel-master-eula-sw-dev-2016, LicenseRef-scancode-intel-material, LicenseRef-scancode-intel-mcu-2018, LicenseRef-scancode-intel-microcode, LicenseRef-scancode-intel-osl-1989, LicenseRef-scancode-intel-osl-1993, LicenseRef-scancode-intel-royalty-free, LicenseRef-scancode-intel-sample-source-code-2015, LicenseRef-scancode-intel-scl, LicenseRef-scancode-iolib-exception-2.0, LicenseRef-scancode-iozone, LicenseRef-scancode-iptc-2006, LicenseRef-scancode-irfanview-eula, LicenseRef-scancode-iso-14496-10, LicenseRef-scancode-iso-8879, LicenseRef-scancode-iso-recorder, LicenseRef-scancode-isotope-cla, LicenseRef-scancode-issl-2018, LicenseRef-scancode-itc-eula, LicenseRef-scancode-itu, LicenseRef-scancode-itu-t, LicenseRef-scancode-itu-t-gpl, LicenseRef-scancode-itunes, LicenseRef-scancode-ja-sig, LicenseRef-scancode-jahia-1.3.1, LicenseRef-scancode-jam-stapl, LicenseRef-scancode-jamon, LicenseRef-scancode-jason-mayes, LicenseRef-scancode-jasper-1.0, LicenseRef-scancode-java-app-stub, LicenseRef-scancode-java-research-1.5, LicenseRef-scancode-java-research-1.6, LicenseRef-scancode-javascript-exception-2.0, LicenseRef-scancode-jboss-eula, LicenseRef-scancode-jdbm-1.00, LicenseRef-scancode-jdom, LicenseRef-scancode-jelurida-public-1.1, LicenseRef-scancode-jetbrains-purchase-terms, LicenseRef-scancode-jetbrains-toolbox-oss-3, LicenseRef-scancode-jetty, LicenseRef-scancode-jetty-ccla-1.1, LicenseRef-scancode-jgraph, LicenseRef-scancode-jgraph-general, LicenseRef-scancode-jide-sla, LicenseRef-scancode-jj2000, LicenseRef-scancode-jmagnetic, LicenseRef-scancode-josl-1.0, LicenseRef-scancode-jpnic-mdnkit, LicenseRef-scancode-jprs-oscl-1.1, LicenseRef-scancode-jpython-1.1, LicenseRef-scancode-jquery-pd, LicenseRef-scancode-jrunner, LicenseRef-scancode-jscheme, LicenseRef-scancode-jsfromhell, LicenseRef-scancode-json-js-pd, LicenseRef-scancode-json-pd, LicenseRef-scancode-jsr-107-jcache-spec, LicenseRef-scancode-jsr-107-jcache-spec-2013, LicenseRef-scancode-jython, LicenseRef-scancode-kalle-kaukonen, LicenseRef-scancode-karl-peterson, LicenseRef-scancode-katharos-0.1.0, LicenseRef-scancode-kde-accepted-gpl, LicenseRef-scancode-kde-accepted-lgpl, LicenseRef-scancode-keith-rule, LicenseRef-scancode-kerberos, LicenseRef-scancode-kevan-stannard, LicenseRef-scancode-kevlin-henney, LicenseRef-scancode-kfqf-accepted-gpl, LicenseRef-scancode-khronos, LicenseRef-scancode-kreative-relay-fonts-free-1.2f, LicenseRef-scancode-kumar-robotics, LicenseRef-scancode-larabie, LicenseRef-scancode-lavantech, LicenseRef-scancode-lcs-telegraphics, LicenseRef-scancode-ldap-sdk-free-use, LicenseRef-scancode-ldpc-1994, LicenseRef-scancode-ldpc-1997, LicenseRef-scancode-ldpc-1999, LicenseRef-scancode-ldpgpl-1, LicenseRef-scancode-ldpgpl-1a, LicenseRef-scancode-ldpl-2.0, LicenseRef-scancode-ldpm-1998, LicenseRef-scancode-leap-motion-sdk-2019, LicenseRef-scancode-lha, LicenseRef-scancode-liberation-font-exception, LicenseRef-scancode-libgeotiff, LicenseRef-scancode-libmib, LicenseRef-scancode-libmng-2007, LicenseRef-scancode-libpbm, LicenseRef-scancode-librato-exception, LicenseRef-scancode-libselinux-pd, LicenseRef-scancode-libsrv-1.0.2, LicenseRef-scancode-libwebsockets-exception, LicenseRef-scancode-lil-1, LicenseRef-scancode-lilo, LicenseRef-scancode-linking-exception-2.0-plus, LicenseRef-scancode-linking-exception-2.1-plus, LicenseRef-scancode-linking-exception-agpl-3.0, LicenseRef-scancode-linking-exception-lgpl-2.0plus, LicenseRef-scancode-linotype-eula, LicenseRef-scancode-linux-device-drivers, LicenseRef-scancode-linuxbios, LicenseRef-scancode-linuxhowtos, LicenseRef-scancode-llgpl, LicenseRef-scancode-llnl, LicenseRef-scancode-lmbench-exception-2.0, LicenseRef-scancode-logica-1.0, LicenseRef-scancode-lontium-linux-firmware, LicenseRef-scancode-losla, LicenseRef-scancode-lsi-proprietary-eula, LicenseRef-scancode-lucre, LicenseRef-scancode-lumisoft-mail-server, LicenseRef-scancode-luxi, LicenseRef-scancode-lyubinskiy-dropdown, LicenseRef-scancode-lyubinskiy-popup-window, LicenseRef-scancode-lzma-sdk-2006, LicenseRef-scancode-lzma-sdk-2006-exception, LicenseRef-scancode-lzma-sdk-2008, LicenseRef-scancode-lzma-sdk-original, LicenseRef-scancode-lzma-sdk-pd, LicenseRef-scancode-magpie-exception-1.0, LicenseRef-scancode-make-human-exception, LicenseRef-scancode-mame, LicenseRef-scancode-manfred-klein-fonts-tos, LicenseRef-scancode-mapbox-tos-2021, LicenseRef-scancode-markus-kuhn-license, LicenseRef-scancode-martin-birgmeier, LicenseRef-scancode-marvell-firmware, LicenseRef-scancode-marvell-firmware-2019, LicenseRef-scancode-matt-gallagher-attribution, LicenseRef-scancode-matthew-kwan, LicenseRef-scancode-matthew-welch-font-license, LicenseRef-scancode-mattkruse, LicenseRef-scancode-maxmind-geolite2-eula-2019, LicenseRef-scancode-maxmind-odl, LicenseRef-scancode-mcafee-tou, LicenseRef-scancode-mcrae-pl-4-r53, LicenseRef-scancode-mediainfo-lib, LicenseRef-scancode-melange, LicenseRef-scancode-merit-network-derivative, LicenseRef-scancode-metageek-inssider-eula, LicenseRef-scancode-metrolink-1.0, LicenseRef-scancode-mgopen-font-license, LicenseRef-scancode-michael-barr, LicenseRef-scancode-michigan-disclaimer, LicenseRef-scancode-microchip-linux-firmware, LicenseRef-scancode-microchip-products-2018, LicenseRef-scancode-microsoft-windows-rally-devkit, LicenseRef-scancode-mike95, LicenseRef-scancode-minecraft-mod, LicenseRef-scancode-mini-xml-exception-lgpl-2.0, LicenseRef-scancode-mit-1995, LicenseRef-scancode-mit-addition, LicenseRef-scancode-mit-license-1998, LicenseRef-scancode-mit-modification-obligations, LicenseRef-scancode-mit-nagy, LicenseRef-scancode-mit-no-advert-export-control, LicenseRef-scancode-mit-no-trademarks, LicenseRef-scancode-mit-old-style, LicenseRef-scancode-mit-old-style-sparse, LicenseRef-scancode-mit-readme, LicenseRef-scancode-mit-specification-disclaimer, LicenseRef-scancode-mit-synopsys, LicenseRef-scancode-mit-taylor-variant, LicenseRef-scancode-mit-veillard-variant, LicenseRef-scancode-mit-xfig, LicenseRef-scancode-mod-dav-1.0, LicenseRef-scancode-monetdb-1.1, LicenseRef-scancode-motorola, LicenseRef-scancode-moxa-linux-firmware, LicenseRef-scancode-mozilla-gc, LicenseRef-scancode-mozilla-ospl-1.0, LicenseRef-scancode-mpeg-7, LicenseRef-scancode-mpeg-iso, LicenseRef-scancode-mpeg-ssg, LicenseRef-scancode-ms-asp-net-ajax-supp-terms, LicenseRef-scancode-ms-asp-net-mvc3, LicenseRef-scancode-ms-asp-net-mvc4, LicenseRef-scancode-ms-asp-net-mvc4-extensions, LicenseRef-scancode-ms-asp-net-software, LicenseRef-scancode-ms-asp-net-tools-pre-release, LicenseRef-scancode-ms-asp-net-web-optimization, LicenseRef-scancode-ms-asp-net-web-pages-2, LicenseRef-scancode-ms-asp-net-web-pages-templates, LicenseRef-scancode-ms-azure-data-studio, LicenseRef-scancode-ms-azure-spatialanchors-2.9.0, LicenseRef-scancode-ms-capicom, LicenseRef-scancode-ms-cl, LicenseRef-scancode-ms-cla, LicenseRef-scancode-ms-control-spy-2.0, LicenseRef-scancode-ms-data-tier-af-2022, LicenseRef-scancode-ms-dev-services-2018-06, LicenseRef-scancode-ms-dev-services-agreement, LicenseRef-scancode-ms-device-emulator-3.0, LicenseRef-scancode-ms-direct3d-d3d120n7-1.1.0, LicenseRef-scancode-ms-directx-sdk-eula, LicenseRef-scancode-ms-dxsdk-d3dx-9.29.952.3, LicenseRef-scancode-ms-enterprise-library-eula, LicenseRef-scancode-ms-entity-framework-4.1, LicenseRef-scancode-ms-entity-framework-5, LicenseRef-scancode-ms-eula-win-script-host, LicenseRef-scancode-ms-exchange-srv-2010-sp2-sdk, LicenseRef-scancode-ms-iis-container-eula-2020, LicenseRef-scancode-ms-ilmerge, LicenseRef-scancode-ms-invisible-eula-1.0, LicenseRef-scancode-ms-jdbc-driver-40-sql-server, LicenseRef-scancode-ms-jdbc-driver-41-sql-server, LicenseRef-scancode-ms-jdbc-driver-60-sql-server, LicenseRef-scancode-ms-kinext-win-sdk, LicenseRef-scancode-ms-limited-community, LicenseRef-scancode-ms-msn-webgrease, LicenseRef-scancode-ms-net-framework-4-supp-terms, LicenseRef-scancode-ms-net-framework-deployment, LicenseRef-scancode-ms-net-library, LicenseRef-scancode-ms-net-library-2016-05, LicenseRef-scancode-ms-net-library-2018-11, LicenseRef-scancode-ms-net-library-2019-06, LicenseRef-scancode-ms-net-library-2020-09, LicenseRef-scancode-ms-nt-resource-kit, LicenseRef-scancode-ms-nuget, LicenseRef-scancode-ms-nuget-package-manager, LicenseRef-scancode-ms-office-extensible-file, LicenseRef-scancode-ms-office-system-programs-eula, LicenseRef-scancode-ms-patent-promise, LicenseRef-scancode-ms-patent-promise-mono, LicenseRef-scancode-ms-platform-sdk, LicenseRef-scancode-ms-programsynthesis-7.22.0, LicenseRef-scancode-ms-python-vscode-pylance-2021, LicenseRef-scancode-ms-reactive-extensions-eula, LicenseRef-scancode-ms-remote-ndis-usb-kit, LicenseRef-scancode-ms-research-shared-source, LicenseRef-scancode-ms-rsl, LicenseRef-scancode-ms-silverlight-3, LicenseRef-scancode-ms-sql-server-compact-4.0, LicenseRef-scancode-ms-sql-server-data-tools, LicenseRef-scancode-ms-sspl, LicenseRef-scancode-ms-sysinternals-sla, LicenseRef-scancode-ms-testplatform-17.0.0, LicenseRef-scancode-ms-ttf-eula, LicenseRef-scancode-ms-typescript-msbuild-4.1.4, LicenseRef-scancode-ms-visual-2008-runtime, LicenseRef-scancode-ms-visual-2010-runtime, LicenseRef-scancode-ms-visual-2015-sdk, LicenseRef-scancode-ms-visual-cpp-2015-runtime, LicenseRef-scancode-ms-visual-studio-2017, LicenseRef-scancode-ms-visual-studio-2017-tools, LicenseRef-scancode-ms-visual-studio-code, LicenseRef-scancode-ms-visual-studio-code-2018, LicenseRef-scancode-ms-visual-studio-code-2022, LicenseRef-scancode-ms-vs-addons-ext-17.2.0, LicenseRef-scancode-ms-web-developer-tools-1.0, LicenseRef-scancode-ms-win-container-eula-2020, LicenseRef-scancode-ms-win-sdk-server-2008-net-3.5, LicenseRef-scancode-ms-windows-driver-kit, LicenseRef-scancode-ms-windows-identity-foundation, LicenseRef-scancode-ms-windows-os-2018, LicenseRef-scancode-ms-windows-sdk-win10, LicenseRef-scancode-ms-windows-sdk-win7-net-4, LicenseRef-scancode-ms-windows-server-2003-ddk, LicenseRef-scancode-ms-windows-server-2003-sdk, LicenseRef-scancode-ms-ws-routing-spec, LicenseRef-scancode-ms-xamarin-uitest3.2.0, LicenseRef-scancode-ms-xml-core-4.0, LicenseRef-scancode-msj-sample-code, LicenseRef-scancode-msntp, LicenseRef-scancode-msppl, LicenseRef-scancode-mtx-licensing-statement, LicenseRef-scancode-mulanpsl-1.0-en, LicenseRef-scancode-mulanpsl-2.0-en, LicenseRef-scancode-mule-source-1.1.3, LicenseRef-scancode-mule-source-1.1.4, LicenseRef-scancode-mulle-kybernetik, LicenseRef-scancode-musl-exception, LicenseRef-scancode-mvt-1.1, LicenseRef-scancode-mx4j, LicenseRef-scancode-mysql-con-odbc-exception-2.0, LicenseRef-scancode-mysql-floss-exception-2.0, LicenseRef-scancode-mysql-linking-exception-2018, LicenseRef-scancode-nant-exception-2.0-plus, LicenseRef-scancode-naughter, LicenseRef-scancode-ncbi, LicenseRef-scancode-nero-eula, LicenseRef-scancode-netapp-sdk-aug2020, LicenseRef-scancode-netcat, LicenseRef-scancode-netcomponents, LicenseRef-scancode-netron, LicenseRef-scancode-netronome-firmware, LicenseRef-scancode-new-relic, LicenseRef-scancode-newlib-historical, LicenseRef-scancode-newran, LicenseRef-scancode-newton-king-cla, LicenseRef-scancode-nexb-eula-saas-1.1.0, LicenseRef-scancode-nexb-ssla-1.1.0, LicenseRef-scancode-nice, LicenseRef-scancode-nicta-exception, LicenseRef-scancode-niels-ferguson, LicenseRef-scancode-nilsson-historical, LicenseRef-scancode-nist-srd, LicenseRef-scancode-node-js, LicenseRef-scancode-non-violent-4.0, LicenseRef-scancode-nonexclusive, LicenseRef-scancode-nortel-dasa, LicenseRef-scancode-northwoods-sla-2021, LicenseRef-scancode-notre-dame, LicenseRef-scancode-npsl-exception-0.93, LicenseRef-scancode-nrl-permission, LicenseRef-scancode-ntlm, LicenseRef-scancode-ntpl-origin, LicenseRef-scancode-numerical-recipes-notice, LicenseRef-scancode-nvidia, LicenseRef-scancode-nvidia-2002, LicenseRef-scancode-nvidia-apex-sdk-eula-2011, LicenseRef-scancode-nvidia-cuda-supplement-2020, LicenseRef-scancode-nvidia-gov, LicenseRef-scancode-nvidia-isaac-eula-2019.1, LicenseRef-scancode-nvidia-ngx-eula-2019, LicenseRef-scancode-nvidia-sdk-eula-v0.11, LicenseRef-scancode-nvidia-video-codec-agreement, LicenseRef-scancode-nwhm, LicenseRef-scancode-nxp-firmware-patent, LicenseRef-scancode-nxp-linux-firmware, LicenseRef-scancode-nxp-mc-firmware, LicenseRef-scancode-nxp-microctl-proprietary, LicenseRef-scancode-nxp-warranty-disclaimer, LicenseRef-scancode-nysl-0.9982, LicenseRef-scancode-nysl-0.9982-jp, LicenseRef-scancode-o-young-jong, LicenseRef-scancode-oasis-ipr-2013, LicenseRef-scancode-oasis-ipr-policy-2014, LicenseRef-scancode-oasis-ws-security-spec, LicenseRef-scancode-ocb-non-military-2013, LicenseRef-scancode-ocb-open-source-2013, LicenseRef-scancode-ocb-patent-openssl-2013, LicenseRef-scancode-oclc-1.0, LicenseRef-scancode-ocsl-1.0, LicenseRef-scancode-oculus-sdk, LicenseRef-scancode-oculus-sdk-2020, LicenseRef-scancode-oculus-sdk-3.5, LicenseRef-scancode-odl, LicenseRef-scancode-odmg, LicenseRef-scancode-ogc, LicenseRef-scancode-ogc-document-2020, LicenseRef-scancode-ogl-1.0a, LicenseRef-scancode-ogl-canada-2.0-fr, LicenseRef-scancode-ogl-wpd-3.0, LicenseRef-scancode-ohdl-1.0, LicenseRef-scancode-okl, LicenseRef-scancode-olf-ccla-1.0, LicenseRef-scancode-oll-1.0, LicenseRef-scancode-open-diameter, LicenseRef-scancode-open-group, LicenseRef-scancode-openbd-exception-3.0, LicenseRef-scancode-openi-pl-1.0, LicenseRef-scancode-openjdk-classpath-exception2.0, LicenseRef-scancode-openjdk-exception, LicenseRef-scancode-openmap, LicenseRef-scancode-openmarket-fastcgi, LicenseRef-scancode-openmotif-exception-2.0-plus, LicenseRef-scancode-opennetcf-shared-source, LicenseRef-scancode-openorb-1.0, LicenseRef-scancode-openpace-exception-gpl, LicenseRef-scancode-openpbs-2.3, LicenseRef-scancode-opensaml-1.0, LicenseRef-scancode-openssl, LicenseRef-scancode-openssl-exception-agpl-3.0, LicenseRef-scancode-openssl-exception-agpl3.0monit, LicenseRef-scancode-openssl-exception-agpl3.0plus, LicenseRef-scancode-openssl-exception-gpl-2.0, LicenseRef-scancode-openssl-exception-gpl-2.0-plus, LicenseRef-scancode-openssl-exception-gpl-3.0-plus, LicenseRef-scancode-openssl-exception-lgpl, LicenseRef-scancode-openssl-exception-lgpl2.0plus, LicenseRef-scancode-openssl-exception-lgpl3.0plus, LicenseRef-scancode-openssl-exception-mongodb-sspl, LicenseRef-scancode-openssl-nokia-psk-contribution, LicenseRef-scancode-openvpn-as-eula, LicenseRef-scancode-opera-eula-2018, LicenseRef-scancode-opera-eula-eea-2018, LicenseRef-scancode-opera-widget-1.0, LicenseRef-scancode-opl-1.0, LicenseRef-scancode-opml-1.0, LicenseRef-scancode-opnl-1.0, LicenseRef-scancode-opnl-2.0, LicenseRef-scancode-oracle-bcl-java-platform-2013, LicenseRef-scancode-oracle-bcl-java-platform-2017, LicenseRef-scancode-oracle-bcl-javaee, LicenseRef-scancode-oracle-bcl-javase-javafx-2012, LicenseRef-scancode-oracle-bcl-javase-javafx-2013, LicenseRef-scancode-oracle-bcl-jsse-1.0.3, LicenseRef-scancode-oracle-code-samples-bsd, LicenseRef-scancode-oracle-commercial-db-11g2, LicenseRef-scancode-oracle-devtools-vsnet-dev, LicenseRef-scancode-oracle-entitlement-05-15, LicenseRef-scancode-oracle-java-ee-sdk-2010, LicenseRef-scancode-oracle-master-agreement, LicenseRef-scancode-oracle-mysql-foss-exception2.0, LicenseRef-scancode-oracle-nftc-2021, LicenseRef-scancode-oracle-openjdk-exception-2.0, LicenseRef-scancode-oracle-otn-javase-2019, LicenseRef-scancode-oracle-sql-developer, LicenseRef-scancode-oracle-web-sites-tou, LicenseRef-scancode-oreilly-notice, LicenseRef-scancode-osf-1990, LicenseRef-scancode-osgi-spec-2.0, LicenseRef-scancode-ossn-3.0, LicenseRef-scancode-oswego-concurrent, LicenseRef-scancode-other-copyleft, LicenseRef-scancode-other-permissive, LicenseRef-scancode-otn-dev-dist, LicenseRef-scancode-otn-dev-dist-2009, LicenseRef-scancode-otn-dev-dist-2014, LicenseRef-scancode-otn-dev-dist-2016, LicenseRef-scancode-otn-early-adopter-2018, LicenseRef-scancode-otn-early-adopter-development, LicenseRef-scancode-otn-standard-2014-09, LicenseRef-scancode-owal-1.0, LicenseRef-scancode-owf-cla-1.0-copyright, LicenseRef-scancode-owf-cla-1.0-copyright-patent, LicenseRef-scancode-owfa-1.0, LicenseRef-scancode-owfa-1.0-patent-only, LicenseRef-scancode-owtchart, LicenseRef-scancode-oxygen-xml-webhelp-eula, LicenseRef-scancode-ozplb-1.0, LicenseRef-scancode-ozplb-1.1, LicenseRef-scancode-paint-net, LicenseRef-scancode-paolo-messina-2000, LicenseRef-scancode-paraview-1.2, LicenseRef-scancode-passive-aggressive, LicenseRef-scancode-paul-hsieh-derivative, LicenseRef-scancode-paul-hsieh-exposition, LicenseRef-scancode-paul-mackerras, LicenseRef-scancode-paul-mackerras-binary, LicenseRef-scancode-paul-mackerras-new, LicenseRef-scancode-paul-mackerras-simplified, LicenseRef-scancode-paulo-soares, LicenseRef-scancode-paypal-sdk-2013-2016, LicenseRef-scancode-pbl-1.0, LicenseRef-scancode-pcre, LicenseRef-scancode-pd-mit, LicenseRef-scancode-pd-programming, LicenseRef-scancode-pdf-creator-pilot, LicenseRef-scancode-pdl-1.0, LicenseRef-scancode-perl-1.0, LicenseRef-scancode-peter-deutsch-document, LicenseRef-scancode-pfe-proprietary-notice, LicenseRef-scancode-pftijah-1.1, LicenseRef-scancode-pftus-1.1, LicenseRef-scancode-phil-bunce, LicenseRef-scancode-philippe-de-muyter, LicenseRef-scancode-philips-proprietary-notice2000, LicenseRef-scancode-phorum-2.0, LicenseRef-scancode-php-2.0.2, LicenseRef-scancode-pine, LicenseRef-scancode-pivotal-tou, LicenseRef-scancode-pixabay-content, LicenseRef-scancode-planet-source-code, LicenseRef-scancode-pml-2020, LicenseRef-scancode-pngsuite, LicenseRef-scancode-politepix-pl-1.0, LicenseRef-scancode-polyform-free-trial-1.0.0, LicenseRef-scancode-polyform-internal-use-1.0.0, LicenseRef-scancode-polyform-perimeter-1.0.0, LicenseRef-scancode-polyform-shield-1.0.0, LicenseRef-scancode-polyform-strict-1.0.0, LicenseRef-scancode-powervr-tools-software-eula, LicenseRef-scancode-ppp, LicenseRef-scancode-proguard-exception-2.0, LicenseRef-scancode-proprietary-license, LicenseRef-scancode-prosperity-1.0.1, LicenseRef-scancode-prosperity-2.0, LicenseRef-scancode-prosperity-3.0, LicenseRef-scancode-protobuf, LicenseRef-scancode-psf-3.7.2, LicenseRef-scancode-psytec-freesoft, LicenseRef-scancode-public-domain, LicenseRef-scancode-public-domain-disclaimer, LicenseRef-scancode-purdue-bsd, LicenseRef-scancode-pybench, LicenseRef-scancode-pycrypto, LicenseRef-scancode-pygres-2.2, LicenseRef-scancode-python-cwi, LicenseRef-scancode-qaplug, LicenseRef-scancode-qca-linux-firmware, LicenseRef-scancode-qca-technology, LicenseRef-scancode-qcad-exception-gpl, LicenseRef-scancode-qlogic-firmware, LicenseRef-scancode-qlogic-microcode, LicenseRef-scancode-qpopper, LicenseRef-scancode-qt-commercial-1.1, LicenseRef-scancode-qt-company-exception-lgpl-2.1, LicenseRef-scancode-qt-kde-linking-exception, LicenseRef-scancode-qt-qca-exception-2.0, LicenseRef-scancode-qti-linux-firmware, LicenseRef-scancode-qualcomm-iso, LicenseRef-scancode-qualcomm-turing, LicenseRef-scancode-quickfix-1.0, LicenseRef-scancode-quicktime, LicenseRef-scancode-quin-street, LicenseRef-scancode-quirksmode, LicenseRef-scancode-rackspace, LicenseRef-scancode-radvd, LicenseRef-scancode-ralink-firmware, LicenseRef-scancode-rar-winrar-eula, LicenseRef-scancode-rcsl-2.0, LicenseRef-scancode-rcsl-3.0, LicenseRef-scancode-realm-platform-extension-2017, LicenseRef-scancode-red-hat-attribution, LicenseRef-scancode-red-hat-bsd-simplified, LicenseRef-scancode-red-hat-logos, LicenseRef-scancode-red-hat-trademarks, LicenseRef-scancode-redis-source-available-1.0, LicenseRef-scancode-reportbug, LicenseRef-scancode-rh-eula, LicenseRef-scancode-rh-eula-lgpl, LicenseRef-scancode-ricebsd, LicenseRef-scancode-richard-black, LicenseRef-scancode-riverbank-sip, LicenseRef-scancode-rogue-wave, LicenseRef-scancode-rrdtool-floss-exception-2.0, LicenseRef-scancode-rsa-cryptoki, LicenseRef-scancode-rsa-demo, LicenseRef-scancode-rsa-md2, LicenseRef-scancode-rsa-md4, LicenseRef-scancode-rsa-proprietary, LicenseRef-scancode-rtools-util, LicenseRef-scancode-rubyencoder-commercial, LicenseRef-scancode-rubyencoder-loader, LicenseRef-scancode-rute, LicenseRef-scancode-rxtx-exception-lgpl-2.1, LicenseRef-scancode-ryszard-szopa, LicenseRef-scancode-saas-mit, LicenseRef-scancode-saf, LicenseRef-scancode-safecopy-eula, LicenseRef-scancode-san-francisco-font, LicenseRef-scancode-sandeep, LicenseRef-scancode-sane-exception-2.0-plus, LicenseRef-scancode-sash, LicenseRef-scancode-sata, LicenseRef-scancode-sbia-b, LicenseRef-scancode-scancode-acknowledgment, LicenseRef-scancode-scanlogd-license, LicenseRef-scancode-scansoft-1.2, LicenseRef-scancode-scilab-en, LicenseRef-scancode-scilab-fr, LicenseRef-scancode-scintilla, LicenseRef-scancode-scola-en, LicenseRef-scancode-scola-fr, LicenseRef-scancode-scribbles, LicenseRef-scancode-script-asylum, LicenseRef-scancode-script-nikhilk, LicenseRef-scancode-scrub, LicenseRef-scancode-scsl-3.0, LicenseRef-scancode-secret-labs-2011, LicenseRef-scancode-sencha-app-floss-exception, LicenseRef-scancode-sencha-commercial, LicenseRef-scancode-sencha-commercial-3.17, LicenseRef-scancode-sencha-commercial-3.9, LicenseRef-scancode-sencha-dev-floss-exception, LicenseRef-scancode-service-comp-arch, LicenseRef-scancode-sgi-cid-1.0, LicenseRef-scancode-sgi-glx-1.0, LicenseRef-scancode-sglib, LicenseRef-scancode-shavlik-eula, LicenseRef-scancode-shital-shah, LicenseRef-scancode-signal-gpl-3.0-exception, LicenseRef-scancode-simpl-1.1, LicenseRef-scancode-slysoft-eula, LicenseRef-scancode-smail-gpl, LicenseRef-scancode-smartlabs-freeware, LicenseRef-scancode-smsc-non-commercial-2012, LicenseRef-scancode-snapeda-design-exception-1.0, LicenseRef-scancode-snmp4j-smi, LicenseRef-scancode-snprintf, LicenseRef-scancode-softerra-ldap-browser-eula, LicenseRef-scancode-softfloat, LicenseRef-scancode-softfloat-2.0, LicenseRef-scancode-softsurfer, LicenseRef-scancode-solace-software-eula-2020, LicenseRef-scancode-spark-jive, LicenseRef-scancode-sparky, LicenseRef-scancode-speechworks-1.1, LicenseRef-scancode-spell-exception-lgpl-2.1-plus, LicenseRef-scancode-splunk-3pp-eula, LicenseRef-scancode-splunk-mint-tos-2018, LicenseRef-scancode-splunk-sla, LicenseRef-scancode-square-cla, LicenseRef-scancode-squeak, LicenseRef-scancode-srgb, LicenseRef-scancode-ssleay, LicenseRef-scancode-ssleay-windows, LicenseRef-scancode-st-bsd-restricted, LicenseRef-scancode-st-mcd-2.0, LicenseRef-scancode-stanford-mrouted, LicenseRef-scancode-stanford-pvrg, LicenseRef-scancode-statewizard, LicenseRef-scancode-stax, LicenseRef-scancode-stlport-2000, LicenseRef-scancode-stlport-4.5, LicenseRef-scancode-stmicro-linux-firmware, LicenseRef-scancode-stmicroelectronics-centrallabs, LicenseRef-scancode-stream-benchmark, LicenseRef-scancode-strongswan-exception, LicenseRef-scancode-stu-nicholls, LicenseRef-scancode-subcommander-exception-2.0plus, LicenseRef-scancode-sun-bcl-11-06, LicenseRef-scancode-sun-bcl-11-07, LicenseRef-scancode-sun-bcl-11-08, LicenseRef-scancode-sun-bcl-j2re-1.2.x, LicenseRef-scancode-sun-bcl-j2re-1.4.2, LicenseRef-scancode-sun-bcl-j2re-1.4.x, LicenseRef-scancode-sun-bcl-j2re-5.0, LicenseRef-scancode-sun-bcl-java-servlet-imp-2.1.1, LicenseRef-scancode-sun-bcl-javahelp, LicenseRef-scancode-sun-bcl-jimi-sdk, LicenseRef-scancode-sun-bcl-jre6, LicenseRef-scancode-sun-bcl-jsmq, LicenseRef-scancode-sun-bcl-opendmk, LicenseRef-scancode-sun-bcl-openjdk, LicenseRef-scancode-sun-bcl-sdk-1.3, LicenseRef-scancode-sun-bcl-sdk-1.4.2, LicenseRef-scancode-sun-bcl-sdk-5.0, LicenseRef-scancode-sun-bcl-sdk-6.0, LicenseRef-scancode-sun-bcl-web-start, LicenseRef-scancode-sun-bsd-extra, LicenseRef-scancode-sun-communications-api, LicenseRef-scancode-sun-ejb-spec-2.1, LicenseRef-scancode-sun-ejb-spec-3.0, LicenseRef-scancode-sun-entitlement-03-15, LicenseRef-scancode-sun-entitlement-jaf, LicenseRef-scancode-sun-glassfish, LicenseRef-scancode-sun-iiop, LicenseRef-scancode-sun-java-transaction-api, LicenseRef-scancode-sun-java-web-services-dev-1.6, LicenseRef-scancode-sun-javamail, LicenseRef-scancode-sun-jsr-spec-04-2006, LicenseRef-scancode-sun-jta-spec-1.0.1, LicenseRef-scancode-sun-jta-spec-1.0.1b, LicenseRef-scancode-sun-no-high-risk-activities, LicenseRef-scancode-sun-project-x, LicenseRef-scancode-sun-prop-non-commercial, LicenseRef-scancode-sun-rpc, LicenseRef-scancode-sun-sdk-spec-1.1, LicenseRef-scancode-sun-sissl-1.0, LicenseRef-scancode-sun-source, LicenseRef-scancode-sun-ssscfr-1.1, LicenseRef-scancode-sunpro, LicenseRef-scancode-sunsoft, LicenseRef-scancode-supervisor, LicenseRef-scancode-sustainable-use-1.0, LicenseRef-scancode-svndiff, LicenseRef-scancode-swig, LicenseRef-scancode-symphonysoft, LicenseRef-scancode-synopsys-attribution, LicenseRef-scancode-synopsys-mit, LicenseRef-scancode-syntext-serna-exception-1.0, LicenseRef-scancode-synthesis-toolkit, LicenseRef-scancode-takao-abe, LicenseRef-scancode-takuya-ooura, LicenseRef-scancode-taligent-jdk, LicenseRef-scancode-tanuki-community-sla-1.0, LicenseRef-scancode-tanuki-community-sla-1.1, LicenseRef-scancode-tanuki-community-sla-1.2, LicenseRef-scancode-tanuki-community-sla-1.3, LicenseRef-scancode-tanuki-development, LicenseRef-scancode-tanuki-maintenance, LicenseRef-scancode-teamdev-services, LicenseRef-scancode-tekhvc, LicenseRef-scancode-telerik-eula, LicenseRef-scancode-tenable-nessus, LicenseRef-scancode-term-readkey, LicenseRef-scancode-tested-software, LicenseRef-scancode-tex-exception, LicenseRef-scancode-tex-live, LicenseRef-scancode-tfl, LicenseRef-scancode-tgppl-1.0, LicenseRef-scancode-things-i-made-public-license, LicenseRef-scancode-thomas-bandt, LicenseRef-scancode-thor-pl, LicenseRef-scancode-ti-broadband-apps, LicenseRef-scancode-ti-linux-firmware, LicenseRef-scancode-ti-restricted, LicenseRef-scancode-tiger-crypto, LicenseRef-scancode-tigra-calendar-3.2, LicenseRef-scancode-tigra-calendar-4.0, LicenseRef-scancode-tim-janik-2003, LicenseRef-scancode-timestamp-picker, LicenseRef-scancode-tizen-sdk, LicenseRef-scancode-tpl-1.0, LicenseRef-scancode-trca-odl-1.0, LicenseRef-scancode-treeview-developer, LicenseRef-scancode-treeview-distributor, LicenseRef-scancode-triptracker, LicenseRef-scancode-trolltech-gpl-exception-1.0, LicenseRef-scancode-trolltech-gpl-exception-1.1, LicenseRef-scancode-trolltech-gpl-exception-1.2, LicenseRef-scancode-truecrypt-3.1, LicenseRef-scancode-tsl-2018, LicenseRef-scancode-tsl-2020, LicenseRef-scancode-tso-license, LicenseRef-scancode-ttcl, LicenseRef-scancode-ttyp0, LicenseRef-scancode-tumbolia, LicenseRef-scancode-twisted-snmp, LicenseRef-scancode-txl-10.5, LicenseRef-scancode-ubc, LicenseRef-scancode-ubdl, LicenseRef-scancode-ubuntu-font-1.0, LicenseRef-scancode-unicode, LicenseRef-scancode-unicode-icu-58, LicenseRef-scancode-unicode-mappings, LicenseRef-scancode-unknown, LicenseRef-scancode-unknown-license-reference, LicenseRef-scancode-unlimited-binary-linking, LicenseRef-scancode-unlimited-link-exception-gpl, LicenseRef-scancode-unlimited-link-exception-lgpl, LicenseRef-scancode-unpbook, LicenseRef-scancode-unpublished-source, LicenseRef-scancode-unrar, LicenseRef-scancode-unsplash, LicenseRef-scancode-uofu-rfpl, LicenseRef-scancode-upx-exception-2.0-plus, LicenseRef-scancode-us-govt-public-domain, LicenseRef-scancode-us-govt-unlimited-rights, LicenseRef-scancode-usrobotics-permissive, LicenseRef-scancode-utopia, LicenseRef-scancode-vbaccelerator, LicenseRef-scancode-vcalendar, LicenseRef-scancode-verisign, LicenseRef-scancode-vhfpl-1.1, LicenseRef-scancode-vic-metcalfe-pd, LicenseRef-scancode-vicomsoft-software, LicenseRef-scancode-viewflow-agpl-3.0-exception, LicenseRef-scancode-visual-idiot, LicenseRef-scancode-visual-numerics, LicenseRef-scancode-vita-nuova-liberal, LicenseRef-scancode-vitesse-prop, LicenseRef-scancode-vixie-cron, LicenseRef-scancode-vnc-viewer-ios, LicenseRef-scancode-volatility-vsl-v1.0, LicenseRef-scancode-vpl-1.1, LicenseRef-scancode-vpl-1.2, LicenseRef-scancode-vs10x-code-map, LicenseRef-scancode-vuforia-2013-07-29, LicenseRef-scancode-w3c-docs-19990405, LicenseRef-scancode-w3c-docs-20021231, LicenseRef-scancode-w3c-documentation, LicenseRef-scancode-w3c-test-suite, LicenseRef-scancode-warranty-disclaimer, LicenseRef-scancode-waterfall-feed-parser, LicenseRef-scancode-westhawk, LicenseRef-scancode-whistle, LicenseRef-scancode-whitecat, LicenseRef-scancode-wide-license, LicenseRef-scancode-wifi-alliance, LicenseRef-scancode-william-alexander, LicenseRef-scancode-wince-50-shared-source, LicenseRef-scancode-windriver-commercial, LicenseRef-scancode-wingo, LicenseRef-scancode-wink, LicenseRef-scancode-winzip-eula, LicenseRef-scancode-winzip-self-extractor, LicenseRef-scancode-wol, LicenseRef-scancode-woodruff-2002, LicenseRef-scancode-wordnet, LicenseRef-scancode-wrox, LicenseRef-scancode-wrox-download, LicenseRef-scancode-ws-addressing-spec, LicenseRef-scancode-ws-policy-specification, LicenseRef-scancode-ws-trust-specification, LicenseRef-scancode-wtfnmfpl-1.0, LicenseRef-scancode-wtfpl-1.0, LicenseRef-scancode-wthpl-1.0, LicenseRef-scancode-wxwidgets, LicenseRef-scancode-wxwindows-r-3.0, LicenseRef-scancode-wxwindows-u-3.0, LicenseRef-scancode-x11-acer, LicenseRef-scancode-x11-adobe, LicenseRef-scancode-x11-adobe-dec, LicenseRef-scancode-x11-bitstream, LicenseRef-scancode-x11-dec1, LicenseRef-scancode-x11-dec2, LicenseRef-scancode-x11-doc, LicenseRef-scancode-x11-dsc, LicenseRef-scancode-x11-hanson, LicenseRef-scancode-x11-ibm, LicenseRef-scancode-x11-lucent, LicenseRef-scancode-x11-lucent-variant, LicenseRef-scancode-x11-oar, LicenseRef-scancode-x11-opengl, LicenseRef-scancode-x11-quarterdeck, LicenseRef-scancode-x11-realmode, LicenseRef-scancode-x11-sg, LicenseRef-scancode-x11-stanford, LicenseRef-scancode-x11-tektronix, LicenseRef-scancode-x11-x11r5, LicenseRef-scancode-x11-xconsortium-veillard, LicenseRef-scancode-xceed-community-2021, LicenseRef-scancode-xenomai-gpl-exception, LicenseRef-scancode-xfree86-1.0, LicenseRef-scancode-xilinx-2016, LicenseRef-scancode-xming, LicenseRef-scancode-xmldb-1.0, LicenseRef-scancode-xxd, LicenseRef-scancode-yahoo-browserplus-eula, LicenseRef-scancode-yahoo-messenger-eula, LicenseRef-scancode-yale-cas, LicenseRef-scancode-yensdesign, LicenseRef-scancode-yolo-1.0, LicenseRef-scancode-yolo-2.0, LicenseRef-scancode-zapatec-calendar, LicenseRef-scancode-zeromq-exception-lgpl-3.0, LicenseRef-scancode-zeusbench, LicenseRef-scancode-zhorn-stickies, LicenseRef-scancode-zipeg, LicenseRef-scancode-ziplist5-geocode-dup-addendum, LicenseRef-scancode-ziplist5-geocode-enterprise, LicenseRef-scancode-ziplist5-geocode-workstation, LicenseRef-scancode-zpl-1.0, LicenseRef-scancode-zsh, LicenseRef-scancode-zuora-software, LicenseRef-scancode-zveno-research, Linux-OpenIB, Linux-man-pages-1-para, Linux-man-pages-copyleft, Linux-man-pages-copyleft-2-para, Linux-man-pages-copyleft-var, Linux-syscall-note, LicenseRef-fossology-Logica-OSL-1.0, Lucida-Bitmap-Fonts, MIT, MIT-0, MIT-CMU, LicenseRef-fossology-MIT-CMU-style, MIT-Festival, MIT-Modern-Variant, MIT-Wu, MIT-advertising, MIT-enna, MIT-feh, MIT-open-group, LicenseRef-fossology-MIT-possibility, LicenseRef-fossology-MIT-style, MIT-testregex, MITNFA, MMIXware, MPEG-SSG, LicenseRef-fossology-MPL, MPL-1.0, MPL-1.1, LicenseRef-fossology-MPL-1.1-style, MPL-2.0, MPL-2.0-no-copyleft-exception, LicenseRef-fossology-MPL-EULA-2.0, LicenseRef-fossology-MPL-style, LicenseRef-fossology-MRL, LicenseRef-fossology-MS-EULA, LicenseRef-fossology-MS-IP, MS-LPL, MS-PL, MS-RL, LicenseRef-fossology-MSNTP, MTLL, LicenseRef-fossology-MX4J-1.0, MakeIndex, Martin-Birgmeier, McPhee-slideshow, LicenseRef-fossology-MetroLink-1.0, LicenseRef-fossology-Microsoft, LicenseRef-fossology-Microsoft-possibility, LicenseRef-fossology-Migemo, Minpack, MirOS, LicenseRef-fossology-Mitre, LicenseRef-fossology-MitreCVW, Motosoto, MulanPSL-1.0, MulanPSL-2.0, Multics, Mup, LicenseRef-fossology-MySQL-style, NAIST-2003, NASA-1.3, NBPL-1.0, NCGL-UK-2.0, NCSA, NGPL, NICTA-1.0, NIST-PD, NIST-PD-fallback, NIST-Software, NLOD-1.0, NLOD-2.0, NLPL, NOSL, LicenseRef-fossology-NOSL-1.0, LicenseRef-fossology-NOT-public-domain, LicenseRef-fossology-NPL, NPL-1.0, NPL-1.1, NPOSL-3.0, NRL, NTP, NTP-0, Naumen, Net-SNMP, NetCDF, Newsletr, No_license_found, Nokia, LicenseRef-fossology-Nokia-Qt-exception-1.1, LicenseRef-fossology-Non-commercial, LicenseRef-fossology-Non-profit, LicenseRef-fossology-Not-for-sale, LicenseRef-fossology-NotreDame, LicenseRef-fossology-NotreDame-style, Noweb, LicenseRef-fossology-Nunit, LicenseRef-fossology-Nvidia, LicenseRef-fossology-Nvidia-EULA-a, O-UDA-1.0, OCCT-PL, OCCT-exception-1.0, LicenseRef-fossology-OCL, LicenseRef-fossology-OCLC-1.0, OCLC-2.0, OCaml-LGPL-linking-exception, ODC-By-1.0, LicenseRef-fossology-ODL, ODbL-1.0, OFFIS, OFL-1.0, LicenseRef-fossology-OFL-1.0-RFN, LicenseRef-fossology-OFL-1.0-no-RFN, OFL-1.1, LicenseRef-fossology-OFL-1.1-RFN, OFL-1.1-no-RFN, LicenseRef-fossology-OGC, OGC-1.0, OGDL-Taiwan-1.0, OGL-Canada-2.0, OGL-UK-1.0, OGL-UK-2.0, OGL-UK-3.0, OGTSL, OLDAP-1.1, OLDAP-1.2, OLDAP-1.3, OLDAP-1.4, OLDAP-2.0, OLDAP-2.0.1, OLDAP-2.1, OLDAP-2.2, OLDAP-2.2.1, OLDAP-2.2.2, OLDAP-2.3, OLDAP-2.4, OLDAP-2.5, OLDAP-2.6, OLDAP-2.7, OLDAP-2.8, OLFL-1.3, OML, LicenseRef-fossology-OPL, OPL-1.0, OPL-UK-3.0, OPUBL-1.0, OSET-PL-2.1, LicenseRef-fossology-OSF, LicenseRef-fossology-OSF-style, OSL-1.0, OSL-1.1, OSL-2.0, OSL-2.1, OSL-3.0, LicenseRef-fossology-OZPLB-1.0, LicenseRef-fossology-OZPLB-1.1, LicenseRef-fossology-Open-PL-1.0, LicenseRef-fossology-OpenCASCADE-PL, LicenseRef-fossology-OpenGroup, OpenJDK-assembly-exception-1.0, LicenseRef-fossology-OpenMap, LicenseRef-fossology-OpenMarket, OpenPBS-2.3, OpenSSL, LicenseRef-fossology-OpenSSL-exception, LicenseRef-fossology-Oracle-Dev, PADL, PDDL-1.0, LicenseRef-fossology-PHP, LicenseRef-fossology-PHP-2.02, PHP-3.0, PHP-3.01, LicenseRef-fossology-PHP-possibility, PS or PDF-font-exception-20170817, PSF-2.0, Parity-6.0.0, Parity-7.0.0, LicenseRef-fossology-Phorum, LicenseRef-fossology-Phorum-2.0, Plexus, PolyForm-Noncommercial-1.0.0, PolyForm-Small-Business-1.0.0, PostgreSQL, LicenseRef-fossology-Princeton-style, LicenseRef-fossology-Public-domain, LicenseRef-fossology-Public-domain-ref, LicenseRef-fossology-Purdue, LicenseRef-fossology-Python, Python-2.0, Python-2.0.1, LicenseRef-fossology-Python-style, QPL-1.0, QPL-1.0-INRIA-2004, QPL-1.0-INRIA-2004-exception, Qhull, Qt-GPL-exception-1.0, Qt-LGPL-exception-1.1, LicenseRef-fossology-Qt.Commercial, Qwt-exception-1.0, LicenseRef-fossology-RCSL, LicenseRef-fossology-RCSL-2.0, LicenseRef-fossology-RCSL-3.0, RHeCos-1.1, LicenseRef-fossology-RPL, RPL-1.1, RPL-1.5, RPSL-1.0, LicenseRef-fossology-RSA-Cryptoki, RSA-MD, LicenseRef-fossology-RSA-Security, LicenseRef-fossology-RSA-possibility, RSCPL, Rdisc, LicenseRef-fossology-RedHat, LicenseRef-fossology-RedHat-EULA, LicenseRef-fossology-Restricted-rights, LicenseRef-fossology-Riverbank-EULA, Ruby, SANE-exception, SAX-PD, SCEA, SGI-B-1.0, SGI-B-1.1, SGI-B-2.0, SGI-OpenGL, LicenseRef-fossology-SGI_GLX-1.0, SGP4, SHL-0.5, SHL-0.51, SHL-2.0, SHL-2.1, SISSL, LicenseRef-fossology-SISSL-1.1, SISSL-1.2, SL, SMLNJ, SMPPL, SNIA, LicenseRef-fossology-SNIA-1.0, SPL-1.0, SSH-OpenSSH, SSH-short, LicenseRef-fossology-SSLeay, SSPL-1.0, SWI-exception, SWL, Saxpath, SchemeReport, LicenseRef-fossology-See-URL, LicenseRef-fossology-See-file, Sendmail, Sendmail-8.23, SimPL-2.0, Sleepycat, Soundex, Spencer-86, Spencer-94, Spencer-99, LicenseRef-fossology-Stanford, SugarCRM-1.1.3, LicenseRef-fossology-Sun, LicenseRef-fossology-Sun-BCLA, LicenseRef-fossology-Sun-Proprietary, LicenseRef-fossology-Sun-RPC, LicenseRef-fossology-Sun-possibility, LicenseRef-fossology-SunJDK6, Swift-exception, Symlinks, TAPR-OHL-1.0, TCL, TCP-wrappers, TMate, TORQUE-1.1, TOSL, TPL-1.0, TTYP0, TU-Berlin-1.0, TU-Berlin-2.0, LicenseRef-fossology-TeX-exception, LicenseRef-fossology-Tektronix-style, TermReadKey, LicenseRef-fossology-Terracotta, Texinfo-exception, LicenseRef-fossology-Trolltech, LicenseRef-fossology-TrueCrypt-3.0, LicenseRef-fossology-U-Chicago, LicenseRef-fossology-U-Edinburgh-style, LicenseRef-fossology-U-Mich-style, LicenseRef-fossology-U-Wash-style, LicenseRef-fossology-U-Wash.Free-Fork, LicenseRef-fossology-U-Washington, UBDL-exception, UCAR, UCL-1.0, UPL-1.0, LicenseRef-fossology-UPX-exception, URT-RLE, LicenseRef-fossology-USC-style, LicenseRef-fossology-UnclassifiedLicense, LicenseRef-fossology-Unicode, Unicode-DFS-2015, Unicode-DFS-2016, Unicode-TOU, Universal-FOSS-exception-1.0, UnixCrypt, Unlicense, LicenseRef-fossology-VIM, VOSTROM, VSL-1.0, Vim, LicenseRef-fossology-Vixie-license, W3C, W3C-19980720, W3C-20150513, LicenseRef-fossology-W3C-IP, LicenseRef-fossology-W3C-style, LicenseRef-fossology-WOL, WTFPL, LicenseRef-fossology-WXwindows, Watcom-1.0, LicenseRef-fossology-WebM, Widget-Workshop, LicenseRef-fossology-WordNet-3.0, Wsuipa, LicenseRef-fossology-WxWindows, WxWindows-exception-3.1, X11, X11-distribute-modifications-variant, LicenseRef-fossology-X11-possibility, LicenseRef-fossology-X11-style, XFree86-1.1, LicenseRef-fossology-XMLDB-1.0, XSkat, Xdebug-1.03, Xerox, LicenseRef-fossology-Xerox-style, Xfig, Xnet, YPL-1.0, YPL-1.1, LicenseRef-fossology-ZPL, LicenseRef-fossology-ZPL-1.0, ZPL-1.1, ZPL-2.0, ZPL-2.1, Zed, Zeeff, Zend-2.0, LicenseRef-fossology-Zimbra, Zimbra-1.3, Zimbra-1.4, Zlib, LicenseRef-fossology-Zlib-style, blessing, LicenseRef-fossology-bzip2, LicenseRef-fossology-bzip2-1.0.5, bzip2-1.0.6, check-cvs, checkmk, copyleft-next-0.3.0, copyleft-next-0.3.1, cryptsetup-OpenSSL-exception, curl, diffmark, dtoa, dvipdfm, LicenseRef-fossology-eCos-2.0, eCos-exception-2.0, eGenix, etalab-2.0, freertos-exception-2.0, LicenseRef-fossology-gSOAP, gSOAP-1.3b, gnu-javamail-exception, gnuplot, LicenseRef-fossology-hp-snmp-pp, i2p-gpl-java-exception, iMatix, LicenseRef-fossology-info-zip, LicenseRef-fossology-libmng-2007, libpng-2.0, libpri-OpenH323-exception, libselinux-1.0, libtiff, libutil-David-Nugent, LicenseRef-fossology-linking-exception, lsof, magaz, metamail, mif-exception, mpi-permissive, mpich2, mplus, LicenseRef-fossology-mysql-floss-exception, LicenseRef-fossology-naist-2003, openvpn-openssl-exception, pnmstitch, psfrag, psutils, python-ldap, snprintf, ssh-keyscan, stunnel-exception, swrule, LicenseRef-fossology-trolltech-exception, u-boot-exception-2.0, LicenseRef-fossology-ubuntu-font-1.0, ulem, LicenseRef-fossology-unRAR-restriction, LicenseRef-fossology-unboundID-ldap-sdk, LicenseRef-fossology-universal-foss-exception-1.0, vsftpd-openssl-exception, xinetd, xlock, xpp, zlib-acknowledgement.</w:t>
            </w:r>
          </w:p>
        </w:tc>
      </w:tr>
    </w:tbl>
    <w:p/>
    <w:p/>
    <w:p>
      <w:pPr>
        <w:pStyle w:val="Heading2"/>
      </w:pPr>
      <w:bookmarkStart w:id="2" w:name="_Toc1"/>
      <w:r>
        <w:t>Assessment Summary</w:t>
      </w:r>
      <w:bookmarkEnd w:id="2"/>
    </w:p>
    <w:p>
      <w:pPr/>
      <w:r>
        <w:rPr>
          <w:color w:val="000000"/>
          <w:sz w:val="20"/>
          <w:szCs w:val="20"/>
        </w:rPr>
        <w:t xml:space="preserve">The following table only contains significant obligations, restrictions &amp; risks for a quick overview – all obligations, restrictions &amp; risks according to Section 3 must be considered.</w:t>
      </w:r>
    </w:p>
    <w:tbl>
      <w:tblGrid>
        <w:gridCol w:w="4300" w:type="dxa"/>
        <w:gridCol w:w="10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4300" w:type="dxa"/>
          </w:tcPr>
          <w:p>
            <w:pPr>
              <w:pStyle w:val="pStyle"/>
            </w:pPr>
            <w:r>
              <w:rPr>
                <w:color w:val="000000"/>
                <w:sz w:val="22"/>
                <w:szCs w:val="22"/>
                <w:b w:val="1"/>
                <w:bCs w:val="1"/>
              </w:rPr>
              <w:t xml:space="preserve"> General assessment</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w:t>
            </w:r>
          </w:p>
        </w:tc>
        <w:tc>
          <w:tcPr>
            <w:tcW w:w="10000" w:type="dxa"/>
          </w:tcPr>
          <w:p>
            <w:pPr>
              <w:pStyle w:val="pStyle"/>
            </w:pPr>
            <w:r>
              <w:rPr>
                <w:color w:val="0000A0"/>
                <w:sz w:val="22"/>
                <w:szCs w:val="22"/>
                <w:i w:val="1"/>
                <w:iCs w:val="1"/>
              </w:rPr>
              <w:t xml:space="preserve"> </w:t>
            </w:r>
          </w:p>
        </w:tc>
      </w:tr>
      <w:tr>
        <w:trPr>
          <w:trHeight w:val="200" w:hRule="atLeast"/>
        </w:trPr>
        <w:tc>
          <w:tcPr>
            <w:tcW w:w="4300" w:type="dxa"/>
          </w:tcPr>
          <w:p>
            <w:pPr>
              <w:pStyle w:val="pStyle"/>
            </w:pPr>
            <w:r>
              <w:rPr>
                <w:color w:val="000000"/>
                <w:sz w:val="22"/>
                <w:szCs w:val="22"/>
                <w:b w:val="1"/>
                <w:bCs w:val="1"/>
              </w:rPr>
              <w:t xml:space="preserve"> Source / binary integration notes</w:t>
            </w:r>
          </w:p>
        </w:tc>
        <w:tc>
          <w:tcPr>
            <w:tcW w:w="10000" w:type="dxa"/>
          </w:tcPr>
          <w:p>
            <w:pPr/>
            <w:r>
              <w:fldChar w:fldCharType="begin">
                <w:ffData>
                  <w:enabled w:val="1"/>
                  <w:name w:val="checkboxa42dc7"/>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critical files found, source code and binaries can be used as is</w:t>
            </w:r>
          </w:p>
          <w:p>
            <w:pPr/>
            <w:r>
              <w:fldChar w:fldCharType="begin">
                <w:ffData>
                  <w:enabled w:val="1"/>
                  <w:name w:val="checkbox7b8663"/>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critical files found, source code needs to be adapted and binaries possibly re-built</w:t>
            </w:r>
          </w:p>
        </w:tc>
      </w:tr>
      <w:tr>
        <w:trPr>
          <w:trHeight w:val="200" w:hRule="atLeast"/>
        </w:trPr>
        <w:tc>
          <w:tcPr>
            <w:tcW w:w="4300" w:type="dxa"/>
          </w:tcPr>
          <w:p>
            <w:pPr>
              <w:pStyle w:val="pStyle"/>
            </w:pPr>
            <w:r>
              <w:rPr>
                <w:color w:val="000000"/>
                <w:sz w:val="22"/>
                <w:szCs w:val="22"/>
                <w:b w:val="1"/>
                <w:bCs w:val="1"/>
              </w:rPr>
              <w:t xml:space="preserve"> Dependency notes</w:t>
            </w:r>
          </w:p>
        </w:tc>
        <w:tc>
          <w:tcPr>
            <w:tcW w:w="10000" w:type="dxa"/>
          </w:tcPr>
          <w:p>
            <w:pPr/>
            <w:r>
              <w:fldChar w:fldCharType="begin">
                <w:ffData>
                  <w:enabled w:val="1"/>
                  <w:name w:val="checkbox4251b1"/>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dependencies found, neither in source code nor in binaries</w:t>
            </w:r>
          </w:p>
          <w:p>
            <w:pPr/>
            <w:r>
              <w:fldChar w:fldCharType="begin">
                <w:ffData>
                  <w:enabled w:val="1"/>
                  <w:name w:val="checkboxce8093"/>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source code (see obligations)</w:t>
            </w:r>
          </w:p>
          <w:p>
            <w:pPr/>
            <w:r>
              <w:fldChar w:fldCharType="begin">
                <w:ffData>
                  <w:enabled w:val="1"/>
                  <w:name w:val="checkboxed3079"/>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binaries (see obligations)</w:t>
            </w:r>
          </w:p>
        </w:tc>
      </w:tr>
      <w:tr>
        <w:trPr>
          <w:trHeight w:val="200" w:hRule="atLeast"/>
        </w:trPr>
        <w:tc>
          <w:tcPr>
            <w:tcW w:w="4300" w:type="dxa"/>
          </w:tcPr>
          <w:p>
            <w:pPr>
              <w:pStyle w:val="pStyle"/>
            </w:pPr>
            <w:r>
              <w:rPr>
                <w:color w:val="000000"/>
                <w:sz w:val="22"/>
                <w:szCs w:val="22"/>
                <w:b w:val="1"/>
                <w:bCs w:val="1"/>
              </w:rPr>
              <w:t xml:space="preserve"> Export restrictions by copyright owner</w:t>
            </w:r>
          </w:p>
        </w:tc>
        <w:tc>
          <w:tcPr>
            <w:tcW w:w="10000" w:type="dxa"/>
          </w:tcPr>
          <w:p>
            <w:pPr/>
            <w:r>
              <w:fldChar w:fldCharType="begin">
                <w:ffData>
                  <w:enabled w:val="1"/>
                  <w:name w:val="checkbox2611f3"/>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export restrictions found</w:t>
            </w:r>
          </w:p>
          <w:p>
            <w:pPr/>
            <w:r>
              <w:fldChar w:fldCharType="begin">
                <w:ffData>
                  <w:enabled w:val="1"/>
                  <w:name w:val="checkbox4e8259"/>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export restrictions found (see obligations)</w:t>
            </w:r>
          </w:p>
        </w:tc>
      </w:tr>
      <w:tr>
        <w:trPr>
          <w:trHeight w:val="200" w:hRule="atLeast"/>
        </w:trPr>
        <w:tc>
          <w:tcPr>
            <w:tcW w:w="4300" w:type="dxa"/>
          </w:tcPr>
          <w:p>
            <w:pPr>
              <w:pStyle w:val="pStyle"/>
            </w:pPr>
            <w:r>
              <w:rPr>
                <w:color w:val="000000"/>
                <w:sz w:val="22"/>
                <w:szCs w:val="22"/>
                <w:b w:val="1"/>
                <w:bCs w:val="1"/>
              </w:rPr>
              <w:t xml:space="preserve"> Restrictions for use (e.g. not for Nuclear Power) by copyright owner</w:t>
            </w:r>
          </w:p>
        </w:tc>
        <w:tc>
          <w:tcPr>
            <w:tcW w:w="10000" w:type="dxa"/>
          </w:tcPr>
          <w:p>
            <w:pPr/>
            <w:r>
              <w:fldChar w:fldCharType="begin">
                <w:ffData>
                  <w:enabled w:val="1"/>
                  <w:name w:val="checkbox94f1f8"/>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restrictions for use found</w:t>
            </w:r>
          </w:p>
          <w:p>
            <w:pPr/>
            <w:r>
              <w:fldChar w:fldCharType="begin">
                <w:ffData>
                  <w:enabled w:val="1"/>
                  <w:name w:val="checkbox591f38"/>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restrictions for use found (see obligations)</w:t>
            </w:r>
          </w:p>
        </w:tc>
      </w:tr>
      <w:tr>
        <w:trPr>
          <w:trHeight w:val="200" w:hRule="atLeast"/>
        </w:trPr>
        <w:tc>
          <w:tcPr>
            <w:tcW w:w="4300" w:type="dxa"/>
          </w:tcPr>
          <w:p>
            <w:pPr>
              <w:pStyle w:val="pStyle"/>
            </w:pPr>
            <w:r>
              <w:rPr>
                <w:color w:val="000000"/>
                <w:sz w:val="22"/>
                <w:szCs w:val="22"/>
                <w:b w:val="1"/>
                <w:bCs w:val="1"/>
              </w:rPr>
              <w:t xml:space="preserve"> Additional notes</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General Risks (optional)</w:t>
            </w:r>
          </w:p>
        </w:tc>
        <w:tc>
          <w:tcPr>
            <w:tcW w:w="10000" w:type="dxa"/>
          </w:tcPr>
          <w:p>
            <w:pPr>
              <w:pStyle w:val="pStyle"/>
            </w:pPr>
            <w:r>
              <w:rPr>
                <w:color w:val="0000A0"/>
                <w:sz w:val="22"/>
                <w:szCs w:val="22"/>
                <w:i w:val="1"/>
                <w:iCs w:val="1"/>
              </w:rPr>
              <w:t xml:space="preserve">NA</w:t>
            </w:r>
          </w:p>
        </w:tc>
      </w:tr>
    </w:tbl>
    <w:p/>
    <w:p>
      <w:pPr>
        <w:pStyle w:val="Heading2"/>
      </w:pPr>
      <w:bookmarkStart w:id="3" w:name="_Toc2"/>
      <w:r>
        <w:t>Required license compliance tasks</w:t>
      </w:r>
      <w:bookmarkEnd w:id="3"/>
    </w:p>
    <w:p>
      <w:pPr>
        <w:pStyle w:val="Heading3"/>
      </w:pPr>
      <w:bookmarkStart w:id="4" w:name="_Toc3"/>
      <w:r>
        <w:t>Common obligations, restrictions and risks:</w:t>
      </w:r>
      <w:bookmarkEnd w:id="4"/>
    </w:p>
    <w:p>
      <w:pPr/>
      <w:r>
        <w:rPr>
          <w:sz w:val="20"/>
          <w:szCs w:val="20"/>
          <w:b w:val="0"/>
          <w:bCs w:val="0"/>
        </w:rPr>
        <w:t xml:space="preserve">  There is a list of common rules which was defined to simplify the To-Dos for development and distribution. The following list contains rules for development, and distribution which must always be followed!</w:t>
      </w:r>
    </w:p>
    <w:tbl>
      <w:tblGrid>
        <w:gridCol w:w="500" w:type="dxa"/>
        <w:gridCol w:w="1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 w:hRule="atLeast"/>
        </w:trPr>
        <w:tc>
          <w:tcPr>
            <w:tcW w:w="500" w:type="dxa"/>
            <w:shd w:val="clear" w:fill="E0E0E0"/>
          </w:tcPr>
          <w:p>
            <w:pPr>
              <w:pStyle w:val="pStyle"/>
            </w:pPr>
            <w:r>
              <w:rPr>
                <w:sz w:val="20"/>
                <w:szCs w:val="20"/>
                <w:b w:val="1"/>
                <w:bCs w:val="1"/>
              </w:rPr>
              <w:t xml:space="preserve">1</w:t>
            </w:r>
          </w:p>
        </w:tc>
        <w:tc>
          <w:tcPr>
            <w:tcW w:w="15000" w:type="dxa"/>
            <w:shd w:val="clear" w:fill="E0E0E0"/>
          </w:tcPr>
          <w:p>
            <w:pPr>
              <w:pStyle w:val="pStyle"/>
            </w:pPr>
            <w:r>
              <w:rPr>
                <w:sz w:val="20"/>
                <w:szCs w:val="20"/>
                <w:b w:val="1"/>
                <w:bCs w:val="1"/>
              </w:rPr>
              <w:t xml:space="preserve">Documentation of license conditions and copyright notices in product documentation (README_OSS) is provided by this component clearing report:</w:t>
            </w:r>
          </w:p>
        </w:tc>
      </w:tr>
      <w:tr>
        <w:trPr>
          <w:trHeight w:val="5" w:hRule="atLeast"/>
        </w:trPr>
        <w:tc>
          <w:tcPr>
            <w:tcW w:w="500" w:type="dxa"/>
          </w:tcPr>
          <w:p/>
        </w:tc>
        <w:tc>
          <w:tcPr>
            <w:tcW w:w="15000" w:type="dxa"/>
          </w:tcPr>
          <w:p>
            <w:pPr>
              <w:pStyle w:val="pStyle"/>
            </w:pPr>
            <w:r>
              <w:rPr>
                <w:sz w:val="20"/>
                <w:szCs w:val="20"/>
                <w:b w:val="0"/>
                <w:bCs w:val="0"/>
              </w:rPr>
              <w:t xml:space="preserve"/>
            </w:r>
          </w:p>
        </w:tc>
      </w:tr>
      <w:tr>
        <w:trPr>
          <w:trHeight w:val="5" w:hRule="atLeast"/>
        </w:trPr>
        <w:tc>
          <w:tcPr>
            <w:tcW w:w="500" w:type="dxa"/>
            <w:shd w:val="clear" w:fill="E0E0E0"/>
          </w:tcPr>
          <w:p>
            <w:pPr>
              <w:pStyle w:val="pStyle"/>
            </w:pPr>
            <w:r>
              <w:rPr>
                <w:sz w:val="20"/>
                <w:szCs w:val="20"/>
                <w:b w:val="1"/>
                <w:bCs w:val="1"/>
              </w:rPr>
              <w:t xml:space="preserve">2</w:t>
            </w:r>
          </w:p>
        </w:tc>
        <w:tc>
          <w:tcPr>
            <w:tcW w:w="15000" w:type="dxa"/>
            <w:shd w:val="clear" w:fill="E0E0E0"/>
          </w:tcPr>
          <w:p>
            <w:pPr>
              <w:pStyle w:val="pStyle"/>
            </w:pPr>
            <w:r>
              <w:rPr>
                <w:sz w:val="20"/>
                <w:szCs w:val="20"/>
                <w:b w:val="1"/>
                <w:bCs w:val="1"/>
              </w:rPr>
              <w:t xml:space="preserve">Modifications in Source Code:</w:t>
            </w:r>
          </w:p>
          <w:p>
            <w:pPr>
              <w:pStyle w:val="pStyle"/>
            </w:pPr>
            <w:r>
              <w:rPr>
                <w:sz w:val="20"/>
                <w:szCs w:val="20"/>
                <w:b w:val="0"/>
                <w:bCs w:val="0"/>
              </w:rPr>
              <w:t xml:space="preserve">If modifications are permitted:</w:t>
            </w:r>
          </w:p>
        </w:tc>
      </w:tr>
      <w:tr>
        <w:trPr>
          <w:trHeight w:val="5" w:hRule="atLeast"/>
        </w:trPr>
        <w:tc>
          <w:tcPr>
            <w:tcW w:w="500" w:type="dxa"/>
          </w:tcPr>
          <w:p/>
        </w:tc>
        <w:tc>
          <w:tcPr>
            <w:tcW w:w="15000" w:type="dxa"/>
          </w:tcPr>
          <w:p>
            <w:pPr>
              <w:pStyle w:val="pStyle"/>
            </w:pPr>
            <w:r>
              <w:rPr>
                <w:sz w:val="20"/>
                <w:szCs w:val="20"/>
                <w:b w:val="0"/>
                <w:bCs w:val="0"/>
              </w:rPr>
              <w:t xml:space="preserve"/>
            </w:r>
          </w:p>
        </w:tc>
      </w:tr>
      <w:tr>
        <w:trPr>
          <w:trHeight w:val="5" w:hRule="atLeast"/>
        </w:trPr>
        <w:tc>
          <w:tcPr>
            <w:tcW w:w="500" w:type="dxa"/>
            <w:shd w:val="clear" w:fill="E0E0E0"/>
          </w:tcPr>
          <w:p>
            <w:pPr>
              <w:pStyle w:val="pStyle"/>
            </w:pPr>
            <w:r>
              <w:rPr>
                <w:sz w:val="20"/>
                <w:szCs w:val="20"/>
                <w:b w:val="1"/>
                <w:bCs w:val="1"/>
              </w:rPr>
              <w:t xml:space="preserve">3</w:t>
            </w:r>
          </w:p>
        </w:tc>
        <w:tc>
          <w:tcPr>
            <w:tcW w:w="15000" w:type="dxa"/>
            <w:shd w:val="clear" w:fill="E0E0E0"/>
          </w:tcPr>
          <w:p>
            <w:pPr>
              <w:pStyle w:val="pStyle"/>
            </w:pPr>
            <w:r>
              <w:rPr>
                <w:sz w:val="20"/>
                <w:szCs w:val="20"/>
                <w:b w:val="1"/>
                <w:bCs w:val="1"/>
              </w:rPr>
              <w:t xml:space="preserve">Obligations and risk assessment regarding distribution</w:t>
            </w:r>
          </w:p>
        </w:tc>
      </w:tr>
      <w:tr>
        <w:trPr>
          <w:trHeight w:val="5" w:hRule="atLeast"/>
        </w:trPr>
        <w:tc>
          <w:tcPr>
            <w:tcW w:w="500" w:type="dxa"/>
          </w:tcPr>
          <w:p/>
        </w:tc>
        <w:tc>
          <w:tcPr>
            <w:tcW w:w="15000" w:type="dxa"/>
          </w:tcPr>
          <w:p>
            <w:pPr>
              <w:pStyle w:val="pStyle"/>
            </w:pPr>
            <w:r>
              <w:rPr>
                <w:sz w:val="20"/>
                <w:szCs w:val="20"/>
                <w:b w:val="0"/>
                <w:bCs w:val="0"/>
              </w:rPr>
              <w:t xml:space="preserve"/>
            </w:r>
          </w:p>
        </w:tc>
      </w:tr>
    </w:tbl>
    <w:p/>
    <w:p>
      <w:pPr>
        <w:pStyle w:val="Heading3"/>
      </w:pPr>
      <w:bookmarkStart w:id="5" w:name="_Toc4"/>
      <w:r>
        <w:t> Additional obligations, restrictions &amp; risks beyond common rules</w:t>
      </w:r>
      <w:bookmarkEnd w:id="5"/>
    </w:p>
    <w:p>
      <w:pPr/>
      <w:r>
        <w:rPr/>
        <w:t xml:space="preserve">This chapter contains all obligations in addition to “common obligations, restrictions and risks” (common rules) of included OSS licenses (need to get added manually during component clearing process).</w:t>
      </w:r>
    </w:p>
    <w:tbl>
      <w:tblGrid>
        <w:gridCol w:w="3000" w:type="dxa"/>
        <w:gridCol w:w="2500" w:type="dxa"/>
        <w:gridCol w:w="9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000" w:type="dxa"/>
            <w:shd w:val="clear" w:fill="D2D0CE"/>
          </w:tcPr>
          <w:p>
            <w:pPr/>
            <w:r>
              <w:rPr>
                <w:sz w:val="22"/>
                <w:szCs w:val="22"/>
                <w:b w:val="1"/>
                <w:bCs w:val="1"/>
              </w:rPr>
              <w:t xml:space="preserve">Obligation</w:t>
            </w:r>
          </w:p>
        </w:tc>
        <w:tc>
          <w:tcPr>
            <w:tcW w:w="2500" w:type="dxa"/>
            <w:shd w:val="clear" w:fill="D2D0CE"/>
          </w:tcPr>
          <w:p>
            <w:pPr/>
            <w:r>
              <w:rPr>
                <w:sz w:val="22"/>
                <w:szCs w:val="22"/>
                <w:b w:val="1"/>
                <w:bCs w:val="1"/>
              </w:rPr>
              <w:t xml:space="preserve">License</w:t>
            </w:r>
          </w:p>
        </w:tc>
        <w:tc>
          <w:tcPr>
            <w:tcW w:w="9000" w:type="dxa"/>
            <w:shd w:val="clear" w:fill="D2D0CE"/>
          </w:tcPr>
          <w:p>
            <w:pPr/>
            <w:r>
              <w:rPr>
                <w:sz w:val="22"/>
                <w:szCs w:val="22"/>
                <w:b w:val="1"/>
                <w:bCs w:val="1"/>
              </w:rPr>
              <w:t xml:space="preserve">License section reference and short Description</w:t>
            </w:r>
          </w:p>
        </w:tc>
      </w:tr>
      <w:tr>
        <w:trPr>
          <w:trHeight w:val="200" w:hRule="atLeast"/>
        </w:trPr>
        <w:tc>
          <w:tcPr>
            <w:tcW w:w="3000" w:type="dxa"/>
            <w:shd w:val="clear" w:fill="FFFFC2"/>
          </w:tcPr>
          <w:p>
            <w:pPr/>
            <w:r>
              <w:rPr>
                <w:sz w:val="22"/>
                <w:szCs w:val="22"/>
                <w:b w:val="1"/>
                <w:bCs w:val="1"/>
              </w:rPr>
              <w:t xml:space="preserve"/>
            </w:r>
          </w:p>
        </w:tc>
        <w:tc>
          <w:tcPr>
            <w:tcW w:w="2500" w:type="dxa"/>
            <w:shd w:val="clear" w:fill="E0FFFF"/>
          </w:tcPr>
          <w:p/>
        </w:tc>
        <w:tc>
          <w:tcPr>
            <w:tcW w:w="9000" w:type="dxa"/>
          </w:tcPr>
          <w:p/>
        </w:tc>
      </w:tr>
    </w:tbl>
    <w:p/>
    <w:p>
      <w:pPr>
        <w:pStyle w:val="Heading2"/>
      </w:pPr>
      <w:bookmarkStart w:id="6" w:name="_Toc5"/>
      <w:r>
        <w:t>Acknowledgements</w:t>
      </w:r>
      <w:bookmarkEnd w:id="6"/>
    </w:p>
    <w:p>
      <w:pPr/>
      <w:r>
        <w:rPr>
          <w:sz w:val="18"/>
          <w:szCs w:val="18"/>
          <w:b w:val="1"/>
          <w:bCs w:val="1"/>
        </w:rPr>
        <w:t xml:space="preserve">(Reference to the license, Text of acknowledgements,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bookmarkStart w:id="1" w:name="eccInternalLink"/>
    <w:bookmarkEnd w:id="1"/>
    <w:p>
      <w:pPr>
        <w:pStyle w:val="Heading2"/>
      </w:pPr>
      <w:bookmarkStart w:id="7" w:name="_Toc6"/>
      <w:r>
        <w:t>Export Restrictions</w:t>
      </w:r>
      <w:bookmarkEnd w:id="7"/>
    </w:p>
    <w:p>
      <w:pPr/>
      <w:r>
        <w:rPr>
          <w:sz w:val="20"/>
          <w:szCs w:val="20"/>
          <w:b w:val="1"/>
          <w:bCs w:val="1"/>
        </w:rPr>
        <w:t xml:space="preserve">The content of this paragraph is not the result of the evaluation of the export control experts (the ECCN). It contains information found by the scanner which shall be taken in consideration by the export control experts during the evaluation process. If the scanner identifies an ECCN it will be listed here. (NOTE: The ECCN is seen as an attribute of the component release and thus it shall be present in the component catalogue.</w:t>
      </w:r>
    </w:p>
    <w:p>
      <w:pPr/>
      <w:r>
        <w:rPr>
          <w:sz w:val="18"/>
          <w:szCs w:val="18"/>
          <w:b w:val="1"/>
          <w:bCs w:val="1"/>
        </w:rPr>
        <w:t xml:space="preserve">(Statements, Comments, File path)</w:t>
      </w:r>
    </w:p>
    <w:tbl>
      <w:tblGrid>
        <w:gridCol w:w="6500" w:type="dxa"/>
        <w:gridCol w:w="50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8" w:name="_Toc7"/>
      <w:r>
        <w:t>Patent Relevant Statements</w:t>
      </w:r>
      <w:bookmarkEnd w:id="8"/>
    </w:p>
    <w:p>
      <w:pPr/>
      <w:r>
        <w:rPr>
          <w:sz w:val="20"/>
          <w:szCs w:val="20"/>
          <w:b w:val="1"/>
          <w:bCs w:val="1"/>
        </w:rPr>
        <w:t xml:space="preserve">The content of this paragraph is not the result of the evaluation of the IP professionals. It contains information found by the scanner which shall be taken in consideration by the IP professionals during the evaluation process.</w:t>
      </w:r>
    </w:p>
    <w:p>
      <w:pPr/>
      <w:r>
        <w:rPr>
          <w:sz w:val="18"/>
          <w:szCs w:val="18"/>
          <w:b w:val="1"/>
          <w:bCs w:val="1"/>
        </w:rPr>
        <w:t xml:space="preserve">(Statements, Comments, File path)</w:t>
      </w:r>
    </w:p>
    <w:tbl>
      <w:tblGrid>
        <w:gridCol w:w="6500" w:type="dxa"/>
        <w:gridCol w:w="50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9" w:name="_Toc8"/>
      <w:r>
        <w:t>Notes</w:t>
      </w:r>
      <w:bookmarkEnd w:id="9"/>
    </w:p>
    <w:p>
      <w:pPr/>
      <w:r>
        <w:rPr/>
        <w:t xml:space="preserve">Only such source code of this component may be used-</w:t>
      </w:r>
    </w:p>
    <w:p>
      <w:pPr>
        <w:numPr>
          <w:ilvl w:val="1"/>
          <w:numId w:val="7"/>
        </w:numPr>
      </w:pPr>
      <w:r>
        <w:rPr>
          <w:rStyle w:val="Arial"/>
        </w:rPr>
        <w:t xml:space="preserve">which has been checked by and obtained via the Clearing Center or</w:t>
      </w:r>
    </w:p>
    <w:p>
      <w:pPr>
        <w:numPr>
          <w:ilvl w:val="1"/>
          <w:numId w:val="7"/>
        </w:numPr>
      </w:pPr>
      <w:r>
        <w:rPr>
          <w:rStyle w:val="Arial"/>
        </w:rPr>
        <w:t xml:space="preserve">which has been submitted to Clearing Support to be checked</w:t>
      </w:r>
    </w:p>
    <w:p>
      <w:pPr/>
      <w:r>
        <w:rPr>
          <w:rFonts w:ascii="Arial" w:hAnsi="Arial" w:eastAsia="Arial" w:cs="Arial"/>
          <w:sz w:val="20"/>
          <w:szCs w:val="20"/>
          <w:b w:val="0"/>
          <w:bCs w:val="0"/>
        </w:rPr>
        <w:t xml:space="preserve">Other source code or binaries from the Internet </w:t>
      </w:r>
      <w:r>
        <w:rPr>
          <w:rFonts w:ascii="Arial" w:hAnsi="Arial" w:eastAsia="Arial" w:cs="Arial"/>
          <w:sz w:val="20"/>
          <w:szCs w:val="20"/>
          <w:b w:val="1"/>
          <w:bCs w:val="1"/>
          <w:u w:val="single"/>
        </w:rPr>
        <w:t xml:space="preserve">must not be </w:t>
      </w:r>
      <w:r>
        <w:rPr>
          <w:rFonts w:ascii="Arial" w:hAnsi="Arial" w:eastAsia="Arial" w:cs="Arial"/>
          <w:sz w:val="20"/>
          <w:szCs w:val="20"/>
          <w:b w:val="0"/>
          <w:bCs w:val="0"/>
          <w:u w:val="single"/>
        </w:rPr>
        <w:t xml:space="preserve">used.</w:t>
      </w:r>
    </w:p>
    <w:p>
      <w:pPr/>
      <w:r>
        <w:rPr/>
        <w:t xml:space="preserve"/>
      </w:r>
    </w:p>
    <w:p>
      <w:pPr/>
      <w:r>
        <w:rPr/>
        <w:t xml:space="preserve">The following chapters are generated by the source code scanner.</w:t>
      </w:r>
    </w:p>
    <w:p/>
    <w:p>
      <w:pPr>
        <w:pStyle w:val="Heading3"/>
      </w:pPr>
      <w:bookmarkStart w:id="10" w:name="_Toc9"/>
      <w:r>
        <w:t>Notes on individual files</w:t>
      </w:r>
      <w:bookmarkEnd w:id="10"/>
    </w:p>
    <w:p>
      <w:pPr/>
      <w:r>
        <w:rPr>
          <w:sz w:val="18"/>
          <w:szCs w:val="18"/>
          <w:b w:val="1"/>
          <w:bCs w:val="1"/>
        </w:rPr>
        <w:t xml:space="preserve">(License name, Comment Entered,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1" w:name="_Toc10"/>
      <w:r>
        <w:t>Results of License Scan</w:t>
      </w:r>
      <w:bookmarkEnd w:id="11"/>
    </w:p>
    <w:p>
      <w:pPr/>
      <w:r>
        <w:rPr>
          <w:sz w:val="18"/>
          <w:szCs w:val="18"/>
          <w:b w:val="1"/>
          <w:bCs w:val="1"/>
        </w:rPr>
        <w:t xml:space="preserve">(Scanner count, Concluded license count, License name)</w:t>
      </w:r>
    </w:p>
    <w:tbl>
      <w:tblGrid>
        <w:gridCol w:w="2000" w:type="dxa"/>
        <w:gridCol w:w="2000" w:type="dxa"/>
        <w:gridCol w:w="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0BSD</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389-exception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AAL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LicenseRef-fossology-ACDL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LicenseRef-fossology-ACE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ADSL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LicenseRef-fossology-AFL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AFL-1.1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AFL-1.2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AFL-2.0</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AFL-2.1</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AFL-3.0</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LicenseRef-fossology-AGPL</w:t>
            </w:r>
          </w:p>
        </w:tc>
      </w:tr>
      <w:tr>
        <w:trPr>
          <w:trHeight w:val="500" w:hRule="atLeast"/>
        </w:trPr>
        <w:tc>
          <w:tcPr>
            <w:tcW w:w="2000" w:type="dxa"/>
          </w:tcPr>
          <w:p>
            <w:pPr/>
            <w:r>
              <w:rPr>
                <w:rStyle w:val="pStyle"/>
              </w:rPr>
              <w:t xml:space="preserve">11</w:t>
            </w:r>
          </w:p>
        </w:tc>
        <w:tc>
          <w:tcPr>
            <w:tcW w:w="2000" w:type="dxa"/>
          </w:tcPr>
          <w:p>
            <w:pPr/>
            <w:r>
              <w:rPr>
                <w:rStyle w:val="pStyle"/>
              </w:rPr>
              <w:t xml:space="preserve">0</w:t>
            </w:r>
          </w:p>
        </w:tc>
        <w:tc>
          <w:tcPr>
            <w:tcW w:w="5000" w:type="dxa"/>
          </w:tcPr>
          <w:p>
            <w:pPr/>
            <w:r>
              <w:rPr>
                <w:rStyle w:val="pStyle"/>
              </w:rPr>
              <w:t xml:space="preserve">AGPL-1.0-only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LicenseRef-fossology-AGPL-1.0-or-later</w:t>
            </w:r>
          </w:p>
        </w:tc>
      </w:tr>
      <w:tr>
        <w:trPr>
          <w:trHeight w:val="500" w:hRule="atLeast"/>
        </w:trPr>
        <w:tc>
          <w:tcPr>
            <w:tcW w:w="2000" w:type="dxa"/>
          </w:tcPr>
          <w:p>
            <w:pPr/>
            <w:r>
              <w:rPr>
                <w:rStyle w:val="pStyle"/>
              </w:rPr>
              <w:t xml:space="preserve">27</w:t>
            </w:r>
          </w:p>
        </w:tc>
        <w:tc>
          <w:tcPr>
            <w:tcW w:w="2000" w:type="dxa"/>
          </w:tcPr>
          <w:p>
            <w:pPr/>
            <w:r>
              <w:rPr>
                <w:rStyle w:val="pStyle"/>
              </w:rPr>
              <w:t xml:space="preserve">0</w:t>
            </w:r>
          </w:p>
        </w:tc>
        <w:tc>
          <w:tcPr>
            <w:tcW w:w="5000" w:type="dxa"/>
          </w:tcPr>
          <w:p>
            <w:pPr/>
            <w:r>
              <w:rPr>
                <w:rStyle w:val="pStyle"/>
              </w:rPr>
              <w:t xml:space="preserve">AGPL-3.0-only</w:t>
            </w:r>
          </w:p>
        </w:tc>
      </w:tr>
      <w:tr>
        <w:trPr>
          <w:trHeight w:val="500" w:hRule="atLeast"/>
        </w:trPr>
        <w:tc>
          <w:tcPr>
            <w:tcW w:w="2000" w:type="dxa"/>
          </w:tcPr>
          <w:p>
            <w:pPr/>
            <w:r>
              <w:rPr>
                <w:rStyle w:val="pStyle"/>
              </w:rPr>
              <w:t xml:space="preserve">20</w:t>
            </w:r>
          </w:p>
        </w:tc>
        <w:tc>
          <w:tcPr>
            <w:tcW w:w="2000" w:type="dxa"/>
          </w:tcPr>
          <w:p>
            <w:pPr/>
            <w:r>
              <w:rPr>
                <w:rStyle w:val="pStyle"/>
              </w:rPr>
              <w:t xml:space="preserve">0</w:t>
            </w:r>
          </w:p>
        </w:tc>
        <w:tc>
          <w:tcPr>
            <w:tcW w:w="5000" w:type="dxa"/>
          </w:tcPr>
          <w:p>
            <w:pPr/>
            <w:r>
              <w:rPr>
                <w:rStyle w:val="pStyle"/>
              </w:rPr>
              <w:t xml:space="preserve">LicenseRef-fossology-AGPL-3.0-or-later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LicenseRef-fossology-AMD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AMDPLPA</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AML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AMPAS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ANTLR-PD</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ANTLR-PD-fallback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APAFML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LicenseRef-fossology-APL</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APL-1.0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APSL-1.0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APSL-1.1</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APSL-1.2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APSL-2.0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ASWF-Digital-Assets-1.0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ASWF-Digital-Assets-1.1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LicenseRef-fossology-ATI-EULA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LicenseRef-fossology-ATT</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LicenseRef-fossology-ATT-style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Abstyles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AdaCore-doc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LicenseRef-fossology-Adaptec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LicenseRef-fossology-Adaptec.RESTRICTED</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LicenseRef-fossology-Adobe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Adobe-2006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LicenseRef-fossology-Adobe-DNG</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LicenseRef-fossology-Adobe-EULA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Adobe-Glyph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Adobe-Utopia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Afmparse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LicenseRef-fossology-Agere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LicenseRef-fossology-Agere-EULA</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Aladdin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LicenseRef-fossology-Alfresco-FLOSS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LicenseRef-fossology-AndroidFraunhofer.Commercial</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LicenseRef-fossology-AndroidSDK.Commercial</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LicenseRef-fossology-Apache</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Apache-1.0</w:t>
            </w:r>
          </w:p>
        </w:tc>
      </w:tr>
      <w:tr>
        <w:trPr>
          <w:trHeight w:val="500" w:hRule="atLeast"/>
        </w:trPr>
        <w:tc>
          <w:tcPr>
            <w:tcW w:w="2000" w:type="dxa"/>
          </w:tcPr>
          <w:p>
            <w:pPr/>
            <w:r>
              <w:rPr>
                <w:rStyle w:val="pStyle"/>
              </w:rPr>
              <w:t xml:space="preserve">16</w:t>
            </w:r>
          </w:p>
        </w:tc>
        <w:tc>
          <w:tcPr>
            <w:tcW w:w="2000" w:type="dxa"/>
          </w:tcPr>
          <w:p>
            <w:pPr/>
            <w:r>
              <w:rPr>
                <w:rStyle w:val="pStyle"/>
              </w:rPr>
              <w:t xml:space="preserve">0</w:t>
            </w:r>
          </w:p>
        </w:tc>
        <w:tc>
          <w:tcPr>
            <w:tcW w:w="5000" w:type="dxa"/>
          </w:tcPr>
          <w:p>
            <w:pPr/>
            <w:r>
              <w:rPr>
                <w:rStyle w:val="pStyle"/>
              </w:rPr>
              <w:t xml:space="preserve">Apache-1.1</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LicenseRef-fossology-Apache-1.1-style</w:t>
            </w:r>
          </w:p>
        </w:tc>
      </w:tr>
      <w:tr>
        <w:trPr>
          <w:trHeight w:val="500" w:hRule="atLeast"/>
        </w:trPr>
        <w:tc>
          <w:tcPr>
            <w:tcW w:w="2000" w:type="dxa"/>
          </w:tcPr>
          <w:p>
            <w:pPr/>
            <w:r>
              <w:rPr>
                <w:rStyle w:val="pStyle"/>
              </w:rPr>
              <w:t xml:space="preserve">79</w:t>
            </w:r>
          </w:p>
        </w:tc>
        <w:tc>
          <w:tcPr>
            <w:tcW w:w="2000" w:type="dxa"/>
          </w:tcPr>
          <w:p>
            <w:pPr/>
            <w:r>
              <w:rPr>
                <w:rStyle w:val="pStyle"/>
              </w:rPr>
              <w:t xml:space="preserve">0</w:t>
            </w:r>
          </w:p>
        </w:tc>
        <w:tc>
          <w:tcPr>
            <w:tcW w:w="5000" w:type="dxa"/>
          </w:tcPr>
          <w:p>
            <w:pPr/>
            <w:r>
              <w:rPr>
                <w:rStyle w:val="pStyle"/>
              </w:rPr>
              <w:t xml:space="preserve">Apache-2.0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App-s2p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LicenseRef-fossology-Apple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LicenseRef-fossology-Apple-EULA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LicenseRef-fossology-Apple.Sample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LicenseRef-fossology-Aptana-1.0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LicenseRef-fossology-Arphic</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Arphic-1999</w:t>
            </w:r>
          </w:p>
        </w:tc>
      </w:tr>
      <w:tr>
        <w:trPr>
          <w:trHeight w:val="500" w:hRule="atLeast"/>
        </w:trPr>
        <w:tc>
          <w:tcPr>
            <w:tcW w:w="2000" w:type="dxa"/>
          </w:tcPr>
          <w:p>
            <w:pPr/>
            <w:r>
              <w:rPr>
                <w:rStyle w:val="pStyle"/>
              </w:rPr>
              <w:t xml:space="preserve">25</w:t>
            </w:r>
          </w:p>
        </w:tc>
        <w:tc>
          <w:tcPr>
            <w:tcW w:w="2000" w:type="dxa"/>
          </w:tcPr>
          <w:p>
            <w:pPr/>
            <w:r>
              <w:rPr>
                <w:rStyle w:val="pStyle"/>
              </w:rPr>
              <w:t xml:space="preserve">0</w:t>
            </w:r>
          </w:p>
        </w:tc>
        <w:tc>
          <w:tcPr>
            <w:tcW w:w="5000" w:type="dxa"/>
          </w:tcPr>
          <w:p>
            <w:pPr/>
            <w:r>
              <w:rPr>
                <w:rStyle w:val="pStyle"/>
              </w:rPr>
              <w:t xml:space="preserve">Artistic-1.0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Artistic-1.0-Perl</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Artistic-1.0-cl8</w:t>
            </w:r>
          </w:p>
        </w:tc>
      </w:tr>
      <w:tr>
        <w:trPr>
          <w:trHeight w:val="500" w:hRule="atLeast"/>
        </w:trPr>
        <w:tc>
          <w:tcPr>
            <w:tcW w:w="2000" w:type="dxa"/>
          </w:tcPr>
          <w:p>
            <w:pPr/>
            <w:r>
              <w:rPr>
                <w:rStyle w:val="pStyle"/>
              </w:rPr>
              <w:t xml:space="preserve">8</w:t>
            </w:r>
          </w:p>
        </w:tc>
        <w:tc>
          <w:tcPr>
            <w:tcW w:w="2000" w:type="dxa"/>
          </w:tcPr>
          <w:p>
            <w:pPr/>
            <w:r>
              <w:rPr>
                <w:rStyle w:val="pStyle"/>
              </w:rPr>
              <w:t xml:space="preserve">0</w:t>
            </w:r>
          </w:p>
        </w:tc>
        <w:tc>
          <w:tcPr>
            <w:tcW w:w="5000" w:type="dxa"/>
          </w:tcPr>
          <w:p>
            <w:pPr/>
            <w:r>
              <w:rPr>
                <w:rStyle w:val="pStyle"/>
              </w:rPr>
              <w:t xml:space="preserve">Artistic-2.0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LicenseRef-fossology-Ascender-EULA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Asterisk-exception</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LicenseRef-fossology-Autoconf-exception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Autoconf-exception-2.0</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Autoconf-exception-3.0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Autoconf-exception-generic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Autoconf-exception-generic-3.0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Autoconf-exception-macro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LicenseRef-fossology-BEA</w:t>
            </w:r>
          </w:p>
        </w:tc>
      </w:tr>
      <w:tr>
        <w:trPr>
          <w:trHeight w:val="500" w:hRule="atLeast"/>
        </w:trPr>
        <w:tc>
          <w:tcPr>
            <w:tcW w:w="2000" w:type="dxa"/>
          </w:tcPr>
          <w:p>
            <w:pPr/>
            <w:r>
              <w:rPr>
                <w:rStyle w:val="pStyle"/>
              </w:rPr>
              <w:t xml:space="preserve">10</w:t>
            </w:r>
          </w:p>
        </w:tc>
        <w:tc>
          <w:tcPr>
            <w:tcW w:w="2000" w:type="dxa"/>
          </w:tcPr>
          <w:p>
            <w:pPr/>
            <w:r>
              <w:rPr>
                <w:rStyle w:val="pStyle"/>
              </w:rPr>
              <w:t xml:space="preserve">0</w:t>
            </w:r>
          </w:p>
        </w:tc>
        <w:tc>
          <w:tcPr>
            <w:tcW w:w="5000" w:type="dxa"/>
          </w:tcPr>
          <w:p>
            <w:pPr/>
            <w:r>
              <w:rPr>
                <w:rStyle w:val="pStyle"/>
              </w:rPr>
              <w:t xml:space="preserve">LicenseRef-fossology-BSD</w:t>
            </w:r>
          </w:p>
        </w:tc>
      </w:tr>
      <w:tr>
        <w:trPr>
          <w:trHeight w:val="500" w:hRule="atLeast"/>
        </w:trPr>
        <w:tc>
          <w:tcPr>
            <w:tcW w:w="2000" w:type="dxa"/>
          </w:tcPr>
          <w:p>
            <w:pPr/>
            <w:r>
              <w:rPr>
                <w:rStyle w:val="pStyle"/>
              </w:rPr>
              <w:t xml:space="preserve">10</w:t>
            </w:r>
          </w:p>
        </w:tc>
        <w:tc>
          <w:tcPr>
            <w:tcW w:w="2000" w:type="dxa"/>
          </w:tcPr>
          <w:p>
            <w:pPr/>
            <w:r>
              <w:rPr>
                <w:rStyle w:val="pStyle"/>
              </w:rPr>
              <w:t xml:space="preserve">0</w:t>
            </w:r>
          </w:p>
        </w:tc>
        <w:tc>
          <w:tcPr>
            <w:tcW w:w="5000" w:type="dxa"/>
          </w:tcPr>
          <w:p>
            <w:pPr/>
            <w:r>
              <w:rPr>
                <w:rStyle w:val="pStyle"/>
              </w:rPr>
              <w:t xml:space="preserve">BSD-1-Clause</w:t>
            </w:r>
          </w:p>
        </w:tc>
      </w:tr>
      <w:tr>
        <w:trPr>
          <w:trHeight w:val="500" w:hRule="atLeast"/>
        </w:trPr>
        <w:tc>
          <w:tcPr>
            <w:tcW w:w="2000" w:type="dxa"/>
          </w:tcPr>
          <w:p>
            <w:pPr/>
            <w:r>
              <w:rPr>
                <w:rStyle w:val="pStyle"/>
              </w:rPr>
              <w:t xml:space="preserve">47</w:t>
            </w:r>
          </w:p>
        </w:tc>
        <w:tc>
          <w:tcPr>
            <w:tcW w:w="2000" w:type="dxa"/>
          </w:tcPr>
          <w:p>
            <w:pPr/>
            <w:r>
              <w:rPr>
                <w:rStyle w:val="pStyle"/>
              </w:rPr>
              <w:t xml:space="preserve">0</w:t>
            </w:r>
          </w:p>
        </w:tc>
        <w:tc>
          <w:tcPr>
            <w:tcW w:w="5000" w:type="dxa"/>
          </w:tcPr>
          <w:p>
            <w:pPr/>
            <w:r>
              <w:rPr>
                <w:rStyle w:val="pStyle"/>
              </w:rPr>
              <w:t xml:space="preserve">BSD-2-Clause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LicenseRef-fossology-BSD-2-Clause-FreeBSD</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BSD-2-Clause-Patent</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BSD-2-Clause-Views</w:t>
            </w:r>
          </w:p>
        </w:tc>
      </w:tr>
      <w:tr>
        <w:trPr>
          <w:trHeight w:val="500" w:hRule="atLeast"/>
        </w:trPr>
        <w:tc>
          <w:tcPr>
            <w:tcW w:w="2000" w:type="dxa"/>
          </w:tcPr>
          <w:p>
            <w:pPr/>
            <w:r>
              <w:rPr>
                <w:rStyle w:val="pStyle"/>
              </w:rPr>
              <w:t xml:space="preserve">112</w:t>
            </w:r>
          </w:p>
        </w:tc>
        <w:tc>
          <w:tcPr>
            <w:tcW w:w="2000" w:type="dxa"/>
          </w:tcPr>
          <w:p>
            <w:pPr/>
            <w:r>
              <w:rPr>
                <w:rStyle w:val="pStyle"/>
              </w:rPr>
              <w:t xml:space="preserve">0</w:t>
            </w:r>
          </w:p>
        </w:tc>
        <w:tc>
          <w:tcPr>
            <w:tcW w:w="5000" w:type="dxa"/>
          </w:tcPr>
          <w:p>
            <w:pPr/>
            <w:r>
              <w:rPr>
                <w:rStyle w:val="pStyle"/>
              </w:rPr>
              <w:t xml:space="preserve">BSD-3-Clause</w:t>
            </w:r>
          </w:p>
        </w:tc>
      </w:tr>
      <w:tr>
        <w:trPr>
          <w:trHeight w:val="500" w:hRule="atLeast"/>
        </w:trPr>
        <w:tc>
          <w:tcPr>
            <w:tcW w:w="2000" w:type="dxa"/>
          </w:tcPr>
          <w:p>
            <w:pPr/>
            <w:r>
              <w:rPr>
                <w:rStyle w:val="pStyle"/>
              </w:rPr>
              <w:t xml:space="preserve">9</w:t>
            </w:r>
          </w:p>
        </w:tc>
        <w:tc>
          <w:tcPr>
            <w:tcW w:w="2000" w:type="dxa"/>
          </w:tcPr>
          <w:p>
            <w:pPr/>
            <w:r>
              <w:rPr>
                <w:rStyle w:val="pStyle"/>
              </w:rPr>
              <w:t xml:space="preserve">0</w:t>
            </w:r>
          </w:p>
        </w:tc>
        <w:tc>
          <w:tcPr>
            <w:tcW w:w="5000" w:type="dxa"/>
          </w:tcPr>
          <w:p>
            <w:pPr/>
            <w:r>
              <w:rPr>
                <w:rStyle w:val="pStyle"/>
              </w:rPr>
              <w:t xml:space="preserve">BSD-3-Clause-Attribution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BSD-3-Clause-Clear</w:t>
            </w:r>
          </w:p>
        </w:tc>
      </w:tr>
      <w:tr>
        <w:trPr>
          <w:trHeight w:val="500" w:hRule="atLeast"/>
        </w:trPr>
        <w:tc>
          <w:tcPr>
            <w:tcW w:w="2000" w:type="dxa"/>
          </w:tcPr>
          <w:p>
            <w:pPr/>
            <w:r>
              <w:rPr>
                <w:rStyle w:val="pStyle"/>
              </w:rPr>
              <w:t xml:space="preserve">18</w:t>
            </w:r>
          </w:p>
        </w:tc>
        <w:tc>
          <w:tcPr>
            <w:tcW w:w="2000" w:type="dxa"/>
          </w:tcPr>
          <w:p>
            <w:pPr/>
            <w:r>
              <w:rPr>
                <w:rStyle w:val="pStyle"/>
              </w:rPr>
              <w:t xml:space="preserve">0</w:t>
            </w:r>
          </w:p>
        </w:tc>
        <w:tc>
          <w:tcPr>
            <w:tcW w:w="5000" w:type="dxa"/>
          </w:tcPr>
          <w:p>
            <w:pPr/>
            <w:r>
              <w:rPr>
                <w:rStyle w:val="pStyle"/>
              </w:rPr>
              <w:t xml:space="preserve">BSD-3-Clause-HP</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BSD-3-Clause-LBNL</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BSD-3-Clause-Modification</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BSD-3-Clause-No-Military-License</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BSD-3-Clause-No-Nuclear-License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BSD-3-Clause-No-Nuclear-License-2014</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BSD-3-Clause-No-Nuclear-Warranty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BSD-3-Clause-Open-MPI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BSD-3-Clause-flex</w:t>
            </w:r>
          </w:p>
        </w:tc>
      </w:tr>
      <w:tr>
        <w:trPr>
          <w:trHeight w:val="500" w:hRule="atLeast"/>
        </w:trPr>
        <w:tc>
          <w:tcPr>
            <w:tcW w:w="2000" w:type="dxa"/>
          </w:tcPr>
          <w:p>
            <w:pPr/>
            <w:r>
              <w:rPr>
                <w:rStyle w:val="pStyle"/>
              </w:rPr>
              <w:t xml:space="preserve">10</w:t>
            </w:r>
          </w:p>
        </w:tc>
        <w:tc>
          <w:tcPr>
            <w:tcW w:w="2000" w:type="dxa"/>
          </w:tcPr>
          <w:p>
            <w:pPr/>
            <w:r>
              <w:rPr>
                <w:rStyle w:val="pStyle"/>
              </w:rPr>
              <w:t xml:space="preserve">0</w:t>
            </w:r>
          </w:p>
        </w:tc>
        <w:tc>
          <w:tcPr>
            <w:tcW w:w="5000" w:type="dxa"/>
          </w:tcPr>
          <w:p>
            <w:pPr/>
            <w:r>
              <w:rPr>
                <w:rStyle w:val="pStyle"/>
              </w:rPr>
              <w:t xml:space="preserve">BSD-4-Clause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BSD-4-Clause-Shortened</w:t>
            </w:r>
          </w:p>
        </w:tc>
      </w:tr>
      <w:tr>
        <w:trPr>
          <w:trHeight w:val="500" w:hRule="atLeast"/>
        </w:trPr>
        <w:tc>
          <w:tcPr>
            <w:tcW w:w="2000" w:type="dxa"/>
          </w:tcPr>
          <w:p>
            <w:pPr/>
            <w:r>
              <w:rPr>
                <w:rStyle w:val="pStyle"/>
              </w:rPr>
              <w:t xml:space="preserve">8</w:t>
            </w:r>
          </w:p>
        </w:tc>
        <w:tc>
          <w:tcPr>
            <w:tcW w:w="2000" w:type="dxa"/>
          </w:tcPr>
          <w:p>
            <w:pPr/>
            <w:r>
              <w:rPr>
                <w:rStyle w:val="pStyle"/>
              </w:rPr>
              <w:t xml:space="preserve">0</w:t>
            </w:r>
          </w:p>
        </w:tc>
        <w:tc>
          <w:tcPr>
            <w:tcW w:w="5000" w:type="dxa"/>
          </w:tcPr>
          <w:p>
            <w:pPr/>
            <w:r>
              <w:rPr>
                <w:rStyle w:val="pStyle"/>
              </w:rPr>
              <w:t xml:space="preserve">BSD-4-Clause-UC</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BSD-4.3RENO</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BSD-4.3TAHOE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BSD-Advertising-Acknowledgement</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BSD-Attribution-HPND-disclaimer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BSD-Protection</w:t>
            </w:r>
          </w:p>
        </w:tc>
      </w:tr>
      <w:tr>
        <w:trPr>
          <w:trHeight w:val="500" w:hRule="atLeast"/>
        </w:trPr>
        <w:tc>
          <w:tcPr>
            <w:tcW w:w="2000" w:type="dxa"/>
          </w:tcPr>
          <w:p>
            <w:pPr/>
            <w:r>
              <w:rPr>
                <w:rStyle w:val="pStyle"/>
              </w:rPr>
              <w:t xml:space="preserve">8</w:t>
            </w:r>
          </w:p>
        </w:tc>
        <w:tc>
          <w:tcPr>
            <w:tcW w:w="2000" w:type="dxa"/>
          </w:tcPr>
          <w:p>
            <w:pPr/>
            <w:r>
              <w:rPr>
                <w:rStyle w:val="pStyle"/>
              </w:rPr>
              <w:t xml:space="preserve">0</w:t>
            </w:r>
          </w:p>
        </w:tc>
        <w:tc>
          <w:tcPr>
            <w:tcW w:w="5000" w:type="dxa"/>
          </w:tcPr>
          <w:p>
            <w:pPr/>
            <w:r>
              <w:rPr>
                <w:rStyle w:val="pStyle"/>
              </w:rPr>
              <w:t xml:space="preserve">BSD-Source-Code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BSD-Systemics</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LicenseRef-fossology-BSD-possibility</w:t>
            </w:r>
          </w:p>
        </w:tc>
      </w:tr>
      <w:tr>
        <w:trPr>
          <w:trHeight w:val="500" w:hRule="atLeast"/>
        </w:trPr>
        <w:tc>
          <w:tcPr>
            <w:tcW w:w="2000" w:type="dxa"/>
          </w:tcPr>
          <w:p>
            <w:pPr/>
            <w:r>
              <w:rPr>
                <w:rStyle w:val="pStyle"/>
              </w:rPr>
              <w:t xml:space="preserve">111</w:t>
            </w:r>
          </w:p>
        </w:tc>
        <w:tc>
          <w:tcPr>
            <w:tcW w:w="2000" w:type="dxa"/>
          </w:tcPr>
          <w:p>
            <w:pPr/>
            <w:r>
              <w:rPr>
                <w:rStyle w:val="pStyle"/>
              </w:rPr>
              <w:t xml:space="preserve">0</w:t>
            </w:r>
          </w:p>
        </w:tc>
        <w:tc>
          <w:tcPr>
            <w:tcW w:w="5000" w:type="dxa"/>
          </w:tcPr>
          <w:p>
            <w:pPr/>
            <w:r>
              <w:rPr>
                <w:rStyle w:val="pStyle"/>
              </w:rPr>
              <w:t xml:space="preserve">LicenseRef-fossology-BSD-style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BSL-1.0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BUSL-1.1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Baekmuk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Bahyph</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Barr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Beerware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LicenseRef-fossology-Bellcore-style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LicenseRef-fossology-Bison-exception</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Bison-exception-2.2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LicenseRef-fossology-BitTorrent</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BitTorrent-1.0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BitTorrent-1.1</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LicenseRef-fossology-Bitstream</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Bitstream-Charter</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Bitstream-Vera</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BlueOak-1.0.0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Boehm-GC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Bootloader-exception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Borceux</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Brian-Gladman-3-Clause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C-UDA-1.0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CAL-1.0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CAL-1.0-Combined-Work-Exception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CATOSL-1.1</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LicenseRef-fossology-CC-BY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CC-BY-1.0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CC-BY-2.0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CC-BY-2.5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CC-BY-2.5-AU</w:t>
            </w:r>
          </w:p>
        </w:tc>
      </w:tr>
      <w:tr>
        <w:trPr>
          <w:trHeight w:val="500" w:hRule="atLeast"/>
        </w:trPr>
        <w:tc>
          <w:tcPr>
            <w:tcW w:w="2000" w:type="dxa"/>
          </w:tcPr>
          <w:p>
            <w:pPr/>
            <w:r>
              <w:rPr>
                <w:rStyle w:val="pStyle"/>
              </w:rPr>
              <w:t xml:space="preserve">28</w:t>
            </w:r>
          </w:p>
        </w:tc>
        <w:tc>
          <w:tcPr>
            <w:tcW w:w="2000" w:type="dxa"/>
          </w:tcPr>
          <w:p>
            <w:pPr/>
            <w:r>
              <w:rPr>
                <w:rStyle w:val="pStyle"/>
              </w:rPr>
              <w:t xml:space="preserve">0</w:t>
            </w:r>
          </w:p>
        </w:tc>
        <w:tc>
          <w:tcPr>
            <w:tcW w:w="5000" w:type="dxa"/>
          </w:tcPr>
          <w:p>
            <w:pPr/>
            <w:r>
              <w:rPr>
                <w:rStyle w:val="pStyle"/>
              </w:rPr>
              <w:t xml:space="preserve">CC-BY-3.0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CC-BY-3.0-AT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CC-BY-3.0-DE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CC-BY-3.0-IGO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CC-BY-3.0-NL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CC-BY-3.0-US</w:t>
            </w:r>
          </w:p>
        </w:tc>
      </w:tr>
      <w:tr>
        <w:trPr>
          <w:trHeight w:val="500" w:hRule="atLeast"/>
        </w:trPr>
        <w:tc>
          <w:tcPr>
            <w:tcW w:w="2000" w:type="dxa"/>
          </w:tcPr>
          <w:p>
            <w:pPr/>
            <w:r>
              <w:rPr>
                <w:rStyle w:val="pStyle"/>
              </w:rPr>
              <w:t xml:space="preserve">22</w:t>
            </w:r>
          </w:p>
        </w:tc>
        <w:tc>
          <w:tcPr>
            <w:tcW w:w="2000" w:type="dxa"/>
          </w:tcPr>
          <w:p>
            <w:pPr/>
            <w:r>
              <w:rPr>
                <w:rStyle w:val="pStyle"/>
              </w:rPr>
              <w:t xml:space="preserve">0</w:t>
            </w:r>
          </w:p>
        </w:tc>
        <w:tc>
          <w:tcPr>
            <w:tcW w:w="5000" w:type="dxa"/>
          </w:tcPr>
          <w:p>
            <w:pPr/>
            <w:r>
              <w:rPr>
                <w:rStyle w:val="pStyle"/>
              </w:rPr>
              <w:t xml:space="preserve">CC-BY-4.0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CC-BY-NC-1.0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CC-BY-NC-2.5</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CC-BY-NC-3.0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CC-BY-NC-3.0-DE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CC-BY-NC-4.0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CC-BY-NC-ND-1.0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CC-BY-NC-ND-2.0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CC-BY-NC-ND-2.5</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CC-BY-NC-ND-3.0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CC-BY-NC-ND-3.0-DE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CC-BY-NC-ND-3.0-IGO</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CC-BY-NC-ND-4.0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CC-BY-NC-SA-1.0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CC-BY-NC-SA-2.0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CC-BY-NC-SA-2.0-DE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CC-BY-NC-SA-2.0-FR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CC-BY-NC-SA-2.0-UK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CC-BY-NC-SA-2.5</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CC-BY-NC-SA-3.0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CC-BY-NC-SA-3.0-DE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CC-BY-NC-SA-3.0-IGO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CC-BY-NC-SA-4.0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CC-BY-ND-1.0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CC-BY-ND-2.0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CC-BY-ND-2.5</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CC-BY-ND-3.0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CC-BY-ND-3.0-DE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CC-BY-ND-4.0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LicenseRef-fossology-CC-BY-SA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CC-BY-SA-1.0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CC-BY-SA-2.0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CC-BY-SA-2.0-UK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CC-BY-SA-2.1-JP</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CC-BY-SA-2.5</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CC-BY-SA-3.0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CC-BY-SA-3.0-AT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CC-BY-SA-3.0-DE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CC-BY-SA-3.0-IGO</w:t>
            </w:r>
          </w:p>
        </w:tc>
      </w:tr>
      <w:tr>
        <w:trPr>
          <w:trHeight w:val="500" w:hRule="atLeast"/>
        </w:trPr>
        <w:tc>
          <w:tcPr>
            <w:tcW w:w="2000" w:type="dxa"/>
          </w:tcPr>
          <w:p>
            <w:pPr/>
            <w:r>
              <w:rPr>
                <w:rStyle w:val="pStyle"/>
              </w:rPr>
              <w:t xml:space="preserve">8</w:t>
            </w:r>
          </w:p>
        </w:tc>
        <w:tc>
          <w:tcPr>
            <w:tcW w:w="2000" w:type="dxa"/>
          </w:tcPr>
          <w:p>
            <w:pPr/>
            <w:r>
              <w:rPr>
                <w:rStyle w:val="pStyle"/>
              </w:rPr>
              <w:t xml:space="preserve">0</w:t>
            </w:r>
          </w:p>
        </w:tc>
        <w:tc>
          <w:tcPr>
            <w:tcW w:w="5000" w:type="dxa"/>
          </w:tcPr>
          <w:p>
            <w:pPr/>
            <w:r>
              <w:rPr>
                <w:rStyle w:val="pStyle"/>
              </w:rPr>
              <w:t xml:space="preserve">CC-BY-SA-4.0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CC-PDDC</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CC0-1.0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LicenseRef-fossology-CCLRC</w:t>
            </w:r>
          </w:p>
        </w:tc>
      </w:tr>
      <w:tr>
        <w:trPr>
          <w:trHeight w:val="500" w:hRule="atLeast"/>
        </w:trPr>
        <w:tc>
          <w:tcPr>
            <w:tcW w:w="2000" w:type="dxa"/>
          </w:tcPr>
          <w:p>
            <w:pPr/>
            <w:r>
              <w:rPr>
                <w:rStyle w:val="pStyle"/>
              </w:rPr>
              <w:t xml:space="preserve">19</w:t>
            </w:r>
          </w:p>
        </w:tc>
        <w:tc>
          <w:tcPr>
            <w:tcW w:w="2000" w:type="dxa"/>
          </w:tcPr>
          <w:p>
            <w:pPr/>
            <w:r>
              <w:rPr>
                <w:rStyle w:val="pStyle"/>
              </w:rPr>
              <w:t xml:space="preserve">0</w:t>
            </w:r>
          </w:p>
        </w:tc>
        <w:tc>
          <w:tcPr>
            <w:tcW w:w="5000" w:type="dxa"/>
          </w:tcPr>
          <w:p>
            <w:pPr/>
            <w:r>
              <w:rPr>
                <w:rStyle w:val="pStyle"/>
              </w:rPr>
              <w:t xml:space="preserve">LicenseRef-fossology-CCPL</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LicenseRef-fossology-CDDL</w:t>
            </w:r>
          </w:p>
        </w:tc>
      </w:tr>
      <w:tr>
        <w:trPr>
          <w:trHeight w:val="500" w:hRule="atLeast"/>
        </w:trPr>
        <w:tc>
          <w:tcPr>
            <w:tcW w:w="2000" w:type="dxa"/>
          </w:tcPr>
          <w:p>
            <w:pPr/>
            <w:r>
              <w:rPr>
                <w:rStyle w:val="pStyle"/>
              </w:rPr>
              <w:t xml:space="preserve">14</w:t>
            </w:r>
          </w:p>
        </w:tc>
        <w:tc>
          <w:tcPr>
            <w:tcW w:w="2000" w:type="dxa"/>
          </w:tcPr>
          <w:p>
            <w:pPr/>
            <w:r>
              <w:rPr>
                <w:rStyle w:val="pStyle"/>
              </w:rPr>
              <w:t xml:space="preserve">0</w:t>
            </w:r>
          </w:p>
        </w:tc>
        <w:tc>
          <w:tcPr>
            <w:tcW w:w="5000" w:type="dxa"/>
          </w:tcPr>
          <w:p>
            <w:pPr/>
            <w:r>
              <w:rPr>
                <w:rStyle w:val="pStyle"/>
              </w:rPr>
              <w:t xml:space="preserve">CDDL-1.0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CDDL-1.1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CDL-1.0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CDLA-Permissive-1.0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CDLA-Permissive-2.0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CDLA-Sharing-1.0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LicenseRef-fossology-CECILL</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CECILL-1.0</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CECILL-1.1</w:t>
            </w:r>
          </w:p>
        </w:tc>
      </w:tr>
      <w:tr>
        <w:trPr>
          <w:trHeight w:val="500" w:hRule="atLeast"/>
        </w:trPr>
        <w:tc>
          <w:tcPr>
            <w:tcW w:w="2000" w:type="dxa"/>
          </w:tcPr>
          <w:p>
            <w:pPr/>
            <w:r>
              <w:rPr>
                <w:rStyle w:val="pStyle"/>
              </w:rPr>
              <w:t xml:space="preserve">11</w:t>
            </w:r>
          </w:p>
        </w:tc>
        <w:tc>
          <w:tcPr>
            <w:tcW w:w="2000" w:type="dxa"/>
          </w:tcPr>
          <w:p>
            <w:pPr/>
            <w:r>
              <w:rPr>
                <w:rStyle w:val="pStyle"/>
              </w:rPr>
              <w:t xml:space="preserve">0</w:t>
            </w:r>
          </w:p>
        </w:tc>
        <w:tc>
          <w:tcPr>
            <w:tcW w:w="5000" w:type="dxa"/>
          </w:tcPr>
          <w:p>
            <w:pPr/>
            <w:r>
              <w:rPr>
                <w:rStyle w:val="pStyle"/>
              </w:rPr>
              <w:t xml:space="preserve">CECILL-2.0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CECILL-2.1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CECILL-B</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CECILL-C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CERN-OHL-1.1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CERN-OHL-1.2</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CERN-OHL-P-2.0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CERN-OHL-S-2.0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CERN-OHL-W-2.0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CFITSIO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CLISP-exception-2.0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LicenseRef-fossology-CMU</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CMU-Mach</w:t>
            </w:r>
          </w:p>
        </w:tc>
      </w:tr>
      <w:tr>
        <w:trPr>
          <w:trHeight w:val="500" w:hRule="atLeast"/>
        </w:trPr>
        <w:tc>
          <w:tcPr>
            <w:tcW w:w="2000" w:type="dxa"/>
          </w:tcPr>
          <w:p>
            <w:pPr/>
            <w:r>
              <w:rPr>
                <w:rStyle w:val="pStyle"/>
              </w:rPr>
              <w:t xml:space="preserve">11</w:t>
            </w:r>
          </w:p>
        </w:tc>
        <w:tc>
          <w:tcPr>
            <w:tcW w:w="2000" w:type="dxa"/>
          </w:tcPr>
          <w:p>
            <w:pPr/>
            <w:r>
              <w:rPr>
                <w:rStyle w:val="pStyle"/>
              </w:rPr>
              <w:t xml:space="preserve">0</w:t>
            </w:r>
          </w:p>
        </w:tc>
        <w:tc>
          <w:tcPr>
            <w:tcW w:w="5000" w:type="dxa"/>
          </w:tcPr>
          <w:p>
            <w:pPr/>
            <w:r>
              <w:rPr>
                <w:rStyle w:val="pStyle"/>
              </w:rPr>
              <w:t xml:space="preserve">LicenseRef-fossology-CMU-style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CNRI-Jython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CNRI-Python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CNRI-Python-GPL-Compatible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COIL-1.0</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LicenseRef-fossology-COMMERCIAL</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CPAL-1.0</w:t>
            </w:r>
          </w:p>
        </w:tc>
      </w:tr>
      <w:tr>
        <w:trPr>
          <w:trHeight w:val="500" w:hRule="atLeast"/>
        </w:trPr>
        <w:tc>
          <w:tcPr>
            <w:tcW w:w="2000" w:type="dxa"/>
          </w:tcPr>
          <w:p>
            <w:pPr/>
            <w:r>
              <w:rPr>
                <w:rStyle w:val="pStyle"/>
              </w:rPr>
              <w:t xml:space="preserve">12</w:t>
            </w:r>
          </w:p>
        </w:tc>
        <w:tc>
          <w:tcPr>
            <w:tcW w:w="2000" w:type="dxa"/>
          </w:tcPr>
          <w:p>
            <w:pPr/>
            <w:r>
              <w:rPr>
                <w:rStyle w:val="pStyle"/>
              </w:rPr>
              <w:t xml:space="preserve">0</w:t>
            </w:r>
          </w:p>
        </w:tc>
        <w:tc>
          <w:tcPr>
            <w:tcW w:w="5000" w:type="dxa"/>
          </w:tcPr>
          <w:p>
            <w:pPr/>
            <w:r>
              <w:rPr>
                <w:rStyle w:val="pStyle"/>
              </w:rPr>
              <w:t xml:space="preserve">LicenseRef-fossology-CPL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LicenseRef-fossology-CPL-0.5</w:t>
            </w:r>
          </w:p>
        </w:tc>
      </w:tr>
      <w:tr>
        <w:trPr>
          <w:trHeight w:val="500" w:hRule="atLeast"/>
        </w:trPr>
        <w:tc>
          <w:tcPr>
            <w:tcW w:w="2000" w:type="dxa"/>
          </w:tcPr>
          <w:p>
            <w:pPr/>
            <w:r>
              <w:rPr>
                <w:rStyle w:val="pStyle"/>
              </w:rPr>
              <w:t xml:space="preserve">17</w:t>
            </w:r>
          </w:p>
        </w:tc>
        <w:tc>
          <w:tcPr>
            <w:tcW w:w="2000" w:type="dxa"/>
          </w:tcPr>
          <w:p>
            <w:pPr/>
            <w:r>
              <w:rPr>
                <w:rStyle w:val="pStyle"/>
              </w:rPr>
              <w:t xml:space="preserve">0</w:t>
            </w:r>
          </w:p>
        </w:tc>
        <w:tc>
          <w:tcPr>
            <w:tcW w:w="5000" w:type="dxa"/>
          </w:tcPr>
          <w:p>
            <w:pPr/>
            <w:r>
              <w:rPr>
                <w:rStyle w:val="pStyle"/>
              </w:rPr>
              <w:t xml:space="preserve">CPL-1.0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LicenseRef-fossology-CPOL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CPOL-1.02</w:t>
            </w:r>
          </w:p>
        </w:tc>
      </w:tr>
      <w:tr>
        <w:trPr>
          <w:trHeight w:val="500" w:hRule="atLeast"/>
        </w:trPr>
        <w:tc>
          <w:tcPr>
            <w:tcW w:w="2000" w:type="dxa"/>
          </w:tcPr>
          <w:p>
            <w:pPr/>
            <w:r>
              <w:rPr>
                <w:rStyle w:val="pStyle"/>
              </w:rPr>
              <w:t xml:space="preserve">9</w:t>
            </w:r>
          </w:p>
        </w:tc>
        <w:tc>
          <w:tcPr>
            <w:tcW w:w="2000" w:type="dxa"/>
          </w:tcPr>
          <w:p>
            <w:pPr/>
            <w:r>
              <w:rPr>
                <w:rStyle w:val="pStyle"/>
              </w:rPr>
              <w:t xml:space="preserve">0</w:t>
            </w:r>
          </w:p>
        </w:tc>
        <w:tc>
          <w:tcPr>
            <w:tcW w:w="5000" w:type="dxa"/>
          </w:tcPr>
          <w:p>
            <w:pPr/>
            <w:r>
              <w:rPr>
                <w:rStyle w:val="pStyle"/>
              </w:rPr>
              <w:t xml:space="preserve">CUA-OPL-1.0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Caldera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LicenseRef-fossology-Catharon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ClArtistic</w:t>
            </w:r>
          </w:p>
        </w:tc>
      </w:tr>
      <w:tr>
        <w:trPr>
          <w:trHeight w:val="500" w:hRule="atLeast"/>
        </w:trPr>
        <w:tc>
          <w:tcPr>
            <w:tcW w:w="2000" w:type="dxa"/>
          </w:tcPr>
          <w:p>
            <w:pPr/>
            <w:r>
              <w:rPr>
                <w:rStyle w:val="pStyle"/>
              </w:rPr>
              <w:t xml:space="preserve">15</w:t>
            </w:r>
          </w:p>
        </w:tc>
        <w:tc>
          <w:tcPr>
            <w:tcW w:w="2000" w:type="dxa"/>
          </w:tcPr>
          <w:p>
            <w:pPr/>
            <w:r>
              <w:rPr>
                <w:rStyle w:val="pStyle"/>
              </w:rPr>
              <w:t xml:space="preserve">0</w:t>
            </w:r>
          </w:p>
        </w:tc>
        <w:tc>
          <w:tcPr>
            <w:tcW w:w="5000" w:type="dxa"/>
          </w:tcPr>
          <w:p>
            <w:pPr/>
            <w:r>
              <w:rPr>
                <w:rStyle w:val="pStyle"/>
              </w:rPr>
              <w:t xml:space="preserve">Classpath-exception-2.0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Clips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Community-Spec-1.0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Condor-1.1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Cornell-Lossless-JPEG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Crossword</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CrystalStacker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Cube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LicenseRef-fossology-Cygnus-eCos-1.0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D-FSL-1.0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LicenseRef-fossology-DARPA-Cougaar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DL-DE-BY-2.0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DL-DE-ZERO-2.0</w:t>
            </w:r>
          </w:p>
        </w:tc>
      </w:tr>
      <w:tr>
        <w:trPr>
          <w:trHeight w:val="500" w:hRule="atLeast"/>
        </w:trPr>
        <w:tc>
          <w:tcPr>
            <w:tcW w:w="2000" w:type="dxa"/>
          </w:tcPr>
          <w:p>
            <w:pPr/>
            <w:r>
              <w:rPr>
                <w:rStyle w:val="pStyle"/>
              </w:rPr>
              <w:t xml:space="preserve">16</w:t>
            </w:r>
          </w:p>
        </w:tc>
        <w:tc>
          <w:tcPr>
            <w:tcW w:w="2000" w:type="dxa"/>
          </w:tcPr>
          <w:p>
            <w:pPr/>
            <w:r>
              <w:rPr>
                <w:rStyle w:val="pStyle"/>
              </w:rPr>
              <w:t xml:space="preserve">0</w:t>
            </w:r>
          </w:p>
        </w:tc>
        <w:tc>
          <w:tcPr>
            <w:tcW w:w="5000" w:type="dxa"/>
          </w:tcPr>
          <w:p>
            <w:pPr/>
            <w:r>
              <w:rPr>
                <w:rStyle w:val="pStyle"/>
              </w:rPr>
              <w:t xml:space="preserve">DOC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LicenseRef-fossology-DOCBOOK</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DRL-1.0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LicenseRef-fossology-DSCT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DSDP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DigiRule-FOSS-exception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Dotseqn</w:t>
            </w:r>
          </w:p>
        </w:tc>
      </w:tr>
      <w:tr>
        <w:trPr>
          <w:trHeight w:val="500" w:hRule="atLeast"/>
        </w:trPr>
        <w:tc>
          <w:tcPr>
            <w:tcW w:w="2000" w:type="dxa"/>
          </w:tcPr>
          <w:p>
            <w:pPr/>
            <w:r>
              <w:rPr>
                <w:rStyle w:val="pStyle"/>
              </w:rPr>
              <w:t xml:space="preserve">24</w:t>
            </w:r>
          </w:p>
        </w:tc>
        <w:tc>
          <w:tcPr>
            <w:tcW w:w="2000" w:type="dxa"/>
          </w:tcPr>
          <w:p>
            <w:pPr/>
            <w:r>
              <w:rPr>
                <w:rStyle w:val="pStyle"/>
              </w:rPr>
              <w:t xml:space="preserve">0</w:t>
            </w:r>
          </w:p>
        </w:tc>
        <w:tc>
          <w:tcPr>
            <w:tcW w:w="5000" w:type="dxa"/>
          </w:tcPr>
          <w:p>
            <w:pPr/>
            <w:r>
              <w:rPr>
                <w:rStyle w:val="pStyle"/>
              </w:rPr>
              <w:t xml:space="preserve">LicenseRef-fossology-Dual-license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ECL-1.0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ECL-2.0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LicenseRef-fossology-EFL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EFL-1.0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EFL-2.0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EPICS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LicenseRef-fossology-EPL</w:t>
            </w:r>
          </w:p>
        </w:tc>
      </w:tr>
      <w:tr>
        <w:trPr>
          <w:trHeight w:val="500" w:hRule="atLeast"/>
        </w:trPr>
        <w:tc>
          <w:tcPr>
            <w:tcW w:w="2000" w:type="dxa"/>
          </w:tcPr>
          <w:p>
            <w:pPr/>
            <w:r>
              <w:rPr>
                <w:rStyle w:val="pStyle"/>
              </w:rPr>
              <w:t xml:space="preserve">14</w:t>
            </w:r>
          </w:p>
        </w:tc>
        <w:tc>
          <w:tcPr>
            <w:tcW w:w="2000" w:type="dxa"/>
          </w:tcPr>
          <w:p>
            <w:pPr/>
            <w:r>
              <w:rPr>
                <w:rStyle w:val="pStyle"/>
              </w:rPr>
              <w:t xml:space="preserve">0</w:t>
            </w:r>
          </w:p>
        </w:tc>
        <w:tc>
          <w:tcPr>
            <w:tcW w:w="5000" w:type="dxa"/>
          </w:tcPr>
          <w:p>
            <w:pPr/>
            <w:r>
              <w:rPr>
                <w:rStyle w:val="pStyle"/>
              </w:rPr>
              <w:t xml:space="preserve">EPL-1.0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EPL-2.0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EUDatagrid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EUPL-1.0</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EUPL-1.1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EUPL-1.2</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Elastic-2.0</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Entessa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ErlPL-1.1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Eurosym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LicenseRef-fossology-FAL-1.3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FBM</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FDK-AAC</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FLTK-exception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LicenseRef-fossology-FSF-possibility</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FSFAP</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FSFUL</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FSFULLR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FSFULLRWD</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FTL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Fair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Fawkes-Runtime-exception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Ferguson-Twofish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LicenseRef-fossology-Flora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LicenseRef-fossology-Flora-1.1</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Font-exception-2.0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Frameworx-1.0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LicenseRef-fossology-Free-SW</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FreeBSD-DOC</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FreeImage</w:t>
            </w:r>
          </w:p>
        </w:tc>
      </w:tr>
      <w:tr>
        <w:trPr>
          <w:trHeight w:val="500" w:hRule="atLeast"/>
        </w:trPr>
        <w:tc>
          <w:tcPr>
            <w:tcW w:w="2000" w:type="dxa"/>
          </w:tcPr>
          <w:p>
            <w:pPr/>
            <w:r>
              <w:rPr>
                <w:rStyle w:val="pStyle"/>
              </w:rPr>
              <w:t xml:space="preserve">39</w:t>
            </w:r>
          </w:p>
        </w:tc>
        <w:tc>
          <w:tcPr>
            <w:tcW w:w="2000" w:type="dxa"/>
          </w:tcPr>
          <w:p>
            <w:pPr/>
            <w:r>
              <w:rPr>
                <w:rStyle w:val="pStyle"/>
              </w:rPr>
              <w:t xml:space="preserve">0</w:t>
            </w:r>
          </w:p>
        </w:tc>
        <w:tc>
          <w:tcPr>
            <w:tcW w:w="5000" w:type="dxa"/>
          </w:tcPr>
          <w:p>
            <w:pPr/>
            <w:r>
              <w:rPr>
                <w:rStyle w:val="pStyle"/>
              </w:rPr>
              <w:t xml:space="preserve">LicenseRef-fossology-Freeware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LicenseRef-fossology-GCC-exception</w:t>
            </w:r>
          </w:p>
        </w:tc>
      </w:tr>
      <w:tr>
        <w:trPr>
          <w:trHeight w:val="500" w:hRule="atLeast"/>
        </w:trPr>
        <w:tc>
          <w:tcPr>
            <w:tcW w:w="2000" w:type="dxa"/>
          </w:tcPr>
          <w:p>
            <w:pPr/>
            <w:r>
              <w:rPr>
                <w:rStyle w:val="pStyle"/>
              </w:rPr>
              <w:t xml:space="preserve">9</w:t>
            </w:r>
          </w:p>
        </w:tc>
        <w:tc>
          <w:tcPr>
            <w:tcW w:w="2000" w:type="dxa"/>
          </w:tcPr>
          <w:p>
            <w:pPr/>
            <w:r>
              <w:rPr>
                <w:rStyle w:val="pStyle"/>
              </w:rPr>
              <w:t xml:space="preserve">0</w:t>
            </w:r>
          </w:p>
        </w:tc>
        <w:tc>
          <w:tcPr>
            <w:tcW w:w="5000" w:type="dxa"/>
          </w:tcPr>
          <w:p>
            <w:pPr/>
            <w:r>
              <w:rPr>
                <w:rStyle w:val="pStyle"/>
              </w:rPr>
              <w:t xml:space="preserve">GCC-exception-2.0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GCC-exception-2.0-note</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GCC-exception-3.1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GD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LicenseRef-fossology-GFDL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LicenseRef-fossology-GFDL-1.1-invariants-only</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GFDL-1.1-invariants-or-later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LicenseRef-fossology-GFDL-1.1-no-invariants-only</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LicenseRef-fossology-GFDL-1.1-no-invariants-or-later</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GFDL-1.1-only</w:t>
            </w:r>
          </w:p>
        </w:tc>
      </w:tr>
      <w:tr>
        <w:trPr>
          <w:trHeight w:val="500" w:hRule="atLeast"/>
        </w:trPr>
        <w:tc>
          <w:tcPr>
            <w:tcW w:w="2000" w:type="dxa"/>
          </w:tcPr>
          <w:p>
            <w:pPr/>
            <w:r>
              <w:rPr>
                <w:rStyle w:val="pStyle"/>
              </w:rPr>
              <w:t xml:space="preserve">15</w:t>
            </w:r>
          </w:p>
        </w:tc>
        <w:tc>
          <w:tcPr>
            <w:tcW w:w="2000" w:type="dxa"/>
          </w:tcPr>
          <w:p>
            <w:pPr/>
            <w:r>
              <w:rPr>
                <w:rStyle w:val="pStyle"/>
              </w:rPr>
              <w:t xml:space="preserve">0</w:t>
            </w:r>
          </w:p>
        </w:tc>
        <w:tc>
          <w:tcPr>
            <w:tcW w:w="5000" w:type="dxa"/>
          </w:tcPr>
          <w:p>
            <w:pPr/>
            <w:r>
              <w:rPr>
                <w:rStyle w:val="pStyle"/>
              </w:rPr>
              <w:t xml:space="preserve">LicenseRef-fossology-GFDL-1.1-or-later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LicenseRef-fossology-GFDL-1.2-invariants-only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GFDL-1.2-invariants-or-later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LicenseRef-fossology-GFDL-1.2-no-invariants-only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GFDL-1.2-no-invariants-or-later</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GFDL-1.2-only</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LicenseRef-fossology-GFDL-1.2-or-later</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LicenseRef-fossology-GFDL-1.3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LicenseRef-fossology-GFDL-1.3-invariants-only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LicenseRef-fossology-GFDL-1.3-invariants-or-later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LicenseRef-fossology-GFDL-1.3-no-invariants-only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LicenseRef-fossology-GFDL-1.3-no-invariants-or-later</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GFDL-1.3-only</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LicenseRef-fossology-GFDL-1.3-or-later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GL2PS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GLWTPL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GNAT-exception</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LicenseRef-fossology-GNU-Manpages</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GNU-compiler-exception</w:t>
            </w:r>
          </w:p>
        </w:tc>
      </w:tr>
      <w:tr>
        <w:trPr>
          <w:trHeight w:val="500" w:hRule="atLeast"/>
        </w:trPr>
        <w:tc>
          <w:tcPr>
            <w:tcW w:w="2000" w:type="dxa"/>
          </w:tcPr>
          <w:p>
            <w:pPr/>
            <w:r>
              <w:rPr>
                <w:rStyle w:val="pStyle"/>
              </w:rPr>
              <w:t xml:space="preserve">108</w:t>
            </w:r>
          </w:p>
        </w:tc>
        <w:tc>
          <w:tcPr>
            <w:tcW w:w="2000" w:type="dxa"/>
          </w:tcPr>
          <w:p>
            <w:pPr/>
            <w:r>
              <w:rPr>
                <w:rStyle w:val="pStyle"/>
              </w:rPr>
              <w:t xml:space="preserve">0</w:t>
            </w:r>
          </w:p>
        </w:tc>
        <w:tc>
          <w:tcPr>
            <w:tcW w:w="5000" w:type="dxa"/>
          </w:tcPr>
          <w:p>
            <w:pPr/>
            <w:r>
              <w:rPr>
                <w:rStyle w:val="pStyle"/>
              </w:rPr>
              <w:t xml:space="preserve">LicenseRef-fossology-GPL</w:t>
            </w:r>
          </w:p>
        </w:tc>
      </w:tr>
      <w:tr>
        <w:trPr>
          <w:trHeight w:val="500" w:hRule="atLeast"/>
        </w:trPr>
        <w:tc>
          <w:tcPr>
            <w:tcW w:w="2000" w:type="dxa"/>
          </w:tcPr>
          <w:p>
            <w:pPr/>
            <w:r>
              <w:rPr>
                <w:rStyle w:val="pStyle"/>
              </w:rPr>
              <w:t xml:space="preserve">10</w:t>
            </w:r>
          </w:p>
        </w:tc>
        <w:tc>
          <w:tcPr>
            <w:tcW w:w="2000" w:type="dxa"/>
          </w:tcPr>
          <w:p>
            <w:pPr/>
            <w:r>
              <w:rPr>
                <w:rStyle w:val="pStyle"/>
              </w:rPr>
              <w:t xml:space="preserve">0</w:t>
            </w:r>
          </w:p>
        </w:tc>
        <w:tc>
          <w:tcPr>
            <w:tcW w:w="5000" w:type="dxa"/>
          </w:tcPr>
          <w:p>
            <w:pPr/>
            <w:r>
              <w:rPr>
                <w:rStyle w:val="pStyle"/>
              </w:rPr>
              <w:t xml:space="preserve">GPL-1.0-only</w:t>
            </w:r>
          </w:p>
        </w:tc>
      </w:tr>
      <w:tr>
        <w:trPr>
          <w:trHeight w:val="500" w:hRule="atLeast"/>
        </w:trPr>
        <w:tc>
          <w:tcPr>
            <w:tcW w:w="2000" w:type="dxa"/>
          </w:tcPr>
          <w:p>
            <w:pPr/>
            <w:r>
              <w:rPr>
                <w:rStyle w:val="pStyle"/>
              </w:rPr>
              <w:t xml:space="preserve">104</w:t>
            </w:r>
          </w:p>
        </w:tc>
        <w:tc>
          <w:tcPr>
            <w:tcW w:w="2000" w:type="dxa"/>
          </w:tcPr>
          <w:p>
            <w:pPr/>
            <w:r>
              <w:rPr>
                <w:rStyle w:val="pStyle"/>
              </w:rPr>
              <w:t xml:space="preserve">0</w:t>
            </w:r>
          </w:p>
        </w:tc>
        <w:tc>
          <w:tcPr>
            <w:tcW w:w="5000" w:type="dxa"/>
          </w:tcPr>
          <w:p>
            <w:pPr/>
            <w:r>
              <w:rPr>
                <w:rStyle w:val="pStyle"/>
              </w:rPr>
              <w:t xml:space="preserve">GPL-1.0-or-later</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LicenseRef-fossology-GPL-2.0+ with bison-exception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LicenseRef-fossology-GPL-2.0+ with classpath-exception</w:t>
            </w:r>
          </w:p>
        </w:tc>
      </w:tr>
      <w:tr>
        <w:trPr>
          <w:trHeight w:val="500" w:hRule="atLeast"/>
        </w:trPr>
        <w:tc>
          <w:tcPr>
            <w:tcW w:w="2000" w:type="dxa"/>
          </w:tcPr>
          <w:p>
            <w:pPr/>
            <w:r>
              <w:rPr>
                <w:rStyle w:val="pStyle"/>
              </w:rPr>
              <w:t xml:space="preserve">142</w:t>
            </w:r>
          </w:p>
        </w:tc>
        <w:tc>
          <w:tcPr>
            <w:tcW w:w="2000" w:type="dxa"/>
          </w:tcPr>
          <w:p>
            <w:pPr/>
            <w:r>
              <w:rPr>
                <w:rStyle w:val="pStyle"/>
              </w:rPr>
              <w:t xml:space="preserve">0</w:t>
            </w:r>
          </w:p>
        </w:tc>
        <w:tc>
          <w:tcPr>
            <w:tcW w:w="5000" w:type="dxa"/>
          </w:tcPr>
          <w:p>
            <w:pPr/>
            <w:r>
              <w:rPr>
                <w:rStyle w:val="pStyle"/>
              </w:rPr>
              <w:t xml:space="preserve">GPL-2.0-only</w:t>
            </w:r>
          </w:p>
        </w:tc>
      </w:tr>
      <w:tr>
        <w:trPr>
          <w:trHeight w:val="500" w:hRule="atLeast"/>
        </w:trPr>
        <w:tc>
          <w:tcPr>
            <w:tcW w:w="2000" w:type="dxa"/>
          </w:tcPr>
          <w:p>
            <w:pPr/>
            <w:r>
              <w:rPr>
                <w:rStyle w:val="pStyle"/>
              </w:rPr>
              <w:t xml:space="preserve">92</w:t>
            </w:r>
          </w:p>
        </w:tc>
        <w:tc>
          <w:tcPr>
            <w:tcW w:w="2000" w:type="dxa"/>
          </w:tcPr>
          <w:p>
            <w:pPr/>
            <w:r>
              <w:rPr>
                <w:rStyle w:val="pStyle"/>
              </w:rPr>
              <w:t xml:space="preserve">0</w:t>
            </w:r>
          </w:p>
        </w:tc>
        <w:tc>
          <w:tcPr>
            <w:tcW w:w="5000" w:type="dxa"/>
          </w:tcPr>
          <w:p>
            <w:pPr/>
            <w:r>
              <w:rPr>
                <w:rStyle w:val="pStyle"/>
              </w:rPr>
              <w:t xml:space="preserve">GPL-2.0-or-later</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LicenseRef-fossology-GPL-2.0 with GCC-exception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LicenseRef-fossology-GPL-2.0 with autoconf-exception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LicenseRef-fossology-GPL-2.0 with bison-exception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LicenseRef-fossology-GPL-2.0 with classpath-exception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LicenseRef-fossology-GPL-2.0 with font-exception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GPL-3.0-interface-exception</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GPL-3.0-linking-exception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GPL-3.0-linking-source-exception</w:t>
            </w:r>
          </w:p>
        </w:tc>
      </w:tr>
      <w:tr>
        <w:trPr>
          <w:trHeight w:val="500" w:hRule="atLeast"/>
        </w:trPr>
        <w:tc>
          <w:tcPr>
            <w:tcW w:w="2000" w:type="dxa"/>
          </w:tcPr>
          <w:p>
            <w:pPr/>
            <w:r>
              <w:rPr>
                <w:rStyle w:val="pStyle"/>
              </w:rPr>
              <w:t xml:space="preserve">60</w:t>
            </w:r>
          </w:p>
        </w:tc>
        <w:tc>
          <w:tcPr>
            <w:tcW w:w="2000" w:type="dxa"/>
          </w:tcPr>
          <w:p>
            <w:pPr/>
            <w:r>
              <w:rPr>
                <w:rStyle w:val="pStyle"/>
              </w:rPr>
              <w:t xml:space="preserve">0</w:t>
            </w:r>
          </w:p>
        </w:tc>
        <w:tc>
          <w:tcPr>
            <w:tcW w:w="5000" w:type="dxa"/>
          </w:tcPr>
          <w:p>
            <w:pPr/>
            <w:r>
              <w:rPr>
                <w:rStyle w:val="pStyle"/>
              </w:rPr>
              <w:t xml:space="preserve">GPL-3.0-only</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LicenseRef-fossology-GPL-3.0-only-possibility</w:t>
            </w:r>
          </w:p>
        </w:tc>
      </w:tr>
      <w:tr>
        <w:trPr>
          <w:trHeight w:val="500" w:hRule="atLeast"/>
        </w:trPr>
        <w:tc>
          <w:tcPr>
            <w:tcW w:w="2000" w:type="dxa"/>
          </w:tcPr>
          <w:p>
            <w:pPr/>
            <w:r>
              <w:rPr>
                <w:rStyle w:val="pStyle"/>
              </w:rPr>
              <w:t xml:space="preserve">25</w:t>
            </w:r>
          </w:p>
        </w:tc>
        <w:tc>
          <w:tcPr>
            <w:tcW w:w="2000" w:type="dxa"/>
          </w:tcPr>
          <w:p>
            <w:pPr/>
            <w:r>
              <w:rPr>
                <w:rStyle w:val="pStyle"/>
              </w:rPr>
              <w:t xml:space="preserve">0</w:t>
            </w:r>
          </w:p>
        </w:tc>
        <w:tc>
          <w:tcPr>
            <w:tcW w:w="5000" w:type="dxa"/>
          </w:tcPr>
          <w:p>
            <w:pPr/>
            <w:r>
              <w:rPr>
                <w:rStyle w:val="pStyle"/>
              </w:rPr>
              <w:t xml:space="preserve">GPL-3.0-or-later</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LicenseRef-fossology-GPL-3.0 with GCC-exception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LicenseRef-fossology-GPL-3.0 with autoconf-exception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GPL-CC-1.0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LicenseRef-fossology-GPL-exception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LicenseRef-fossology-GPL-possibility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GStreamer-exception-2005</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GStreamer-exception-2008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LicenseRef-fossology-Ghostscript-GPL-1.1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Giftware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Glide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Glulxe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LicenseRef-fossology-Govt-restrict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LicenseRef-fossology-Govt-rights</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LicenseRef-fossology-Govt-work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Graphics-Gems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LicenseRef-fossology-H2-1.0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LicenseRef-fossology-HP</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HP-1986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HP-1989</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LicenseRef-fossology-HP-DEC-style</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LicenseRef-fossology-HP-EULA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LicenseRef-fossology-HP-Proprietary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LicenseRef-fossology-HP-possibility</w:t>
            </w:r>
          </w:p>
        </w:tc>
      </w:tr>
      <w:tr>
        <w:trPr>
          <w:trHeight w:val="500" w:hRule="atLeast"/>
        </w:trPr>
        <w:tc>
          <w:tcPr>
            <w:tcW w:w="2000" w:type="dxa"/>
          </w:tcPr>
          <w:p>
            <w:pPr/>
            <w:r>
              <w:rPr>
                <w:rStyle w:val="pStyle"/>
              </w:rPr>
              <w:t xml:space="preserve">33</w:t>
            </w:r>
          </w:p>
        </w:tc>
        <w:tc>
          <w:tcPr>
            <w:tcW w:w="2000" w:type="dxa"/>
          </w:tcPr>
          <w:p>
            <w:pPr/>
            <w:r>
              <w:rPr>
                <w:rStyle w:val="pStyle"/>
              </w:rPr>
              <w:t xml:space="preserve">0</w:t>
            </w:r>
          </w:p>
        </w:tc>
        <w:tc>
          <w:tcPr>
            <w:tcW w:w="5000" w:type="dxa"/>
          </w:tcPr>
          <w:p>
            <w:pPr/>
            <w:r>
              <w:rPr>
                <w:rStyle w:val="pStyle"/>
              </w:rPr>
              <w:t xml:space="preserve">HPND</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HPND-DEC</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HPND-Markus-Kuhn</w:t>
            </w:r>
          </w:p>
        </w:tc>
      </w:tr>
      <w:tr>
        <w:trPr>
          <w:trHeight w:val="500" w:hRule="atLeast"/>
        </w:trPr>
        <w:tc>
          <w:tcPr>
            <w:tcW w:w="2000" w:type="dxa"/>
          </w:tcPr>
          <w:p>
            <w:pPr/>
            <w:r>
              <w:rPr>
                <w:rStyle w:val="pStyle"/>
              </w:rPr>
              <w:t xml:space="preserve">13</w:t>
            </w:r>
          </w:p>
        </w:tc>
        <w:tc>
          <w:tcPr>
            <w:tcW w:w="2000" w:type="dxa"/>
          </w:tcPr>
          <w:p>
            <w:pPr/>
            <w:r>
              <w:rPr>
                <w:rStyle w:val="pStyle"/>
              </w:rPr>
              <w:t xml:space="preserve">0</w:t>
            </w:r>
          </w:p>
        </w:tc>
        <w:tc>
          <w:tcPr>
            <w:tcW w:w="5000" w:type="dxa"/>
          </w:tcPr>
          <w:p>
            <w:pPr/>
            <w:r>
              <w:rPr>
                <w:rStyle w:val="pStyle"/>
              </w:rPr>
              <w:t xml:space="preserve">HPND-Pbmplus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HPND-UC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HPND-doc</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HPND-doc-sell</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HPND-export-US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HPND-export-US-modify</w:t>
            </w:r>
          </w:p>
        </w:tc>
      </w:tr>
      <w:tr>
        <w:trPr>
          <w:trHeight w:val="500" w:hRule="atLeast"/>
        </w:trPr>
        <w:tc>
          <w:tcPr>
            <w:tcW w:w="2000" w:type="dxa"/>
          </w:tcPr>
          <w:p>
            <w:pPr/>
            <w:r>
              <w:rPr>
                <w:rStyle w:val="pStyle"/>
              </w:rPr>
              <w:t xml:space="preserve">8</w:t>
            </w:r>
          </w:p>
        </w:tc>
        <w:tc>
          <w:tcPr>
            <w:tcW w:w="2000" w:type="dxa"/>
          </w:tcPr>
          <w:p>
            <w:pPr/>
            <w:r>
              <w:rPr>
                <w:rStyle w:val="pStyle"/>
              </w:rPr>
              <w:t xml:space="preserve">0</w:t>
            </w:r>
          </w:p>
        </w:tc>
        <w:tc>
          <w:tcPr>
            <w:tcW w:w="5000" w:type="dxa"/>
          </w:tcPr>
          <w:p>
            <w:pPr/>
            <w:r>
              <w:rPr>
                <w:rStyle w:val="pStyle"/>
              </w:rPr>
              <w:t xml:space="preserve">HPND-sell-variant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HTMLTIDY</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HaskellReport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LicenseRef-fossology-Hauppauge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LicenseRef-fossology-Helix.RealNetworks-EULA</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Hippocratic-2.1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LicenseRef-fossology-IBM</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LicenseRef-fossology-IBM-EULA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LicenseRef-fossology-IBM-as-is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LicenseRef-fossology-IBM-dhcp</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IBM-pibs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LicenseRef-fossology-IBM-possibility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LicenseRef-fossology-IBM-reciprocal</w:t>
            </w:r>
          </w:p>
        </w:tc>
      </w:tr>
      <w:tr>
        <w:trPr>
          <w:trHeight w:val="500" w:hRule="atLeast"/>
        </w:trPr>
        <w:tc>
          <w:tcPr>
            <w:tcW w:w="2000" w:type="dxa"/>
          </w:tcPr>
          <w:p>
            <w:pPr/>
            <w:r>
              <w:rPr>
                <w:rStyle w:val="pStyle"/>
              </w:rPr>
              <w:t xml:space="preserve">9</w:t>
            </w:r>
          </w:p>
        </w:tc>
        <w:tc>
          <w:tcPr>
            <w:tcW w:w="2000" w:type="dxa"/>
          </w:tcPr>
          <w:p>
            <w:pPr/>
            <w:r>
              <w:rPr>
                <w:rStyle w:val="pStyle"/>
              </w:rPr>
              <w:t xml:space="preserve">0</w:t>
            </w:r>
          </w:p>
        </w:tc>
        <w:tc>
          <w:tcPr>
            <w:tcW w:w="5000" w:type="dxa"/>
          </w:tcPr>
          <w:p>
            <w:pPr/>
            <w:r>
              <w:rPr>
                <w:rStyle w:val="pStyle"/>
              </w:rPr>
              <w:t xml:space="preserve">ICU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IEC-Code-Components-EULA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LicenseRef-fossology-IETF</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LicenseRef-fossology-IETF-style</w:t>
            </w:r>
          </w:p>
        </w:tc>
      </w:tr>
      <w:tr>
        <w:trPr>
          <w:trHeight w:val="500" w:hRule="atLeast"/>
        </w:trPr>
        <w:tc>
          <w:tcPr>
            <w:tcW w:w="2000" w:type="dxa"/>
          </w:tcPr>
          <w:p>
            <w:pPr/>
            <w:r>
              <w:rPr>
                <w:rStyle w:val="pStyle"/>
              </w:rPr>
              <w:t xml:space="preserve">9</w:t>
            </w:r>
          </w:p>
        </w:tc>
        <w:tc>
          <w:tcPr>
            <w:tcW w:w="2000" w:type="dxa"/>
          </w:tcPr>
          <w:p>
            <w:pPr/>
            <w:r>
              <w:rPr>
                <w:rStyle w:val="pStyle"/>
              </w:rPr>
              <w:t xml:space="preserve">0</w:t>
            </w:r>
          </w:p>
        </w:tc>
        <w:tc>
          <w:tcPr>
            <w:tcW w:w="5000" w:type="dxa"/>
          </w:tcPr>
          <w:p>
            <w:pPr/>
            <w:r>
              <w:rPr>
                <w:rStyle w:val="pStyle"/>
              </w:rPr>
              <w:t xml:space="preserve">IJG</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LicenseRef-fossology-IJG-possibility</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IJG-short</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IPA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IPL-1.0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LicenseRef-fossology-IPTC</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ISC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LicenseRef-fossology-ISC-style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LicenseRef-fossology-ISSL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LicenseRef-fossology-ITU-T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ImageMagick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LicenseRef-fossology-ImageMagick(Apache)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Imlib2</w:t>
            </w:r>
          </w:p>
        </w:tc>
      </w:tr>
      <w:tr>
        <w:trPr>
          <w:trHeight w:val="500" w:hRule="atLeast"/>
        </w:trPr>
        <w:tc>
          <w:tcPr>
            <w:tcW w:w="2000" w:type="dxa"/>
          </w:tcPr>
          <w:p>
            <w:pPr/>
            <w:r>
              <w:rPr>
                <w:rStyle w:val="pStyle"/>
              </w:rPr>
              <w:t xml:space="preserve">9</w:t>
            </w:r>
          </w:p>
        </w:tc>
        <w:tc>
          <w:tcPr>
            <w:tcW w:w="2000" w:type="dxa"/>
          </w:tcPr>
          <w:p>
            <w:pPr/>
            <w:r>
              <w:rPr>
                <w:rStyle w:val="pStyle"/>
              </w:rPr>
              <w:t xml:space="preserve">0</w:t>
            </w:r>
          </w:p>
        </w:tc>
        <w:tc>
          <w:tcPr>
            <w:tcW w:w="5000" w:type="dxa"/>
          </w:tcPr>
          <w:p>
            <w:pPr/>
            <w:r>
              <w:rPr>
                <w:rStyle w:val="pStyle"/>
              </w:rPr>
              <w:t xml:space="preserve">Info-ZIP</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Inner-Net-2.0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LicenseRef-fossology-InnerNet-2.00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LicenseRef-fossology-InnerNet-style</w:t>
            </w:r>
          </w:p>
        </w:tc>
      </w:tr>
      <w:tr>
        <w:trPr>
          <w:trHeight w:val="500" w:hRule="atLeast"/>
        </w:trPr>
        <w:tc>
          <w:tcPr>
            <w:tcW w:w="2000" w:type="dxa"/>
          </w:tcPr>
          <w:p>
            <w:pPr/>
            <w:r>
              <w:rPr>
                <w:rStyle w:val="pStyle"/>
              </w:rPr>
              <w:t xml:space="preserve">15</w:t>
            </w:r>
          </w:p>
        </w:tc>
        <w:tc>
          <w:tcPr>
            <w:tcW w:w="2000" w:type="dxa"/>
          </w:tcPr>
          <w:p>
            <w:pPr/>
            <w:r>
              <w:rPr>
                <w:rStyle w:val="pStyle"/>
              </w:rPr>
              <w:t xml:space="preserve">0</w:t>
            </w:r>
          </w:p>
        </w:tc>
        <w:tc>
          <w:tcPr>
            <w:tcW w:w="5000" w:type="dxa"/>
          </w:tcPr>
          <w:p>
            <w:pPr/>
            <w:r>
              <w:rPr>
                <w:rStyle w:val="pStyle"/>
              </w:rPr>
              <w:t xml:space="preserve">Intel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Intel-ACPI</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LicenseRef-fossology-Intel-Binary</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LicenseRef-fossology-Interbase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Interbase-1.0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JPL-image</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JPNIC</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JSON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LicenseRef-fossology-Jabber</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LicenseRef-fossology-Jabber-1.0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Jam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JasPer-2.0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LicenseRef-fossology-Java-Multi-Corp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LicenseRef-fossology-Java-WSDL-Policy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Kastrup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Kazlib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KiCad-libraries-exception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Knuth-CTAN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LAL-1.2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LAL-1.3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LicenseRef-fossology-LDPL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LicenseRef-fossology-LDPL-1A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LicenseRef-fossology-LDPL-2.0</w:t>
            </w:r>
          </w:p>
        </w:tc>
      </w:tr>
      <w:tr>
        <w:trPr>
          <w:trHeight w:val="500" w:hRule="atLeast"/>
        </w:trPr>
        <w:tc>
          <w:tcPr>
            <w:tcW w:w="2000" w:type="dxa"/>
          </w:tcPr>
          <w:p>
            <w:pPr/>
            <w:r>
              <w:rPr>
                <w:rStyle w:val="pStyle"/>
              </w:rPr>
              <w:t xml:space="preserve">47</w:t>
            </w:r>
          </w:p>
        </w:tc>
        <w:tc>
          <w:tcPr>
            <w:tcW w:w="2000" w:type="dxa"/>
          </w:tcPr>
          <w:p>
            <w:pPr/>
            <w:r>
              <w:rPr>
                <w:rStyle w:val="pStyle"/>
              </w:rPr>
              <w:t xml:space="preserve">0</w:t>
            </w:r>
          </w:p>
        </w:tc>
        <w:tc>
          <w:tcPr>
            <w:tcW w:w="5000" w:type="dxa"/>
          </w:tcPr>
          <w:p>
            <w:pPr/>
            <w:r>
              <w:rPr>
                <w:rStyle w:val="pStyle"/>
              </w:rPr>
              <w:t xml:space="preserve">LicenseRef-fossology-LGPL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LicenseRef-fossology-LGPL-1.0-only</w:t>
            </w:r>
          </w:p>
        </w:tc>
      </w:tr>
      <w:tr>
        <w:trPr>
          <w:trHeight w:val="500" w:hRule="atLeast"/>
        </w:trPr>
        <w:tc>
          <w:tcPr>
            <w:tcW w:w="2000" w:type="dxa"/>
          </w:tcPr>
          <w:p>
            <w:pPr/>
            <w:r>
              <w:rPr>
                <w:rStyle w:val="pStyle"/>
              </w:rPr>
              <w:t xml:space="preserve">24</w:t>
            </w:r>
          </w:p>
        </w:tc>
        <w:tc>
          <w:tcPr>
            <w:tcW w:w="2000" w:type="dxa"/>
          </w:tcPr>
          <w:p>
            <w:pPr/>
            <w:r>
              <w:rPr>
                <w:rStyle w:val="pStyle"/>
              </w:rPr>
              <w:t xml:space="preserve">0</w:t>
            </w:r>
          </w:p>
        </w:tc>
        <w:tc>
          <w:tcPr>
            <w:tcW w:w="5000" w:type="dxa"/>
          </w:tcPr>
          <w:p>
            <w:pPr/>
            <w:r>
              <w:rPr>
                <w:rStyle w:val="pStyle"/>
              </w:rPr>
              <w:t xml:space="preserve">LGPL-2.0-only</w:t>
            </w:r>
          </w:p>
        </w:tc>
      </w:tr>
      <w:tr>
        <w:trPr>
          <w:trHeight w:val="500" w:hRule="atLeast"/>
        </w:trPr>
        <w:tc>
          <w:tcPr>
            <w:tcW w:w="2000" w:type="dxa"/>
          </w:tcPr>
          <w:p>
            <w:pPr/>
            <w:r>
              <w:rPr>
                <w:rStyle w:val="pStyle"/>
              </w:rPr>
              <w:t xml:space="preserve">43</w:t>
            </w:r>
          </w:p>
        </w:tc>
        <w:tc>
          <w:tcPr>
            <w:tcW w:w="2000" w:type="dxa"/>
          </w:tcPr>
          <w:p>
            <w:pPr/>
            <w:r>
              <w:rPr>
                <w:rStyle w:val="pStyle"/>
              </w:rPr>
              <w:t xml:space="preserve">0</w:t>
            </w:r>
          </w:p>
        </w:tc>
        <w:tc>
          <w:tcPr>
            <w:tcW w:w="5000" w:type="dxa"/>
          </w:tcPr>
          <w:p>
            <w:pPr/>
            <w:r>
              <w:rPr>
                <w:rStyle w:val="pStyle"/>
              </w:rPr>
              <w:t xml:space="preserve">LGPL-2.0-or-later</w:t>
            </w:r>
          </w:p>
        </w:tc>
      </w:tr>
      <w:tr>
        <w:trPr>
          <w:trHeight w:val="500" w:hRule="atLeast"/>
        </w:trPr>
        <w:tc>
          <w:tcPr>
            <w:tcW w:w="2000" w:type="dxa"/>
          </w:tcPr>
          <w:p>
            <w:pPr/>
            <w:r>
              <w:rPr>
                <w:rStyle w:val="pStyle"/>
              </w:rPr>
              <w:t xml:space="preserve">44</w:t>
            </w:r>
          </w:p>
        </w:tc>
        <w:tc>
          <w:tcPr>
            <w:tcW w:w="2000" w:type="dxa"/>
          </w:tcPr>
          <w:p>
            <w:pPr/>
            <w:r>
              <w:rPr>
                <w:rStyle w:val="pStyle"/>
              </w:rPr>
              <w:t xml:space="preserve">0</w:t>
            </w:r>
          </w:p>
        </w:tc>
        <w:tc>
          <w:tcPr>
            <w:tcW w:w="5000" w:type="dxa"/>
          </w:tcPr>
          <w:p>
            <w:pPr/>
            <w:r>
              <w:rPr>
                <w:rStyle w:val="pStyle"/>
              </w:rPr>
              <w:t xml:space="preserve">LGPL-2.1-only</w:t>
            </w:r>
          </w:p>
        </w:tc>
      </w:tr>
      <w:tr>
        <w:trPr>
          <w:trHeight w:val="500" w:hRule="atLeast"/>
        </w:trPr>
        <w:tc>
          <w:tcPr>
            <w:tcW w:w="2000" w:type="dxa"/>
          </w:tcPr>
          <w:p>
            <w:pPr/>
            <w:r>
              <w:rPr>
                <w:rStyle w:val="pStyle"/>
              </w:rPr>
              <w:t xml:space="preserve">28</w:t>
            </w:r>
          </w:p>
        </w:tc>
        <w:tc>
          <w:tcPr>
            <w:tcW w:w="2000" w:type="dxa"/>
          </w:tcPr>
          <w:p>
            <w:pPr/>
            <w:r>
              <w:rPr>
                <w:rStyle w:val="pStyle"/>
              </w:rPr>
              <w:t xml:space="preserve">0</w:t>
            </w:r>
          </w:p>
        </w:tc>
        <w:tc>
          <w:tcPr>
            <w:tcW w:w="5000" w:type="dxa"/>
          </w:tcPr>
          <w:p>
            <w:pPr/>
            <w:r>
              <w:rPr>
                <w:rStyle w:val="pStyle"/>
              </w:rPr>
              <w:t xml:space="preserve">LGPL-2.1-or-later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LicenseRef-fossology-LGPL-2.1-or-later-KDE-exception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LGPL-3.0-linking-exception</w:t>
            </w:r>
          </w:p>
        </w:tc>
      </w:tr>
      <w:tr>
        <w:trPr>
          <w:trHeight w:val="500" w:hRule="atLeast"/>
        </w:trPr>
        <w:tc>
          <w:tcPr>
            <w:tcW w:w="2000" w:type="dxa"/>
          </w:tcPr>
          <w:p>
            <w:pPr/>
            <w:r>
              <w:rPr>
                <w:rStyle w:val="pStyle"/>
              </w:rPr>
              <w:t xml:space="preserve">17</w:t>
            </w:r>
          </w:p>
        </w:tc>
        <w:tc>
          <w:tcPr>
            <w:tcW w:w="2000" w:type="dxa"/>
          </w:tcPr>
          <w:p>
            <w:pPr/>
            <w:r>
              <w:rPr>
                <w:rStyle w:val="pStyle"/>
              </w:rPr>
              <w:t xml:space="preserve">0</w:t>
            </w:r>
          </w:p>
        </w:tc>
        <w:tc>
          <w:tcPr>
            <w:tcW w:w="5000" w:type="dxa"/>
          </w:tcPr>
          <w:p>
            <w:pPr/>
            <w:r>
              <w:rPr>
                <w:rStyle w:val="pStyle"/>
              </w:rPr>
              <w:t xml:space="preserve">LGPL-3.0-only</w:t>
            </w:r>
          </w:p>
        </w:tc>
      </w:tr>
      <w:tr>
        <w:trPr>
          <w:trHeight w:val="500" w:hRule="atLeast"/>
        </w:trPr>
        <w:tc>
          <w:tcPr>
            <w:tcW w:w="2000" w:type="dxa"/>
          </w:tcPr>
          <w:p>
            <w:pPr/>
            <w:r>
              <w:rPr>
                <w:rStyle w:val="pStyle"/>
              </w:rPr>
              <w:t xml:space="preserve">13</w:t>
            </w:r>
          </w:p>
        </w:tc>
        <w:tc>
          <w:tcPr>
            <w:tcW w:w="2000" w:type="dxa"/>
          </w:tcPr>
          <w:p>
            <w:pPr/>
            <w:r>
              <w:rPr>
                <w:rStyle w:val="pStyle"/>
              </w:rPr>
              <w:t xml:space="preserve">0</w:t>
            </w:r>
          </w:p>
        </w:tc>
        <w:tc>
          <w:tcPr>
            <w:tcW w:w="5000" w:type="dxa"/>
          </w:tcPr>
          <w:p>
            <w:pPr/>
            <w:r>
              <w:rPr>
                <w:rStyle w:val="pStyle"/>
              </w:rPr>
              <w:t xml:space="preserve">LGPL-3.0-or-later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LicenseRef-fossology-LGPL-possibility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LGPLLR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LLGPL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LLVM-exception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LOOP</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LPL-1.0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LPL-1.02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LicenseRef-fossology-LPPL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LPPL-1.0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LPPL-1.1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LPPL-1.2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LicenseRef-fossology-LPPL-1.3-or-later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LPPL-1.3a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LPPL-1.3c</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LicenseRef-fossology-LPPL-1.3c-or-later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LZMA-SDK-9.11-to-9.20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LZMA-SDK-9.22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LZMA-exception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Latex2e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Leptonica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LiLiQ-P-1.1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LiLiQ-R-1.1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LiLiQ-Rplus-1.1</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Libpng</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Libtool-exception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LicenseRef-.amazon.com.-AmznSL-1.0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LicenseRef-scancode-3com-microcode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LicenseRef-scancode-3dslicer-1.0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LicenseRef-scancode-4suite-1.1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LicenseRef-scancode-996-icu-1.0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LicenseRef-scancode-Hippocratic-3.0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LicenseRef-scancode-abrms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LicenseRef-scancode-ac3filter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LicenseRef-scancode-accellera-systemc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LicenseRef-scancode-accountability-commercial-1.1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LicenseRef-scancode-acroname-bdk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LicenseRef-scancode-activestate-community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LicenseRef-scancode-activestate-community-2012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LicenseRef-scancode-activestate-komodo-edit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LicenseRef-scancode-actuate-birt-ihub-ftype-sla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LicenseRef-scancode-ada-linking-exception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LicenseRef-scancode-adaptec-downloadable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LicenseRef-scancode-adaptec-eula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LicenseRef-scancode-addthis-mobile-sdk-1.0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LicenseRef-scancode-adi-bsd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LicenseRef-scancode-adobe-acrobat-reader-eula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LicenseRef-scancode-adobe-air-sdk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LicenseRef-scancode-adobe-air-sdk-2014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LicenseRef-scancode-adobe-color-profile-bundling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LicenseRef-scancode-adobe-color-profile-license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LicenseRef-scancode-adobe-dng-sdk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LicenseRef-scancode-adobe-dng-spec-patent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LicenseRef-scancode-adobe-flash-player-eula-21.0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LicenseRef-scancode-adobe-flex-4-sdk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LicenseRef-scancode-adobe-flex-sdk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LicenseRef-scancode-adobe-general-tou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LicenseRef-scancode-adobe-indesign-sdk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LicenseRef-scancode-adobe-postscript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LicenseRef-scancode-adrian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LicenseRef-scancode-aes-128-3.0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LicenseRef-scancode-afpl-9.0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LicenseRef-scancode-agentxpp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LicenseRef-scancode-agere-bsd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LicenseRef-scancode-agere-sla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LicenseRef-scancode-ago-private-1.0</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LicenseRef-scancode-agpl-2.0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LicenseRef-scancode-agpl-generic-additional-terms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LicenseRef-scancode-alasir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LicenseRef-scancode-alexisisaac-freeware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LicenseRef-scancode-alfresco-exception-0.5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LicenseRef-scancode-altermime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LicenseRef-scancode-altova-eula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LicenseRef-scancode-amazon-redshift-jdbc</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LicenseRef-scancode-amd-historical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LicenseRef-scancode-amd-linux-firmware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LicenseRef-scancode-amd-linux-firmware-export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LicenseRef-scancode-amlogic-linux-firmware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LicenseRef-scancode-ams-fonts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LicenseRef-scancode-android-sdk-2009</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LicenseRef-scancode-android-sdk-2012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LicenseRef-scancode-android-sdk-2021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LicenseRef-scancode-android-sdk-license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LicenseRef-scancode-android-sdk-preview-2015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LicenseRef-scancode-anepokis-1.0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LicenseRef-scancode-anti-capitalist-1.4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LicenseRef-scancode-anu-license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LicenseRef-scancode-apache-patent-exception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LicenseRef-scancode-apl-1.1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LicenseRef-scancode-appfire-eula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LicenseRef-scancode-apple-attribution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LicenseRef-scancode-apple-attribution-1997</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LicenseRef-scancode-apple-excl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LicenseRef-scancode-apple-mfi-license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LicenseRef-scancode-apple-mpeg-4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LicenseRef-scancode-apple-sscl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LicenseRef-scancode-appsflyer-framework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LicenseRef-scancode-aptana-1.0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LicenseRef-scancode-aptana-exception-3.0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LicenseRef-scancode-arachni-psl-1.0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LicenseRef-scancode-aravindan-premkumar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LicenseRef-scancode-argouml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LicenseRef-scancode-arm-cortex-mx</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LicenseRef-scancode-arm-llvm-sga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LicenseRef-scancode-array-input-method-pl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LicenseRef-scancode-artistic-1988-1.0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LicenseRef-scancode-aslp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LicenseRef-scancode-aslr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LicenseRef-scancode-asmus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LicenseRef-scancode-asn1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LicenseRef-scancode-ati-eula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LicenseRef-scancode-atkinson-hyperlegible-font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LicenseRef-scancode-atlassian-marketplace-tou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LicenseRef-scancode-atmel-firmware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LicenseRef-scancode-atmel-linux-firmware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LicenseRef-scancode-atmel-microcontroller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LicenseRef-scancode-atmosphere-0.4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LicenseRef-scancode-autoconf-macro-exception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LicenseRef-scancode-autoconf-simple-exception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LicenseRef-scancode-autoconf-simple-exception-2.0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LicenseRef-scancode-autoit-eula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LicenseRef-scancode-autoopts-exception-2.0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LicenseRef-scancode-avisynth-c-exception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LicenseRef-scancode-avisynth-linking-exception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LicenseRef-scancode-bacula-exception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LicenseRef-scancode-bakoma-fonts-1995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LicenseRef-scancode-bapl-1.0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LicenseRef-scancode-bash-exception-gpl-2.0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LicenseRef-scancode-bcm-linking-exception-2.0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LicenseRef-scancode-bea-2.1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LicenseRef-scancode-beal-screamer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LicenseRef-scancode-bigdigits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LicenseRef-scancode-bigelow-holmes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LicenseRef-scancode-binary-linux-firmware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LicenseRef-scancode-binary-linux-firmware-patent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LicenseRef-scancode-biopython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LicenseRef-scancode-bison-exception-2.0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LicenseRef-scancode-bittorrent-1.2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LicenseRef-scancode-bittorrent-eula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LicenseRef-scancode-bitwarden-1.0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LicenseRef-scancode-bitzi-pd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LicenseRef-scancode-blas-2017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LicenseRef-scancode-blitz-artistic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LicenseRef-scancode-bloomberg-blpapi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LicenseRef-scancode-bohl-0.2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LicenseRef-scancode-boost-original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LicenseRef-scancode-bpel4ws-spec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LicenseRef-scancode-bpmn-io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LicenseRef-scancode-brad-martinez-vb-32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LicenseRef-scancode-brent-corkum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LicenseRef-scancode-brian-clapper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LicenseRef-scancode-brian-gladman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LicenseRef-scancode-brian-gladman-3-clause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LicenseRef-scancode-broadcom-cfe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LicenseRef-scancode-broadcom-commercial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LicenseRef-scancode-broadcom-confidential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LicenseRef-scancode-broadcom-linking-unmodified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LicenseRef-scancode-broadcom-linux-firmware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LicenseRef-scancode-broadcom-linux-timer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LicenseRef-scancode-broadcom-proprietary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LicenseRef-scancode-broadcom-raspberry-pi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LicenseRef-scancode-broadcom-standard-terms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LicenseRef-scancode-broadcom-wiced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LicenseRef-scancode-broadleaf-fair-use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LicenseRef-scancode-brocade-firmware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LicenseRef-scancode-bruno-podetti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LicenseRef-scancode-bsd-1-clause-build</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LicenseRef-scancode-bsd-2-clause-plus-advertizing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LicenseRef-scancode-bsd-3-clause-devine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LicenseRef-scancode-bsd-3-clause-fda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LicenseRef-scancode-bsd-3-clause-jtag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LicenseRef-scancode-bsd-3-clause-no-change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LicenseRef-scancode-bsd-3-clause-no-trademark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LicenseRef-scancode-bsd-3-clause-sun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LicenseRef-scancode-bsd-ack-carrot2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LicenseRef-scancode-bsd-artwork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LicenseRef-scancode-bsd-atmel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LicenseRef-scancode-bsd-axis-nomod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LicenseRef-scancode-bsd-credit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LicenseRef-scancode-bsd-dpt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LicenseRef-scancode-bsd-export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LicenseRef-scancode-bsd-innosys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LicenseRef-scancode-bsd-mylex</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LicenseRef-scancode-bsd-new-derivative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LicenseRef-scancode-bsd-new-nomod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LicenseRef-scancode-bsd-new-tcpdump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LicenseRef-scancode-bsd-no-disclaimer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LicenseRef-scancode-bsd-no-disclaimer-unmodified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LicenseRef-scancode-bsd-no-mod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LicenseRef-scancode-bsd-original-muscle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LicenseRef-scancode-bsd-original-uc-1986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LicenseRef-scancode-bsd-original-voices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LicenseRef-scancode-bsd-plus-mod-notice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LicenseRef-scancode-bsd-simplified-darwin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LicenseRef-scancode-bsd-simplified-intel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LicenseRef-scancode-bsd-simplified-source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LicenseRef-scancode-bsd-top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LicenseRef-scancode-bsd-top-gpl-addition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LicenseRef-scancode-bsd-unchanged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LicenseRef-scancode-bsd-unmodified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LicenseRef-scancode-bsd-x11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LicenseRef-scancode-bsl-1.0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LicenseRef-scancode-bsla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LicenseRef-scancode-bsla-no-advert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LicenseRef-scancode-bugsense-sdk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LicenseRef-scancode-bytemark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LicenseRef-scancode-c-fsl-1.1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LicenseRef-scancode-cadence-linux-firmware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LicenseRef-scancode-can-ogl-alberta-2.1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LicenseRef-scancode-can-ogl-british-columbia-2.0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LicenseRef-scancode-can-ogl-nova-scotia-1.0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LicenseRef-scancode-can-ogl-ontario-1.0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LicenseRef-scancode-can-ogl-toronto-1.0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LicenseRef-scancode-careware</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LicenseRef-scancode-carnegie-mellon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LicenseRef-scancode-carnegie-mellon-contributors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LicenseRef-scancode-cavium-linux-firmware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LicenseRef-scancode-cavium-malloc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LicenseRef-scancode-cavium-targeted-hardware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LicenseRef-scancode-cc-by-2.0-uk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LicenseRef-scancode-cc-by-nc-nd-2.0-at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LicenseRef-scancode-cc-by-nc-nd-2.0-au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LicenseRef-scancode-cc-by-nc-sa-3.0-us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LicenseRef-scancode-cc-devnations-2.0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LicenseRef-scancode-cc-gpl-2.0-pt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LicenseRef-scancode-cc-lgpl-2.1-pt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LicenseRef-scancode-cc-nc-sampling-plus-1.0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LicenseRef-scancode-cc-pdm-1.0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LicenseRef-scancode-cc-sampling-1.0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LicenseRef-scancode-cc-sampling-plus-1.0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LicenseRef-scancode-cclrc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LicenseRef-scancode-cecill-1.0-en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LicenseRef-scancode-cecill-2.0-fr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LicenseRef-scancode-cecill-2.1-fr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LicenseRef-scancode-cecill-b-en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LicenseRef-scancode-cecill-c-en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LicenseRef-scancode-cern-attribution-1995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LicenseRef-scancode-cgic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LicenseRef-scancode-chartdirector-6.0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LicenseRef-scancode-chelsio-linux-firmware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LicenseRef-scancode-chicken-dl-0.2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LicenseRef-scancode-chris-maunder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LicenseRef-scancode-chris-stoy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LicenseRef-scancode-christopher-velazquez</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LicenseRef-scancode-classic-vb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LicenseRef-scancode-clause-6-exception-lgpl-2.1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LicenseRef-scancode-clear-bsd-1-clause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LicenseRef-scancode-click-license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LicenseRef-scancode-cloudera-express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LicenseRef-scancode-cmigemo</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LicenseRef-scancode-cmu-computing-services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LicenseRef-scancode-cmu-mit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LicenseRef-scancode-cmu-simple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LicenseRef-scancode-cmu-template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LicenseRef-scancode-cncf-corporate-cla-1.0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LicenseRef-scancode-cncf-individual-cla-1.0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LicenseRef-scancode-cockroach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LicenseRef-scancode-cockroachdb-use-grant-bsl-1.1</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LicenseRef-scancode-code-credit-license-1.0.1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LicenseRef-scancode-codeguru-permissions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LicenseRef-scancode-codesourcery-2004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LicenseRef-scancode-codexia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LicenseRef-scancode-cognitive-web-osl-1.1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LicenseRef-scancode-colt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LicenseRef-scancode-com-oreilly-servlet</w:t>
            </w:r>
          </w:p>
        </w:tc>
      </w:tr>
      <w:tr>
        <w:trPr>
          <w:trHeight w:val="500" w:hRule="atLeast"/>
        </w:trPr>
        <w:tc>
          <w:tcPr>
            <w:tcW w:w="2000" w:type="dxa"/>
          </w:tcPr>
          <w:p>
            <w:pPr/>
            <w:r>
              <w:rPr>
                <w:rStyle w:val="pStyle"/>
              </w:rPr>
              <w:t xml:space="preserve">14</w:t>
            </w:r>
          </w:p>
        </w:tc>
        <w:tc>
          <w:tcPr>
            <w:tcW w:w="2000" w:type="dxa"/>
          </w:tcPr>
          <w:p>
            <w:pPr/>
            <w:r>
              <w:rPr>
                <w:rStyle w:val="pStyle"/>
              </w:rPr>
              <w:t xml:space="preserve">0</w:t>
            </w:r>
          </w:p>
        </w:tc>
        <w:tc>
          <w:tcPr>
            <w:tcW w:w="5000" w:type="dxa"/>
          </w:tcPr>
          <w:p>
            <w:pPr/>
            <w:r>
              <w:rPr>
                <w:rStyle w:val="pStyle"/>
              </w:rPr>
              <w:t xml:space="preserve">LicenseRef-scancode-commercial-license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LicenseRef-scancode-commonj-timer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LicenseRef-scancode-commons-clause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LicenseRef-scancode-compass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LicenseRef-scancode-componentace-jcraft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LicenseRef-scancode-compuphase-linking-exception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LicenseRef-scancode-concursive-pl-1.0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LicenseRef-scancode-confluent-community-1.0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LicenseRef-scancode-cooperative-non-violent-4.0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LicenseRef-scancode-copyheart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LicenseRef-scancode-corporate-accountability-1.1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LicenseRef-scancode-cosl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LicenseRef-scancode-cosli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LicenseRef-scancode-couchbase-community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LicenseRef-scancode-couchbase-enterprise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LicenseRef-scancode-cpl-0.5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LicenseRef-scancode-cpm-2022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LicenseRef-scancode-cpol-1.0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LicenseRef-scancode-cpp-core-guidelines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LicenseRef-scancode-crapl-0.1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LicenseRef-scancode-crashlytics-agreement-2018</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LicenseRef-scancode-crcalc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LicenseRef-scancode-cryptopp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LicenseRef-scancode-csla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LicenseRef-scancode-csprng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LicenseRef-scancode-ctl-linux-firmware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LicenseRef-scancode-cubiware-software-1.0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LicenseRef-scancode-cups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LicenseRef-scancode-cups-apple-os-exception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LicenseRef-scancode-cve-tou</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LicenseRef-scancode-cvwl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LicenseRef-scancode-cwe-tou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LicenseRef-scancode-cximage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LicenseRef-scancode-cygwin-exception-2.0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LicenseRef-scancode-cygwin-exception-3.0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LicenseRef-scancode-cygwin-exception-lgpl-3.0-plus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LicenseRef-scancode-cypress-linux-firmware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LicenseRef-scancode-d-fsl-1.0-en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LicenseRef-scancode-d-zlib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LicenseRef-scancode-damail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LicenseRef-scancode-dante-treglia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LicenseRef-scancode-datamekanix-license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LicenseRef-scancode-day-spec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LicenseRef-scancode-dbad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LicenseRef-scancode-dbad-1.1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LicenseRef-scancode-dbcl-1.0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LicenseRef-scancode-dco-1.1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LicenseRef-scancode-defensive-patent-1.1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LicenseRef-scancode-delorie-historical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LicenseRef-scancode-dennis-ferguson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LicenseRef-scancode-devblocks-1.0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LicenseRef-scancode-dgraph-cla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LicenseRef-scancode-dhtmlab-public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LicenseRef-scancode-digia-qt-commercial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LicenseRef-scancode-digia-qt-preview</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LicenseRef-scancode-divx-open-1.0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LicenseRef-scancode-divx-open-2.1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LicenseRef-scancode-dl-de-by-1-0-de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LicenseRef-scancode-dl-de-by-1-0-en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LicenseRef-scancode-dl-de-by-2-0-en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LicenseRef-scancode-dl-de-by-nc-1-0-de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LicenseRef-scancode-dl-de-by-nc-1-0-en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LicenseRef-scancode-dmalloc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LicenseRef-scancode-do-no-harm-0.1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LicenseRef-scancode-docbook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LicenseRef-scancode-dos32a-extender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LicenseRef-scancode-douglas-young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LicenseRef-scancode-dpl-1.1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LicenseRef-scancode-dropbear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LicenseRef-scancode-dropbear-2016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LicenseRef-scancode-dtree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LicenseRef-scancode-dual-commercial-gpl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LicenseRef-scancode-duende-sla-2022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LicenseRef-scancode-dune-exception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LicenseRef-scancode-dwtfnmfpl-3.0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LicenseRef-scancode-dynamic-drive-tou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LicenseRef-scancode-dynarch-developer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LicenseRef-scancode-dynarch-linkware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LicenseRef-scancode-ecfonts-1.0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LicenseRef-scancode-eclipse-sua-2001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LicenseRef-scancode-eclipse-sua-2002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LicenseRef-scancode-eclipse-sua-2003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LicenseRef-scancode-eclipse-sua-2004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LicenseRef-scancode-eclipse-sua-2005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LicenseRef-scancode-eclipse-sua-2010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LicenseRef-scancode-eclipse-sua-2011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LicenseRef-scancode-eclipse-sua-2014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LicenseRef-scancode-eclipse-sua-2014-11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LicenseRef-scancode-eclipse-sua-2017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LicenseRef-scancode-ecma-documentation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LicenseRef-scancode-ecma-no-patent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LicenseRef-scancode-ecma-patent-coc-0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LicenseRef-scancode-ecma-patent-coc-1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LicenseRef-scancode-ecma-patent-coc-2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LicenseRef-scancode-ecosrh-1.0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LicenseRef-scancode-efsl-1.0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LicenseRef-scancode-egenix-1.0.0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LicenseRef-scancode-egrappler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LicenseRef-scancode-ej-technologies-eula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LicenseRef-scancode-ekiga-exception-2.0-plus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LicenseRef-scancode-elastic-license-2018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LicenseRef-scancode-elib-gpl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LicenseRef-scancode-ellis-lab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LicenseRef-scancode-emit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LicenseRef-scancode-emx-library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LicenseRef-scancode-energyplus-bsd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LicenseRef-scancode-enhydra-1.1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LicenseRef-scancode-epaperpress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LicenseRef-scancode-epo-osl-2005.1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LicenseRef-scancode-eric-glass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LicenseRef-scancode-errbot-exception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LicenseRef-scancode-esri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LicenseRef-scancode-esri-devkit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LicenseRef-scancode-etalab-2.0-en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LicenseRef-scancode-examdiff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LicenseRef-scancode-excelsior-jet-runtime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LicenseRef-scancode-exception-3.0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LicenseRef-scancode-fabien-tassin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LicenseRef-scancode-fabric-agreement-2017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LicenseRef-scancode-facebook-nuclide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LicenseRef-scancode-facebook-patent-rights-2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LicenseRef-scancode-facebook-software-license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LicenseRef-scancode-fair-source-0.9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LicenseRef-scancode-fancyzoom</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LicenseRef-scancode-far-manager-exception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LicenseRef-scancode-fastbuild-2012-2020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LicenseRef-scancode-fatfs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LicenseRef-scancode-fftpack-2004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LicenseRef-scancode-filament-group-mit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LicenseRef-scancode-first-works-appreciative-1.2</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LicenseRef-scancode-flex-2.5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LicenseRef-scancode-flex2sdk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LicenseRef-scancode-flora-1.1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LicenseRef-scancode-flowplayer-gpl-3.0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LicenseRef-scancode-font-alias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LicenseRef-scancode-foobar2000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LicenseRef-scancode-fplot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LicenseRef-scancode-fraunhofer-iso-14496-10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LicenseRef-scancode-free-art-1.3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LicenseRef-scancode-free-fork</w:t>
            </w:r>
          </w:p>
        </w:tc>
      </w:tr>
      <w:tr>
        <w:trPr>
          <w:trHeight w:val="500" w:hRule="atLeast"/>
        </w:trPr>
        <w:tc>
          <w:tcPr>
            <w:tcW w:w="2000" w:type="dxa"/>
          </w:tcPr>
          <w:p>
            <w:pPr/>
            <w:r>
              <w:rPr>
                <w:rStyle w:val="pStyle"/>
              </w:rPr>
              <w:t xml:space="preserve">119</w:t>
            </w:r>
          </w:p>
        </w:tc>
        <w:tc>
          <w:tcPr>
            <w:tcW w:w="2000" w:type="dxa"/>
          </w:tcPr>
          <w:p>
            <w:pPr/>
            <w:r>
              <w:rPr>
                <w:rStyle w:val="pStyle"/>
              </w:rPr>
              <w:t xml:space="preserve">0</w:t>
            </w:r>
          </w:p>
        </w:tc>
        <w:tc>
          <w:tcPr>
            <w:tcW w:w="5000" w:type="dxa"/>
          </w:tcPr>
          <w:p>
            <w:pPr/>
            <w:r>
              <w:rPr>
                <w:rStyle w:val="pStyle"/>
              </w:rPr>
              <w:t xml:space="preserve">LicenseRef-scancode-free-unknown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LicenseRef-scancode-freebsd-boot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LicenseRef-scancode-freebsd-first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LicenseRef-scancode-freemarker</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LicenseRef-scancode-freetts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LicenseRef-scancode-freetype-patent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LicenseRef-scancode-froala-owdl-1.0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LicenseRef-scancode-frontier-1.0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LicenseRef-scancode-fsf-unlimited-no-warranty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LicenseRef-scancode-ftdi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LicenseRef-scancode-ftpbean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LicenseRef-scancode-gareth-mccaughan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LicenseRef-scancode-gary-s-brown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LicenseRef-scancode-gcc-compiler-exception-2.0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LicenseRef-scancode-gcel-2022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LicenseRef-scancode-gco-v3.0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LicenseRef-scancode-gdcl</w:t>
            </w:r>
          </w:p>
        </w:tc>
      </w:tr>
      <w:tr>
        <w:trPr>
          <w:trHeight w:val="500" w:hRule="atLeast"/>
        </w:trPr>
        <w:tc>
          <w:tcPr>
            <w:tcW w:w="2000" w:type="dxa"/>
          </w:tcPr>
          <w:p>
            <w:pPr/>
            <w:r>
              <w:rPr>
                <w:rStyle w:val="pStyle"/>
              </w:rPr>
              <w:t xml:space="preserve">14</w:t>
            </w:r>
          </w:p>
        </w:tc>
        <w:tc>
          <w:tcPr>
            <w:tcW w:w="2000" w:type="dxa"/>
          </w:tcPr>
          <w:p>
            <w:pPr/>
            <w:r>
              <w:rPr>
                <w:rStyle w:val="pStyle"/>
              </w:rPr>
              <w:t xml:space="preserve">0</w:t>
            </w:r>
          </w:p>
        </w:tc>
        <w:tc>
          <w:tcPr>
            <w:tcW w:w="5000" w:type="dxa"/>
          </w:tcPr>
          <w:p>
            <w:pPr/>
            <w:r>
              <w:rPr>
                <w:rStyle w:val="pStyle"/>
              </w:rPr>
              <w:t xml:space="preserve">LicenseRef-scancode-generic-cla</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LicenseRef-scancode-generic-exception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LicenseRef-scancode-genivia-gsoap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LicenseRef-scancode-genode-agpl-3.0-exception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LicenseRef-scancode-geoff-kuenning-1993</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LicenseRef-scancode-geoserver-exception-2.0-plus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LicenseRef-scancode-ghostpdl-permissive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LicenseRef-scancode-ghostscript-1988</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LicenseRef-scancode-gitlab-ee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LicenseRef-scancode-gladman-older-rijndael-code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LicenseRef-scancode-glut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LicenseRef-scancode-gnu-emacs-gpl-1988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LicenseRef-scancode-goahead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LicenseRef-scancode-good-boy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LicenseRef-scancode-google-analytics-tos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LicenseRef-scancode-google-analytics-tos-2015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LicenseRef-scancode-google-analytics-tos-2016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LicenseRef-scancode-google-analytics-tos-2019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LicenseRef-scancode-google-apis-tos-2021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LicenseRef-scancode-google-cla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LicenseRef-scancode-google-corporate-cla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LicenseRef-scancode-google-maps-tos-2018-02-07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LicenseRef-scancode-google-maps-tos-2018-05-01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LicenseRef-scancode-google-maps-tos-2018-06-07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LicenseRef-scancode-google-maps-tos-2018-07-09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LicenseRef-scancode-google-maps-tos-2018-07-19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LicenseRef-scancode-google-maps-tos-2018-10-01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LicenseRef-scancode-google-maps-tos-2018-10-31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LicenseRef-scancode-google-maps-tos-2019-05-02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LicenseRef-scancode-google-maps-tos-2019-11-21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LicenseRef-scancode-google-maps-tos-2020-04-02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LicenseRef-scancode-google-maps-tos-2020-04-27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LicenseRef-scancode-google-maps-tos-2020-05-06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LicenseRef-scancode-google-ml-kit-tos-2022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LicenseRef-scancode-google-patent-license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LicenseRef-scancode-google-patent-license-fuchsia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LicenseRef-scancode-google-patent-license-golang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LicenseRef-scancode-google-patent-license-webm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LicenseRef-scancode-google-patent-license-webrtc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LicenseRef-scancode-google-playcore-sdk-tos-2020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LicenseRef-scancode-google-tos-2013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LicenseRef-scancode-google-tos-2014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LicenseRef-scancode-google-tos-2017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LicenseRef-scancode-google-tos-2019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LicenseRef-scancode-google-tos-2020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LicenseRef-scancode-gpl-2.0-adaptec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LicenseRef-scancode-gpl-2.0-djvu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LicenseRef-scancode-gpl-2.0-koterov</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LicenseRef-scancode-gpl-generic-additional-terms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LicenseRef-scancode-graphics-gems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LicenseRef-scancode-greg-roelofs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LicenseRef-scancode-gregory-pietsch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LicenseRef-scancode-gsoap-1.3a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LicenseRef-scancode-gstreamer-exception-2.0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LicenseRef-scancode-guile-exception-2.0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LicenseRef-scancode-gust-font-1.0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LicenseRef-scancode-gust-font-2006-09-30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LicenseRef-scancode-gutenberg-2020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LicenseRef-scancode-h2-1.0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LicenseRef-scancode-hacos-1.2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LicenseRef-scancode-happy-bunny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LicenseRef-scancode-hauppauge-firmware-eula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LicenseRef-scancode-hauppauge-firmware-oem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LicenseRef-scancode-hazelcast-community-1.0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LicenseRef-scancode-hdf4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LicenseRef-scancode-hdf5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LicenseRef-scancode-hdparm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LicenseRef-scancode-helios-eula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LicenseRef-scancode-helix</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LicenseRef-scancode-here-disclaimer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LicenseRef-scancode-here-proprietary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LicenseRef-scancode-hessla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LicenseRef-scancode-hidapi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LicenseRef-scancode-hippocratic-1.0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LicenseRef-scancode-hippocratic-1.1</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LicenseRef-scancode-hippocratic-1.2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LicenseRef-scancode-hippocratic-2.0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LicenseRef-scancode-historical-ntp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LicenseRef-scancode-homebrewed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LicenseRef-scancode-hot-potato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LicenseRef-scancode-hp-enterprise-eula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LicenseRef-scancode-hp-netperf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LicenseRef-scancode-hp-proliant-essentials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LicenseRef-scancode-hp-snmp-pp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LicenseRef-scancode-hp-software-eula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LicenseRef-scancode-hp-ux-java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LicenseRef-scancode-hp-ux-jre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LicenseRef-scancode-html5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LicenseRef-scancode-httpget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LicenseRef-scancode-hugo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LicenseRef-scancode-hxd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LicenseRef-scancode-ian-kaplan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LicenseRef-scancode-ian-piumarta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LicenseRef-scancode-ibm-as-is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LicenseRef-scancode-ibm-data-server-2011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LicenseRef-scancode-ibm-developerworks-community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LicenseRef-scancode-ibm-dhcp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LicenseRef-scancode-ibm-icu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LicenseRef-scancode-ibm-java-portlet-spec-2.0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LicenseRef-scancode-ibm-jre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LicenseRef-scancode-ibm-nwsc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LicenseRef-scancode-ibm-sample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LicenseRef-scancode-ibpp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LicenseRef-scancode-ic-1.0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LicenseRef-scancode-ic-shared-1.0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LicenseRef-scancode-icann-public</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LicenseRef-scancode-ice-exception-2.0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LicenseRef-scancode-icot-free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LicenseRef-scancode-idt-notice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LicenseRef-scancode-ietf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LicenseRef-scancode-ietf-trust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LicenseRef-scancode-ilmid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LicenseRef-scancode-imagen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LicenseRef-scancode-indiana-extreme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LicenseRef-scancode-indie-module-linking-exception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LicenseRef-scancode-infineon-free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LicenseRef-scancode-info-zip-1997-10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LicenseRef-scancode-info-zip-2001-01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LicenseRef-scancode-info-zip-2002-02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LicenseRef-scancode-info-zip-2003-05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LicenseRef-scancode-info-zip-2004-05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LicenseRef-scancode-info-zip-2005-02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LicenseRef-scancode-info-zip-2007-03</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LicenseRef-scancode-info-zip-2009-01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LicenseRef-scancode-infonode-1.1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LicenseRef-scancode-initial-developer-public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LicenseRef-scancode-inner-net-2.0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LicenseRef-scancode-inno-setup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LicenseRef-scancode-inria-linking-exception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LicenseRef-scancode-installsite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LicenseRef-scancode-intel-bcl</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LicenseRef-scancode-intel-bsd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LicenseRef-scancode-intel-bsd-2-clause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LicenseRef-scancode-intel-code-samples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LicenseRef-scancode-intel-confidential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LicenseRef-scancode-intel-master-eula-sw-dev-2016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LicenseRef-scancode-intel-material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LicenseRef-scancode-intel-mcu-2018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LicenseRef-scancode-intel-microcode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LicenseRef-scancode-intel-osl-1989</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LicenseRef-scancode-intel-osl-1993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LicenseRef-scancode-intel-royalty-free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LicenseRef-scancode-intel-sample-source-code-2015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LicenseRef-scancode-intel-scl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LicenseRef-scancode-iolib-exception-2.0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LicenseRef-scancode-iozone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LicenseRef-scancode-iptc-2006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LicenseRef-scancode-irfanview-eula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LicenseRef-scancode-iso-14496-10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LicenseRef-scancode-iso-8879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LicenseRef-scancode-iso-recorder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LicenseRef-scancode-isotope-cla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LicenseRef-scancode-issl-2018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LicenseRef-scancode-itc-eula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LicenseRef-scancode-itu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LicenseRef-scancode-itu-t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LicenseRef-scancode-itu-t-gpl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LicenseRef-scancode-itunes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LicenseRef-scancode-ja-sig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LicenseRef-scancode-jahia-1.3.1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LicenseRef-scancode-jam-stapl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LicenseRef-scancode-jamon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LicenseRef-scancode-jason-mayes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LicenseRef-scancode-jasper-1.0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LicenseRef-scancode-java-app-stub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LicenseRef-scancode-java-research-1.5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LicenseRef-scancode-java-research-1.6</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LicenseRef-scancode-javascript-exception-2.0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LicenseRef-scancode-jboss-eula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LicenseRef-scancode-jdbm-1.00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LicenseRef-scancode-jdom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LicenseRef-scancode-jelurida-public-1.1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LicenseRef-scancode-jetbrains-purchase-terms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LicenseRef-scancode-jetbrains-toolbox-oss-3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LicenseRef-scancode-jetty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LicenseRef-scancode-jetty-ccla-1.1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LicenseRef-scancode-jgraph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LicenseRef-scancode-jgraph-general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LicenseRef-scancode-jide-sla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LicenseRef-scancode-jj2000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LicenseRef-scancode-jmagnetic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LicenseRef-scancode-josl-1.0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LicenseRef-scancode-jpnic-mdnkit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LicenseRef-scancode-jprs-oscl-1.1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LicenseRef-scancode-jpython-1.1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LicenseRef-scancode-jquery-pd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LicenseRef-scancode-jrunner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LicenseRef-scancode-jscheme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LicenseRef-scancode-jsfromhell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LicenseRef-scancode-json-js-pd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LicenseRef-scancode-json-pd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LicenseRef-scancode-jsr-107-jcache-spec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LicenseRef-scancode-jsr-107-jcache-spec-2013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LicenseRef-scancode-jython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LicenseRef-scancode-kalle-kaukonen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LicenseRef-scancode-karl-peterson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LicenseRef-scancode-katharos-0.1.0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LicenseRef-scancode-kde-accepted-gpl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LicenseRef-scancode-kde-accepted-lgpl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LicenseRef-scancode-keith-rule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LicenseRef-scancode-kerberos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LicenseRef-scancode-kevan-stannard</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LicenseRef-scancode-kevlin-henney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LicenseRef-scancode-kfqf-accepted-gpl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LicenseRef-scancode-khronos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LicenseRef-scancode-kreative-relay-fonts-free-1.2f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LicenseRef-scancode-kumar-robotics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LicenseRef-scancode-larabie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LicenseRef-scancode-lavantech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LicenseRef-scancode-lcs-telegraphics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LicenseRef-scancode-ldap-sdk-free-use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LicenseRef-scancode-ldpc-1994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LicenseRef-scancode-ldpc-1997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LicenseRef-scancode-ldpc-1999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LicenseRef-scancode-ldpgpl-1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LicenseRef-scancode-ldpgpl-1a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LicenseRef-scancode-ldpl-2.0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LicenseRef-scancode-ldpm-1998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LicenseRef-scancode-leap-motion-sdk-2019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LicenseRef-scancode-lha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LicenseRef-scancode-liberation-font-exception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LicenseRef-scancode-libgeotiff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LicenseRef-scancode-libmib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LicenseRef-scancode-libmng-2007</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LicenseRef-scancode-libpbm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LicenseRef-scancode-librato-exception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LicenseRef-scancode-libselinux-pd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LicenseRef-scancode-libsrv-1.0.2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LicenseRef-scancode-libwebsockets-exception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LicenseRef-scancode-lil-1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LicenseRef-scancode-lilo</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LicenseRef-scancode-linking-exception-2.0-plus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LicenseRef-scancode-linking-exception-2.1-plus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LicenseRef-scancode-linking-exception-agpl-3.0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LicenseRef-scancode-linking-exception-lgpl-2.0plus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LicenseRef-scancode-linotype-eula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LicenseRef-scancode-linux-device-drivers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LicenseRef-scancode-linuxbios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LicenseRef-scancode-linuxhowtos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LicenseRef-scancode-llgpl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LicenseRef-scancode-llnl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LicenseRef-scancode-lmbench-exception-2.0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LicenseRef-scancode-logica-1.0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LicenseRef-scancode-lontium-linux-firmware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LicenseRef-scancode-losla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LicenseRef-scancode-lsi-proprietary-eula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LicenseRef-scancode-lucre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LicenseRef-scancode-lumisoft-mail-server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LicenseRef-scancode-luxi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LicenseRef-scancode-lyubinskiy-dropdown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LicenseRef-scancode-lyubinskiy-popup-window</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LicenseRef-scancode-lzma-sdk-2006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LicenseRef-scancode-lzma-sdk-2006-exception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LicenseRef-scancode-lzma-sdk-2008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LicenseRef-scancode-lzma-sdk-original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LicenseRef-scancode-lzma-sdk-pd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LicenseRef-scancode-magpie-exception-1.0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LicenseRef-scancode-make-human-exception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LicenseRef-scancode-mame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LicenseRef-scancode-manfred-klein-fonts-tos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LicenseRef-scancode-mapbox-tos-2021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LicenseRef-scancode-markus-kuhn-license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LicenseRef-scancode-martin-birgmeier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LicenseRef-scancode-marvell-firmware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LicenseRef-scancode-marvell-firmware-2019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LicenseRef-scancode-matt-gallagher-attribution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LicenseRef-scancode-matthew-kwan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LicenseRef-scancode-matthew-welch-font-license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LicenseRef-scancode-mattkruse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LicenseRef-scancode-maxmind-geolite2-eula-2019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LicenseRef-scancode-maxmind-odl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LicenseRef-scancode-mcafee-tou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LicenseRef-scancode-mcrae-pl-4-r53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LicenseRef-scancode-mediainfo-lib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LicenseRef-scancode-melange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LicenseRef-scancode-merit-network-derivative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LicenseRef-scancode-metageek-inssider-eula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LicenseRef-scancode-metrolink-1.0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LicenseRef-scancode-mgopen-font-license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LicenseRef-scancode-michael-barr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LicenseRef-scancode-michigan-disclaimer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LicenseRef-scancode-microchip-linux-firmware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LicenseRef-scancode-microchip-products-2018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LicenseRef-scancode-microsoft-windows-rally-devkit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LicenseRef-scancode-mike95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LicenseRef-scancode-minecraft-mod</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LicenseRef-scancode-mini-xml-exception-lgpl-2.0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LicenseRef-scancode-mit-1995</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LicenseRef-scancode-mit-addition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LicenseRef-scancode-mit-license-1998</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LicenseRef-scancode-mit-modification-obligations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LicenseRef-scancode-mit-nagy</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LicenseRef-scancode-mit-no-advert-export-control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LicenseRef-scancode-mit-no-trademarks</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LicenseRef-scancode-mit-old-style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LicenseRef-scancode-mit-old-style-sparse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LicenseRef-scancode-mit-readme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LicenseRef-scancode-mit-specification-disclaimer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LicenseRef-scancode-mit-synopsys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LicenseRef-scancode-mit-taylor-variant</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LicenseRef-scancode-mit-veillard-variant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LicenseRef-scancode-mit-xfig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LicenseRef-scancode-mod-dav-1.0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LicenseRef-scancode-monetdb-1.1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LicenseRef-scancode-motorola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LicenseRef-scancode-moxa-linux-firmware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LicenseRef-scancode-mozilla-gc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LicenseRef-scancode-mozilla-ospl-1.0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LicenseRef-scancode-mpeg-7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LicenseRef-scancode-mpeg-iso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LicenseRef-scancode-mpeg-ssg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LicenseRef-scancode-ms-asp-net-ajax-supp-terms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LicenseRef-scancode-ms-asp-net-mvc3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LicenseRef-scancode-ms-asp-net-mvc4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LicenseRef-scancode-ms-asp-net-mvc4-extensions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LicenseRef-scancode-ms-asp-net-software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LicenseRef-scancode-ms-asp-net-tools-pre-release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LicenseRef-scancode-ms-asp-net-web-optimization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LicenseRef-scancode-ms-asp-net-web-pages-2</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LicenseRef-scancode-ms-asp-net-web-pages-templates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LicenseRef-scancode-ms-azure-data-studio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LicenseRef-scancode-ms-azure-spatialanchors-2.9.0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LicenseRef-scancode-ms-capicom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LicenseRef-scancode-ms-cl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LicenseRef-scancode-ms-cla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LicenseRef-scancode-ms-control-spy-2.0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LicenseRef-scancode-ms-data-tier-af-2022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LicenseRef-scancode-ms-dev-services-2018-06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LicenseRef-scancode-ms-dev-services-agreement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LicenseRef-scancode-ms-device-emulator-3.0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LicenseRef-scancode-ms-direct3d-d3d120n7-1.1.0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LicenseRef-scancode-ms-directx-sdk-eula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LicenseRef-scancode-ms-dxsdk-d3dx-9.29.952.3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LicenseRef-scancode-ms-enterprise-library-eula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LicenseRef-scancode-ms-entity-framework-4.1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LicenseRef-scancode-ms-entity-framework-5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LicenseRef-scancode-ms-eula-win-script-host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LicenseRef-scancode-ms-exchange-srv-2010-sp2-sdk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LicenseRef-scancode-ms-iis-container-eula-2020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LicenseRef-scancode-ms-ilmerge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LicenseRef-scancode-ms-invisible-eula-1.0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LicenseRef-scancode-ms-jdbc-driver-40-sql-server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LicenseRef-scancode-ms-jdbc-driver-41-sql-server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LicenseRef-scancode-ms-jdbc-driver-60-sql-server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LicenseRef-scancode-ms-kinext-win-sdk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LicenseRef-scancode-ms-limited-community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LicenseRef-scancode-ms-msn-webgrease</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LicenseRef-scancode-ms-net-framework-4-supp-terms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LicenseRef-scancode-ms-net-framework-deployment</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LicenseRef-scancode-ms-net-library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LicenseRef-scancode-ms-net-library-2016-05</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LicenseRef-scancode-ms-net-library-2018-11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LicenseRef-scancode-ms-net-library-2019-06</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LicenseRef-scancode-ms-net-library-2020-09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LicenseRef-scancode-ms-nt-resource-kit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LicenseRef-scancode-ms-nuget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LicenseRef-scancode-ms-nuget-package-manager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LicenseRef-scancode-ms-office-extensible-file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LicenseRef-scancode-ms-office-system-programs-eula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LicenseRef-scancode-ms-patent-promise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LicenseRef-scancode-ms-patent-promise-mono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LicenseRef-scancode-ms-platform-sdk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LicenseRef-scancode-ms-programsynthesis-7.22.0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LicenseRef-scancode-ms-python-vscode-pylance-2021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LicenseRef-scancode-ms-reactive-extensions-eula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LicenseRef-scancode-ms-remote-ndis-usb-kit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LicenseRef-scancode-ms-research-shared-source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LicenseRef-scancode-ms-rsl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LicenseRef-scancode-ms-silverlight-3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LicenseRef-scancode-ms-sql-server-compact-4.0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LicenseRef-scancode-ms-sql-server-data-tools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LicenseRef-scancode-ms-sspl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LicenseRef-scancode-ms-sysinternals-sla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LicenseRef-scancode-ms-testplatform-17.0.0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LicenseRef-scancode-ms-ttf-eula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LicenseRef-scancode-ms-typescript-msbuild-4.1.4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LicenseRef-scancode-ms-visual-2008-runtime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LicenseRef-scancode-ms-visual-2010-runtime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LicenseRef-scancode-ms-visual-2015-sdk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LicenseRef-scancode-ms-visual-cpp-2015-runtime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LicenseRef-scancode-ms-visual-studio-2017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LicenseRef-scancode-ms-visual-studio-2017-tools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LicenseRef-scancode-ms-visual-studio-code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LicenseRef-scancode-ms-visual-studio-code-2018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LicenseRef-scancode-ms-visual-studio-code-2022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LicenseRef-scancode-ms-vs-addons-ext-17.2.0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LicenseRef-scancode-ms-web-developer-tools-1.0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LicenseRef-scancode-ms-win-container-eula-2020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LicenseRef-scancode-ms-win-sdk-server-2008-net-3.5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LicenseRef-scancode-ms-windows-driver-kit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LicenseRef-scancode-ms-windows-identity-foundation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LicenseRef-scancode-ms-windows-os-2018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LicenseRef-scancode-ms-windows-sdk-win10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LicenseRef-scancode-ms-windows-sdk-win7-net-4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LicenseRef-scancode-ms-windows-server-2003-ddk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LicenseRef-scancode-ms-windows-server-2003-sdk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LicenseRef-scancode-ms-ws-routing-spec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LicenseRef-scancode-ms-xamarin-uitest3.2.0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LicenseRef-scancode-ms-xml-core-4.0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LicenseRef-scancode-msj-sample-code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LicenseRef-scancode-msntp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LicenseRef-scancode-msppl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LicenseRef-scancode-mtx-licensing-statement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LicenseRef-scancode-mulanpsl-1.0-en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LicenseRef-scancode-mulanpsl-2.0-en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LicenseRef-scancode-mule-source-1.1.3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LicenseRef-scancode-mule-source-1.1.4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LicenseRef-scancode-mulle-kybernetik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LicenseRef-scancode-musl-exception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LicenseRef-scancode-mvt-1.1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LicenseRef-scancode-mx4j</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LicenseRef-scancode-mysql-con-odbc-exception-2.0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LicenseRef-scancode-mysql-floss-exception-2.0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LicenseRef-scancode-mysql-linking-exception-2018</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LicenseRef-scancode-nant-exception-2.0-plus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LicenseRef-scancode-naughter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LicenseRef-scancode-ncbi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LicenseRef-scancode-nero-eula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LicenseRef-scancode-netapp-sdk-aug2020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LicenseRef-scancode-netcat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LicenseRef-scancode-netcomponents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LicenseRef-scancode-netron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LicenseRef-scancode-netronome-firmware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LicenseRef-scancode-new-relic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LicenseRef-scancode-newlib-historical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LicenseRef-scancode-newran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LicenseRef-scancode-newton-king-cla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LicenseRef-scancode-nexb-eula-saas-1.1.0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LicenseRef-scancode-nexb-ssla-1.1.0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LicenseRef-scancode-nice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LicenseRef-scancode-nicta-exception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LicenseRef-scancode-niels-ferguson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LicenseRef-scancode-nilsson-historical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LicenseRef-scancode-nist-srd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LicenseRef-scancode-node-js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LicenseRef-scancode-non-violent-4.0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LicenseRef-scancode-nonexclusive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LicenseRef-scancode-nortel-dasa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LicenseRef-scancode-northwoods-sla-2021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LicenseRef-scancode-notre-dame</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LicenseRef-scancode-npsl-exception-0.93</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LicenseRef-scancode-nrl-permission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LicenseRef-scancode-ntlm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LicenseRef-scancode-ntpl-origin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LicenseRef-scancode-numerical-recipes-notice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LicenseRef-scancode-nvidia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LicenseRef-scancode-nvidia-2002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LicenseRef-scancode-nvidia-apex-sdk-eula-2011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LicenseRef-scancode-nvidia-cuda-supplement-2020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LicenseRef-scancode-nvidia-gov</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LicenseRef-scancode-nvidia-isaac-eula-2019.1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LicenseRef-scancode-nvidia-ngx-eula-2019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LicenseRef-scancode-nvidia-sdk-eula-v0.11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LicenseRef-scancode-nvidia-video-codec-agreement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LicenseRef-scancode-nwhm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LicenseRef-scancode-nxp-firmware-patent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LicenseRef-scancode-nxp-linux-firmware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LicenseRef-scancode-nxp-mc-firmware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LicenseRef-scancode-nxp-microctl-proprietary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LicenseRef-scancode-nxp-warranty-disclaimer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LicenseRef-scancode-nysl-0.9982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LicenseRef-scancode-nysl-0.9982-jp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LicenseRef-scancode-o-young-jong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LicenseRef-scancode-oasis-ipr-2013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LicenseRef-scancode-oasis-ipr-policy-2014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LicenseRef-scancode-oasis-ws-security-spec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LicenseRef-scancode-ocb-non-military-2013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LicenseRef-scancode-ocb-open-source-2013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LicenseRef-scancode-ocb-patent-openssl-2013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LicenseRef-scancode-oclc-1.0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LicenseRef-scancode-ocsl-1.0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LicenseRef-scancode-oculus-sdk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LicenseRef-scancode-oculus-sdk-2020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LicenseRef-scancode-oculus-sdk-3.5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LicenseRef-scancode-odl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LicenseRef-scancode-odmg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LicenseRef-scancode-ogc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LicenseRef-scancode-ogc-document-2020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LicenseRef-scancode-ogl-1.0a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LicenseRef-scancode-ogl-canada-2.0-fr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LicenseRef-scancode-ogl-wpd-3.0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LicenseRef-scancode-ohdl-1.0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LicenseRef-scancode-okl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LicenseRef-scancode-olf-ccla-1.0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LicenseRef-scancode-oll-1.0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LicenseRef-scancode-open-diameter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LicenseRef-scancode-open-group</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LicenseRef-scancode-openbd-exception-3.0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LicenseRef-scancode-openi-pl-1.0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LicenseRef-scancode-openjdk-classpath-exception2.0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LicenseRef-scancode-openjdk-exception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LicenseRef-scancode-openmap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LicenseRef-scancode-openmarket-fastcgi</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LicenseRef-scancode-openmotif-exception-2.0-plus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LicenseRef-scancode-opennetcf-shared-source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LicenseRef-scancode-openorb-1.0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LicenseRef-scancode-openpace-exception-gpl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LicenseRef-scancode-openpbs-2.3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LicenseRef-scancode-opensaml-1.0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LicenseRef-scancode-openssl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LicenseRef-scancode-openssl-exception-agpl-3.0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LicenseRef-scancode-openssl-exception-agpl3.0monit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LicenseRef-scancode-openssl-exception-agpl3.0plus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LicenseRef-scancode-openssl-exception-gpl-2.0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LicenseRef-scancode-openssl-exception-gpl-2.0-plus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LicenseRef-scancode-openssl-exception-gpl-3.0-plus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LicenseRef-scancode-openssl-exception-lgpl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LicenseRef-scancode-openssl-exception-lgpl2.0plus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LicenseRef-scancode-openssl-exception-lgpl3.0plus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LicenseRef-scancode-openssl-exception-mongodb-sspl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LicenseRef-scancode-openssl-nokia-psk-contribution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LicenseRef-scancode-openvpn-as-eula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LicenseRef-scancode-opera-eula-2018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LicenseRef-scancode-opera-eula-eea-2018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LicenseRef-scancode-opera-widget-1.0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LicenseRef-scancode-opml-1.0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LicenseRef-scancode-opnl-1.0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LicenseRef-scancode-opnl-2.0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LicenseRef-scancode-oracle-bcl-java-platform-2013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LicenseRef-scancode-oracle-bcl-java-platform-2017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LicenseRef-scancode-oracle-bcl-javaee</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LicenseRef-scancode-oracle-bcl-javase-javafx-2012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LicenseRef-scancode-oracle-bcl-javase-javafx-2013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LicenseRef-scancode-oracle-bcl-jsse-1.0.3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LicenseRef-scancode-oracle-code-samples-bsd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LicenseRef-scancode-oracle-commercial-db-11g2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LicenseRef-scancode-oracle-devtools-vsnet-dev</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LicenseRef-scancode-oracle-entitlement-05-15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LicenseRef-scancode-oracle-java-ee-sdk-2010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LicenseRef-scancode-oracle-master-agreement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LicenseRef-scancode-oracle-mysql-foss-exception2.0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LicenseRef-scancode-oracle-nftc-2021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LicenseRef-scancode-oracle-openjdk-exception-2.0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LicenseRef-scancode-oracle-otn-javase-2019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LicenseRef-scancode-oracle-sql-developer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LicenseRef-scancode-oracle-web-sites-tou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LicenseRef-scancode-oreilly-notice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LicenseRef-scancode-osf-1990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LicenseRef-scancode-osgi-spec-2.0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LicenseRef-scancode-ossn-3.0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LicenseRef-scancode-oswego-concurrent</w:t>
            </w:r>
          </w:p>
        </w:tc>
      </w:tr>
      <w:tr>
        <w:trPr>
          <w:trHeight w:val="500" w:hRule="atLeast"/>
        </w:trPr>
        <w:tc>
          <w:tcPr>
            <w:tcW w:w="2000" w:type="dxa"/>
          </w:tcPr>
          <w:p>
            <w:pPr/>
            <w:r>
              <w:rPr>
                <w:rStyle w:val="pStyle"/>
              </w:rPr>
              <w:t xml:space="preserve">13</w:t>
            </w:r>
          </w:p>
        </w:tc>
        <w:tc>
          <w:tcPr>
            <w:tcW w:w="2000" w:type="dxa"/>
          </w:tcPr>
          <w:p>
            <w:pPr/>
            <w:r>
              <w:rPr>
                <w:rStyle w:val="pStyle"/>
              </w:rPr>
              <w:t xml:space="preserve">0</w:t>
            </w:r>
          </w:p>
        </w:tc>
        <w:tc>
          <w:tcPr>
            <w:tcW w:w="5000" w:type="dxa"/>
          </w:tcPr>
          <w:p>
            <w:pPr/>
            <w:r>
              <w:rPr>
                <w:rStyle w:val="pStyle"/>
              </w:rPr>
              <w:t xml:space="preserve">LicenseRef-scancode-other-copyleft</w:t>
            </w:r>
          </w:p>
        </w:tc>
      </w:tr>
      <w:tr>
        <w:trPr>
          <w:trHeight w:val="500" w:hRule="atLeast"/>
        </w:trPr>
        <w:tc>
          <w:tcPr>
            <w:tcW w:w="2000" w:type="dxa"/>
          </w:tcPr>
          <w:p>
            <w:pPr/>
            <w:r>
              <w:rPr>
                <w:rStyle w:val="pStyle"/>
              </w:rPr>
              <w:t xml:space="preserve">51</w:t>
            </w:r>
          </w:p>
        </w:tc>
        <w:tc>
          <w:tcPr>
            <w:tcW w:w="2000" w:type="dxa"/>
          </w:tcPr>
          <w:p>
            <w:pPr/>
            <w:r>
              <w:rPr>
                <w:rStyle w:val="pStyle"/>
              </w:rPr>
              <w:t xml:space="preserve">0</w:t>
            </w:r>
          </w:p>
        </w:tc>
        <w:tc>
          <w:tcPr>
            <w:tcW w:w="5000" w:type="dxa"/>
          </w:tcPr>
          <w:p>
            <w:pPr/>
            <w:r>
              <w:rPr>
                <w:rStyle w:val="pStyle"/>
              </w:rPr>
              <w:t xml:space="preserve">LicenseRef-scancode-other-permissive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LicenseRef-scancode-otn-dev-dist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LicenseRef-scancode-otn-dev-dist-2009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LicenseRef-scancode-otn-dev-dist-2014</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LicenseRef-scancode-otn-dev-dist-2016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LicenseRef-scancode-otn-early-adopter-2018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LicenseRef-scancode-otn-early-adopter-development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LicenseRef-scancode-otn-standard-2014-09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LicenseRef-scancode-owal-1.0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LicenseRef-scancode-owf-cla-1.0-copyright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LicenseRef-scancode-owf-cla-1.0-copyright-patent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LicenseRef-scancode-owfa-1.0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LicenseRef-scancode-owfa-1.0-patent-only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LicenseRef-scancode-owtchart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LicenseRef-scancode-oxygen-xml-webhelp-eula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LicenseRef-scancode-ozplb-1.0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LicenseRef-scancode-ozplb-1.1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LicenseRef-scancode-paint-net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LicenseRef-scancode-paolo-messina-2000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LicenseRef-scancode-paraview-1.2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LicenseRef-scancode-passive-aggressive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LicenseRef-scancode-paul-hsieh-derivative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LicenseRef-scancode-paul-hsieh-exposition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LicenseRef-scancode-paul-mackerras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LicenseRef-scancode-paul-mackerras-binary</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LicenseRef-scancode-paul-mackerras-new</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LicenseRef-scancode-paul-mackerras-simplified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LicenseRef-scancode-paulo-soares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LicenseRef-scancode-paypal-sdk-2013-2016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LicenseRef-scancode-pbl-1.0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LicenseRef-scancode-pcre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LicenseRef-scancode-pd-mit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LicenseRef-scancode-pd-programming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LicenseRef-scancode-pdf-creator-pilot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LicenseRef-scancode-pdl-1.0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LicenseRef-scancode-perl-1.0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LicenseRef-scancode-peter-deutsch-document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LicenseRef-scancode-pfe-proprietary-notice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LicenseRef-scancode-pftijah-1.1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LicenseRef-scancode-pftus-1.1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LicenseRef-scancode-phil-bunce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LicenseRef-scancode-philippe-de-muyter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LicenseRef-scancode-philips-proprietary-notice2000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LicenseRef-scancode-phorum-2.0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LicenseRef-scancode-php-2.0.2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LicenseRef-scancode-pine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LicenseRef-scancode-pivotal-tou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LicenseRef-scancode-pixabay-content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LicenseRef-scancode-planet-source-code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LicenseRef-scancode-pml-2020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LicenseRef-scancode-pngsuite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LicenseRef-scancode-politepix-pl-1.0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LicenseRef-scancode-polyform-free-trial-1.0.0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LicenseRef-scancode-polyform-internal-use-1.0.0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LicenseRef-scancode-polyform-perimeter-1.0.0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LicenseRef-scancode-polyform-shield-1.0.0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LicenseRef-scancode-polyform-strict-1.0.0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LicenseRef-scancode-powervr-tools-software-eula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LicenseRef-scancode-ppp</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LicenseRef-scancode-proguard-exception-2.0</w:t>
            </w:r>
          </w:p>
        </w:tc>
      </w:tr>
      <w:tr>
        <w:trPr>
          <w:trHeight w:val="500" w:hRule="atLeast"/>
        </w:trPr>
        <w:tc>
          <w:tcPr>
            <w:tcW w:w="2000" w:type="dxa"/>
          </w:tcPr>
          <w:p>
            <w:pPr/>
            <w:r>
              <w:rPr>
                <w:rStyle w:val="pStyle"/>
              </w:rPr>
              <w:t xml:space="preserve">115</w:t>
            </w:r>
          </w:p>
        </w:tc>
        <w:tc>
          <w:tcPr>
            <w:tcW w:w="2000" w:type="dxa"/>
          </w:tcPr>
          <w:p>
            <w:pPr/>
            <w:r>
              <w:rPr>
                <w:rStyle w:val="pStyle"/>
              </w:rPr>
              <w:t xml:space="preserve">0</w:t>
            </w:r>
          </w:p>
        </w:tc>
        <w:tc>
          <w:tcPr>
            <w:tcW w:w="5000" w:type="dxa"/>
          </w:tcPr>
          <w:p>
            <w:pPr/>
            <w:r>
              <w:rPr>
                <w:rStyle w:val="pStyle"/>
              </w:rPr>
              <w:t xml:space="preserve">LicenseRef-scancode-proprietary-license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LicenseRef-scancode-prosperity-1.0.1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LicenseRef-scancode-prosperity-2.0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LicenseRef-scancode-prosperity-3.0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LicenseRef-scancode-protobuf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LicenseRef-scancode-psf-3.7.2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LicenseRef-scancode-psytec-freesoft</w:t>
            </w:r>
          </w:p>
        </w:tc>
      </w:tr>
      <w:tr>
        <w:trPr>
          <w:trHeight w:val="500" w:hRule="atLeast"/>
        </w:trPr>
        <w:tc>
          <w:tcPr>
            <w:tcW w:w="2000" w:type="dxa"/>
          </w:tcPr>
          <w:p>
            <w:pPr/>
            <w:r>
              <w:rPr>
                <w:rStyle w:val="pStyle"/>
              </w:rPr>
              <w:t xml:space="preserve">49</w:t>
            </w:r>
          </w:p>
        </w:tc>
        <w:tc>
          <w:tcPr>
            <w:tcW w:w="2000" w:type="dxa"/>
          </w:tcPr>
          <w:p>
            <w:pPr/>
            <w:r>
              <w:rPr>
                <w:rStyle w:val="pStyle"/>
              </w:rPr>
              <w:t xml:space="preserve">0</w:t>
            </w:r>
          </w:p>
        </w:tc>
        <w:tc>
          <w:tcPr>
            <w:tcW w:w="5000" w:type="dxa"/>
          </w:tcPr>
          <w:p>
            <w:pPr/>
            <w:r>
              <w:rPr>
                <w:rStyle w:val="pStyle"/>
              </w:rPr>
              <w:t xml:space="preserve">LicenseRef-scancode-public-domain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LicenseRef-scancode-public-domain-disclaimer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LicenseRef-scancode-purdue-bsd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LicenseRef-scancode-pybench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LicenseRef-scancode-pycrypto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LicenseRef-scancode-pygres-2.2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LicenseRef-scancode-python-cwi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LicenseRef-scancode-qaplug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LicenseRef-scancode-qca-linux-firmware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LicenseRef-scancode-qca-technology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LicenseRef-scancode-qcad-exception-gpl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LicenseRef-scancode-qlogic-firmware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LicenseRef-scancode-qlogic-microcode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LicenseRef-scancode-qpopper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LicenseRef-scancode-qt-commercial-1.1</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LicenseRef-scancode-qt-company-exception-lgpl-2.1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LicenseRef-scancode-qt-kde-linking-exception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LicenseRef-scancode-qt-qca-exception-2.0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LicenseRef-scancode-qti-linux-firmware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LicenseRef-scancode-qualcomm-iso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LicenseRef-scancode-qualcomm-turing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LicenseRef-scancode-quickfix-1.0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LicenseRef-scancode-quicktime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LicenseRef-scancode-quin-street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LicenseRef-scancode-quirksmode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LicenseRef-scancode-rackspace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LicenseRef-scancode-radvd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LicenseRef-scancode-ralink-firmware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LicenseRef-scancode-rar-winrar-eula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LicenseRef-scancode-rcsl-2.0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LicenseRef-scancode-rcsl-3.0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LicenseRef-scancode-realm-platform-extension-2017</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LicenseRef-scancode-red-hat-attribution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LicenseRef-scancode-red-hat-bsd-simplified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LicenseRef-scancode-red-hat-logos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LicenseRef-scancode-red-hat-trademarks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LicenseRef-scancode-redis-source-available-1.0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LicenseRef-scancode-reportbug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LicenseRef-scancode-rh-eula</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LicenseRef-scancode-rh-eula-lgpl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LicenseRef-scancode-ricebsd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LicenseRef-scancode-richard-black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LicenseRef-scancode-riverbank-sip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LicenseRef-scancode-rogue-wave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LicenseRef-scancode-rrdtool-floss-exception-2.0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LicenseRef-scancode-rsa-cryptoki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LicenseRef-scancode-rsa-demo</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LicenseRef-scancode-rsa-md2</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LicenseRef-scancode-rsa-md4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LicenseRef-scancode-rsa-proprietary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LicenseRef-scancode-rtools-util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LicenseRef-scancode-rubyencoder-commercial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LicenseRef-scancode-rubyencoder-loader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LicenseRef-scancode-rute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LicenseRef-scancode-rxtx-exception-lgpl-2.1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LicenseRef-scancode-ryszard-szopa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LicenseRef-scancode-saas-mit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LicenseRef-scancode-saf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LicenseRef-scancode-safecopy-eula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LicenseRef-scancode-san-francisco-font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LicenseRef-scancode-sandeep</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LicenseRef-scancode-sane-exception-2.0-plus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LicenseRef-scancode-sash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LicenseRef-scancode-sata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LicenseRef-scancode-sbia-b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LicenseRef-scancode-scancode-acknowledgment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LicenseRef-scancode-scanlogd-license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LicenseRef-scancode-scansoft-1.2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LicenseRef-scancode-scilab-en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LicenseRef-scancode-scilab-fr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LicenseRef-scancode-scintilla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LicenseRef-scancode-scola-en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LicenseRef-scancode-scola-fr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LicenseRef-scancode-scribbles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LicenseRef-scancode-script-asylum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LicenseRef-scancode-script-nikhilk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LicenseRef-scancode-scrub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LicenseRef-scancode-scsl-3.0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LicenseRef-scancode-secret-labs-2011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LicenseRef-scancode-sencha-app-floss-exception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LicenseRef-scancode-sencha-commercial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LicenseRef-scancode-sencha-commercial-3.17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LicenseRef-scancode-sencha-commercial-3.9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LicenseRef-scancode-sencha-dev-floss-exception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LicenseRef-scancode-service-comp-arch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LicenseRef-scancode-sgi-cid-1.0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LicenseRef-scancode-sgi-glx-1.0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LicenseRef-scancode-sglib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LicenseRef-scancode-shavlik-eula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LicenseRef-scancode-shital-shah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LicenseRef-scancode-signal-gpl-3.0-exception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LicenseRef-scancode-simpl-1.1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LicenseRef-scancode-slysoft-eula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LicenseRef-scancode-smail-gpl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LicenseRef-scancode-smartlabs-freeware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LicenseRef-scancode-smsc-non-commercial-2012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LicenseRef-scancode-snapeda-design-exception-1.0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LicenseRef-scancode-snmp4j-smi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LicenseRef-scancode-snprintf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LicenseRef-scancode-softerra-ldap-browser-eula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LicenseRef-scancode-softfloat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LicenseRef-scancode-softfloat-2.0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LicenseRef-scancode-softsurfer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LicenseRef-scancode-solace-software-eula-2020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LicenseRef-scancode-spark-jive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LicenseRef-scancode-sparky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LicenseRef-scancode-speechworks-1.1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LicenseRef-scancode-spell-exception-lgpl-2.1-plus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LicenseRef-scancode-splunk-3pp-eula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LicenseRef-scancode-splunk-mint-tos-2018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LicenseRef-scancode-splunk-sla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LicenseRef-scancode-square-cla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LicenseRef-scancode-squeak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LicenseRef-scancode-srgb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LicenseRef-scancode-ssleay</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LicenseRef-scancode-ssleay-windows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LicenseRef-scancode-st-bsd-restricted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LicenseRef-scancode-st-mcd-2.0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LicenseRef-scancode-stanford-mrouted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LicenseRef-scancode-stanford-pvrg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LicenseRef-scancode-statewizard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LicenseRef-scancode-stax</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LicenseRef-scancode-stlport-2000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LicenseRef-scancode-stlport-4.5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LicenseRef-scancode-stmicro-linux-firmware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LicenseRef-scancode-stmicroelectronics-centrallabs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LicenseRef-scancode-stream-benchmark</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LicenseRef-scancode-strongswan-exception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LicenseRef-scancode-stu-nicholls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LicenseRef-scancode-subcommander-exception-2.0plus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LicenseRef-scancode-sun-bcl-11-06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LicenseRef-scancode-sun-bcl-11-07</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LicenseRef-scancode-sun-bcl-11-08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LicenseRef-scancode-sun-bcl-j2re-1.2.x</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LicenseRef-scancode-sun-bcl-j2re-1.4.2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LicenseRef-scancode-sun-bcl-j2re-1.4.x</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LicenseRef-scancode-sun-bcl-j2re-5.0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LicenseRef-scancode-sun-bcl-java-servlet-imp-2.1.1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LicenseRef-scancode-sun-bcl-javahelp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LicenseRef-scancode-sun-bcl-jimi-sdk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LicenseRef-scancode-sun-bcl-jre6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LicenseRef-scancode-sun-bcl-jsmq</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LicenseRef-scancode-sun-bcl-opendmk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LicenseRef-scancode-sun-bcl-openjdk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LicenseRef-scancode-sun-bcl-sdk-1.3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LicenseRef-scancode-sun-bcl-sdk-1.4.2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LicenseRef-scancode-sun-bcl-sdk-5.0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LicenseRef-scancode-sun-bcl-sdk-6.0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LicenseRef-scancode-sun-bcl-web-start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LicenseRef-scancode-sun-bsd-extra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LicenseRef-scancode-sun-communications-api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LicenseRef-scancode-sun-ejb-spec-2.1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LicenseRef-scancode-sun-ejb-spec-3.0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LicenseRef-scancode-sun-entitlement-03-15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LicenseRef-scancode-sun-entitlement-jaf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LicenseRef-scancode-sun-glassfish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LicenseRef-scancode-sun-iiop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LicenseRef-scancode-sun-java-transaction-api</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LicenseRef-scancode-sun-java-web-services-dev-1.6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LicenseRef-scancode-sun-javamail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LicenseRef-scancode-sun-jsr-spec-04-2006</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LicenseRef-scancode-sun-jta-spec-1.0.1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LicenseRef-scancode-sun-jta-spec-1.0.1b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LicenseRef-scancode-sun-no-high-risk-activities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LicenseRef-scancode-sun-project-x</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LicenseRef-scancode-sun-prop-non-commercial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LicenseRef-scancode-sun-rpc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LicenseRef-scancode-sun-sdk-spec-1.1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LicenseRef-scancode-sun-sissl-1.0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LicenseRef-scancode-sun-source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LicenseRef-scancode-sun-ssscfr-1.1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LicenseRef-scancode-sunpro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LicenseRef-scancode-sunsoft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LicenseRef-scancode-supervisor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LicenseRef-scancode-sustainable-use-1.0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LicenseRef-scancode-svndiff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LicenseRef-scancode-swig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LicenseRef-scancode-symphonysoft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LicenseRef-scancode-synopsys-attribution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LicenseRef-scancode-synopsys-mit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LicenseRef-scancode-syntext-serna-exception-1.0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LicenseRef-scancode-synthesis-toolkit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LicenseRef-scancode-takao-abe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LicenseRef-scancode-takuya-ooura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LicenseRef-scancode-taligent-jdk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LicenseRef-scancode-tanuki-community-sla-1.0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LicenseRef-scancode-tanuki-community-sla-1.1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LicenseRef-scancode-tanuki-community-sla-1.2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LicenseRef-scancode-tanuki-community-sla-1.3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LicenseRef-scancode-tanuki-development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LicenseRef-scancode-tanuki-maintenance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LicenseRef-scancode-teamdev-services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LicenseRef-scancode-tekhvc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LicenseRef-scancode-telerik-eula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LicenseRef-scancode-tenable-nessus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LicenseRef-scancode-term-readkey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LicenseRef-scancode-tested-software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LicenseRef-scancode-tex-exception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LicenseRef-scancode-tex-live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LicenseRef-scancode-tfl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LicenseRef-scancode-tgppl-1.0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LicenseRef-scancode-things-i-made-public-license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LicenseRef-scancode-thomas-bandt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LicenseRef-scancode-thor-pl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LicenseRef-scancode-ti-broadband-apps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LicenseRef-scancode-ti-linux-firmware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LicenseRef-scancode-ti-restricted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LicenseRef-scancode-tiger-crypto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LicenseRef-scancode-tigra-calendar-3.2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LicenseRef-scancode-tigra-calendar-4.0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LicenseRef-scancode-tim-janik-2003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LicenseRef-scancode-timestamp-picker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LicenseRef-scancode-tizen-sdk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LicenseRef-scancode-trca-odl-1.0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LicenseRef-scancode-treeview-developer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LicenseRef-scancode-treeview-distributor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LicenseRef-scancode-triptracker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LicenseRef-scancode-trolltech-gpl-exception-1.0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LicenseRef-scancode-trolltech-gpl-exception-1.1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LicenseRef-scancode-trolltech-gpl-exception-1.2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LicenseRef-scancode-truecrypt-3.1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LicenseRef-scancode-tsl-2018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LicenseRef-scancode-tsl-2020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LicenseRef-scancode-tso-license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LicenseRef-scancode-ttcl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LicenseRef-scancode-ttyp0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LicenseRef-scancode-tumbolia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LicenseRef-scancode-twisted-snmp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LicenseRef-scancode-txl-10.5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LicenseRef-scancode-ubc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LicenseRef-scancode-ubdl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LicenseRef-scancode-ubuntu-font-1.0</w:t>
            </w:r>
          </w:p>
        </w:tc>
      </w:tr>
      <w:tr>
        <w:trPr>
          <w:trHeight w:val="500" w:hRule="atLeast"/>
        </w:trPr>
        <w:tc>
          <w:tcPr>
            <w:tcW w:w="2000" w:type="dxa"/>
          </w:tcPr>
          <w:p>
            <w:pPr/>
            <w:r>
              <w:rPr>
                <w:rStyle w:val="pStyle"/>
              </w:rPr>
              <w:t xml:space="preserve">11</w:t>
            </w:r>
          </w:p>
        </w:tc>
        <w:tc>
          <w:tcPr>
            <w:tcW w:w="2000" w:type="dxa"/>
          </w:tcPr>
          <w:p>
            <w:pPr/>
            <w:r>
              <w:rPr>
                <w:rStyle w:val="pStyle"/>
              </w:rPr>
              <w:t xml:space="preserve">0</w:t>
            </w:r>
          </w:p>
        </w:tc>
        <w:tc>
          <w:tcPr>
            <w:tcW w:w="5000" w:type="dxa"/>
          </w:tcPr>
          <w:p>
            <w:pPr/>
            <w:r>
              <w:rPr>
                <w:rStyle w:val="pStyle"/>
              </w:rPr>
              <w:t xml:space="preserve">LicenseRef-scancode-unicode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LicenseRef-scancode-unicode-icu-58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LicenseRef-scancode-unicode-mappings</w:t>
            </w:r>
          </w:p>
        </w:tc>
      </w:tr>
      <w:tr>
        <w:trPr>
          <w:trHeight w:val="500" w:hRule="atLeast"/>
        </w:trPr>
        <w:tc>
          <w:tcPr>
            <w:tcW w:w="2000" w:type="dxa"/>
          </w:tcPr>
          <w:p>
            <w:pPr/>
            <w:r>
              <w:rPr>
                <w:rStyle w:val="pStyle"/>
              </w:rPr>
              <w:t xml:space="preserve">27</w:t>
            </w:r>
          </w:p>
        </w:tc>
        <w:tc>
          <w:tcPr>
            <w:tcW w:w="2000" w:type="dxa"/>
          </w:tcPr>
          <w:p>
            <w:pPr/>
            <w:r>
              <w:rPr>
                <w:rStyle w:val="pStyle"/>
              </w:rPr>
              <w:t xml:space="preserve">0</w:t>
            </w:r>
          </w:p>
        </w:tc>
        <w:tc>
          <w:tcPr>
            <w:tcW w:w="5000" w:type="dxa"/>
          </w:tcPr>
          <w:p>
            <w:pPr/>
            <w:r>
              <w:rPr>
                <w:rStyle w:val="pStyle"/>
              </w:rPr>
              <w:t xml:space="preserve">LicenseRef-scancode-unknown</w:t>
            </w:r>
          </w:p>
        </w:tc>
      </w:tr>
      <w:tr>
        <w:trPr>
          <w:trHeight w:val="500" w:hRule="atLeast"/>
        </w:trPr>
        <w:tc>
          <w:tcPr>
            <w:tcW w:w="2000" w:type="dxa"/>
          </w:tcPr>
          <w:p>
            <w:pPr/>
            <w:r>
              <w:rPr>
                <w:rStyle w:val="pStyle"/>
              </w:rPr>
              <w:t xml:space="preserve">467</w:t>
            </w:r>
          </w:p>
        </w:tc>
        <w:tc>
          <w:tcPr>
            <w:tcW w:w="2000" w:type="dxa"/>
          </w:tcPr>
          <w:p>
            <w:pPr/>
            <w:r>
              <w:rPr>
                <w:rStyle w:val="pStyle"/>
              </w:rPr>
              <w:t xml:space="preserve">0</w:t>
            </w:r>
          </w:p>
        </w:tc>
        <w:tc>
          <w:tcPr>
            <w:tcW w:w="5000" w:type="dxa"/>
          </w:tcPr>
          <w:p>
            <w:pPr/>
            <w:r>
              <w:rPr>
                <w:rStyle w:val="pStyle"/>
              </w:rPr>
              <w:t xml:space="preserve">LicenseRef-scancode-unknown-license-reference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LicenseRef-scancode-unlimited-binary-linking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LicenseRef-scancode-unlimited-link-exception-gpl</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LicenseRef-scancode-unlimited-link-exception-lgpl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LicenseRef-scancode-unpbook</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LicenseRef-scancode-unpublished-source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LicenseRef-scancode-unrar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LicenseRef-scancode-unsplash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LicenseRef-scancode-uofu-rfpl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LicenseRef-scancode-upx-exception-2.0-plus</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LicenseRef-scancode-us-govt-public-domain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LicenseRef-scancode-us-govt-unlimited-rights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LicenseRef-scancode-usrobotics-permissive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LicenseRef-scancode-utopia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LicenseRef-scancode-vbaccelerator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LicenseRef-scancode-vcalendar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LicenseRef-scancode-verisign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LicenseRef-scancode-vhfpl-1.1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LicenseRef-scancode-vic-metcalfe-pd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LicenseRef-scancode-vicomsoft-software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LicenseRef-scancode-viewflow-agpl-3.0-exception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LicenseRef-scancode-visual-idiot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LicenseRef-scancode-visual-numerics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LicenseRef-scancode-vita-nuova-liberal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LicenseRef-scancode-vitesse-prop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LicenseRef-scancode-vixie-cron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LicenseRef-scancode-vnc-viewer-ios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LicenseRef-scancode-volatility-vsl-v1.0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LicenseRef-scancode-vpl-1.1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LicenseRef-scancode-vpl-1.2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LicenseRef-scancode-vs10x-code-map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LicenseRef-scancode-vuforia-2013-07-29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LicenseRef-scancode-w3c-docs-19990405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LicenseRef-scancode-w3c-docs-20021231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LicenseRef-scancode-w3c-documentation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LicenseRef-scancode-w3c-test-suite</w:t>
            </w:r>
          </w:p>
        </w:tc>
      </w:tr>
      <w:tr>
        <w:trPr>
          <w:trHeight w:val="500" w:hRule="atLeast"/>
        </w:trPr>
        <w:tc>
          <w:tcPr>
            <w:tcW w:w="2000" w:type="dxa"/>
          </w:tcPr>
          <w:p>
            <w:pPr/>
            <w:r>
              <w:rPr>
                <w:rStyle w:val="pStyle"/>
              </w:rPr>
              <w:t xml:space="preserve">31</w:t>
            </w:r>
          </w:p>
        </w:tc>
        <w:tc>
          <w:tcPr>
            <w:tcW w:w="2000" w:type="dxa"/>
          </w:tcPr>
          <w:p>
            <w:pPr/>
            <w:r>
              <w:rPr>
                <w:rStyle w:val="pStyle"/>
              </w:rPr>
              <w:t xml:space="preserve">0</w:t>
            </w:r>
          </w:p>
        </w:tc>
        <w:tc>
          <w:tcPr>
            <w:tcW w:w="5000" w:type="dxa"/>
          </w:tcPr>
          <w:p>
            <w:pPr/>
            <w:r>
              <w:rPr>
                <w:rStyle w:val="pStyle"/>
              </w:rPr>
              <w:t xml:space="preserve">LicenseRef-scancode-warranty-disclaimer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LicenseRef-scancode-waterfall-feed-parser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LicenseRef-scancode-westhawk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LicenseRef-scancode-whistle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LicenseRef-scancode-whitecat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LicenseRef-scancode-wide-license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LicenseRef-scancode-wifi-alliance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LicenseRef-scancode-william-alexander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LicenseRef-scancode-wince-50-shared-source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LicenseRef-scancode-windriver-commercial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LicenseRef-scancode-wingo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LicenseRef-scancode-wink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LicenseRef-scancode-winzip-eula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LicenseRef-scancode-winzip-self-extractor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LicenseRef-scancode-wol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LicenseRef-scancode-woodruff-2002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LicenseRef-scancode-wordnet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LicenseRef-scancode-wrox</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LicenseRef-scancode-wrox-download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LicenseRef-scancode-ws-addressing-spec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LicenseRef-scancode-ws-policy-specification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LicenseRef-scancode-ws-trust-specification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LicenseRef-scancode-wtfnmfpl-1.0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LicenseRef-scancode-wtfpl-1.0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LicenseRef-scancode-wthpl-1.0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LicenseRef-scancode-wxwidgets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LicenseRef-scancode-wxwindows-r-3.0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LicenseRef-scancode-wxwindows-u-3.0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LicenseRef-scancode-x11-acer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LicenseRef-scancode-x11-adobe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LicenseRef-scancode-x11-adobe-dec</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LicenseRef-scancode-x11-bitstream</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LicenseRef-scancode-x11-dec1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LicenseRef-scancode-x11-dec2</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LicenseRef-scancode-x11-doc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LicenseRef-scancode-x11-dsc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LicenseRef-scancode-x11-hanson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LicenseRef-scancode-x11-ibm</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LicenseRef-scancode-x11-lucent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LicenseRef-scancode-x11-lucent-variant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LicenseRef-scancode-x11-oar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LicenseRef-scancode-x11-opengl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LicenseRef-scancode-x11-quarterdeck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LicenseRef-scancode-x11-realmode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LicenseRef-scancode-x11-sg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LicenseRef-scancode-x11-stanford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LicenseRef-scancode-x11-tektronix</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LicenseRef-scancode-x11-x11r5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LicenseRef-scancode-x11-xconsortium-veillard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LicenseRef-scancode-xceed-community-2021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LicenseRef-scancode-xenomai-gpl-exception</w:t>
            </w:r>
          </w:p>
        </w:tc>
      </w:tr>
      <w:tr>
        <w:trPr>
          <w:trHeight w:val="500" w:hRule="atLeast"/>
        </w:trPr>
        <w:tc>
          <w:tcPr>
            <w:tcW w:w="2000" w:type="dxa"/>
          </w:tcPr>
          <w:p>
            <w:pPr/>
            <w:r>
              <w:rPr>
                <w:rStyle w:val="pStyle"/>
              </w:rPr>
              <w:t xml:space="preserve">11</w:t>
            </w:r>
          </w:p>
        </w:tc>
        <w:tc>
          <w:tcPr>
            <w:tcW w:w="2000" w:type="dxa"/>
          </w:tcPr>
          <w:p>
            <w:pPr/>
            <w:r>
              <w:rPr>
                <w:rStyle w:val="pStyle"/>
              </w:rPr>
              <w:t xml:space="preserve">0</w:t>
            </w:r>
          </w:p>
        </w:tc>
        <w:tc>
          <w:tcPr>
            <w:tcW w:w="5000" w:type="dxa"/>
          </w:tcPr>
          <w:p>
            <w:pPr/>
            <w:r>
              <w:rPr>
                <w:rStyle w:val="pStyle"/>
              </w:rPr>
              <w:t xml:space="preserve">LicenseRef-scancode-xfree86-1.0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LicenseRef-scancode-xilinx-2016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LicenseRef-scancode-xming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LicenseRef-scancode-xmldb-1.0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LicenseRef-scancode-xxd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LicenseRef-scancode-yahoo-browserplus-eula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LicenseRef-scancode-yahoo-messenger-eula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LicenseRef-scancode-yale-cas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LicenseRef-scancode-yensdesign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LicenseRef-scancode-yolo-1.0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LicenseRef-scancode-yolo-2.0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LicenseRef-scancode-zapatec-calendar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LicenseRef-scancode-zeromq-exception-lgpl-3.0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LicenseRef-scancode-zeusbench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LicenseRef-scancode-zhorn-stickies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LicenseRef-scancode-zipeg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LicenseRef-scancode-ziplist5-geocode-dup-addendum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LicenseRef-scancode-ziplist5-geocode-enterprise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LicenseRef-scancode-ziplist5-geocode-workstation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LicenseRef-scancode-zpl-1.0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LicenseRef-scancode-zsh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LicenseRef-scancode-zuora-software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LicenseRef-scancode-zveno-research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Linux-OpenIB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Linux-man-pages-1-para</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Linux-man-pages-copyleft</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Linux-man-pages-copyleft-2-para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Linux-man-pages-copyleft-var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Linux-syscall-note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LicenseRef-fossology-Logica-OSL-1.0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Lucida-Bitmap-Fonts</w:t>
            </w:r>
          </w:p>
        </w:tc>
      </w:tr>
      <w:tr>
        <w:trPr>
          <w:trHeight w:val="500" w:hRule="atLeast"/>
        </w:trPr>
        <w:tc>
          <w:tcPr>
            <w:tcW w:w="2000" w:type="dxa"/>
          </w:tcPr>
          <w:p>
            <w:pPr/>
            <w:r>
              <w:rPr>
                <w:rStyle w:val="pStyle"/>
              </w:rPr>
              <w:t xml:space="preserve">103</w:t>
            </w:r>
          </w:p>
        </w:tc>
        <w:tc>
          <w:tcPr>
            <w:tcW w:w="2000" w:type="dxa"/>
          </w:tcPr>
          <w:p>
            <w:pPr/>
            <w:r>
              <w:rPr>
                <w:rStyle w:val="pStyle"/>
              </w:rPr>
              <w:t xml:space="preserve">0</w:t>
            </w:r>
          </w:p>
        </w:tc>
        <w:tc>
          <w:tcPr>
            <w:tcW w:w="5000" w:type="dxa"/>
          </w:tcPr>
          <w:p>
            <w:pPr/>
            <w:r>
              <w:rPr>
                <w:rStyle w:val="pStyle"/>
              </w:rPr>
              <w:t xml:space="preserve">MIT</w:t>
            </w:r>
          </w:p>
        </w:tc>
      </w:tr>
      <w:tr>
        <w:trPr>
          <w:trHeight w:val="500" w:hRule="atLeast"/>
        </w:trPr>
        <w:tc>
          <w:tcPr>
            <w:tcW w:w="2000" w:type="dxa"/>
          </w:tcPr>
          <w:p>
            <w:pPr/>
            <w:r>
              <w:rPr>
                <w:rStyle w:val="pStyle"/>
              </w:rPr>
              <w:t xml:space="preserve">8</w:t>
            </w:r>
          </w:p>
        </w:tc>
        <w:tc>
          <w:tcPr>
            <w:tcW w:w="2000" w:type="dxa"/>
          </w:tcPr>
          <w:p>
            <w:pPr/>
            <w:r>
              <w:rPr>
                <w:rStyle w:val="pStyle"/>
              </w:rPr>
              <w:t xml:space="preserve">0</w:t>
            </w:r>
          </w:p>
        </w:tc>
        <w:tc>
          <w:tcPr>
            <w:tcW w:w="5000" w:type="dxa"/>
          </w:tcPr>
          <w:p>
            <w:pPr/>
            <w:r>
              <w:rPr>
                <w:rStyle w:val="pStyle"/>
              </w:rPr>
              <w:t xml:space="preserve">MIT-0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MIT-CMU</w:t>
            </w:r>
          </w:p>
        </w:tc>
      </w:tr>
      <w:tr>
        <w:trPr>
          <w:trHeight w:val="500" w:hRule="atLeast"/>
        </w:trPr>
        <w:tc>
          <w:tcPr>
            <w:tcW w:w="2000" w:type="dxa"/>
          </w:tcPr>
          <w:p>
            <w:pPr/>
            <w:r>
              <w:rPr>
                <w:rStyle w:val="pStyle"/>
              </w:rPr>
              <w:t xml:space="preserve">26</w:t>
            </w:r>
          </w:p>
        </w:tc>
        <w:tc>
          <w:tcPr>
            <w:tcW w:w="2000" w:type="dxa"/>
          </w:tcPr>
          <w:p>
            <w:pPr/>
            <w:r>
              <w:rPr>
                <w:rStyle w:val="pStyle"/>
              </w:rPr>
              <w:t xml:space="preserve">0</w:t>
            </w:r>
          </w:p>
        </w:tc>
        <w:tc>
          <w:tcPr>
            <w:tcW w:w="5000" w:type="dxa"/>
          </w:tcPr>
          <w:p>
            <w:pPr/>
            <w:r>
              <w:rPr>
                <w:rStyle w:val="pStyle"/>
              </w:rPr>
              <w:t xml:space="preserve">LicenseRef-fossology-MIT-CMU-style</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MIT-Festival</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MIT-Modern-Variant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MIT-Wu</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MIT-advertising</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MIT-enna</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MIT-feh</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MIT-open-group</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LicenseRef-fossology-MIT-possibility</w:t>
            </w:r>
          </w:p>
        </w:tc>
      </w:tr>
      <w:tr>
        <w:trPr>
          <w:trHeight w:val="500" w:hRule="atLeast"/>
        </w:trPr>
        <w:tc>
          <w:tcPr>
            <w:tcW w:w="2000" w:type="dxa"/>
          </w:tcPr>
          <w:p>
            <w:pPr/>
            <w:r>
              <w:rPr>
                <w:rStyle w:val="pStyle"/>
              </w:rPr>
              <w:t xml:space="preserve">74</w:t>
            </w:r>
          </w:p>
        </w:tc>
        <w:tc>
          <w:tcPr>
            <w:tcW w:w="2000" w:type="dxa"/>
          </w:tcPr>
          <w:p>
            <w:pPr/>
            <w:r>
              <w:rPr>
                <w:rStyle w:val="pStyle"/>
              </w:rPr>
              <w:t xml:space="preserve">0</w:t>
            </w:r>
          </w:p>
        </w:tc>
        <w:tc>
          <w:tcPr>
            <w:tcW w:w="5000" w:type="dxa"/>
          </w:tcPr>
          <w:p>
            <w:pPr/>
            <w:r>
              <w:rPr>
                <w:rStyle w:val="pStyle"/>
              </w:rPr>
              <w:t xml:space="preserve">LicenseRef-fossology-MIT-style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MIT-testregex</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MITNFA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MMIXware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MPEG-SSG</w:t>
            </w:r>
          </w:p>
        </w:tc>
      </w:tr>
      <w:tr>
        <w:trPr>
          <w:trHeight w:val="500" w:hRule="atLeast"/>
        </w:trPr>
        <w:tc>
          <w:tcPr>
            <w:tcW w:w="2000" w:type="dxa"/>
          </w:tcPr>
          <w:p>
            <w:pPr/>
            <w:r>
              <w:rPr>
                <w:rStyle w:val="pStyle"/>
              </w:rPr>
              <w:t xml:space="preserve">27</w:t>
            </w:r>
          </w:p>
        </w:tc>
        <w:tc>
          <w:tcPr>
            <w:tcW w:w="2000" w:type="dxa"/>
          </w:tcPr>
          <w:p>
            <w:pPr/>
            <w:r>
              <w:rPr>
                <w:rStyle w:val="pStyle"/>
              </w:rPr>
              <w:t xml:space="preserve">0</w:t>
            </w:r>
          </w:p>
        </w:tc>
        <w:tc>
          <w:tcPr>
            <w:tcW w:w="5000" w:type="dxa"/>
          </w:tcPr>
          <w:p>
            <w:pPr/>
            <w:r>
              <w:rPr>
                <w:rStyle w:val="pStyle"/>
              </w:rPr>
              <w:t xml:space="preserve">LicenseRef-fossology-MPL</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MPL-1.0</w:t>
            </w:r>
          </w:p>
        </w:tc>
      </w:tr>
      <w:tr>
        <w:trPr>
          <w:trHeight w:val="500" w:hRule="atLeast"/>
        </w:trPr>
        <w:tc>
          <w:tcPr>
            <w:tcW w:w="2000" w:type="dxa"/>
          </w:tcPr>
          <w:p>
            <w:pPr/>
            <w:r>
              <w:rPr>
                <w:rStyle w:val="pStyle"/>
              </w:rPr>
              <w:t xml:space="preserve">27</w:t>
            </w:r>
          </w:p>
        </w:tc>
        <w:tc>
          <w:tcPr>
            <w:tcW w:w="2000" w:type="dxa"/>
          </w:tcPr>
          <w:p>
            <w:pPr/>
            <w:r>
              <w:rPr>
                <w:rStyle w:val="pStyle"/>
              </w:rPr>
              <w:t xml:space="preserve">0</w:t>
            </w:r>
          </w:p>
        </w:tc>
        <w:tc>
          <w:tcPr>
            <w:tcW w:w="5000" w:type="dxa"/>
          </w:tcPr>
          <w:p>
            <w:pPr/>
            <w:r>
              <w:rPr>
                <w:rStyle w:val="pStyle"/>
              </w:rPr>
              <w:t xml:space="preserve">MPL-1.1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LicenseRef-fossology-MPL-1.1-style</w:t>
            </w:r>
          </w:p>
        </w:tc>
      </w:tr>
      <w:tr>
        <w:trPr>
          <w:trHeight w:val="500" w:hRule="atLeast"/>
        </w:trPr>
        <w:tc>
          <w:tcPr>
            <w:tcW w:w="2000" w:type="dxa"/>
          </w:tcPr>
          <w:p>
            <w:pPr/>
            <w:r>
              <w:rPr>
                <w:rStyle w:val="pStyle"/>
              </w:rPr>
              <w:t xml:space="preserve">10</w:t>
            </w:r>
          </w:p>
        </w:tc>
        <w:tc>
          <w:tcPr>
            <w:tcW w:w="2000" w:type="dxa"/>
          </w:tcPr>
          <w:p>
            <w:pPr/>
            <w:r>
              <w:rPr>
                <w:rStyle w:val="pStyle"/>
              </w:rPr>
              <w:t xml:space="preserve">0</w:t>
            </w:r>
          </w:p>
        </w:tc>
        <w:tc>
          <w:tcPr>
            <w:tcW w:w="5000" w:type="dxa"/>
          </w:tcPr>
          <w:p>
            <w:pPr/>
            <w:r>
              <w:rPr>
                <w:rStyle w:val="pStyle"/>
              </w:rPr>
              <w:t xml:space="preserve">MPL-2.0</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MPL-2.0-no-copyleft-exception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LicenseRef-fossology-MPL-EULA-2.0</w:t>
            </w:r>
          </w:p>
        </w:tc>
      </w:tr>
      <w:tr>
        <w:trPr>
          <w:trHeight w:val="500" w:hRule="atLeast"/>
        </w:trPr>
        <w:tc>
          <w:tcPr>
            <w:tcW w:w="2000" w:type="dxa"/>
          </w:tcPr>
          <w:p>
            <w:pPr/>
            <w:r>
              <w:rPr>
                <w:rStyle w:val="pStyle"/>
              </w:rPr>
              <w:t xml:space="preserve">8</w:t>
            </w:r>
          </w:p>
        </w:tc>
        <w:tc>
          <w:tcPr>
            <w:tcW w:w="2000" w:type="dxa"/>
          </w:tcPr>
          <w:p>
            <w:pPr/>
            <w:r>
              <w:rPr>
                <w:rStyle w:val="pStyle"/>
              </w:rPr>
              <w:t xml:space="preserve">0</w:t>
            </w:r>
          </w:p>
        </w:tc>
        <w:tc>
          <w:tcPr>
            <w:tcW w:w="5000" w:type="dxa"/>
          </w:tcPr>
          <w:p>
            <w:pPr/>
            <w:r>
              <w:rPr>
                <w:rStyle w:val="pStyle"/>
              </w:rPr>
              <w:t xml:space="preserve">LicenseRef-fossology-MPL-style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LicenseRef-fossology-MRL</w:t>
            </w:r>
          </w:p>
        </w:tc>
      </w:tr>
      <w:tr>
        <w:trPr>
          <w:trHeight w:val="500" w:hRule="atLeast"/>
        </w:trPr>
        <w:tc>
          <w:tcPr>
            <w:tcW w:w="2000" w:type="dxa"/>
          </w:tcPr>
          <w:p>
            <w:pPr/>
            <w:r>
              <w:rPr>
                <w:rStyle w:val="pStyle"/>
              </w:rPr>
              <w:t xml:space="preserve">57</w:t>
            </w:r>
          </w:p>
        </w:tc>
        <w:tc>
          <w:tcPr>
            <w:tcW w:w="2000" w:type="dxa"/>
          </w:tcPr>
          <w:p>
            <w:pPr/>
            <w:r>
              <w:rPr>
                <w:rStyle w:val="pStyle"/>
              </w:rPr>
              <w:t xml:space="preserve">0</w:t>
            </w:r>
          </w:p>
        </w:tc>
        <w:tc>
          <w:tcPr>
            <w:tcW w:w="5000" w:type="dxa"/>
          </w:tcPr>
          <w:p>
            <w:pPr/>
            <w:r>
              <w:rPr>
                <w:rStyle w:val="pStyle"/>
              </w:rPr>
              <w:t xml:space="preserve">LicenseRef-fossology-MS-EULA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LicenseRef-fossology-MS-IP</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MS-LPL</w:t>
            </w:r>
          </w:p>
        </w:tc>
      </w:tr>
      <w:tr>
        <w:trPr>
          <w:trHeight w:val="500" w:hRule="atLeast"/>
        </w:trPr>
        <w:tc>
          <w:tcPr>
            <w:tcW w:w="2000" w:type="dxa"/>
          </w:tcPr>
          <w:p>
            <w:pPr/>
            <w:r>
              <w:rPr>
                <w:rStyle w:val="pStyle"/>
              </w:rPr>
              <w:t xml:space="preserve">8</w:t>
            </w:r>
          </w:p>
        </w:tc>
        <w:tc>
          <w:tcPr>
            <w:tcW w:w="2000" w:type="dxa"/>
          </w:tcPr>
          <w:p>
            <w:pPr/>
            <w:r>
              <w:rPr>
                <w:rStyle w:val="pStyle"/>
              </w:rPr>
              <w:t xml:space="preserve">0</w:t>
            </w:r>
          </w:p>
        </w:tc>
        <w:tc>
          <w:tcPr>
            <w:tcW w:w="5000" w:type="dxa"/>
          </w:tcPr>
          <w:p>
            <w:pPr/>
            <w:r>
              <w:rPr>
                <w:rStyle w:val="pStyle"/>
              </w:rPr>
              <w:t xml:space="preserve">MS-PL</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MS-RL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LicenseRef-fossology-MSNTP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MTLL</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LicenseRef-fossology-MX4J-1.0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MakeIndex</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Martin-Birgmeier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McPhee-slideshow</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LicenseRef-fossology-MetroLink-1.0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LicenseRef-fossology-Microsoft</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LicenseRef-fossology-Microsoft-possibility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LicenseRef-fossology-Migemo</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Minpack</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MirOS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LicenseRef-fossology-Mitre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LicenseRef-fossology-MitreCVW</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Motosoto</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MulanPSL-1.0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MulanPSL-2.0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Multics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Mup</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LicenseRef-fossology-MySQL-style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NAIST-2003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NASA-1.3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NBPL-1.0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NCGL-UK-2.0</w:t>
            </w:r>
          </w:p>
        </w:tc>
      </w:tr>
      <w:tr>
        <w:trPr>
          <w:trHeight w:val="500" w:hRule="atLeast"/>
        </w:trPr>
        <w:tc>
          <w:tcPr>
            <w:tcW w:w="2000" w:type="dxa"/>
          </w:tcPr>
          <w:p>
            <w:pPr/>
            <w:r>
              <w:rPr>
                <w:rStyle w:val="pStyle"/>
              </w:rPr>
              <w:t xml:space="preserve">13</w:t>
            </w:r>
          </w:p>
        </w:tc>
        <w:tc>
          <w:tcPr>
            <w:tcW w:w="2000" w:type="dxa"/>
          </w:tcPr>
          <w:p>
            <w:pPr/>
            <w:r>
              <w:rPr>
                <w:rStyle w:val="pStyle"/>
              </w:rPr>
              <w:t xml:space="preserve">0</w:t>
            </w:r>
          </w:p>
        </w:tc>
        <w:tc>
          <w:tcPr>
            <w:tcW w:w="5000" w:type="dxa"/>
          </w:tcPr>
          <w:p>
            <w:pPr/>
            <w:r>
              <w:rPr>
                <w:rStyle w:val="pStyle"/>
              </w:rPr>
              <w:t xml:space="preserve">NCSA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NGPL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NICTA-1.0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NIST-PD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NIST-PD-fallback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NIST-Software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NLOD-1.0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NLOD-2.0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NLPL</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NOSL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LicenseRef-fossology-NOSL-1.0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LicenseRef-fossology-NOT-public-domain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LicenseRef-fossology-NPL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NPL-1.0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NPL-1.1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NPOSL-3.0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NRL</w:t>
            </w:r>
          </w:p>
        </w:tc>
      </w:tr>
      <w:tr>
        <w:trPr>
          <w:trHeight w:val="500" w:hRule="atLeast"/>
        </w:trPr>
        <w:tc>
          <w:tcPr>
            <w:tcW w:w="2000" w:type="dxa"/>
          </w:tcPr>
          <w:p>
            <w:pPr/>
            <w:r>
              <w:rPr>
                <w:rStyle w:val="pStyle"/>
              </w:rPr>
              <w:t xml:space="preserve">13</w:t>
            </w:r>
          </w:p>
        </w:tc>
        <w:tc>
          <w:tcPr>
            <w:tcW w:w="2000" w:type="dxa"/>
          </w:tcPr>
          <w:p>
            <w:pPr/>
            <w:r>
              <w:rPr>
                <w:rStyle w:val="pStyle"/>
              </w:rPr>
              <w:t xml:space="preserve">0</w:t>
            </w:r>
          </w:p>
        </w:tc>
        <w:tc>
          <w:tcPr>
            <w:tcW w:w="5000" w:type="dxa"/>
          </w:tcPr>
          <w:p>
            <w:pPr/>
            <w:r>
              <w:rPr>
                <w:rStyle w:val="pStyle"/>
              </w:rPr>
              <w:t xml:space="preserve">NTP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NTP-0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Naumen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Net-SNMP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NetCDF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Newsletr</w:t>
            </w:r>
          </w:p>
        </w:tc>
      </w:tr>
      <w:tr>
        <w:trPr>
          <w:trHeight w:val="500" w:hRule="atLeast"/>
        </w:trPr>
        <w:tc>
          <w:tcPr>
            <w:tcW w:w="2000" w:type="dxa"/>
          </w:tcPr>
          <w:p>
            <w:pPr/>
            <w:r>
              <w:rPr>
                <w:rStyle w:val="pStyle"/>
              </w:rPr>
              <w:t xml:space="preserve">246</w:t>
            </w:r>
          </w:p>
        </w:tc>
        <w:tc>
          <w:tcPr>
            <w:tcW w:w="2000" w:type="dxa"/>
          </w:tcPr>
          <w:p>
            <w:pPr/>
            <w:r>
              <w:rPr>
                <w:rStyle w:val="pStyle"/>
              </w:rPr>
              <w:t xml:space="preserve">0</w:t>
            </w:r>
          </w:p>
        </w:tc>
        <w:tc>
          <w:tcPr>
            <w:tcW w:w="5000" w:type="dxa"/>
          </w:tcPr>
          <w:p>
            <w:pPr/>
            <w:r>
              <w:rPr>
                <w:rStyle w:val="pStyle"/>
              </w:rPr>
              <w:t xml:space="preserve">No_license_found</w:t>
            </w:r>
          </w:p>
        </w:tc>
      </w:tr>
      <w:tr>
        <w:trPr>
          <w:trHeight w:val="500" w:hRule="atLeast"/>
        </w:trPr>
        <w:tc>
          <w:tcPr>
            <w:tcW w:w="2000" w:type="dxa"/>
          </w:tcPr>
          <w:p>
            <w:pPr/>
            <w:r>
              <w:rPr>
                <w:rStyle w:val="pStyle"/>
              </w:rPr>
              <w:t xml:space="preserve">8</w:t>
            </w:r>
          </w:p>
        </w:tc>
        <w:tc>
          <w:tcPr>
            <w:tcW w:w="2000" w:type="dxa"/>
          </w:tcPr>
          <w:p>
            <w:pPr/>
            <w:r>
              <w:rPr>
                <w:rStyle w:val="pStyle"/>
              </w:rPr>
              <w:t xml:space="preserve">0</w:t>
            </w:r>
          </w:p>
        </w:tc>
        <w:tc>
          <w:tcPr>
            <w:tcW w:w="5000" w:type="dxa"/>
          </w:tcPr>
          <w:p>
            <w:pPr/>
            <w:r>
              <w:rPr>
                <w:rStyle w:val="pStyle"/>
              </w:rPr>
              <w:t xml:space="preserve">Nokia</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LicenseRef-fossology-Nokia-Qt-exception-1.1</w:t>
            </w:r>
          </w:p>
        </w:tc>
      </w:tr>
      <w:tr>
        <w:trPr>
          <w:trHeight w:val="500" w:hRule="atLeast"/>
        </w:trPr>
        <w:tc>
          <w:tcPr>
            <w:tcW w:w="2000" w:type="dxa"/>
          </w:tcPr>
          <w:p>
            <w:pPr/>
            <w:r>
              <w:rPr>
                <w:rStyle w:val="pStyle"/>
              </w:rPr>
              <w:t xml:space="preserve">115</w:t>
            </w:r>
          </w:p>
        </w:tc>
        <w:tc>
          <w:tcPr>
            <w:tcW w:w="2000" w:type="dxa"/>
          </w:tcPr>
          <w:p>
            <w:pPr/>
            <w:r>
              <w:rPr>
                <w:rStyle w:val="pStyle"/>
              </w:rPr>
              <w:t xml:space="preserve">0</w:t>
            </w:r>
          </w:p>
        </w:tc>
        <w:tc>
          <w:tcPr>
            <w:tcW w:w="5000" w:type="dxa"/>
          </w:tcPr>
          <w:p>
            <w:pPr/>
            <w:r>
              <w:rPr>
                <w:rStyle w:val="pStyle"/>
              </w:rPr>
              <w:t xml:space="preserve">LicenseRef-fossology-Non-commercial</w:t>
            </w:r>
          </w:p>
        </w:tc>
      </w:tr>
      <w:tr>
        <w:trPr>
          <w:trHeight w:val="500" w:hRule="atLeast"/>
        </w:trPr>
        <w:tc>
          <w:tcPr>
            <w:tcW w:w="2000" w:type="dxa"/>
          </w:tcPr>
          <w:p>
            <w:pPr/>
            <w:r>
              <w:rPr>
                <w:rStyle w:val="pStyle"/>
              </w:rPr>
              <w:t xml:space="preserve">21</w:t>
            </w:r>
          </w:p>
        </w:tc>
        <w:tc>
          <w:tcPr>
            <w:tcW w:w="2000" w:type="dxa"/>
          </w:tcPr>
          <w:p>
            <w:pPr/>
            <w:r>
              <w:rPr>
                <w:rStyle w:val="pStyle"/>
              </w:rPr>
              <w:t xml:space="preserve">0</w:t>
            </w:r>
          </w:p>
        </w:tc>
        <w:tc>
          <w:tcPr>
            <w:tcW w:w="5000" w:type="dxa"/>
          </w:tcPr>
          <w:p>
            <w:pPr/>
            <w:r>
              <w:rPr>
                <w:rStyle w:val="pStyle"/>
              </w:rPr>
              <w:t xml:space="preserve">LicenseRef-fossology-Non-profit</w:t>
            </w:r>
          </w:p>
        </w:tc>
      </w:tr>
      <w:tr>
        <w:trPr>
          <w:trHeight w:val="500" w:hRule="atLeast"/>
        </w:trPr>
        <w:tc>
          <w:tcPr>
            <w:tcW w:w="2000" w:type="dxa"/>
          </w:tcPr>
          <w:p>
            <w:pPr/>
            <w:r>
              <w:rPr>
                <w:rStyle w:val="pStyle"/>
              </w:rPr>
              <w:t xml:space="preserve">8</w:t>
            </w:r>
          </w:p>
        </w:tc>
        <w:tc>
          <w:tcPr>
            <w:tcW w:w="2000" w:type="dxa"/>
          </w:tcPr>
          <w:p>
            <w:pPr/>
            <w:r>
              <w:rPr>
                <w:rStyle w:val="pStyle"/>
              </w:rPr>
              <w:t xml:space="preserve">0</w:t>
            </w:r>
          </w:p>
        </w:tc>
        <w:tc>
          <w:tcPr>
            <w:tcW w:w="5000" w:type="dxa"/>
          </w:tcPr>
          <w:p>
            <w:pPr/>
            <w:r>
              <w:rPr>
                <w:rStyle w:val="pStyle"/>
              </w:rPr>
              <w:t xml:space="preserve">LicenseRef-fossology-Not-for-sale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LicenseRef-fossology-NotreDame</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LicenseRef-fossology-NotreDame-style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Noweb</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LicenseRef-fossology-Nunit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LicenseRef-fossology-Nvidia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LicenseRef-fossology-Nvidia-EULA-a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O-UDA-1.0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OCCT-PL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OCCT-exception-1.0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LicenseRef-fossology-OCL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LicenseRef-fossology-OCLC-1.0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OCLC-2.0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OCaml-LGPL-linking-exception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ODC-By-1.0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LicenseRef-fossology-ODL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ODbL-1.0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OFFIS</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OFL-1.0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LicenseRef-fossology-OFL-1.0-RFN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LicenseRef-fossology-OFL-1.0-no-RFN</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OFL-1.1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LicenseRef-fossology-OFL-1.1-RFN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OFL-1.1-no-RFN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LicenseRef-fossology-OGC</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OGC-1.0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OGDL-Taiwan-1.0</w:t>
            </w:r>
          </w:p>
        </w:tc>
      </w:tr>
      <w:tr>
        <w:trPr>
          <w:trHeight w:val="500" w:hRule="atLeast"/>
        </w:trPr>
        <w:tc>
          <w:tcPr>
            <w:tcW w:w="2000" w:type="dxa"/>
          </w:tcPr>
          <w:p>
            <w:pPr/>
            <w:r>
              <w:rPr>
                <w:rStyle w:val="pStyle"/>
              </w:rPr>
              <w:t xml:space="preserve">8</w:t>
            </w:r>
          </w:p>
        </w:tc>
        <w:tc>
          <w:tcPr>
            <w:tcW w:w="2000" w:type="dxa"/>
          </w:tcPr>
          <w:p>
            <w:pPr/>
            <w:r>
              <w:rPr>
                <w:rStyle w:val="pStyle"/>
              </w:rPr>
              <w:t xml:space="preserve">0</w:t>
            </w:r>
          </w:p>
        </w:tc>
        <w:tc>
          <w:tcPr>
            <w:tcW w:w="5000" w:type="dxa"/>
          </w:tcPr>
          <w:p>
            <w:pPr/>
            <w:r>
              <w:rPr>
                <w:rStyle w:val="pStyle"/>
              </w:rPr>
              <w:t xml:space="preserve">OGL-Canada-2.0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OGL-UK-1.0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OGL-UK-2.0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OGL-UK-3.0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OGTSL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OLDAP-1.2</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OLDAP-1.3</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OLDAP-1.4</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OLDAP-2.0.1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OLDAP-2.1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OLDAP-2.2</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OLDAP-2.2.1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OLDAP-2.2.2</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OLDAP-2.3</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OLDAP-2.4</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OLDAP-2.5</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OLDAP-2.6</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OLDAP-2.7</w:t>
            </w:r>
          </w:p>
        </w:tc>
      </w:tr>
      <w:tr>
        <w:trPr>
          <w:trHeight w:val="500" w:hRule="atLeast"/>
        </w:trPr>
        <w:tc>
          <w:tcPr>
            <w:tcW w:w="2000" w:type="dxa"/>
          </w:tcPr>
          <w:p>
            <w:pPr/>
            <w:r>
              <w:rPr>
                <w:rStyle w:val="pStyle"/>
              </w:rPr>
              <w:t xml:space="preserve">17</w:t>
            </w:r>
          </w:p>
        </w:tc>
        <w:tc>
          <w:tcPr>
            <w:tcW w:w="2000" w:type="dxa"/>
          </w:tcPr>
          <w:p>
            <w:pPr/>
            <w:r>
              <w:rPr>
                <w:rStyle w:val="pStyle"/>
              </w:rPr>
              <w:t xml:space="preserve">0</w:t>
            </w:r>
          </w:p>
        </w:tc>
        <w:tc>
          <w:tcPr>
            <w:tcW w:w="5000" w:type="dxa"/>
          </w:tcPr>
          <w:p>
            <w:pPr/>
            <w:r>
              <w:rPr>
                <w:rStyle w:val="pStyle"/>
              </w:rPr>
              <w:t xml:space="preserve">OLDAP-2.8</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OLFL-1.3</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OML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LicenseRef-fossology-OPL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OPL-UK-3.0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OPUBL-1.0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OSET-PL-2.1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LicenseRef-fossology-OSF</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LicenseRef-fossology-OSF-style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OSL-1.0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OSL-1.1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OSL-2.0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OSL-2.1</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OSL-3.0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LicenseRef-fossology-OZPLB-1.0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LicenseRef-fossology-OZPLB-1.1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LicenseRef-fossology-Open-PL-1.0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LicenseRef-fossology-OpenCASCADE-PL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LicenseRef-fossology-OpenGroup</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OpenJDK-assembly-exception-1.0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LicenseRef-fossology-OpenMap</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LicenseRef-fossology-OpenMarket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OpenPBS-2.3</w:t>
            </w:r>
          </w:p>
        </w:tc>
      </w:tr>
      <w:tr>
        <w:trPr>
          <w:trHeight w:val="500" w:hRule="atLeast"/>
        </w:trPr>
        <w:tc>
          <w:tcPr>
            <w:tcW w:w="2000" w:type="dxa"/>
          </w:tcPr>
          <w:p>
            <w:pPr/>
            <w:r>
              <w:rPr>
                <w:rStyle w:val="pStyle"/>
              </w:rPr>
              <w:t xml:space="preserve">12</w:t>
            </w:r>
          </w:p>
        </w:tc>
        <w:tc>
          <w:tcPr>
            <w:tcW w:w="2000" w:type="dxa"/>
          </w:tcPr>
          <w:p>
            <w:pPr/>
            <w:r>
              <w:rPr>
                <w:rStyle w:val="pStyle"/>
              </w:rPr>
              <w:t xml:space="preserve">0</w:t>
            </w:r>
          </w:p>
        </w:tc>
        <w:tc>
          <w:tcPr>
            <w:tcW w:w="5000" w:type="dxa"/>
          </w:tcPr>
          <w:p>
            <w:pPr/>
            <w:r>
              <w:rPr>
                <w:rStyle w:val="pStyle"/>
              </w:rPr>
              <w:t xml:space="preserve">OpenSSL</w:t>
            </w:r>
          </w:p>
        </w:tc>
      </w:tr>
      <w:tr>
        <w:trPr>
          <w:trHeight w:val="500" w:hRule="atLeast"/>
        </w:trPr>
        <w:tc>
          <w:tcPr>
            <w:tcW w:w="2000" w:type="dxa"/>
          </w:tcPr>
          <w:p>
            <w:pPr/>
            <w:r>
              <w:rPr>
                <w:rStyle w:val="pStyle"/>
              </w:rPr>
              <w:t xml:space="preserve">15</w:t>
            </w:r>
          </w:p>
        </w:tc>
        <w:tc>
          <w:tcPr>
            <w:tcW w:w="2000" w:type="dxa"/>
          </w:tcPr>
          <w:p>
            <w:pPr/>
            <w:r>
              <w:rPr>
                <w:rStyle w:val="pStyle"/>
              </w:rPr>
              <w:t xml:space="preserve">0</w:t>
            </w:r>
          </w:p>
        </w:tc>
        <w:tc>
          <w:tcPr>
            <w:tcW w:w="5000" w:type="dxa"/>
          </w:tcPr>
          <w:p>
            <w:pPr/>
            <w:r>
              <w:rPr>
                <w:rStyle w:val="pStyle"/>
              </w:rPr>
              <w:t xml:space="preserve">LicenseRef-fossology-OpenSSL-exception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LicenseRef-fossology-Oracle-Dev</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PADL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PDDL-1.0</w:t>
            </w:r>
          </w:p>
        </w:tc>
      </w:tr>
      <w:tr>
        <w:trPr>
          <w:trHeight w:val="500" w:hRule="atLeast"/>
        </w:trPr>
        <w:tc>
          <w:tcPr>
            <w:tcW w:w="2000" w:type="dxa"/>
          </w:tcPr>
          <w:p>
            <w:pPr/>
            <w:r>
              <w:rPr>
                <w:rStyle w:val="pStyle"/>
              </w:rPr>
              <w:t xml:space="preserve">9</w:t>
            </w:r>
          </w:p>
        </w:tc>
        <w:tc>
          <w:tcPr>
            <w:tcW w:w="2000" w:type="dxa"/>
          </w:tcPr>
          <w:p>
            <w:pPr/>
            <w:r>
              <w:rPr>
                <w:rStyle w:val="pStyle"/>
              </w:rPr>
              <w:t xml:space="preserve">0</w:t>
            </w:r>
          </w:p>
        </w:tc>
        <w:tc>
          <w:tcPr>
            <w:tcW w:w="5000" w:type="dxa"/>
          </w:tcPr>
          <w:p>
            <w:pPr/>
            <w:r>
              <w:rPr>
                <w:rStyle w:val="pStyle"/>
              </w:rPr>
              <w:t xml:space="preserve">LicenseRef-fossology-PHP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LicenseRef-fossology-PHP-2.02</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PHP-3.0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PHP-3.01</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LicenseRef-fossology-PHP-possibility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PS or PDF-font-exception-20170817</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PSF-2.0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Parity-6.0.0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Parity-7.0.0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LicenseRef-fossology-Phorum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LicenseRef-fossology-Phorum-2.0</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Plexus</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PolyForm-Noncommercial-1.0.0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PolyForm-Small-Business-1.0.0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PostgreSQL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LicenseRef-fossology-Princeton-style</w:t>
            </w:r>
          </w:p>
        </w:tc>
      </w:tr>
      <w:tr>
        <w:trPr>
          <w:trHeight w:val="500" w:hRule="atLeast"/>
        </w:trPr>
        <w:tc>
          <w:tcPr>
            <w:tcW w:w="2000" w:type="dxa"/>
          </w:tcPr>
          <w:p>
            <w:pPr/>
            <w:r>
              <w:rPr>
                <w:rStyle w:val="pStyle"/>
              </w:rPr>
              <w:t xml:space="preserve">83</w:t>
            </w:r>
          </w:p>
        </w:tc>
        <w:tc>
          <w:tcPr>
            <w:tcW w:w="2000" w:type="dxa"/>
          </w:tcPr>
          <w:p>
            <w:pPr/>
            <w:r>
              <w:rPr>
                <w:rStyle w:val="pStyle"/>
              </w:rPr>
              <w:t xml:space="preserve">0</w:t>
            </w:r>
          </w:p>
        </w:tc>
        <w:tc>
          <w:tcPr>
            <w:tcW w:w="5000" w:type="dxa"/>
          </w:tcPr>
          <w:p>
            <w:pPr/>
            <w:r>
              <w:rPr>
                <w:rStyle w:val="pStyle"/>
              </w:rPr>
              <w:t xml:space="preserve">LicenseRef-fossology-Public-domain</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LicenseRef-fossology-Public-domain-ref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LicenseRef-fossology-Purdue</w:t>
            </w:r>
          </w:p>
        </w:tc>
      </w:tr>
      <w:tr>
        <w:trPr>
          <w:trHeight w:val="500" w:hRule="atLeast"/>
        </w:trPr>
        <w:tc>
          <w:tcPr>
            <w:tcW w:w="2000" w:type="dxa"/>
          </w:tcPr>
          <w:p>
            <w:pPr/>
            <w:r>
              <w:rPr>
                <w:rStyle w:val="pStyle"/>
              </w:rPr>
              <w:t xml:space="preserve">8</w:t>
            </w:r>
          </w:p>
        </w:tc>
        <w:tc>
          <w:tcPr>
            <w:tcW w:w="2000" w:type="dxa"/>
          </w:tcPr>
          <w:p>
            <w:pPr/>
            <w:r>
              <w:rPr>
                <w:rStyle w:val="pStyle"/>
              </w:rPr>
              <w:t xml:space="preserve">0</w:t>
            </w:r>
          </w:p>
        </w:tc>
        <w:tc>
          <w:tcPr>
            <w:tcW w:w="5000" w:type="dxa"/>
          </w:tcPr>
          <w:p>
            <w:pPr/>
            <w:r>
              <w:rPr>
                <w:rStyle w:val="pStyle"/>
              </w:rPr>
              <w:t xml:space="preserve">LicenseRef-fossology-Python</w:t>
            </w:r>
          </w:p>
        </w:tc>
      </w:tr>
      <w:tr>
        <w:trPr>
          <w:trHeight w:val="500" w:hRule="atLeast"/>
        </w:trPr>
        <w:tc>
          <w:tcPr>
            <w:tcW w:w="2000" w:type="dxa"/>
          </w:tcPr>
          <w:p>
            <w:pPr/>
            <w:r>
              <w:rPr>
                <w:rStyle w:val="pStyle"/>
              </w:rPr>
              <w:t xml:space="preserve">17</w:t>
            </w:r>
          </w:p>
        </w:tc>
        <w:tc>
          <w:tcPr>
            <w:tcW w:w="2000" w:type="dxa"/>
          </w:tcPr>
          <w:p>
            <w:pPr/>
            <w:r>
              <w:rPr>
                <w:rStyle w:val="pStyle"/>
              </w:rPr>
              <w:t xml:space="preserve">0</w:t>
            </w:r>
          </w:p>
        </w:tc>
        <w:tc>
          <w:tcPr>
            <w:tcW w:w="5000" w:type="dxa"/>
          </w:tcPr>
          <w:p>
            <w:pPr/>
            <w:r>
              <w:rPr>
                <w:rStyle w:val="pStyle"/>
              </w:rPr>
              <w:t xml:space="preserve">Python-2.0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Python-2.0.1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LicenseRef-fossology-Python-style</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QPL-1.0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QPL-1.0-INRIA-2004</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QPL-1.0-INRIA-2004-exception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Qhull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Qt-GPL-exception-1.0</w:t>
            </w:r>
          </w:p>
        </w:tc>
      </w:tr>
      <w:tr>
        <w:trPr>
          <w:trHeight w:val="500" w:hRule="atLeast"/>
        </w:trPr>
        <w:tc>
          <w:tcPr>
            <w:tcW w:w="2000" w:type="dxa"/>
          </w:tcPr>
          <w:p>
            <w:pPr/>
            <w:r>
              <w:rPr>
                <w:rStyle w:val="pStyle"/>
              </w:rPr>
              <w:t xml:space="preserve">10</w:t>
            </w:r>
          </w:p>
        </w:tc>
        <w:tc>
          <w:tcPr>
            <w:tcW w:w="2000" w:type="dxa"/>
          </w:tcPr>
          <w:p>
            <w:pPr/>
            <w:r>
              <w:rPr>
                <w:rStyle w:val="pStyle"/>
              </w:rPr>
              <w:t xml:space="preserve">0</w:t>
            </w:r>
          </w:p>
        </w:tc>
        <w:tc>
          <w:tcPr>
            <w:tcW w:w="5000" w:type="dxa"/>
          </w:tcPr>
          <w:p>
            <w:pPr/>
            <w:r>
              <w:rPr>
                <w:rStyle w:val="pStyle"/>
              </w:rPr>
              <w:t xml:space="preserve">Qt-LGPL-exception-1.1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LicenseRef-fossology-Qt.Commercial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Qwt-exception-1.0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LicenseRef-fossology-RCSL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LicenseRef-fossology-RCSL-2.0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LicenseRef-fossology-RCSL-3.0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RHeCos-1.1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LicenseRef-fossology-RPL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RPL-1.1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RPL-1.5</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RPSL-1.0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LicenseRef-fossology-RSA-Cryptoki</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RSA-MD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LicenseRef-fossology-RSA-Security</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LicenseRef-fossology-RSA-possibility</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RSCPL</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Rdisc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LicenseRef-fossology-RedHat</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LicenseRef-fossology-RedHat-EULA</w:t>
            </w:r>
          </w:p>
        </w:tc>
      </w:tr>
      <w:tr>
        <w:trPr>
          <w:trHeight w:val="500" w:hRule="atLeast"/>
        </w:trPr>
        <w:tc>
          <w:tcPr>
            <w:tcW w:w="2000" w:type="dxa"/>
          </w:tcPr>
          <w:p>
            <w:pPr/>
            <w:r>
              <w:rPr>
                <w:rStyle w:val="pStyle"/>
              </w:rPr>
              <w:t xml:space="preserve">21</w:t>
            </w:r>
          </w:p>
        </w:tc>
        <w:tc>
          <w:tcPr>
            <w:tcW w:w="2000" w:type="dxa"/>
          </w:tcPr>
          <w:p>
            <w:pPr/>
            <w:r>
              <w:rPr>
                <w:rStyle w:val="pStyle"/>
              </w:rPr>
              <w:t xml:space="preserve">0</w:t>
            </w:r>
          </w:p>
        </w:tc>
        <w:tc>
          <w:tcPr>
            <w:tcW w:w="5000" w:type="dxa"/>
          </w:tcPr>
          <w:p>
            <w:pPr/>
            <w:r>
              <w:rPr>
                <w:rStyle w:val="pStyle"/>
              </w:rPr>
              <w:t xml:space="preserve">LicenseRef-fossology-Restricted-rights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LicenseRef-fossology-Riverbank-EULA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Ruby</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SANE-exception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SAX-PD</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SCEA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SGI-B-1.0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SGI-B-1.1</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SGI-B-2.0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SGI-OpenGL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LicenseRef-fossology-SGI_GLX-1.0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SGP4</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SHL-0.5</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SHL-0.51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SHL-2.0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SHL-2.1</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SISSL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LicenseRef-fossology-SISSL-1.1</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SISSL-1.2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SL</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SMLNJ</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SMPPL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SNIA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LicenseRef-fossology-SNIA-1.0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SPL-1.0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SSH-OpenSSH</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SSH-short</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LicenseRef-fossology-SSLeay</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SSPL-1.0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SWI-exception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SWL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Saxpath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SchemeReport</w:t>
            </w:r>
          </w:p>
        </w:tc>
      </w:tr>
      <w:tr>
        <w:trPr>
          <w:trHeight w:val="500" w:hRule="atLeast"/>
        </w:trPr>
        <w:tc>
          <w:tcPr>
            <w:tcW w:w="2000" w:type="dxa"/>
          </w:tcPr>
          <w:p>
            <w:pPr/>
            <w:r>
              <w:rPr>
                <w:rStyle w:val="pStyle"/>
              </w:rPr>
              <w:t xml:space="preserve">80</w:t>
            </w:r>
          </w:p>
        </w:tc>
        <w:tc>
          <w:tcPr>
            <w:tcW w:w="2000" w:type="dxa"/>
          </w:tcPr>
          <w:p>
            <w:pPr/>
            <w:r>
              <w:rPr>
                <w:rStyle w:val="pStyle"/>
              </w:rPr>
              <w:t xml:space="preserve">0</w:t>
            </w:r>
          </w:p>
        </w:tc>
        <w:tc>
          <w:tcPr>
            <w:tcW w:w="5000" w:type="dxa"/>
          </w:tcPr>
          <w:p>
            <w:pPr/>
            <w:r>
              <w:rPr>
                <w:rStyle w:val="pStyle"/>
              </w:rPr>
              <w:t xml:space="preserve">LicenseRef-fossology-See-URL</w:t>
            </w:r>
          </w:p>
        </w:tc>
      </w:tr>
      <w:tr>
        <w:trPr>
          <w:trHeight w:val="500" w:hRule="atLeast"/>
        </w:trPr>
        <w:tc>
          <w:tcPr>
            <w:tcW w:w="2000" w:type="dxa"/>
          </w:tcPr>
          <w:p>
            <w:pPr/>
            <w:r>
              <w:rPr>
                <w:rStyle w:val="pStyle"/>
              </w:rPr>
              <w:t xml:space="preserve">25</w:t>
            </w:r>
          </w:p>
        </w:tc>
        <w:tc>
          <w:tcPr>
            <w:tcW w:w="2000" w:type="dxa"/>
          </w:tcPr>
          <w:p>
            <w:pPr/>
            <w:r>
              <w:rPr>
                <w:rStyle w:val="pStyle"/>
              </w:rPr>
              <w:t xml:space="preserve">0</w:t>
            </w:r>
          </w:p>
        </w:tc>
        <w:tc>
          <w:tcPr>
            <w:tcW w:w="5000" w:type="dxa"/>
          </w:tcPr>
          <w:p>
            <w:pPr/>
            <w:r>
              <w:rPr>
                <w:rStyle w:val="pStyle"/>
              </w:rPr>
              <w:t xml:space="preserve">LicenseRef-fossology-See-file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Sendmail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Sendmail-8.23</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SimPL-2.0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Sleepycat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Soundex</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Spencer-86</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Spencer-94</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Spencer-99</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LicenseRef-fossology-Stanford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SugarCRM-1.1.3</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LicenseRef-fossology-Sun</w:t>
            </w:r>
          </w:p>
        </w:tc>
      </w:tr>
      <w:tr>
        <w:trPr>
          <w:trHeight w:val="500" w:hRule="atLeast"/>
        </w:trPr>
        <w:tc>
          <w:tcPr>
            <w:tcW w:w="2000" w:type="dxa"/>
          </w:tcPr>
          <w:p>
            <w:pPr/>
            <w:r>
              <w:rPr>
                <w:rStyle w:val="pStyle"/>
              </w:rPr>
              <w:t xml:space="preserve">20</w:t>
            </w:r>
          </w:p>
        </w:tc>
        <w:tc>
          <w:tcPr>
            <w:tcW w:w="2000" w:type="dxa"/>
          </w:tcPr>
          <w:p>
            <w:pPr/>
            <w:r>
              <w:rPr>
                <w:rStyle w:val="pStyle"/>
              </w:rPr>
              <w:t xml:space="preserve">0</w:t>
            </w:r>
          </w:p>
        </w:tc>
        <w:tc>
          <w:tcPr>
            <w:tcW w:w="5000" w:type="dxa"/>
          </w:tcPr>
          <w:p>
            <w:pPr/>
            <w:r>
              <w:rPr>
                <w:rStyle w:val="pStyle"/>
              </w:rPr>
              <w:t xml:space="preserve">LicenseRef-fossology-Sun-BCLA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LicenseRef-fossology-Sun-Proprietary</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LicenseRef-fossology-Sun-RPC</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LicenseRef-fossology-Sun-possibility</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LicenseRef-fossology-SunJDK6</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Swift-exception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Symlinks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TAPR-OHL-1.0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TCL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TCP-wrappers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TMate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TORQUE-1.1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TOSL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TPL-1.0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TTYP0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TU-Berlin-1.0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TU-Berlin-2.0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LicenseRef-fossology-TeX-exception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LicenseRef-fossology-Tektronix-style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TermReadKey</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LicenseRef-fossology-Terracotta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Texinfo-exception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LicenseRef-fossology-Trolltech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LicenseRef-fossology-TrueCrypt-3.0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LicenseRef-fossology-U-Chicago</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LicenseRef-fossology-U-Edinburgh-style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LicenseRef-fossology-U-Mich-style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LicenseRef-fossology-U-Wash-style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LicenseRef-fossology-U-Wash.Free-Fork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LicenseRef-fossology-U-Washington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UBDL-exception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UCAR</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UCL-1.0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UPL-1.0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LicenseRef-fossology-UPX-exception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URT-RLE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LicenseRef-fossology-USC-style</w:t>
            </w:r>
          </w:p>
        </w:tc>
      </w:tr>
      <w:tr>
        <w:trPr>
          <w:trHeight w:val="500" w:hRule="atLeast"/>
        </w:trPr>
        <w:tc>
          <w:tcPr>
            <w:tcW w:w="2000" w:type="dxa"/>
          </w:tcPr>
          <w:p>
            <w:pPr/>
            <w:r>
              <w:rPr>
                <w:rStyle w:val="pStyle"/>
              </w:rPr>
              <w:t xml:space="preserve">325</w:t>
            </w:r>
          </w:p>
        </w:tc>
        <w:tc>
          <w:tcPr>
            <w:tcW w:w="2000" w:type="dxa"/>
          </w:tcPr>
          <w:p>
            <w:pPr/>
            <w:r>
              <w:rPr>
                <w:rStyle w:val="pStyle"/>
              </w:rPr>
              <w:t xml:space="preserve">0</w:t>
            </w:r>
          </w:p>
        </w:tc>
        <w:tc>
          <w:tcPr>
            <w:tcW w:w="5000" w:type="dxa"/>
          </w:tcPr>
          <w:p>
            <w:pPr/>
            <w:r>
              <w:rPr>
                <w:rStyle w:val="pStyle"/>
              </w:rPr>
              <w:t xml:space="preserve">LicenseRef-fossology-UnclassifiedLicense</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LicenseRef-fossology-Unicode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Unicode-DFS-2015</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Unicode-DFS-2016</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Unicode-TOU</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Universal-FOSS-exception-1.0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UnixCrypt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Unlicense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LicenseRef-fossology-VIM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VOSTROM</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VSL-1.0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Vim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LicenseRef-fossology-Vixie-license</w:t>
            </w:r>
          </w:p>
        </w:tc>
      </w:tr>
      <w:tr>
        <w:trPr>
          <w:trHeight w:val="500" w:hRule="atLeast"/>
        </w:trPr>
        <w:tc>
          <w:tcPr>
            <w:tcW w:w="2000" w:type="dxa"/>
          </w:tcPr>
          <w:p>
            <w:pPr/>
            <w:r>
              <w:rPr>
                <w:rStyle w:val="pStyle"/>
              </w:rPr>
              <w:t xml:space="preserve">12</w:t>
            </w:r>
          </w:p>
        </w:tc>
        <w:tc>
          <w:tcPr>
            <w:tcW w:w="2000" w:type="dxa"/>
          </w:tcPr>
          <w:p>
            <w:pPr/>
            <w:r>
              <w:rPr>
                <w:rStyle w:val="pStyle"/>
              </w:rPr>
              <w:t xml:space="preserve">0</w:t>
            </w:r>
          </w:p>
        </w:tc>
        <w:tc>
          <w:tcPr>
            <w:tcW w:w="5000" w:type="dxa"/>
          </w:tcPr>
          <w:p>
            <w:pPr/>
            <w:r>
              <w:rPr>
                <w:rStyle w:val="pStyle"/>
              </w:rPr>
              <w:t xml:space="preserve">W3C</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W3C-19980720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W3C-20150513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LicenseRef-fossology-W3C-IP</w:t>
            </w:r>
          </w:p>
        </w:tc>
      </w:tr>
      <w:tr>
        <w:trPr>
          <w:trHeight w:val="500" w:hRule="atLeast"/>
        </w:trPr>
        <w:tc>
          <w:tcPr>
            <w:tcW w:w="2000" w:type="dxa"/>
          </w:tcPr>
          <w:p>
            <w:pPr/>
            <w:r>
              <w:rPr>
                <w:rStyle w:val="pStyle"/>
              </w:rPr>
              <w:t xml:space="preserve">15</w:t>
            </w:r>
          </w:p>
        </w:tc>
        <w:tc>
          <w:tcPr>
            <w:tcW w:w="2000" w:type="dxa"/>
          </w:tcPr>
          <w:p>
            <w:pPr/>
            <w:r>
              <w:rPr>
                <w:rStyle w:val="pStyle"/>
              </w:rPr>
              <w:t xml:space="preserve">0</w:t>
            </w:r>
          </w:p>
        </w:tc>
        <w:tc>
          <w:tcPr>
            <w:tcW w:w="5000" w:type="dxa"/>
          </w:tcPr>
          <w:p>
            <w:pPr/>
            <w:r>
              <w:rPr>
                <w:rStyle w:val="pStyle"/>
              </w:rPr>
              <w:t xml:space="preserve">LicenseRef-fossology-W3C-style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LicenseRef-fossology-WOL</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WTFPL</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LicenseRef-fossology-WXwindows</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Watcom-1.0</w:t>
            </w:r>
          </w:p>
        </w:tc>
      </w:tr>
      <w:tr>
        <w:trPr>
          <w:trHeight w:val="500" w:hRule="atLeast"/>
        </w:trPr>
        <w:tc>
          <w:tcPr>
            <w:tcW w:w="2000" w:type="dxa"/>
          </w:tcPr>
          <w:p>
            <w:pPr/>
            <w:r>
              <w:rPr>
                <w:rStyle w:val="pStyle"/>
              </w:rPr>
              <w:t xml:space="preserve">17</w:t>
            </w:r>
          </w:p>
        </w:tc>
        <w:tc>
          <w:tcPr>
            <w:tcW w:w="2000" w:type="dxa"/>
          </w:tcPr>
          <w:p>
            <w:pPr/>
            <w:r>
              <w:rPr>
                <w:rStyle w:val="pStyle"/>
              </w:rPr>
              <w:t xml:space="preserve">0</w:t>
            </w:r>
          </w:p>
        </w:tc>
        <w:tc>
          <w:tcPr>
            <w:tcW w:w="5000" w:type="dxa"/>
          </w:tcPr>
          <w:p>
            <w:pPr/>
            <w:r>
              <w:rPr>
                <w:rStyle w:val="pStyle"/>
              </w:rPr>
              <w:t xml:space="preserve">LicenseRef-fossology-WebM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Widget-Workshop</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LicenseRef-fossology-WordNet-3.0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Wsuipa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LicenseRef-fossology-WxWindows</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WxWindows-exception-3.1</w:t>
            </w:r>
          </w:p>
        </w:tc>
      </w:tr>
      <w:tr>
        <w:trPr>
          <w:trHeight w:val="500" w:hRule="atLeast"/>
        </w:trPr>
        <w:tc>
          <w:tcPr>
            <w:tcW w:w="2000" w:type="dxa"/>
          </w:tcPr>
          <w:p>
            <w:pPr/>
            <w:r>
              <w:rPr>
                <w:rStyle w:val="pStyle"/>
              </w:rPr>
              <w:t xml:space="preserve">35</w:t>
            </w:r>
          </w:p>
        </w:tc>
        <w:tc>
          <w:tcPr>
            <w:tcW w:w="2000" w:type="dxa"/>
          </w:tcPr>
          <w:p>
            <w:pPr/>
            <w:r>
              <w:rPr>
                <w:rStyle w:val="pStyle"/>
              </w:rPr>
              <w:t xml:space="preserve">0</w:t>
            </w:r>
          </w:p>
        </w:tc>
        <w:tc>
          <w:tcPr>
            <w:tcW w:w="5000" w:type="dxa"/>
          </w:tcPr>
          <w:p>
            <w:pPr/>
            <w:r>
              <w:rPr>
                <w:rStyle w:val="pStyle"/>
              </w:rPr>
              <w:t xml:space="preserve">X11</w:t>
            </w:r>
          </w:p>
        </w:tc>
      </w:tr>
      <w:tr>
        <w:trPr>
          <w:trHeight w:val="500" w:hRule="atLeast"/>
        </w:trPr>
        <w:tc>
          <w:tcPr>
            <w:tcW w:w="2000" w:type="dxa"/>
          </w:tcPr>
          <w:p>
            <w:pPr/>
            <w:r>
              <w:rPr>
                <w:rStyle w:val="pStyle"/>
              </w:rPr>
              <w:t xml:space="preserve">12</w:t>
            </w:r>
          </w:p>
        </w:tc>
        <w:tc>
          <w:tcPr>
            <w:tcW w:w="2000" w:type="dxa"/>
          </w:tcPr>
          <w:p>
            <w:pPr/>
            <w:r>
              <w:rPr>
                <w:rStyle w:val="pStyle"/>
              </w:rPr>
              <w:t xml:space="preserve">0</w:t>
            </w:r>
          </w:p>
        </w:tc>
        <w:tc>
          <w:tcPr>
            <w:tcW w:w="5000" w:type="dxa"/>
          </w:tcPr>
          <w:p>
            <w:pPr/>
            <w:r>
              <w:rPr>
                <w:rStyle w:val="pStyle"/>
              </w:rPr>
              <w:t xml:space="preserve">X11-distribute-modifications-variant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LicenseRef-fossology-X11-possibility</w:t>
            </w:r>
          </w:p>
        </w:tc>
      </w:tr>
      <w:tr>
        <w:trPr>
          <w:trHeight w:val="500" w:hRule="atLeast"/>
        </w:trPr>
        <w:tc>
          <w:tcPr>
            <w:tcW w:w="2000" w:type="dxa"/>
          </w:tcPr>
          <w:p>
            <w:pPr/>
            <w:r>
              <w:rPr>
                <w:rStyle w:val="pStyle"/>
              </w:rPr>
              <w:t xml:space="preserve">14</w:t>
            </w:r>
          </w:p>
        </w:tc>
        <w:tc>
          <w:tcPr>
            <w:tcW w:w="2000" w:type="dxa"/>
          </w:tcPr>
          <w:p>
            <w:pPr/>
            <w:r>
              <w:rPr>
                <w:rStyle w:val="pStyle"/>
              </w:rPr>
              <w:t xml:space="preserve">0</w:t>
            </w:r>
          </w:p>
        </w:tc>
        <w:tc>
          <w:tcPr>
            <w:tcW w:w="5000" w:type="dxa"/>
          </w:tcPr>
          <w:p>
            <w:pPr/>
            <w:r>
              <w:rPr>
                <w:rStyle w:val="pStyle"/>
              </w:rPr>
              <w:t xml:space="preserve">LicenseRef-fossology-X11-style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XFree86-1.1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LicenseRef-fossology-XMLDB-1.0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XSkat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Xdebug-1.03</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Xerox</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LicenseRef-fossology-Xerox-style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Xfig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Xnet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YPL-1.0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YPL-1.1</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LicenseRef-fossology-ZPL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LicenseRef-fossology-ZPL-1.0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ZPL-1.1</w:t>
            </w:r>
          </w:p>
        </w:tc>
      </w:tr>
      <w:tr>
        <w:trPr>
          <w:trHeight w:val="500" w:hRule="atLeast"/>
        </w:trPr>
        <w:tc>
          <w:tcPr>
            <w:tcW w:w="2000" w:type="dxa"/>
          </w:tcPr>
          <w:p>
            <w:pPr/>
            <w:r>
              <w:rPr>
                <w:rStyle w:val="pStyle"/>
              </w:rPr>
              <w:t xml:space="preserve">6</w:t>
            </w:r>
          </w:p>
        </w:tc>
        <w:tc>
          <w:tcPr>
            <w:tcW w:w="2000" w:type="dxa"/>
          </w:tcPr>
          <w:p>
            <w:pPr/>
            <w:r>
              <w:rPr>
                <w:rStyle w:val="pStyle"/>
              </w:rPr>
              <w:t xml:space="preserve">0</w:t>
            </w:r>
          </w:p>
        </w:tc>
        <w:tc>
          <w:tcPr>
            <w:tcW w:w="5000" w:type="dxa"/>
          </w:tcPr>
          <w:p>
            <w:pPr/>
            <w:r>
              <w:rPr>
                <w:rStyle w:val="pStyle"/>
              </w:rPr>
              <w:t xml:space="preserve">ZPL-2.0</w:t>
            </w:r>
          </w:p>
        </w:tc>
      </w:tr>
      <w:tr>
        <w:trPr>
          <w:trHeight w:val="500" w:hRule="atLeast"/>
        </w:trPr>
        <w:tc>
          <w:tcPr>
            <w:tcW w:w="2000" w:type="dxa"/>
          </w:tcPr>
          <w:p>
            <w:pPr/>
            <w:r>
              <w:rPr>
                <w:rStyle w:val="pStyle"/>
              </w:rPr>
              <w:t xml:space="preserve">10</w:t>
            </w:r>
          </w:p>
        </w:tc>
        <w:tc>
          <w:tcPr>
            <w:tcW w:w="2000" w:type="dxa"/>
          </w:tcPr>
          <w:p>
            <w:pPr/>
            <w:r>
              <w:rPr>
                <w:rStyle w:val="pStyle"/>
              </w:rPr>
              <w:t xml:space="preserve">0</w:t>
            </w:r>
          </w:p>
        </w:tc>
        <w:tc>
          <w:tcPr>
            <w:tcW w:w="5000" w:type="dxa"/>
          </w:tcPr>
          <w:p>
            <w:pPr/>
            <w:r>
              <w:rPr>
                <w:rStyle w:val="pStyle"/>
              </w:rPr>
              <w:t xml:space="preserve">ZPL-2.1</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Zed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Zeeff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Zend-2.0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LicenseRef-fossology-Zimbra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Zimbra-1.3</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Zimbra-1.4</w:t>
            </w:r>
          </w:p>
        </w:tc>
      </w:tr>
      <w:tr>
        <w:trPr>
          <w:trHeight w:val="500" w:hRule="atLeast"/>
        </w:trPr>
        <w:tc>
          <w:tcPr>
            <w:tcW w:w="2000" w:type="dxa"/>
          </w:tcPr>
          <w:p>
            <w:pPr/>
            <w:r>
              <w:rPr>
                <w:rStyle w:val="pStyle"/>
              </w:rPr>
              <w:t xml:space="preserve">15</w:t>
            </w:r>
          </w:p>
        </w:tc>
        <w:tc>
          <w:tcPr>
            <w:tcW w:w="2000" w:type="dxa"/>
          </w:tcPr>
          <w:p>
            <w:pPr/>
            <w:r>
              <w:rPr>
                <w:rStyle w:val="pStyle"/>
              </w:rPr>
              <w:t xml:space="preserve">0</w:t>
            </w:r>
          </w:p>
        </w:tc>
        <w:tc>
          <w:tcPr>
            <w:tcW w:w="5000" w:type="dxa"/>
          </w:tcPr>
          <w:p>
            <w:pPr/>
            <w:r>
              <w:rPr>
                <w:rStyle w:val="pStyle"/>
              </w:rPr>
              <w:t xml:space="preserve">Zlib</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LicenseRef-fossology-Zlib-style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blessing</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LicenseRef-fossology-bzip2</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LicenseRef-fossology-bzip2-1.0.5</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bzip2-1.0.6</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check-cvs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checkmk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copyleft-next-0.3.0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copyleft-next-0.3.1</w:t>
            </w:r>
          </w:p>
        </w:tc>
      </w:tr>
      <w:tr>
        <w:trPr>
          <w:trHeight w:val="500" w:hRule="atLeast"/>
        </w:trPr>
        <w:tc>
          <w:tcPr>
            <w:tcW w:w="2000" w:type="dxa"/>
          </w:tcPr>
          <w:p>
            <w:pPr/>
            <w:r>
              <w:rPr>
                <w:rStyle w:val="pStyle"/>
              </w:rPr>
              <w:t xml:space="preserve">12</w:t>
            </w:r>
          </w:p>
        </w:tc>
        <w:tc>
          <w:tcPr>
            <w:tcW w:w="2000" w:type="dxa"/>
          </w:tcPr>
          <w:p>
            <w:pPr/>
            <w:r>
              <w:rPr>
                <w:rStyle w:val="pStyle"/>
              </w:rPr>
              <w:t xml:space="preserve">0</w:t>
            </w:r>
          </w:p>
        </w:tc>
        <w:tc>
          <w:tcPr>
            <w:tcW w:w="5000" w:type="dxa"/>
          </w:tcPr>
          <w:p>
            <w:pPr/>
            <w:r>
              <w:rPr>
                <w:rStyle w:val="pStyle"/>
              </w:rPr>
              <w:t xml:space="preserve">cryptsetup-OpenSSL-exception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curl</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diffmark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dtoa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dvipdfm</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LicenseRef-fossology-eCos-2.0</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eCos-exception-2.0</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eGenix</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etalab-2.0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freertos-exception-2.0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LicenseRef-fossology-gSOAP</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gSOAP-1.3b</w:t>
            </w:r>
          </w:p>
        </w:tc>
      </w:tr>
      <w:tr>
        <w:trPr>
          <w:trHeight w:val="500" w:hRule="atLeast"/>
        </w:trPr>
        <w:tc>
          <w:tcPr>
            <w:tcW w:w="2000" w:type="dxa"/>
          </w:tcPr>
          <w:p>
            <w:pPr/>
            <w:r>
              <w:rPr>
                <w:rStyle w:val="pStyle"/>
              </w:rPr>
              <w:t xml:space="preserve">5</w:t>
            </w:r>
          </w:p>
        </w:tc>
        <w:tc>
          <w:tcPr>
            <w:tcW w:w="2000" w:type="dxa"/>
          </w:tcPr>
          <w:p>
            <w:pPr/>
            <w:r>
              <w:rPr>
                <w:rStyle w:val="pStyle"/>
              </w:rPr>
              <w:t xml:space="preserve">0</w:t>
            </w:r>
          </w:p>
        </w:tc>
        <w:tc>
          <w:tcPr>
            <w:tcW w:w="5000" w:type="dxa"/>
          </w:tcPr>
          <w:p>
            <w:pPr/>
            <w:r>
              <w:rPr>
                <w:rStyle w:val="pStyle"/>
              </w:rPr>
              <w:t xml:space="preserve">gnu-javamail-exception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gnuplot</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LicenseRef-fossology-hp-snmp-pp</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i2p-gpl-java-exception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iMatix</w:t>
            </w:r>
          </w:p>
        </w:tc>
      </w:tr>
      <w:tr>
        <w:trPr>
          <w:trHeight w:val="500" w:hRule="atLeast"/>
        </w:trPr>
        <w:tc>
          <w:tcPr>
            <w:tcW w:w="2000" w:type="dxa"/>
          </w:tcPr>
          <w:p>
            <w:pPr/>
            <w:r>
              <w:rPr>
                <w:rStyle w:val="pStyle"/>
              </w:rPr>
              <w:t xml:space="preserve">9</w:t>
            </w:r>
          </w:p>
        </w:tc>
        <w:tc>
          <w:tcPr>
            <w:tcW w:w="2000" w:type="dxa"/>
          </w:tcPr>
          <w:p>
            <w:pPr/>
            <w:r>
              <w:rPr>
                <w:rStyle w:val="pStyle"/>
              </w:rPr>
              <w:t xml:space="preserve">0</w:t>
            </w:r>
          </w:p>
        </w:tc>
        <w:tc>
          <w:tcPr>
            <w:tcW w:w="5000" w:type="dxa"/>
          </w:tcPr>
          <w:p>
            <w:pPr/>
            <w:r>
              <w:rPr>
                <w:rStyle w:val="pStyle"/>
              </w:rPr>
              <w:t xml:space="preserve">LicenseRef-fossology-info-zip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LicenseRef-fossology-libmng-2007</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libpng-2.0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libpri-OpenH323-exception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libselinux-1.0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libtiff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libutil-David-Nugent</w:t>
            </w:r>
          </w:p>
        </w:tc>
      </w:tr>
      <w:tr>
        <w:trPr>
          <w:trHeight w:val="500" w:hRule="atLeast"/>
        </w:trPr>
        <w:tc>
          <w:tcPr>
            <w:tcW w:w="2000" w:type="dxa"/>
          </w:tcPr>
          <w:p>
            <w:pPr/>
            <w:r>
              <w:rPr>
                <w:rStyle w:val="pStyle"/>
              </w:rPr>
              <w:t xml:space="preserve">18</w:t>
            </w:r>
          </w:p>
        </w:tc>
        <w:tc>
          <w:tcPr>
            <w:tcW w:w="2000" w:type="dxa"/>
          </w:tcPr>
          <w:p>
            <w:pPr/>
            <w:r>
              <w:rPr>
                <w:rStyle w:val="pStyle"/>
              </w:rPr>
              <w:t xml:space="preserve">0</w:t>
            </w:r>
          </w:p>
        </w:tc>
        <w:tc>
          <w:tcPr>
            <w:tcW w:w="5000" w:type="dxa"/>
          </w:tcPr>
          <w:p>
            <w:pPr/>
            <w:r>
              <w:rPr>
                <w:rStyle w:val="pStyle"/>
              </w:rPr>
              <w:t xml:space="preserve">LicenseRef-fossology-linking-exception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lsof</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magaz</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metamail</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mif-exception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mpi-permissive</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mpich2</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mplus</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LicenseRef-fossology-mysql-floss-exception</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LicenseRef-fossology-naist-2003</w:t>
            </w:r>
          </w:p>
        </w:tc>
      </w:tr>
      <w:tr>
        <w:trPr>
          <w:trHeight w:val="500" w:hRule="atLeast"/>
        </w:trPr>
        <w:tc>
          <w:tcPr>
            <w:tcW w:w="2000" w:type="dxa"/>
          </w:tcPr>
          <w:p>
            <w:pPr/>
            <w:r>
              <w:rPr>
                <w:rStyle w:val="pStyle"/>
              </w:rPr>
              <w:t xml:space="preserve">7</w:t>
            </w:r>
          </w:p>
        </w:tc>
        <w:tc>
          <w:tcPr>
            <w:tcW w:w="2000" w:type="dxa"/>
          </w:tcPr>
          <w:p>
            <w:pPr/>
            <w:r>
              <w:rPr>
                <w:rStyle w:val="pStyle"/>
              </w:rPr>
              <w:t xml:space="preserve">0</w:t>
            </w:r>
          </w:p>
        </w:tc>
        <w:tc>
          <w:tcPr>
            <w:tcW w:w="5000" w:type="dxa"/>
          </w:tcPr>
          <w:p>
            <w:pPr/>
            <w:r>
              <w:rPr>
                <w:rStyle w:val="pStyle"/>
              </w:rPr>
              <w:t xml:space="preserve">openvpn-openssl-exception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pnmstitch</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psfrag</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psutils</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python-ldap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snprintf</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ssh-keyscan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stunnel-exception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swrule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LicenseRef-fossology-trolltech-exception</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u-boot-exception-2.0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LicenseRef-fossology-ubuntu-font-1.0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ulem</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LicenseRef-fossology-unRAR-restriction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LicenseRef-fossology-unboundID-ldap-sdk</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LicenseRef-fossology-universal-foss-exception-1.0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vsftpd-openssl-exception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xinetd</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xlock</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xpp</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zlib-acknowledgement</w:t>
            </w:r>
          </w:p>
        </w:tc>
      </w:tr>
    </w:tbl>
    <w:p/>
    <w:p>
      <w:pPr>
        <w:pStyle w:val="Heading2"/>
      </w:pPr>
      <w:bookmarkStart w:id="12" w:name="_Toc11"/>
      <w:r>
        <w:t>Main Licenses</w:t>
      </w:r>
      <w:bookmarkEnd w:id="12"/>
    </w:p>
    <w:p>
      <w:pPr/>
      <w:r>
        <w:rPr>
          <w:sz w:val="18"/>
          <w:szCs w:val="18"/>
          <w:b w:val="1"/>
          <w:bCs w:val="1"/>
        </w:rPr>
        <w:t xml:space="preserve">(License name, License text,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3" w:name="_Toc12"/>
      <w:r>
        <w:t>Other OSS Licenses (red) - Do not Use Licenses</w:t>
      </w:r>
      <w:bookmarkEnd w:id="13"/>
    </w:p>
    <w:p>
      <w:pPr/>
      <w:r>
        <w:rPr>
          <w:sz w:val="18"/>
          <w:szCs w:val="18"/>
          <w:b w:val="1"/>
          <w:bCs w:val="1"/>
        </w:rPr>
        <w:t xml:space="preserve">(License name, License text,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4" w:name="_Toc13"/>
      <w:r>
        <w:t>Other OSS Licenses (yellow) - additional obligations to common rules (e.g. copyleft)</w:t>
      </w:r>
      <w:bookmarkEnd w:id="14"/>
    </w:p>
    <w:p>
      <w:pPr/>
      <w:r>
        <w:rPr>
          <w:sz w:val="18"/>
          <w:szCs w:val="18"/>
          <w:b w:val="1"/>
          <w:bCs w:val="1"/>
        </w:rPr>
        <w:t xml:space="preserve">(License name, License text,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5" w:name="_Toc14"/>
      <w:r>
        <w:t>Other OSS Licenses (white) - only common rules</w:t>
      </w:r>
      <w:bookmarkEnd w:id="15"/>
    </w:p>
    <w:p>
      <w:pPr/>
      <w:r>
        <w:rPr>
          <w:sz w:val="18"/>
          <w:szCs w:val="18"/>
          <w:b w:val="1"/>
          <w:bCs w:val="1"/>
        </w:rPr>
        <w:t xml:space="preserve">(License name, License text,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6" w:name="_Toc15"/>
      <w:r>
        <w:t>Overview of All Licenses with or without Obligations</w:t>
      </w:r>
      <w:bookmarkEnd w:id="16"/>
    </w:p>
    <w:p>
      <w:pPr/>
      <w:r>
        <w:rPr>
          <w:sz w:val="18"/>
          <w:szCs w:val="18"/>
          <w:b w:val="1"/>
          <w:bCs w:val="1"/>
        </w:rPr>
        <w:t xml:space="preserve">(License ShortName, Obligation)</w:t>
      </w:r>
    </w:p>
    <w:p/>
    <w:p>
      <w:pPr>
        <w:pStyle w:val="Heading2"/>
      </w:pPr>
      <w:bookmarkStart w:id="17" w:name="_Toc16"/>
      <w:r>
        <w:t>Copyrights</w:t>
      </w:r>
      <w:bookmarkEnd w:id="17"/>
    </w:p>
    <w:p>
      <w:pPr/>
      <w:r>
        <w:rPr>
          <w:sz w:val="18"/>
          <w:szCs w:val="18"/>
          <w:b w:val="1"/>
          <w:bCs w:val="1"/>
        </w:rPr>
        <w:t xml:space="preserve">(Statements, Comments, File path)</w:t>
      </w:r>
    </w:p>
    <w:tbl>
      <w:tblGrid>
        <w:gridCol w:w="6500" w:type="dxa"/>
        <w:gridCol w:w="50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18" w:name="_Toc17"/>
      <w:r>
        <w:t>Copyrights (User Findings)</w:t>
      </w:r>
      <w:bookmarkEnd w:id="18"/>
    </w:p>
    <w:p>
      <w:pPr/>
      <w:r>
        <w:rPr>
          <w:sz w:val="18"/>
          <w:szCs w:val="18"/>
          <w:b w:val="1"/>
          <w:bCs w:val="1"/>
        </w:rPr>
        <w:t xml:space="preserve">(Statements, Comments, File path)</w:t>
      </w:r>
    </w:p>
    <w:tbl>
      <w:tblGrid>
        <w:gridCol w:w="6500" w:type="dxa"/>
        <w:gridCol w:w="50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19" w:name="_Toc18"/>
      <w:r>
        <w:t>Bulk Findings</w:t>
      </w:r>
      <w:bookmarkEnd w:id="19"/>
    </w:p>
    <w:p>
      <w:pPr/>
      <w:r>
        <w:rPr>
          <w:sz w:val="18"/>
          <w:szCs w:val="18"/>
          <w:b w:val="1"/>
          <w:bCs w:val="1"/>
        </w:rPr>
        <w:t xml:space="preserve">(License name, License text,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0" w:name="_Toc19"/>
      <w:r>
        <w:t>Non-Functional Licenses</w:t>
      </w:r>
      <w:bookmarkEnd w:id="20"/>
    </w:p>
    <w:p>
      <w:pPr/>
      <w:r>
        <w:rPr>
          <w:rFonts w:ascii="Arial" w:hAnsi="Arial" w:eastAsia="Arial" w:cs="Arial"/>
          <w:sz w:val="20"/>
          <w:szCs w:val="20"/>
          <w:b w:val="1"/>
          <w:bCs w:val="1"/>
        </w:rPr>
        <w:t xml:space="preserve">In this section the files and their licenses can be listed which do not “go” into the delivered “binary”, e.g. /test or /example.</w:t>
      </w:r>
    </w:p>
    <w:p/>
    <w:p>
      <w:pPr>
        <w:pStyle w:val="Heading2"/>
      </w:pPr>
      <w:bookmarkStart w:id="21" w:name="_Toc20"/>
      <w:r>
        <w:t>Irrelevant Files</w:t>
      </w:r>
      <w:bookmarkEnd w:id="21"/>
    </w:p>
    <w:p>
      <w:pPr/>
      <w:r>
        <w:rPr>
          <w:sz w:val="18"/>
          <w:szCs w:val="18"/>
          <w:b w:val="1"/>
          <w:bCs w:val="1"/>
        </w:rPr>
        <w:t xml:space="preserve">(Path, Files, Licenses)</w:t>
      </w:r>
    </w:p>
    <w:tbl>
      <w:tblGrid>
        <w:gridCol w:w="5000" w:type="dxa"/>
        <w:gridCol w:w="5000" w:type="dxa"/>
        <w:gridCol w:w="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2" w:name="_Toc21"/>
      <w:r>
        <w:t>Comment for Irrelevant files</w:t>
      </w:r>
      <w:bookmarkEnd w:id="22"/>
    </w:p>
    <w:p>
      <w:pPr/>
      <w:r>
        <w:rPr>
          <w:sz w:val="18"/>
          <w:szCs w:val="18"/>
          <w:b w:val="1"/>
          <w:bCs w:val="1"/>
        </w:rPr>
        <w:t xml:space="preserve">(License name, Comment Entered,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3" w:name="_Toc22"/>
      <w:r>
        <w:t>Do not use Files</w:t>
      </w:r>
      <w:bookmarkEnd w:id="23"/>
    </w:p>
    <w:p>
      <w:pPr/>
      <w:r>
        <w:rPr>
          <w:sz w:val="18"/>
          <w:szCs w:val="18"/>
          <w:b w:val="1"/>
          <w:bCs w:val="1"/>
        </w:rPr>
        <w:t xml:space="preserve">(Path, Files, Licenses)</w:t>
      </w:r>
    </w:p>
    <w:tbl>
      <w:tblGrid>
        <w:gridCol w:w="5000" w:type="dxa"/>
        <w:gridCol w:w="5000" w:type="dxa"/>
        <w:gridCol w:w="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4" w:name="_Toc23"/>
      <w:r>
        <w:t>Comment for Do not use files</w:t>
      </w:r>
      <w:bookmarkEnd w:id="24"/>
    </w:p>
    <w:p>
      <w:pPr/>
      <w:r>
        <w:rPr>
          <w:sz w:val="18"/>
          <w:szCs w:val="18"/>
          <w:b w:val="1"/>
          <w:bCs w:val="1"/>
        </w:rPr>
        <w:t xml:space="preserve">(License name, Comment Entered,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5" w:name="_Toc24"/>
      <w:r>
        <w:t>Non functional Files</w:t>
      </w:r>
      <w:bookmarkEnd w:id="25"/>
    </w:p>
    <w:p>
      <w:pPr/>
      <w:r>
        <w:rPr>
          <w:sz w:val="18"/>
          <w:szCs w:val="18"/>
          <w:b w:val="1"/>
          <w:bCs w:val="1"/>
        </w:rPr>
        <w:t xml:space="preserve">(Path, Files, Licenses)</w:t>
      </w:r>
    </w:p>
    <w:tbl>
      <w:tblGrid>
        <w:gridCol w:w="5000" w:type="dxa"/>
        <w:gridCol w:w="5000" w:type="dxa"/>
        <w:gridCol w:w="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6" w:name="_Toc25"/>
      <w:r>
        <w:t>Comment for Non functional files</w:t>
      </w:r>
      <w:bookmarkEnd w:id="26"/>
    </w:p>
    <w:p>
      <w:pPr/>
      <w:r>
        <w:rPr>
          <w:sz w:val="18"/>
          <w:szCs w:val="18"/>
          <w:b w:val="1"/>
          <w:bCs w:val="1"/>
        </w:rPr>
        <w:t xml:space="preserve">(License name, Comment Entered,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7" w:name="_Toc26"/>
      <w:r>
        <w:t>Clearing Protocol Change Log</w:t>
      </w:r>
      <w:bookmarkEnd w:id="27"/>
    </w:p>
    <w:tbl>
      <w:tblGrid>
        <w:gridCol w:w="2000" w:type="dxa"/>
        <w:gridCol w:w="4500" w:type="dxa"/>
        <w:gridCol w:w="9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600" w:hRule="atLeast"/>
        </w:trPr>
        <w:tc>
          <w:tcPr>
            <w:tcW w:w="2000" w:type="dxa"/>
            <w:shd w:val="clear" w:fill="E0E0E0"/>
          </w:tcPr>
          <w:p>
            <w:pPr/>
            <w:r>
              <w:rPr>
                <w:sz w:val="24"/>
                <w:szCs w:val="24"/>
                <w:b w:val="1"/>
                <w:bCs w:val="1"/>
              </w:rPr>
              <w:t xml:space="preserve">Last Update</w:t>
            </w:r>
          </w:p>
        </w:tc>
        <w:tc>
          <w:tcPr>
            <w:tcW w:w="4500" w:type="dxa"/>
            <w:shd w:val="clear" w:fill="E0E0E0"/>
          </w:tcPr>
          <w:p>
            <w:pPr/>
            <w:r>
              <w:rPr>
                <w:sz w:val="24"/>
                <w:szCs w:val="24"/>
                <w:b w:val="1"/>
                <w:bCs w:val="1"/>
              </w:rPr>
              <w:t xml:space="preserve">Responsible</w:t>
            </w:r>
          </w:p>
        </w:tc>
        <w:tc>
          <w:tcPr>
            <w:tcW w:w="9000" w:type="dxa"/>
            <w:shd w:val="clear" w:fill="E0E0E0"/>
          </w:tcPr>
          <w:p>
            <w:pPr/>
            <w:r>
              <w:rPr>
                <w:sz w:val="24"/>
                <w:szCs w:val="24"/>
                <w:b w:val="1"/>
                <w:bCs w:val="1"/>
              </w:rPr>
              <w:t xml:space="preserve">Comments</w:t>
            </w:r>
          </w:p>
        </w:tc>
      </w:tr>
      <w:tr>
        <w:trPr>
          <w:trHeight w:val="200" w:hRule="atLeast"/>
        </w:trPr>
        <w:tc>
          <w:tcPr>
            <w:tcW w:w="2000" w:type="dxa"/>
          </w:tcPr>
          <w:p/>
        </w:tc>
        <w:tc>
          <w:tcPr>
            <w:tcW w:w="4500" w:type="dxa"/>
          </w:tcPr>
          <w:p/>
        </w:tc>
        <w:tc>
          <w:tcPr>
            <w:tcW w:w="9000" w:type="dxa"/>
          </w:tcPr>
          <w:p/>
        </w:tc>
      </w:tr>
    </w:tbl>
    <w:p/>
    <w:sectPr>
      <w:headerReference w:type="default" r:id="rId7"/>
      <w:footerReference w:type="default" r:id="rId8"/>
      <w:pgSz w:orient="landscape" w:w="16837.79527559055" w:h="11905.511811023622"/>
      <w:pgMar w:top="950" w:right="950" w:bottom="950" w:left="9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0" w:type="dxa"/>
    </w:tblGrid>
    <w:tblPr>
      <w:tblStyle w:val="footerTableStyle"/>
    </w:tblPr>
    <w:tr>
      <w:trPr>
        <w:trHeight w:val="200" w:hRule="atLeast"/>
      </w:trPr>
      <w:tc>
        <w:tcPr>
          <w:tcW w:w="15000" w:type="dxa"/>
          <w:tcBorders>
            <w:top w:val="single" w:sz="10" w:color="000000"/>
          </w:tcBorders>
        </w:tcPr>
        <w:p>
          <w:r>
            <w:rPr>
              <w:color w:val="000000"/>
              <w:sz w:val="18"/>
              <w:szCs w:val="18"/>
              <w:b w:val="1"/>
              <w:bCs w:val="1"/>
            </w:rPr>
            <w:t xml:space="preserve">Your Organization                Gen Date: 2024/10/03 07:43:45 UTC                FOSSology Ver:#983ef6-2024/09/30 06:01 +00:00                Page </w:t>
          </w:r>
          <w:r>
            <w:fldChar w:fldCharType="begin"/>
          </w:r>
          <w:r>
            <w:rPr>
              <w:color w:val="000000"/>
              <w:sz w:val="18"/>
              <w:szCs w:val="18"/>
              <w:b w:val="1"/>
              <w:bCs w:val="1"/>
            </w:rPr>
            <w:instrText xml:space="preserve">PAGE</w:instrText>
          </w:r>
          <w:r>
            <w:fldChar w:fldCharType="separate"/>
          </w:r>
          <w:r>
            <w:fldChar w:fldCharType="end"/>
          </w:r>
          <w:r>
            <w:rPr>
              <w:color w:val="000000"/>
              <w:sz w:val="18"/>
              <w:szCs w:val="18"/>
              <w:b w:val="1"/>
              <w:bCs w:val="1"/>
            </w:rPr>
            <w:t xml:space="preserve"> of </w:t>
          </w:r>
          <w:r>
            <w:fldChar w:fldCharType="begin"/>
          </w:r>
          <w:r>
            <w:rPr>
              <w:color w:val="000000"/>
              <w:sz w:val="18"/>
              <w:szCs w:val="18"/>
              <w:b w:val="1"/>
              <w:bCs w:val="1"/>
            </w:rPr>
            <w:instrText xml:space="preserve">NUMPAGES</w:instrText>
          </w:r>
          <w:r>
            <w:fldChar w:fldCharType="separate"/>
          </w:r>
          <w:r>
            <w:fldChar w:fldCharType="end"/>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color w:val="009999"/>
        <w:sz w:val="40"/>
        <w:szCs w:val="40"/>
        <w:b w:val="1"/>
        <w:bCs w:val="1"/>
      </w:rPr>
      <w:t xml:space="preserve">FOSSology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5A1AF5B"/>
    <w:multiLevelType w:val="multilevel"/>
    <w:lvl w:ilvl="0">
      <w:start w:val="1"/>
      <w:numFmt w:val="bullet"/>
      <w:pStyle w:val="Heading01"/>
      <w:suff w:val="tab"/>
      <w:pPr>
        <w:tabs>
          <w:tab w:val="num"/>
        </w:tabs>
        <w:ind/>
      </w:pPr>
      <w:rPr>
        <w:rFonts/>
      </w:rPr>
    </w:lvl>
    <w:lvl w:ilvl="1">
      <w:start w:val="1"/>
      <w:numFmt w:val="decimal"/>
      <w:pStyle w:val="Heading2"/>
      <w:suff w:val="tab"/>
      <w:lvlText w:val="%2."/>
      <w:pPr>
        <w:tabs>
          <w:tab w:val="num"/>
        </w:tabs>
        <w:ind/>
      </w:pPr>
      <w:rPr>
        <w:rFonts/>
      </w:rPr>
    </w:lvl>
    <w:lvl w:ilvl="2">
      <w:start w:val="1"/>
      <w:numFmt w:val="decimal"/>
      <w:pStyle w:val="Heading3"/>
      <w:suff w:val="tab"/>
      <w:lvlText w:val="%2.%3."/>
      <w:pPr>
        <w:tabs>
          <w:tab w:val="num"/>
        </w:tabs>
        <w:ind/>
      </w:pPr>
      <w:rPr>
        <w:rFonts/>
      </w:rPr>
    </w:lvl>
    <w:lvl w:ilvl="3">
      <w:start w:val="1"/>
      <w:numFmt w:val="decimal"/>
      <w:pStyle w:val="Heading4"/>
      <w:suff w:val="tab"/>
      <w:lvlText w:val="%2.%3.%4."/>
      <w:pPr>
        <w:tabs>
          <w:tab w:val="num"/>
        </w:tabs>
        <w:ind/>
      </w:pPr>
      <w:rPr>
        <w:rFonts/>
      </w:rPr>
    </w:lvl>
  </w:abstractNum>
  <w:abstractNum w:abstractNumId="7">
    <w:nsid w:val="227515B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sz w:val="44"/>
      <w:szCs w:val="44"/>
      <w:b w:val="1"/>
      <w:bCs w:val="1"/>
      <w:u w:val="single"/>
    </w:rPr>
  </w:style>
  <w:style w:type="paragraph" w:styleId="Heading2">
    <w:link w:val="Heading2Char"/>
    <w:name w:val="heading 2"/>
    <w:basedOn w:val="Normal"/>
    <w:pPr>
      <w:numPr>
        <w:numId w:val="1"/>
        <w:ilvl w:val="1"/>
      </w:numPr>
      <w:outlineLvl w:val="1"/>
    </w:pPr>
    <w:rPr>
      <w:color w:val="000000"/>
      <w:sz w:val="40"/>
      <w:szCs w:val="40"/>
      <w:b w:val="1"/>
      <w:bCs w:val="1"/>
    </w:rPr>
  </w:style>
  <w:style w:type="paragraph" w:styleId="Heading3">
    <w:link w:val="Heading3Char"/>
    <w:name w:val="heading 3"/>
    <w:basedOn w:val="Normal"/>
    <w:pPr>
      <w:numPr>
        <w:numId w:val="1"/>
        <w:ilvl w:val="2"/>
      </w:numPr>
      <w:outlineLvl w:val="2"/>
    </w:pPr>
    <w:rPr>
      <w:sz w:val="32"/>
      <w:szCs w:val="32"/>
      <w:i w:val="1"/>
      <w:iCs w:val="1"/>
    </w:rPr>
  </w:style>
  <w:style w:type="paragraph" w:styleId="Heading4">
    <w:link w:val="Heading4Char"/>
    <w:name w:val="heading 4"/>
    <w:basedOn w:val="Normal"/>
    <w:pPr>
      <w:numPr>
        <w:numId w:val="1"/>
        <w:ilvl w:val="3"/>
      </w:numPr>
      <w:outlineLvl w:val="3"/>
    </w:pPr>
    <w:rPr>
      <w:sz w:val="28"/>
      <w:szCs w:val="28"/>
      <w:b w:val="1"/>
      <w:bCs w:val="1"/>
    </w:rPr>
  </w:style>
  <w:style w:type="paragraph" w:customStyle="1" w:styleId="pStyle">
    <w:name w:val="pStyle"/>
    <w:basedOn w:val="Normal"/>
    <w:pPr>
      <w:spacing w:before="0" w:after="0" w:line="240" w:lineRule="auto"/>
    </w:pPr>
  </w:style>
  <w:style w:type="table" w:customStyle="1" w:styleId="footerTableStyle">
    <w:name w:val="footerTableStyle"/>
    <w:uiPriority w:val="99"/>
    <w:tblPr>
      <w:tblW w:w="0" w:type="auto"/>
      <w:tblLayout w:type="autofit"/>
      <w:bidiVisual w:val="0"/>
      <w:tblBorders>
        <w:top w:val="single" w:sz="10" w:color="FFFFFF"/>
        <w:left w:val="single" w:sz="10" w:color="FFFFFF"/>
        <w:right w:val="single" w:sz="10" w:color="FFFFFF"/>
        <w:bottom w:val="single" w:sz="10" w:color="FFFFFF"/>
        <w:insideH w:val="single" w:sz="10" w:color="FFFFFF"/>
        <w:insideV w:val="single" w:sz="10" w:color="FFFFFF"/>
      </w:tblBorders>
    </w:tblPr>
    <w:tblStylePr w:type="firstRow">
      <w:tcPr>
        <w:tblBorders>
          <w:top w:val="single" w:sz="10" w:color="000000"/>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Your Organisation</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fossy</dc:creator>
  <dc:title>Clearing Report</dc:title>
  <dc:description>OSS clearing report by Fossology tool</dc:description>
  <dc:subject>Copyright (C) 2024, Your Organisation</dc:subject>
  <cp:keywords/>
  <cp:category/>
  <cp:lastModifiedBy/>
  <dcterms:created xsi:type="dcterms:W3CDTF">2024-10-03T07:43:45+00:00</dcterms:created>
  <dcterms:modified xsi:type="dcterms:W3CDTF">2024-10-03T07:43:45+00:00</dcterms:modified>
</cp:coreProperties>
</file>

<file path=docProps/custom.xml><?xml version="1.0" encoding="utf-8"?>
<Properties xmlns="http://schemas.openxmlformats.org/officeDocument/2006/custom-properties" xmlns:vt="http://schemas.openxmlformats.org/officeDocument/2006/docPropsVTypes"/>
</file>