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66D51" w14:textId="77777777" w:rsidR="0082758A" w:rsidRDefault="009161AC" w:rsidP="009161AC">
      <w:pPr>
        <w:pStyle w:val="berschrift1"/>
      </w:pPr>
      <w:r>
        <w:t>Installation &amp; Konfiguration des SPnG Faxmoduls</w:t>
      </w:r>
    </w:p>
    <w:p w14:paraId="102CC253" w14:textId="77777777" w:rsidR="009161AC" w:rsidRDefault="009161AC" w:rsidP="009161AC"/>
    <w:p w14:paraId="2027B469" w14:textId="77777777" w:rsidR="009161AC" w:rsidRDefault="009161AC" w:rsidP="009161AC"/>
    <w:p w14:paraId="080BEC0D" w14:textId="7B491DF5" w:rsidR="009161AC" w:rsidRDefault="009161AC" w:rsidP="009161AC">
      <w:r>
        <w:t>Das Faxmodul ermöglicht den Faxversand aus jeder Linux Anwendung mit Fähigkeit zum Drucken auf einen CUPS Drucker.</w:t>
      </w:r>
      <w:r w:rsidR="00AF6C3F">
        <w:t xml:space="preserve"> </w:t>
      </w:r>
      <w:r>
        <w:t xml:space="preserve">Sofern in DATA VITAL ein Patient </w:t>
      </w:r>
      <w:r w:rsidR="009159DD">
        <w:t>aufgerufen ist</w:t>
      </w:r>
      <w:r w:rsidR="00AA4701">
        <w:t xml:space="preserve"> und dort ein Ü</w:t>
      </w:r>
      <w:r w:rsidR="009159DD">
        <w:t>-</w:t>
      </w:r>
      <w:r w:rsidR="00AA4701">
        <w:t>Arzt mit</w:t>
      </w:r>
      <w:r>
        <w:t xml:space="preserve"> Faxnummer </w:t>
      </w:r>
      <w:r w:rsidR="00AA4701">
        <w:t>existiert</w:t>
      </w:r>
      <w:r w:rsidR="009159DD">
        <w:t>, wird dessen</w:t>
      </w:r>
      <w:r>
        <w:t xml:space="preserve"> </w:t>
      </w:r>
      <w:r w:rsidR="009159DD">
        <w:t>Faxn</w:t>
      </w:r>
      <w:r>
        <w:t>ummer vorgeschlagen.</w:t>
      </w:r>
      <w:r w:rsidR="00A36D18">
        <w:t xml:space="preserve"> Das Modul ist multiplatz</w:t>
      </w:r>
      <w:r w:rsidR="00AF6C3F">
        <w:t xml:space="preserve">fähig, Faxe werden im Hintergrund </w:t>
      </w:r>
      <w:r w:rsidR="00A36D18">
        <w:t xml:space="preserve">entgegen genommen und </w:t>
      </w:r>
      <w:r w:rsidR="004D7BF0">
        <w:t>versendet (nähere Beschreibung s.u.).</w:t>
      </w:r>
    </w:p>
    <w:p w14:paraId="4C6B5563" w14:textId="03FD04D7" w:rsidR="009161AC" w:rsidRDefault="009161AC" w:rsidP="004D7BF0">
      <w:pPr>
        <w:spacing w:before="120"/>
      </w:pPr>
      <w:r>
        <w:t xml:space="preserve">Voraussetzung ist ein Windows PC im Netzwerk mit installierter </w:t>
      </w:r>
      <w:r w:rsidR="004D7BF0">
        <w:t xml:space="preserve">Fritz!Card PCI sowie </w:t>
      </w:r>
      <w:r>
        <w:t xml:space="preserve">Fritz!Fax Software </w:t>
      </w:r>
      <w:r w:rsidR="004D7BF0">
        <w:t>bzw.</w:t>
      </w:r>
      <w:r>
        <w:t xml:space="preserve"> angebundener </w:t>
      </w:r>
      <w:r w:rsidR="009159DD">
        <w:t xml:space="preserve">geeigneter </w:t>
      </w:r>
      <w:r>
        <w:t>Fritz!Box mit Faxfunktion</w:t>
      </w:r>
      <w:r w:rsidR="009159DD">
        <w:t xml:space="preserve"> (z.B. 6350, NICHT z.B. 7390)</w:t>
      </w:r>
      <w:r>
        <w:t>.</w:t>
      </w:r>
    </w:p>
    <w:p w14:paraId="32616D71" w14:textId="77777777" w:rsidR="009159DD" w:rsidRDefault="009159DD" w:rsidP="009161AC"/>
    <w:p w14:paraId="5EB04618" w14:textId="77777777" w:rsidR="009159DD" w:rsidRDefault="009159DD" w:rsidP="009161AC"/>
    <w:p w14:paraId="4A10D021" w14:textId="429C88C8" w:rsidR="00E30AA4" w:rsidRDefault="00E30AA4" w:rsidP="00E30AA4">
      <w:pPr>
        <w:ind w:left="1134" w:hanging="1134"/>
        <w:rPr>
          <w:b/>
        </w:rPr>
      </w:pPr>
      <w:r w:rsidRPr="00E30AA4">
        <w:rPr>
          <w:b/>
          <w:sz w:val="26"/>
          <w:szCs w:val="26"/>
          <w:u w:val="single"/>
        </w:rPr>
        <w:t>Hinweis:</w:t>
      </w:r>
      <w:r w:rsidRPr="00E30AA4">
        <w:rPr>
          <w:b/>
        </w:rPr>
        <w:tab/>
      </w:r>
      <w:r w:rsidR="003F1876">
        <w:rPr>
          <w:b/>
        </w:rPr>
        <w:t>Dieses</w:t>
      </w:r>
      <w:r>
        <w:rPr>
          <w:b/>
        </w:rPr>
        <w:t xml:space="preserve"> Faxm</w:t>
      </w:r>
      <w:r w:rsidR="009159DD" w:rsidRPr="00E30AA4">
        <w:rPr>
          <w:b/>
        </w:rPr>
        <w:t xml:space="preserve">odul enthält eine Windows EXE, welche ohne durchgeführte Lizensierung lediglich als Demoversion fungiert. Die Demoversion </w:t>
      </w:r>
      <w:r w:rsidR="0088701D">
        <w:rPr>
          <w:b/>
        </w:rPr>
        <w:t>läuft 30 lang und blendet danach bei jedem Faxversand eine Meldung ein</w:t>
      </w:r>
      <w:bookmarkStart w:id="0" w:name="_GoBack"/>
      <w:bookmarkEnd w:id="0"/>
      <w:r w:rsidR="009159DD" w:rsidRPr="00E30AA4">
        <w:rPr>
          <w:b/>
        </w:rPr>
        <w:t>.</w:t>
      </w:r>
      <w:r>
        <w:rPr>
          <w:b/>
        </w:rPr>
        <w:t xml:space="preserve"> </w:t>
      </w:r>
      <w:r w:rsidR="009159DD" w:rsidRPr="00E30AA4">
        <w:rPr>
          <w:b/>
        </w:rPr>
        <w:t>Bei Übertragung der lizensierten EXE auf einen anderen PC ist eine ern</w:t>
      </w:r>
      <w:r>
        <w:rPr>
          <w:b/>
        </w:rPr>
        <w:t>eute Lizensierung erforderlich.</w:t>
      </w:r>
    </w:p>
    <w:p w14:paraId="1719BFC1" w14:textId="020D662C" w:rsidR="009159DD" w:rsidRPr="00E30AA4" w:rsidRDefault="009159DD" w:rsidP="00E30AA4">
      <w:pPr>
        <w:spacing w:before="120"/>
        <w:ind w:left="709" w:firstLine="425"/>
        <w:rPr>
          <w:b/>
        </w:rPr>
      </w:pPr>
      <w:r w:rsidRPr="00E30AA4">
        <w:rPr>
          <w:b/>
        </w:rPr>
        <w:t xml:space="preserve">Der Lizensierungsvorgang erfolgt telefonisch oder </w:t>
      </w:r>
      <w:r w:rsidR="00E30AA4" w:rsidRPr="00E30AA4">
        <w:rPr>
          <w:b/>
        </w:rPr>
        <w:t>per Fax bzw. Mail über Speedpoint.</w:t>
      </w:r>
    </w:p>
    <w:p w14:paraId="4CB78650" w14:textId="77777777" w:rsidR="009161AC" w:rsidRDefault="009161AC" w:rsidP="009161AC"/>
    <w:p w14:paraId="37A8929D" w14:textId="77777777" w:rsidR="009161AC" w:rsidRDefault="009161AC" w:rsidP="009161AC">
      <w:pPr>
        <w:pStyle w:val="berschrift2"/>
      </w:pPr>
      <w:r>
        <w:t>Vorbereitungen</w:t>
      </w:r>
    </w:p>
    <w:p w14:paraId="590D6BEC" w14:textId="77777777" w:rsidR="009161AC" w:rsidRDefault="009161AC" w:rsidP="009161AC">
      <w:pPr>
        <w:pStyle w:val="berschrift3"/>
        <w:numPr>
          <w:ilvl w:val="0"/>
          <w:numId w:val="1"/>
        </w:numPr>
      </w:pPr>
      <w:r>
        <w:t>Vorbereitungen am Linux Server</w:t>
      </w:r>
    </w:p>
    <w:p w14:paraId="4E3EA138" w14:textId="5F2383CB" w:rsidR="00746EAC" w:rsidRPr="0031455C" w:rsidRDefault="00AC0FC8" w:rsidP="00AC0FC8">
      <w:pPr>
        <w:pStyle w:val="Listenabsatz"/>
        <w:numPr>
          <w:ilvl w:val="0"/>
          <w:numId w:val="2"/>
        </w:numPr>
        <w:spacing w:before="120"/>
        <w:ind w:left="1066" w:hanging="357"/>
        <w:contextualSpacing w:val="0"/>
      </w:pPr>
      <w:r>
        <w:t>Die</w:t>
      </w:r>
      <w:r w:rsidR="0031455C">
        <w:t xml:space="preserve"> RPM</w:t>
      </w:r>
      <w:r>
        <w:t>s</w:t>
      </w:r>
      <w:r w:rsidR="0031455C">
        <w:t xml:space="preserve"> </w:t>
      </w:r>
      <w:r>
        <w:t xml:space="preserve">für </w:t>
      </w:r>
      <w:r w:rsidR="0031455C">
        <w:t xml:space="preserve">cups-pdf </w:t>
      </w:r>
      <w:r>
        <w:t xml:space="preserve">sowie Xdialog </w:t>
      </w:r>
      <w:r w:rsidR="0031455C">
        <w:t>installieren</w:t>
      </w:r>
      <w:r w:rsidR="00A36D18">
        <w:t>, sofern nicht vorhanden</w:t>
      </w:r>
      <w:r>
        <w:t>.</w:t>
      </w:r>
    </w:p>
    <w:p w14:paraId="53BBB4E3" w14:textId="20D3259A" w:rsidR="009161AC" w:rsidRDefault="009161AC" w:rsidP="009159DD">
      <w:pPr>
        <w:pStyle w:val="Listenabsatz"/>
        <w:numPr>
          <w:ilvl w:val="0"/>
          <w:numId w:val="2"/>
        </w:numPr>
        <w:spacing w:before="120"/>
        <w:ind w:left="1066" w:hanging="357"/>
        <w:contextualSpacing w:val="0"/>
      </w:pPr>
      <w:r>
        <w:t>D</w:t>
      </w:r>
      <w:r w:rsidR="00AC0FC8">
        <w:t xml:space="preserve">ie gewünschte Versions des </w:t>
      </w:r>
      <w:r>
        <w:t>Script</w:t>
      </w:r>
      <w:r w:rsidR="00AC0FC8">
        <w:t>s</w:t>
      </w:r>
      <w:r>
        <w:t xml:space="preserve"> xfax.sh</w:t>
      </w:r>
      <w:r w:rsidR="00AC0FC8">
        <w:t xml:space="preserve">-XYZ </w:t>
      </w:r>
      <w:r>
        <w:t xml:space="preserve"> anpassen</w:t>
      </w:r>
      <w:r w:rsidR="00AC0FC8">
        <w:t xml:space="preserve"> und als xfax.sh (chown david:users sowie</w:t>
      </w:r>
      <w:r>
        <w:t xml:space="preserve"> chmod 0775</w:t>
      </w:r>
      <w:r w:rsidR="00AC0FC8">
        <w:t>!)</w:t>
      </w:r>
      <w:r>
        <w:t xml:space="preserve"> nach /home/david kopieren</w:t>
      </w:r>
      <w:r w:rsidR="00AC0FC8">
        <w:t>.</w:t>
      </w:r>
    </w:p>
    <w:p w14:paraId="6317569C" w14:textId="5F563AD1" w:rsidR="009161AC" w:rsidRDefault="009161AC" w:rsidP="009159DD">
      <w:pPr>
        <w:pStyle w:val="Listenabsatz"/>
        <w:numPr>
          <w:ilvl w:val="0"/>
          <w:numId w:val="2"/>
        </w:numPr>
        <w:spacing w:before="120"/>
        <w:ind w:left="1066" w:hanging="357"/>
        <w:contextualSpacing w:val="0"/>
      </w:pPr>
      <w:r>
        <w:t>Das Script DisplayAusgabe.sh mit chown $USER:users und chmod 0775 nach $HOME jedes gewünschten Users kopieren</w:t>
      </w:r>
      <w:r w:rsidR="00102F91">
        <w:t xml:space="preserve"> und in die $HOME/.bash_profile eintragen.</w:t>
      </w:r>
      <w:r w:rsidR="00AC0FC8">
        <w:t xml:space="preserve"> Danach neu anmelden oder Script 1x manuell starten.</w:t>
      </w:r>
    </w:p>
    <w:p w14:paraId="31CC8E34" w14:textId="5C7F130C" w:rsidR="009159DD" w:rsidRDefault="009159DD" w:rsidP="009159DD">
      <w:pPr>
        <w:pStyle w:val="Listenabsatz"/>
        <w:numPr>
          <w:ilvl w:val="0"/>
          <w:numId w:val="2"/>
        </w:numPr>
        <w:spacing w:before="120"/>
        <w:ind w:left="1066" w:hanging="357"/>
        <w:contextualSpacing w:val="0"/>
      </w:pPr>
      <w:r>
        <w:t>Exporteinstellungen unter DATA VITAL – Optionen – OpenOffice.org Datenexport an jedem Arbeitsplatz mit Faxfunktion gem. folgender Abbildung konfigurieren:</w:t>
      </w:r>
    </w:p>
    <w:p w14:paraId="7083FA8E" w14:textId="77777777" w:rsidR="00AC0FC8" w:rsidRDefault="00AC0FC8" w:rsidP="00AC0FC8">
      <w:pPr>
        <w:spacing w:before="120"/>
        <w:ind w:left="709"/>
      </w:pPr>
    </w:p>
    <w:p w14:paraId="3009A1F8" w14:textId="7F503B79" w:rsidR="009159DD" w:rsidRPr="00E30AA4" w:rsidRDefault="009159DD" w:rsidP="00E30AA4">
      <w:pPr>
        <w:widowControl w:val="0"/>
        <w:autoSpaceDE w:val="0"/>
        <w:autoSpaceDN w:val="0"/>
        <w:adjustRightInd w:val="0"/>
        <w:ind w:left="1416"/>
        <w:rPr>
          <w:rFonts w:ascii="Times" w:hAnsi="Times" w:cs="Times"/>
          <w:sz w:val="24"/>
        </w:rPr>
      </w:pPr>
      <w:r>
        <w:rPr>
          <w:rFonts w:ascii="Times" w:hAnsi="Times" w:cs="Times"/>
          <w:noProof/>
          <w:sz w:val="24"/>
        </w:rPr>
        <w:drawing>
          <wp:inline distT="0" distB="0" distL="0" distR="0" wp14:anchorId="3739D602" wp14:editId="3A04F9A7">
            <wp:extent cx="4318000" cy="387096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000" cy="3870960"/>
                    </a:xfrm>
                    <a:prstGeom prst="rect">
                      <a:avLst/>
                    </a:prstGeom>
                    <a:noFill/>
                    <a:ln>
                      <a:noFill/>
                    </a:ln>
                    <a:extLst>
                      <a:ext uri="{FAA26D3D-D897-4be2-8F04-BA451C77F1D7}">
                        <ma14:placeholderFlag xmlns:ma14="http://schemas.microsoft.com/office/mac/drawingml/2011/main"/>
                      </a:ext>
                    </a:extLst>
                  </pic:spPr>
                </pic:pic>
              </a:graphicData>
            </a:graphic>
          </wp:inline>
        </w:drawing>
      </w:r>
      <w:r>
        <w:br w:type="page"/>
      </w:r>
    </w:p>
    <w:p w14:paraId="3BD83A5E" w14:textId="77777777" w:rsidR="009159DD" w:rsidRDefault="009159DD" w:rsidP="009159DD">
      <w:pPr>
        <w:pStyle w:val="Listenabsatz"/>
        <w:ind w:left="1068"/>
      </w:pPr>
    </w:p>
    <w:p w14:paraId="116278F7" w14:textId="3A9BE914" w:rsidR="009161AC" w:rsidRDefault="009161AC" w:rsidP="009161AC">
      <w:pPr>
        <w:pStyle w:val="berschrift3"/>
        <w:numPr>
          <w:ilvl w:val="0"/>
          <w:numId w:val="1"/>
        </w:numPr>
      </w:pPr>
      <w:r>
        <w:t xml:space="preserve">Vorbereitungen am Windows PC mit </w:t>
      </w:r>
      <w:r w:rsidR="00A36D18">
        <w:t>Fritz!Fax Software</w:t>
      </w:r>
    </w:p>
    <w:p w14:paraId="09C74A7D" w14:textId="77777777" w:rsidR="009161AC" w:rsidRDefault="009161AC" w:rsidP="009159DD">
      <w:pPr>
        <w:pStyle w:val="Listenabsatz"/>
        <w:numPr>
          <w:ilvl w:val="0"/>
          <w:numId w:val="3"/>
        </w:numPr>
        <w:spacing w:before="120"/>
        <w:ind w:left="1066" w:hanging="357"/>
        <w:contextualSpacing w:val="0"/>
      </w:pPr>
      <w:r>
        <w:t>Rexserver installieren und starten</w:t>
      </w:r>
    </w:p>
    <w:p w14:paraId="3D815E13" w14:textId="77777777" w:rsidR="009161AC" w:rsidRDefault="009161AC" w:rsidP="009159DD">
      <w:pPr>
        <w:pStyle w:val="Listenabsatz"/>
        <w:numPr>
          <w:ilvl w:val="0"/>
          <w:numId w:val="3"/>
        </w:numPr>
        <w:spacing w:before="120"/>
        <w:ind w:left="1066" w:hanging="357"/>
        <w:contextualSpacing w:val="0"/>
      </w:pPr>
      <w:r>
        <w:t>Laufwerk W: verbinden</w:t>
      </w:r>
    </w:p>
    <w:p w14:paraId="2702CF61" w14:textId="02CA9FCF" w:rsidR="009161AC" w:rsidRDefault="009161AC" w:rsidP="009159DD">
      <w:pPr>
        <w:pStyle w:val="Listenabsatz"/>
        <w:numPr>
          <w:ilvl w:val="0"/>
          <w:numId w:val="3"/>
        </w:numPr>
        <w:spacing w:before="120"/>
        <w:ind w:left="1066" w:hanging="357"/>
        <w:contextualSpacing w:val="0"/>
      </w:pPr>
      <w:r>
        <w:t xml:space="preserve">Ordner C:\FritzSendFax </w:t>
      </w:r>
      <w:r w:rsidR="009159DD">
        <w:t>erzeugen und</w:t>
      </w:r>
      <w:r w:rsidR="00A36D18">
        <w:t xml:space="preserve"> 4HFriFa20.exe </w:t>
      </w:r>
      <w:r>
        <w:t>einkopieren</w:t>
      </w:r>
      <w:r w:rsidR="009159DD">
        <w:t>; Lizensierung durchführen</w:t>
      </w:r>
    </w:p>
    <w:p w14:paraId="31DA72DD" w14:textId="2AA7B9CC" w:rsidR="009161AC" w:rsidRDefault="009161AC" w:rsidP="009159DD">
      <w:pPr>
        <w:pStyle w:val="Listenabsatz"/>
        <w:numPr>
          <w:ilvl w:val="0"/>
          <w:numId w:val="3"/>
        </w:numPr>
        <w:spacing w:before="120"/>
        <w:ind w:left="1066" w:hanging="357"/>
        <w:contextualSpacing w:val="0"/>
      </w:pPr>
      <w:r>
        <w:t>FoxIt Reader installieren (</w:t>
      </w:r>
      <w:r w:rsidR="008B7A0C">
        <w:t>FoxIt kann im Unterschied zu Adobe Reader im Hintergrund „drucken“</w:t>
      </w:r>
      <w:r>
        <w:t>)</w:t>
      </w:r>
      <w:r w:rsidR="00EB591F" w:rsidRPr="00EB591F">
        <w:rPr>
          <w:noProof/>
        </w:rPr>
        <w:t xml:space="preserve"> </w:t>
      </w:r>
    </w:p>
    <w:p w14:paraId="24754BB9" w14:textId="77777777" w:rsidR="00AF6C3F" w:rsidRDefault="00AF6C3F" w:rsidP="009161AC"/>
    <w:p w14:paraId="44069E0C" w14:textId="77777777" w:rsidR="00E30AA4" w:rsidRDefault="00E30AA4" w:rsidP="009161AC"/>
    <w:p w14:paraId="42E6BDF7" w14:textId="77777777" w:rsidR="00AF6C3F" w:rsidRPr="00AF6C3F" w:rsidRDefault="009161AC" w:rsidP="00AF6C3F">
      <w:pPr>
        <w:pStyle w:val="berschrift2"/>
        <w:spacing w:after="240"/>
      </w:pPr>
      <w:r>
        <w:t>Konfiguration</w:t>
      </w:r>
    </w:p>
    <w:p w14:paraId="29128AB1" w14:textId="199B24BD" w:rsidR="00631D91" w:rsidRDefault="009161AC" w:rsidP="00631D91">
      <w:pPr>
        <w:pStyle w:val="Listenabsatz"/>
        <w:numPr>
          <w:ilvl w:val="0"/>
          <w:numId w:val="4"/>
        </w:numPr>
      </w:pPr>
      <w:r>
        <w:t>C:\FritzSendFax</w:t>
      </w:r>
      <w:r w:rsidR="00631D91">
        <w:t>\4HFriFa20.exe starten und gewünschten PDF Reader s</w:t>
      </w:r>
      <w:r w:rsidR="00AF6C3F">
        <w:t xml:space="preserve">owie den „Drucker“ auswählen. Je nach PDF Reader folgende Parameter eintragen: </w:t>
      </w:r>
      <w:r w:rsidR="00A36D18">
        <w:t>„</w:t>
      </w:r>
      <w:r w:rsidR="00AF6C3F">
        <w:t>/p</w:t>
      </w:r>
      <w:r w:rsidR="00A36D18">
        <w:t>“</w:t>
      </w:r>
      <w:r w:rsidR="00AF6C3F">
        <w:t xml:space="preserve"> (</w:t>
      </w:r>
      <w:r w:rsidR="002D0C35">
        <w:t xml:space="preserve">für </w:t>
      </w:r>
      <w:r w:rsidR="00AF6C3F">
        <w:t xml:space="preserve">FoxIt) bzw. </w:t>
      </w:r>
      <w:r w:rsidR="00A36D18">
        <w:t>„</w:t>
      </w:r>
      <w:r w:rsidR="00AF6C3F">
        <w:t>/t /h</w:t>
      </w:r>
      <w:r w:rsidR="00A36D18">
        <w:t>“</w:t>
      </w:r>
      <w:r w:rsidR="00AF6C3F">
        <w:t xml:space="preserve"> (</w:t>
      </w:r>
      <w:r w:rsidR="002D0C35">
        <w:t xml:space="preserve">für </w:t>
      </w:r>
      <w:r w:rsidR="00AF6C3F">
        <w:t>Adobe Reader)</w:t>
      </w:r>
    </w:p>
    <w:p w14:paraId="475F7999" w14:textId="77777777" w:rsidR="00631D91" w:rsidRDefault="00631D91" w:rsidP="00631D91"/>
    <w:p w14:paraId="34C8BF7E" w14:textId="77777777" w:rsidR="009161AC" w:rsidRDefault="00AF6C3F" w:rsidP="00EB591F">
      <w:pPr>
        <w:ind w:left="720"/>
      </w:pPr>
      <w:r>
        <w:rPr>
          <w:noProof/>
        </w:rPr>
        <mc:AlternateContent>
          <mc:Choice Requires="wpg">
            <w:drawing>
              <wp:anchor distT="0" distB="0" distL="114300" distR="114300" simplePos="0" relativeHeight="251663360" behindDoc="0" locked="0" layoutInCell="1" allowOverlap="1" wp14:anchorId="2CC23F65" wp14:editId="3306E1EE">
                <wp:simplePos x="0" y="0"/>
                <wp:positionH relativeFrom="column">
                  <wp:posOffset>342900</wp:posOffset>
                </wp:positionH>
                <wp:positionV relativeFrom="paragraph">
                  <wp:posOffset>28575</wp:posOffset>
                </wp:positionV>
                <wp:extent cx="4457700" cy="2514600"/>
                <wp:effectExtent l="50800" t="25400" r="88900" b="101600"/>
                <wp:wrapNone/>
                <wp:docPr id="9" name="Gruppierung 9"/>
                <wp:cNvGraphicFramePr/>
                <a:graphic xmlns:a="http://schemas.openxmlformats.org/drawingml/2006/main">
                  <a:graphicData uri="http://schemas.microsoft.com/office/word/2010/wordprocessingGroup">
                    <wpg:wgp>
                      <wpg:cNvGrpSpPr/>
                      <wpg:grpSpPr>
                        <a:xfrm>
                          <a:off x="0" y="0"/>
                          <a:ext cx="4457700" cy="2514600"/>
                          <a:chOff x="0" y="0"/>
                          <a:chExt cx="4457700" cy="2514600"/>
                        </a:xfrm>
                      </wpg:grpSpPr>
                      <wps:wsp>
                        <wps:cNvPr id="5" name="Oval 5"/>
                        <wps:cNvSpPr/>
                        <wps:spPr>
                          <a:xfrm>
                            <a:off x="3314700" y="0"/>
                            <a:ext cx="1143000" cy="571500"/>
                          </a:xfrm>
                          <a:prstGeom prst="ellipse">
                            <a:avLst/>
                          </a:prstGeom>
                          <a:solidFill>
                            <a:srgbClr val="FF0000">
                              <a:alpha val="15000"/>
                            </a:srgbClr>
                          </a:solidFill>
                          <a:ln w="19050" cmpd="sng">
                            <a:solidFill>
                              <a:srgbClr val="FF0000"/>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943100" y="1257300"/>
                            <a:ext cx="571500" cy="342900"/>
                          </a:xfrm>
                          <a:prstGeom prst="ellipse">
                            <a:avLst/>
                          </a:prstGeom>
                          <a:solidFill>
                            <a:srgbClr val="FF0000">
                              <a:alpha val="15000"/>
                            </a:srgbClr>
                          </a:solidFill>
                          <a:ln w="19050" cmpd="sng">
                            <a:solidFill>
                              <a:srgbClr val="FF0000"/>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0" y="2171700"/>
                            <a:ext cx="1143000" cy="342900"/>
                          </a:xfrm>
                          <a:prstGeom prst="ellipse">
                            <a:avLst/>
                          </a:prstGeom>
                          <a:solidFill>
                            <a:srgbClr val="FF0000">
                              <a:alpha val="15000"/>
                            </a:srgbClr>
                          </a:solidFill>
                          <a:ln w="19050" cmpd="sng">
                            <a:solidFill>
                              <a:srgbClr val="FF0000"/>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ung 9" o:spid="_x0000_s1026" style="position:absolute;margin-left:27pt;margin-top:2.25pt;width:351pt;height:198pt;z-index:251663360" coordsize="4457700,2514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">
                <v:oval id="Oval 5" o:spid="_x0000_s1027" style="position:absolute;left:3314700;width:11430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3670wQAA&#10;ANoAAAAPAAAAZHJzL2Rvd25yZXYueG1sRI9bi8IwFITfhf0P4Sz4pum6KFKNRVaEfRAWb++H5PSC&#10;zUlpYm3/vVkQfBxm5htmnfW2Fh21vnKs4GuagCDWzlRcKLic95MlCB+QDdaOScFAHrLNx2iNqXEP&#10;PlJ3CoWIEPYpKihDaFIpvS7Jop+6hjh6uWsthijbQpoWHxFuazlLkoW0WHFcKLGhn5L07XS3Cpbz&#10;/Hvomus+3OXlevjL9U7bg1Ljz367AhGoD+/wq/1rFMzh/0q8AXLz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t+u9MEAAADaAAAADwAAAAAAAAAAAAAAAACXAgAAZHJzL2Rvd25y&#10;ZXYueG1sUEsFBgAAAAAEAAQA9QAAAIUDAAAAAA==&#10;" fillcolor="red" strokecolor="red" strokeweight="1.5pt">
                  <v:fill opacity="9766f"/>
                  <v:shadow on="t" opacity="22937f" mv:blur="40000f" origin=",.5" offset="0,23000emu"/>
                </v:oval>
                <v:oval id="Oval 7" o:spid="_x0000_s1028" style="position:absolute;left:1943100;top:1257300;width:5715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QZUYwQAA&#10;ANoAAAAPAAAAZHJzL2Rvd25yZXYueG1sRI9Pi8IwFMTvwn6H8IS9aaqyKl2jLIqwB0Gsen8kr3/Y&#10;5qU0sdZvvxEEj8PM/IZZbXpbi45aXzlWMBknIIi1MxUXCi7n/WgJwgdkg7VjUvAgD5v1x2CFqXF3&#10;PlGXhUJECPsUFZQhNKmUXpdk0Y9dQxy93LUWQ5RtIU2L9wi3tZwmyVxarDgulNjQtiT9l92sguVX&#10;Pnt0zXUfbvJyPRxzvdP2oNTnsP/5BhGoD+/wq/1rFCzgeSXeALn+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UGVGMEAAADaAAAADwAAAAAAAAAAAAAAAACXAgAAZHJzL2Rvd25y&#10;ZXYueG1sUEsFBgAAAAAEAAQA9QAAAIUDAAAAAA==&#10;" fillcolor="red" strokecolor="red" strokeweight="1.5pt">
                  <v:fill opacity="9766f"/>
                  <v:shadow on="t" opacity="22937f" mv:blur="40000f" origin=",.5" offset="0,23000emu"/>
                </v:oval>
                <v:oval id="Oval 8" o:spid="_x0000_s1029" style="position:absolute;top:2171700;width:11430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3gFqvwAA&#10;ANoAAAAPAAAAZHJzL2Rvd25yZXYueG1sRI9LiwIxEITvC/6H0IK3NaOyIqNRRBE8CIuve5P0PHDS&#10;GSZxHP+9EQSPRdVXRS1Wna1ES40vHSsYDRMQxNqZknMFl/PudwbCB2SDlWNS8CQPq2XvZ4GpcQ8+&#10;UnsKuYgl7FNUUIRQp1J6XZBFP3Q1cfQy11gMUTa5NA0+Yrmt5DhJptJiyXGhwJo2Benb6W4VzP6y&#10;ybOtr7twl5fr4T/TW20PSg363XoOIlAXvuEPvTeRg/eVeAPk8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zeAWq/AAAA2gAAAA8AAAAAAAAAAAAAAAAAlwIAAGRycy9kb3ducmV2&#10;LnhtbFBLBQYAAAAABAAEAPUAAACDAwAAAAA=&#10;" fillcolor="red" strokecolor="red" strokeweight="1.5pt">
                  <v:fill opacity="9766f"/>
                  <v:shadow on="t" opacity="22937f" mv:blur="40000f" origin=",.5" offset="0,23000emu"/>
                </v:oval>
              </v:group>
            </w:pict>
          </mc:Fallback>
        </mc:AlternateContent>
      </w:r>
      <w:r>
        <w:rPr>
          <w:noProof/>
        </w:rPr>
        <w:drawing>
          <wp:inline distT="0" distB="0" distL="0" distR="0" wp14:anchorId="2A1631F1" wp14:editId="3086B328">
            <wp:extent cx="4337685" cy="3566160"/>
            <wp:effectExtent l="0" t="0" r="5715" b="0"/>
            <wp:docPr id="4" name="Bild 4" descr="SSD:Users:FBW:Desktop:4hF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FBW:Desktop:4hFa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7685" cy="3566160"/>
                    </a:xfrm>
                    <a:prstGeom prst="rect">
                      <a:avLst/>
                    </a:prstGeom>
                    <a:noFill/>
                    <a:ln>
                      <a:noFill/>
                    </a:ln>
                  </pic:spPr>
                </pic:pic>
              </a:graphicData>
            </a:graphic>
          </wp:inline>
        </w:drawing>
      </w:r>
    </w:p>
    <w:p w14:paraId="1467279B" w14:textId="77777777" w:rsidR="00AF6C3F" w:rsidRDefault="00AF6C3F" w:rsidP="00EB591F">
      <w:pPr>
        <w:ind w:left="720"/>
      </w:pPr>
    </w:p>
    <w:p w14:paraId="54672F30" w14:textId="28E84306" w:rsidR="00AF6C3F" w:rsidRDefault="0031455C" w:rsidP="0031455C">
      <w:pPr>
        <w:ind w:left="708"/>
      </w:pPr>
      <w:r>
        <w:t xml:space="preserve">Konfiguration </w:t>
      </w:r>
      <w:r w:rsidR="00E30AA4">
        <w:t xml:space="preserve">durch Klick auf „Übernehmen“ </w:t>
      </w:r>
      <w:r>
        <w:t>ab</w:t>
      </w:r>
      <w:r w:rsidR="00E30AA4">
        <w:t>schließen und mit „Beenden“ verlassen</w:t>
      </w:r>
      <w:r>
        <w:t>.</w:t>
      </w:r>
    </w:p>
    <w:p w14:paraId="158A2207" w14:textId="77777777" w:rsidR="0031455C" w:rsidRDefault="0031455C" w:rsidP="0031455C">
      <w:pPr>
        <w:ind w:left="708"/>
      </w:pPr>
    </w:p>
    <w:p w14:paraId="6F4814FF" w14:textId="738A3F79" w:rsidR="0031455C" w:rsidRDefault="0031455C" w:rsidP="0031455C">
      <w:pPr>
        <w:pStyle w:val="Listenabsatz"/>
        <w:numPr>
          <w:ilvl w:val="0"/>
          <w:numId w:val="4"/>
        </w:numPr>
      </w:pPr>
      <w:r>
        <w:t xml:space="preserve">Am Linux Server muss die Datei /etc/cups/cups-pdf.conf angepasst werden. Folgende Zeilen sind </w:t>
      </w:r>
      <w:r w:rsidR="009C0769">
        <w:t xml:space="preserve">gemäß u.g. Angaben </w:t>
      </w:r>
      <w:r>
        <w:t>anzupassen:</w:t>
      </w:r>
    </w:p>
    <w:p w14:paraId="3B5A6C27" w14:textId="0CCD7E99" w:rsidR="0031455C" w:rsidRPr="0031455C" w:rsidRDefault="00E30AA4" w:rsidP="00E30AA4">
      <w:pPr>
        <w:tabs>
          <w:tab w:val="left" w:pos="3261"/>
        </w:tabs>
        <w:spacing w:before="120"/>
        <w:ind w:left="1418"/>
        <w:rPr>
          <w:rFonts w:ascii="Courier" w:hAnsi="Courier"/>
          <w:sz w:val="18"/>
          <w:szCs w:val="18"/>
        </w:rPr>
      </w:pPr>
      <w:r>
        <w:rPr>
          <w:rFonts w:ascii="Courier" w:hAnsi="Courier"/>
          <w:sz w:val="18"/>
          <w:szCs w:val="18"/>
        </w:rPr>
        <w:t>Out</w:t>
      </w:r>
      <w:r>
        <w:rPr>
          <w:rFonts w:ascii="Courier" w:hAnsi="Courier"/>
          <w:sz w:val="18"/>
          <w:szCs w:val="18"/>
        </w:rPr>
        <w:tab/>
      </w:r>
      <w:r w:rsidR="0031455C" w:rsidRPr="0031455C">
        <w:rPr>
          <w:rFonts w:ascii="Courier" w:hAnsi="Courier"/>
          <w:sz w:val="18"/>
          <w:szCs w:val="18"/>
        </w:rPr>
        <w:t xml:space="preserve">/home/david/trpword/faxout </w:t>
      </w:r>
      <w:r w:rsidR="0031455C" w:rsidRPr="0031455C">
        <w:rPr>
          <w:sz w:val="18"/>
          <w:szCs w:val="18"/>
        </w:rPr>
        <w:t>(siehe $FaxPfad in der xfax.sh)</w:t>
      </w:r>
    </w:p>
    <w:p w14:paraId="16F3F534" w14:textId="06727A0E" w:rsidR="0031455C" w:rsidRPr="0031455C" w:rsidRDefault="00E30AA4" w:rsidP="00E30AA4">
      <w:pPr>
        <w:tabs>
          <w:tab w:val="left" w:pos="3261"/>
        </w:tabs>
        <w:ind w:left="1416"/>
        <w:rPr>
          <w:rFonts w:ascii="Courier" w:hAnsi="Courier"/>
          <w:sz w:val="18"/>
          <w:szCs w:val="18"/>
        </w:rPr>
      </w:pPr>
      <w:r>
        <w:rPr>
          <w:rFonts w:ascii="Courier" w:hAnsi="Courier"/>
          <w:sz w:val="18"/>
          <w:szCs w:val="18"/>
        </w:rPr>
        <w:t>UserUMask</w:t>
      </w:r>
      <w:r>
        <w:rPr>
          <w:rFonts w:ascii="Courier" w:hAnsi="Courier"/>
          <w:sz w:val="18"/>
          <w:szCs w:val="18"/>
        </w:rPr>
        <w:tab/>
      </w:r>
      <w:r w:rsidR="0031455C" w:rsidRPr="0031455C">
        <w:rPr>
          <w:rFonts w:ascii="Courier" w:hAnsi="Courier"/>
          <w:sz w:val="18"/>
          <w:szCs w:val="18"/>
        </w:rPr>
        <w:t>0000</w:t>
      </w:r>
    </w:p>
    <w:p w14:paraId="281287FC" w14:textId="3D4AFA23" w:rsidR="0031455C" w:rsidRDefault="0031455C" w:rsidP="00E30AA4">
      <w:pPr>
        <w:tabs>
          <w:tab w:val="left" w:pos="3261"/>
        </w:tabs>
        <w:ind w:left="1416"/>
        <w:rPr>
          <w:rFonts w:ascii="Courier" w:hAnsi="Courier"/>
          <w:sz w:val="18"/>
          <w:szCs w:val="18"/>
        </w:rPr>
      </w:pPr>
      <w:r w:rsidRPr="0031455C">
        <w:rPr>
          <w:rFonts w:ascii="Courier" w:hAnsi="Courier"/>
          <w:sz w:val="18"/>
          <w:szCs w:val="18"/>
        </w:rPr>
        <w:t>PostProcessing</w:t>
      </w:r>
      <w:r w:rsidR="00E30AA4">
        <w:rPr>
          <w:rFonts w:ascii="Courier" w:hAnsi="Courier"/>
          <w:sz w:val="18"/>
          <w:szCs w:val="18"/>
        </w:rPr>
        <w:tab/>
      </w:r>
      <w:r w:rsidRPr="0031455C">
        <w:rPr>
          <w:rFonts w:ascii="Courier" w:hAnsi="Courier"/>
          <w:sz w:val="18"/>
          <w:szCs w:val="18"/>
        </w:rPr>
        <w:t>/home/david/xfax.sh</w:t>
      </w:r>
    </w:p>
    <w:p w14:paraId="69F79BF2" w14:textId="77777777" w:rsidR="00746EAC" w:rsidRDefault="00746EAC" w:rsidP="0031455C">
      <w:pPr>
        <w:ind w:left="1416"/>
        <w:rPr>
          <w:rFonts w:ascii="Courier" w:hAnsi="Courier"/>
          <w:sz w:val="18"/>
          <w:szCs w:val="18"/>
        </w:rPr>
      </w:pPr>
    </w:p>
    <w:p w14:paraId="5F2620B3" w14:textId="21A69066" w:rsidR="00746EAC" w:rsidRDefault="00746EAC" w:rsidP="00A8556D">
      <w:pPr>
        <w:spacing w:after="120"/>
        <w:ind w:left="709"/>
      </w:pPr>
      <w:r w:rsidRPr="00746EAC">
        <w:t>Der Name des CUPS</w:t>
      </w:r>
      <w:r w:rsidR="00E30AA4">
        <w:t>-PDF</w:t>
      </w:r>
      <w:r w:rsidRPr="00746EAC">
        <w:t xml:space="preserve"> Druckers sollte unter /etc/cups/printers.conf z.B. nach „Faxdrucker“ geändert werden.</w:t>
      </w:r>
      <w:r w:rsidR="009C0769">
        <w:t xml:space="preserve"> </w:t>
      </w:r>
      <w:r w:rsidR="0031455C" w:rsidRPr="0031455C">
        <w:t>Danach CUPS neu starten</w:t>
      </w:r>
      <w:r w:rsidR="0031455C">
        <w:t>.</w:t>
      </w:r>
    </w:p>
    <w:p w14:paraId="55B90D61" w14:textId="77777777" w:rsidR="00A8556D" w:rsidRDefault="00A8556D" w:rsidP="00A8556D">
      <w:pPr>
        <w:pStyle w:val="Listenabsatz"/>
        <w:numPr>
          <w:ilvl w:val="0"/>
          <w:numId w:val="4"/>
        </w:numPr>
      </w:pPr>
      <w:r>
        <w:t>Vor dem ersten Testlauf des Moduls muss $HOME/DisplayAusgabe.sh entweder durch manuellen Aufruf oder durch Neuanmeldung jedes zu testenden Users einmal gestartet werden, damit die erforderliche Infodatei generiert wird.</w:t>
      </w:r>
    </w:p>
    <w:p w14:paraId="0DFE4B30" w14:textId="6F971CE8" w:rsidR="00E30AA4" w:rsidRDefault="00E30AA4">
      <w:r>
        <w:br w:type="page"/>
      </w:r>
    </w:p>
    <w:p w14:paraId="133CD5C6" w14:textId="77777777" w:rsidR="00E30AA4" w:rsidRDefault="00E30AA4" w:rsidP="00E135B2"/>
    <w:p w14:paraId="54C15748" w14:textId="130C20F7" w:rsidR="00746EAC" w:rsidRDefault="00746EAC" w:rsidP="00746EAC">
      <w:pPr>
        <w:pStyle w:val="berschrift2"/>
      </w:pPr>
      <w:r>
        <w:t>Funktio</w:t>
      </w:r>
      <w:r w:rsidR="00935AC2">
        <w:t>nsweise des Moduls</w:t>
      </w:r>
    </w:p>
    <w:p w14:paraId="183E4059" w14:textId="77777777" w:rsidR="00746EAC" w:rsidRDefault="00746EAC" w:rsidP="00746EAC"/>
    <w:p w14:paraId="27374BFC" w14:textId="6B38D757" w:rsidR="00746EAC" w:rsidRDefault="00746EAC" w:rsidP="00935AC2">
      <w:pPr>
        <w:spacing w:after="120"/>
      </w:pPr>
      <w:r>
        <w:t>Wird</w:t>
      </w:r>
      <w:r w:rsidR="00E135B2">
        <w:t xml:space="preserve"> ein Dokument anhand des</w:t>
      </w:r>
      <w:r>
        <w:t xml:space="preserve"> CUPS Drucker</w:t>
      </w:r>
      <w:r w:rsidR="00E135B2">
        <w:t>s</w:t>
      </w:r>
      <w:r>
        <w:t xml:space="preserve"> „gedruckt“, entsteht </w:t>
      </w:r>
      <w:r w:rsidR="00E135B2">
        <w:t xml:space="preserve">in </w:t>
      </w:r>
      <w:r w:rsidR="00E135B2" w:rsidRPr="00DF5FF7">
        <w:t>$FaxPfad</w:t>
      </w:r>
      <w:r>
        <w:t xml:space="preserve"> ein PDF Dokument. Name und Pfad dieses Dokuments werden anschließend an das unter „PostProcessing“ angegebene Script </w:t>
      </w:r>
      <w:r w:rsidR="00E135B2">
        <w:t xml:space="preserve">(xfax.sh) </w:t>
      </w:r>
      <w:r>
        <w:t>übergeben.</w:t>
      </w:r>
    </w:p>
    <w:p w14:paraId="0F6AB820" w14:textId="201939A7" w:rsidR="00746EAC" w:rsidRDefault="00E135B2" w:rsidP="00935AC2">
      <w:pPr>
        <w:spacing w:after="120"/>
      </w:pPr>
      <w:r>
        <w:t xml:space="preserve">Dieses Script </w:t>
      </w:r>
      <w:r w:rsidR="00746EAC">
        <w:t>stellt fest, ob gerade ein Patient aufgerufen wurde und ob bei diesem Patienten ein überweisender Arzt mit Faxnummer existiert. Sofern beides der Fall ist, wird die entsprechende Nummer mittels</w:t>
      </w:r>
      <w:r>
        <w:t xml:space="preserve"> Xdialog angeboten und kann durch Überschreiben</w:t>
      </w:r>
      <w:r w:rsidR="00746EAC">
        <w:t xml:space="preserve"> manuell geändert werden. Ist eine der o.g. Bedingungen nicht erfüllt, bietet Xdialog eine leere Zeile zur manuellen Eingabe der Faxnummer an.</w:t>
      </w:r>
    </w:p>
    <w:p w14:paraId="02C5901E" w14:textId="652B3B9C" w:rsidR="00E135B2" w:rsidRDefault="00E135B2" w:rsidP="00935AC2">
      <w:pPr>
        <w:spacing w:after="120"/>
      </w:pPr>
      <w:r>
        <w:t>Im selben Dialog kann mit Klick auf den Button „Arzt suchen“ die gewünschte Faxnummer aus einer alphabetisch sortierten Liste aller in DATA VITAL eingetragenen Ärzte ausgewählt und übernommen werden. In dieser Liste werden lediglich Ärzte aufgeführt, bei welchen tatsächlich eine Faxnummer hinterlegt ist.</w:t>
      </w:r>
    </w:p>
    <w:p w14:paraId="49058921" w14:textId="5C191471" w:rsidR="00935AC2" w:rsidRDefault="00F64358" w:rsidP="00935AC2">
      <w:pPr>
        <w:spacing w:after="120"/>
      </w:pPr>
      <w:r>
        <w:t xml:space="preserve">Wurde unter Angabe einer Faxnummer &lt;OK&gt; gedrückt, </w:t>
      </w:r>
      <w:r w:rsidR="00935AC2">
        <w:t>generiert xfax.sh ein</w:t>
      </w:r>
      <w:r w:rsidR="00E135B2">
        <w:t xml:space="preserve"> weiteres PDF, welches </w:t>
      </w:r>
      <w:r w:rsidR="00935AC2">
        <w:t>die aktuelle Patie</w:t>
      </w:r>
      <w:r w:rsidR="00E135B2">
        <w:t xml:space="preserve">ntennummer </w:t>
      </w:r>
      <w:r w:rsidR="00935AC2">
        <w:t>als Dateinamen erhält.</w:t>
      </w:r>
      <w:r w:rsidR="00E135B2">
        <w:t xml:space="preserve"> War zuvor kein Patient aufgerufen, trägt das PDF den Namen „unbenannt.pdf“.</w:t>
      </w:r>
    </w:p>
    <w:p w14:paraId="0C26523C" w14:textId="0B1230A1" w:rsidR="0031455C" w:rsidRDefault="00935AC2" w:rsidP="00935AC2">
      <w:pPr>
        <w:spacing w:after="120"/>
      </w:pPr>
      <w:r>
        <w:t xml:space="preserve">Dann wird via Rexserver eine EXE auf dem angegebenen Windows PC gestartet, welcher mehrere Parameter übergeben werden. Die EXE startet einen PDF Reader und führt hierüber eine Druckfunktion auf den </w:t>
      </w:r>
      <w:r w:rsidR="003122C5">
        <w:t xml:space="preserve">konfigurierten </w:t>
      </w:r>
      <w:r>
        <w:t>Fritz!Fax Drucker aus. Dabei erhält Fritz!Fax u.a. das eben generie</w:t>
      </w:r>
      <w:r w:rsidR="003122C5">
        <w:t>rte PDF Dokument sowie die aus Linux übernommene</w:t>
      </w:r>
      <w:r>
        <w:t xml:space="preserve"> Faxnummer. </w:t>
      </w:r>
      <w:r w:rsidR="003122C5">
        <w:t>Durch die oben beschriebene Benennung der PDFs lässt sich im Fritz!Fax Journal die Zuordnung der Dokumente zum jeweiligen Patienten nachvollziehen.</w:t>
      </w:r>
    </w:p>
    <w:p w14:paraId="10F75AEB" w14:textId="0C2489DF" w:rsidR="003122C5" w:rsidRDefault="003122C5" w:rsidP="00935AC2">
      <w:pPr>
        <w:spacing w:after="120"/>
      </w:pPr>
      <w:r>
        <w:t>Dieses Faxmodul harmoniert mit einem eventuell existierenden PraxisArchiv OfficeConnect Modul, welches ebenfalls auf Fritz!Fax aufbaut und ergänzt die Möglichkeit, aus Linux OpenOffice sowie jeder anderen Linux Applikation mit Druckfunktion Faxe zu versenden.</w:t>
      </w:r>
    </w:p>
    <w:p w14:paraId="29FB6427" w14:textId="77777777" w:rsidR="00935AC2" w:rsidRDefault="00935AC2" w:rsidP="00935AC2">
      <w:pPr>
        <w:spacing w:after="120"/>
      </w:pPr>
    </w:p>
    <w:p w14:paraId="50B49B59" w14:textId="77777777" w:rsidR="003122C5" w:rsidRDefault="003122C5" w:rsidP="00935AC2">
      <w:pPr>
        <w:spacing w:after="120"/>
      </w:pPr>
    </w:p>
    <w:p w14:paraId="2C3DFA18" w14:textId="77777777" w:rsidR="00935AC2" w:rsidRDefault="00935AC2" w:rsidP="00935AC2">
      <w:pPr>
        <w:spacing w:after="120"/>
      </w:pPr>
    </w:p>
    <w:p w14:paraId="60B040F6" w14:textId="27551967" w:rsidR="00935AC2" w:rsidRDefault="00935AC2" w:rsidP="00935AC2">
      <w:pPr>
        <w:pStyle w:val="berschrift2"/>
      </w:pPr>
      <w:r>
        <w:t>Fehlersuche</w:t>
      </w:r>
    </w:p>
    <w:p w14:paraId="64B8F9D4" w14:textId="77777777" w:rsidR="00935AC2" w:rsidRDefault="00935AC2" w:rsidP="00935AC2"/>
    <w:p w14:paraId="64A61651" w14:textId="09456226" w:rsidR="002D0C35" w:rsidRDefault="00935AC2" w:rsidP="00935AC2">
      <w:r>
        <w:t xml:space="preserve">Bei der Fehlersuche helfen die bei jedem </w:t>
      </w:r>
      <w:r w:rsidR="009F3D25">
        <w:t>Faxv</w:t>
      </w:r>
      <w:r>
        <w:t>organg erzeugten Protokolldateien unter $faxout (Linux Server) sowie unter C:\FritzSendFax.</w:t>
      </w:r>
      <w:r w:rsidR="003122C5">
        <w:t xml:space="preserve"> Hierzu ist in der xfax.sh die Variable „debug“ auf „true“ zu setzen.</w:t>
      </w:r>
    </w:p>
    <w:p w14:paraId="72E2FD2B" w14:textId="32CF4EE8" w:rsidR="00935AC2" w:rsidRPr="00935AC2" w:rsidRDefault="00935AC2" w:rsidP="003122C5">
      <w:pPr>
        <w:spacing w:before="120"/>
      </w:pPr>
      <w:r>
        <w:t xml:space="preserve">Bitte </w:t>
      </w:r>
      <w:r w:rsidR="003122C5">
        <w:t>vor Inanspruchna</w:t>
      </w:r>
      <w:r w:rsidR="003F1876">
        <w:t>h</w:t>
      </w:r>
      <w:r w:rsidR="003122C5">
        <w:t xml:space="preserve">me des Supports </w:t>
      </w:r>
      <w:r w:rsidR="002D0C35">
        <w:t xml:space="preserve">unbedingt </w:t>
      </w:r>
      <w:r>
        <w:t>überprüfen, ob alle Punkte unte</w:t>
      </w:r>
      <w:r w:rsidR="003122C5">
        <w:t>r „Vorbereitungen“ korrekt erfüllt sind und ob der Rexserver auf einem geeigneten Port (Firewall!) arbeitet.</w:t>
      </w:r>
    </w:p>
    <w:sectPr w:rsidR="00935AC2" w:rsidRPr="00935AC2" w:rsidSect="00935AC2">
      <w:footerReference w:type="default" r:id="rId11"/>
      <w:pgSz w:w="11900" w:h="16840"/>
      <w:pgMar w:top="567" w:right="1417" w:bottom="1134" w:left="1417" w:header="708" w:footer="5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54C2E" w14:textId="77777777" w:rsidR="00AC0FC8" w:rsidRDefault="00AC0FC8" w:rsidP="00935AC2">
      <w:r>
        <w:separator/>
      </w:r>
    </w:p>
  </w:endnote>
  <w:endnote w:type="continuationSeparator" w:id="0">
    <w:p w14:paraId="6EA3E920" w14:textId="77777777" w:rsidR="00AC0FC8" w:rsidRDefault="00AC0FC8" w:rsidP="00935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4E607" w14:textId="1C784D92" w:rsidR="00AC0FC8" w:rsidRPr="00935AC2" w:rsidRDefault="00AC0FC8" w:rsidP="00E25207">
    <w:pPr>
      <w:pStyle w:val="Fuzeile"/>
      <w:pBdr>
        <w:top w:val="single" w:sz="4" w:space="1" w:color="auto"/>
      </w:pBdr>
      <w:rPr>
        <w:sz w:val="16"/>
        <w:szCs w:val="16"/>
      </w:rPr>
    </w:pPr>
    <w:r>
      <w:rPr>
        <w:sz w:val="16"/>
        <w:szCs w:val="16"/>
      </w:rPr>
      <w:t>SPnG (FW), Stand: Mai 2013</w:t>
    </w:r>
    <w:r>
      <w:rPr>
        <w:sz w:val="16"/>
        <w:szCs w:val="16"/>
      </w:rPr>
      <w:tab/>
    </w:r>
    <w:r>
      <w:rPr>
        <w:sz w:val="16"/>
        <w:szCs w:val="16"/>
      </w:rPr>
      <w:tab/>
    </w:r>
    <w:r w:rsidRPr="00E25207">
      <w:rPr>
        <w:sz w:val="16"/>
        <w:szCs w:val="16"/>
      </w:rPr>
      <w:t xml:space="preserve">Seite </w:t>
    </w:r>
    <w:r w:rsidRPr="00E25207">
      <w:rPr>
        <w:sz w:val="16"/>
        <w:szCs w:val="16"/>
      </w:rPr>
      <w:fldChar w:fldCharType="begin"/>
    </w:r>
    <w:r w:rsidRPr="00E25207">
      <w:rPr>
        <w:sz w:val="16"/>
        <w:szCs w:val="16"/>
      </w:rPr>
      <w:instrText xml:space="preserve"> PAGE </w:instrText>
    </w:r>
    <w:r w:rsidRPr="00E25207">
      <w:rPr>
        <w:sz w:val="16"/>
        <w:szCs w:val="16"/>
      </w:rPr>
      <w:fldChar w:fldCharType="separate"/>
    </w:r>
    <w:r w:rsidR="0088701D">
      <w:rPr>
        <w:noProof/>
        <w:sz w:val="16"/>
        <w:szCs w:val="16"/>
      </w:rPr>
      <w:t>1</w:t>
    </w:r>
    <w:r w:rsidRPr="00E25207">
      <w:rPr>
        <w:sz w:val="16"/>
        <w:szCs w:val="16"/>
      </w:rPr>
      <w:fldChar w:fldCharType="end"/>
    </w:r>
    <w:r w:rsidRPr="00E25207">
      <w:rPr>
        <w:sz w:val="16"/>
        <w:szCs w:val="16"/>
      </w:rPr>
      <w:t xml:space="preserve"> von </w:t>
    </w:r>
    <w:r w:rsidRPr="00E25207">
      <w:rPr>
        <w:sz w:val="16"/>
        <w:szCs w:val="16"/>
      </w:rPr>
      <w:fldChar w:fldCharType="begin"/>
    </w:r>
    <w:r w:rsidRPr="00E25207">
      <w:rPr>
        <w:sz w:val="16"/>
        <w:szCs w:val="16"/>
      </w:rPr>
      <w:instrText xml:space="preserve"> NUMPAGES </w:instrText>
    </w:r>
    <w:r w:rsidRPr="00E25207">
      <w:rPr>
        <w:sz w:val="16"/>
        <w:szCs w:val="16"/>
      </w:rPr>
      <w:fldChar w:fldCharType="separate"/>
    </w:r>
    <w:r w:rsidR="0088701D">
      <w:rPr>
        <w:noProof/>
        <w:sz w:val="16"/>
        <w:szCs w:val="16"/>
      </w:rPr>
      <w:t>1</w:t>
    </w:r>
    <w:r w:rsidRPr="00E25207">
      <w:rP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75ACF" w14:textId="77777777" w:rsidR="00AC0FC8" w:rsidRDefault="00AC0FC8" w:rsidP="00935AC2">
      <w:r>
        <w:separator/>
      </w:r>
    </w:p>
  </w:footnote>
  <w:footnote w:type="continuationSeparator" w:id="0">
    <w:p w14:paraId="1FB19580" w14:textId="77777777" w:rsidR="00AC0FC8" w:rsidRDefault="00AC0FC8" w:rsidP="00935A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F742B"/>
    <w:multiLevelType w:val="hybridMultilevel"/>
    <w:tmpl w:val="56242DC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4862287D"/>
    <w:multiLevelType w:val="hybridMultilevel"/>
    <w:tmpl w:val="0802881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596A791E"/>
    <w:multiLevelType w:val="hybridMultilevel"/>
    <w:tmpl w:val="96C22E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C751AEF"/>
    <w:multiLevelType w:val="hybridMultilevel"/>
    <w:tmpl w:val="15EA1A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1AC"/>
    <w:rsid w:val="00102F91"/>
    <w:rsid w:val="002355BB"/>
    <w:rsid w:val="002B6CF7"/>
    <w:rsid w:val="002C503F"/>
    <w:rsid w:val="002D0C35"/>
    <w:rsid w:val="002F4FA4"/>
    <w:rsid w:val="00302E82"/>
    <w:rsid w:val="003122C5"/>
    <w:rsid w:val="0031455C"/>
    <w:rsid w:val="003F1876"/>
    <w:rsid w:val="004D7BF0"/>
    <w:rsid w:val="005B779C"/>
    <w:rsid w:val="006265DB"/>
    <w:rsid w:val="00631D91"/>
    <w:rsid w:val="00691B2A"/>
    <w:rsid w:val="00746EAC"/>
    <w:rsid w:val="007D2927"/>
    <w:rsid w:val="0082758A"/>
    <w:rsid w:val="0088701D"/>
    <w:rsid w:val="008B7A0C"/>
    <w:rsid w:val="009159DD"/>
    <w:rsid w:val="009161AC"/>
    <w:rsid w:val="00923438"/>
    <w:rsid w:val="00935AC2"/>
    <w:rsid w:val="0094024A"/>
    <w:rsid w:val="009C0769"/>
    <w:rsid w:val="009E3D68"/>
    <w:rsid w:val="009F3D25"/>
    <w:rsid w:val="00A36D18"/>
    <w:rsid w:val="00A45BD6"/>
    <w:rsid w:val="00A8556D"/>
    <w:rsid w:val="00AA4701"/>
    <w:rsid w:val="00AC0FC8"/>
    <w:rsid w:val="00AF6C3F"/>
    <w:rsid w:val="00DF5FF7"/>
    <w:rsid w:val="00E135B2"/>
    <w:rsid w:val="00E25207"/>
    <w:rsid w:val="00E30AA4"/>
    <w:rsid w:val="00EB591F"/>
    <w:rsid w:val="00F6435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FB70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265DB"/>
    <w:rPr>
      <w:rFonts w:asciiTheme="majorHAnsi" w:hAnsiTheme="majorHAnsi"/>
      <w:sz w:val="20"/>
    </w:rPr>
  </w:style>
  <w:style w:type="paragraph" w:styleId="berschrift1">
    <w:name w:val="heading 1"/>
    <w:basedOn w:val="Standard"/>
    <w:next w:val="Standard"/>
    <w:link w:val="berschrift1Zeichen"/>
    <w:uiPriority w:val="9"/>
    <w:qFormat/>
    <w:rsid w:val="009161AC"/>
    <w:pPr>
      <w:keepNext/>
      <w:keepLines/>
      <w:spacing w:before="480"/>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9161AC"/>
    <w:pPr>
      <w:keepNext/>
      <w:keepLines/>
      <w:spacing w:before="20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9161AC"/>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next w:val="Standard"/>
    <w:qFormat/>
    <w:rsid w:val="009E3D68"/>
    <w:pPr>
      <w:spacing w:after="120"/>
      <w:contextualSpacing/>
    </w:pPr>
    <w:rPr>
      <w:rFonts w:ascii="Courier New" w:hAnsi="Courier New" w:cs="Arial"/>
      <w:color w:val="000000" w:themeColor="text1"/>
      <w:spacing w:val="20"/>
      <w:kern w:val="18"/>
      <w:sz w:val="18"/>
      <w:szCs w:val="18"/>
    </w:rPr>
  </w:style>
  <w:style w:type="character" w:customStyle="1" w:styleId="berschrift2Zeichen">
    <w:name w:val="Überschrift 2 Zeichen"/>
    <w:basedOn w:val="Absatzstandardschriftart"/>
    <w:link w:val="berschrift2"/>
    <w:uiPriority w:val="9"/>
    <w:rsid w:val="009161AC"/>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9161AC"/>
    <w:rPr>
      <w:rFonts w:asciiTheme="majorHAnsi" w:eastAsiaTheme="majorEastAsia" w:hAnsiTheme="majorHAnsi" w:cstheme="majorBidi"/>
      <w:b/>
      <w:bCs/>
      <w:color w:val="345A8A" w:themeColor="accent1" w:themeShade="B5"/>
      <w:sz w:val="32"/>
      <w:szCs w:val="32"/>
    </w:rPr>
  </w:style>
  <w:style w:type="character" w:customStyle="1" w:styleId="berschrift3Zeichen">
    <w:name w:val="Überschrift 3 Zeichen"/>
    <w:basedOn w:val="Absatzstandardschriftart"/>
    <w:link w:val="berschrift3"/>
    <w:uiPriority w:val="9"/>
    <w:rsid w:val="009161AC"/>
    <w:rPr>
      <w:rFonts w:asciiTheme="majorHAnsi" w:eastAsiaTheme="majorEastAsia" w:hAnsiTheme="majorHAnsi" w:cstheme="majorBidi"/>
      <w:b/>
      <w:bCs/>
      <w:color w:val="4F81BD" w:themeColor="accent1"/>
      <w:sz w:val="20"/>
    </w:rPr>
  </w:style>
  <w:style w:type="paragraph" w:styleId="Listenabsatz">
    <w:name w:val="List Paragraph"/>
    <w:basedOn w:val="Standard"/>
    <w:uiPriority w:val="34"/>
    <w:qFormat/>
    <w:rsid w:val="009161AC"/>
    <w:pPr>
      <w:ind w:left="720"/>
      <w:contextualSpacing/>
    </w:pPr>
  </w:style>
  <w:style w:type="paragraph" w:styleId="Sprechblasentext">
    <w:name w:val="Balloon Text"/>
    <w:basedOn w:val="Standard"/>
    <w:link w:val="SprechblasentextZeichen"/>
    <w:uiPriority w:val="99"/>
    <w:semiHidden/>
    <w:unhideWhenUsed/>
    <w:rsid w:val="00631D91"/>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31D91"/>
    <w:rPr>
      <w:rFonts w:ascii="Lucida Grande" w:hAnsi="Lucida Grande" w:cs="Lucida Grande"/>
      <w:sz w:val="18"/>
      <w:szCs w:val="18"/>
    </w:rPr>
  </w:style>
  <w:style w:type="paragraph" w:styleId="Kopfzeile">
    <w:name w:val="header"/>
    <w:basedOn w:val="Standard"/>
    <w:link w:val="KopfzeileZeichen"/>
    <w:uiPriority w:val="99"/>
    <w:unhideWhenUsed/>
    <w:rsid w:val="00935AC2"/>
    <w:pPr>
      <w:tabs>
        <w:tab w:val="center" w:pos="4536"/>
        <w:tab w:val="right" w:pos="9072"/>
      </w:tabs>
    </w:pPr>
  </w:style>
  <w:style w:type="character" w:customStyle="1" w:styleId="KopfzeileZeichen">
    <w:name w:val="Kopfzeile Zeichen"/>
    <w:basedOn w:val="Absatzstandardschriftart"/>
    <w:link w:val="Kopfzeile"/>
    <w:uiPriority w:val="99"/>
    <w:rsid w:val="00935AC2"/>
    <w:rPr>
      <w:rFonts w:asciiTheme="majorHAnsi" w:hAnsiTheme="majorHAnsi"/>
      <w:sz w:val="20"/>
    </w:rPr>
  </w:style>
  <w:style w:type="paragraph" w:styleId="Fuzeile">
    <w:name w:val="footer"/>
    <w:basedOn w:val="Standard"/>
    <w:link w:val="FuzeileZeichen"/>
    <w:uiPriority w:val="99"/>
    <w:unhideWhenUsed/>
    <w:rsid w:val="00935AC2"/>
    <w:pPr>
      <w:tabs>
        <w:tab w:val="center" w:pos="4536"/>
        <w:tab w:val="right" w:pos="9072"/>
      </w:tabs>
    </w:pPr>
  </w:style>
  <w:style w:type="character" w:customStyle="1" w:styleId="FuzeileZeichen">
    <w:name w:val="Fußzeile Zeichen"/>
    <w:basedOn w:val="Absatzstandardschriftart"/>
    <w:link w:val="Fuzeile"/>
    <w:uiPriority w:val="99"/>
    <w:rsid w:val="00935AC2"/>
    <w:rPr>
      <w:rFonts w:asciiTheme="majorHAnsi" w:hAnsiTheme="majorHAns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265DB"/>
    <w:rPr>
      <w:rFonts w:asciiTheme="majorHAnsi" w:hAnsiTheme="majorHAnsi"/>
      <w:sz w:val="20"/>
    </w:rPr>
  </w:style>
  <w:style w:type="paragraph" w:styleId="berschrift1">
    <w:name w:val="heading 1"/>
    <w:basedOn w:val="Standard"/>
    <w:next w:val="Standard"/>
    <w:link w:val="berschrift1Zeichen"/>
    <w:uiPriority w:val="9"/>
    <w:qFormat/>
    <w:rsid w:val="009161AC"/>
    <w:pPr>
      <w:keepNext/>
      <w:keepLines/>
      <w:spacing w:before="480"/>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9161AC"/>
    <w:pPr>
      <w:keepNext/>
      <w:keepLines/>
      <w:spacing w:before="20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9161AC"/>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next w:val="Standard"/>
    <w:qFormat/>
    <w:rsid w:val="009E3D68"/>
    <w:pPr>
      <w:spacing w:after="120"/>
      <w:contextualSpacing/>
    </w:pPr>
    <w:rPr>
      <w:rFonts w:ascii="Courier New" w:hAnsi="Courier New" w:cs="Arial"/>
      <w:color w:val="000000" w:themeColor="text1"/>
      <w:spacing w:val="20"/>
      <w:kern w:val="18"/>
      <w:sz w:val="18"/>
      <w:szCs w:val="18"/>
    </w:rPr>
  </w:style>
  <w:style w:type="character" w:customStyle="1" w:styleId="berschrift2Zeichen">
    <w:name w:val="Überschrift 2 Zeichen"/>
    <w:basedOn w:val="Absatzstandardschriftart"/>
    <w:link w:val="berschrift2"/>
    <w:uiPriority w:val="9"/>
    <w:rsid w:val="009161AC"/>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9161AC"/>
    <w:rPr>
      <w:rFonts w:asciiTheme="majorHAnsi" w:eastAsiaTheme="majorEastAsia" w:hAnsiTheme="majorHAnsi" w:cstheme="majorBidi"/>
      <w:b/>
      <w:bCs/>
      <w:color w:val="345A8A" w:themeColor="accent1" w:themeShade="B5"/>
      <w:sz w:val="32"/>
      <w:szCs w:val="32"/>
    </w:rPr>
  </w:style>
  <w:style w:type="character" w:customStyle="1" w:styleId="berschrift3Zeichen">
    <w:name w:val="Überschrift 3 Zeichen"/>
    <w:basedOn w:val="Absatzstandardschriftart"/>
    <w:link w:val="berschrift3"/>
    <w:uiPriority w:val="9"/>
    <w:rsid w:val="009161AC"/>
    <w:rPr>
      <w:rFonts w:asciiTheme="majorHAnsi" w:eastAsiaTheme="majorEastAsia" w:hAnsiTheme="majorHAnsi" w:cstheme="majorBidi"/>
      <w:b/>
      <w:bCs/>
      <w:color w:val="4F81BD" w:themeColor="accent1"/>
      <w:sz w:val="20"/>
    </w:rPr>
  </w:style>
  <w:style w:type="paragraph" w:styleId="Listenabsatz">
    <w:name w:val="List Paragraph"/>
    <w:basedOn w:val="Standard"/>
    <w:uiPriority w:val="34"/>
    <w:qFormat/>
    <w:rsid w:val="009161AC"/>
    <w:pPr>
      <w:ind w:left="720"/>
      <w:contextualSpacing/>
    </w:pPr>
  </w:style>
  <w:style w:type="paragraph" w:styleId="Sprechblasentext">
    <w:name w:val="Balloon Text"/>
    <w:basedOn w:val="Standard"/>
    <w:link w:val="SprechblasentextZeichen"/>
    <w:uiPriority w:val="99"/>
    <w:semiHidden/>
    <w:unhideWhenUsed/>
    <w:rsid w:val="00631D91"/>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31D91"/>
    <w:rPr>
      <w:rFonts w:ascii="Lucida Grande" w:hAnsi="Lucida Grande" w:cs="Lucida Grande"/>
      <w:sz w:val="18"/>
      <w:szCs w:val="18"/>
    </w:rPr>
  </w:style>
  <w:style w:type="paragraph" w:styleId="Kopfzeile">
    <w:name w:val="header"/>
    <w:basedOn w:val="Standard"/>
    <w:link w:val="KopfzeileZeichen"/>
    <w:uiPriority w:val="99"/>
    <w:unhideWhenUsed/>
    <w:rsid w:val="00935AC2"/>
    <w:pPr>
      <w:tabs>
        <w:tab w:val="center" w:pos="4536"/>
        <w:tab w:val="right" w:pos="9072"/>
      </w:tabs>
    </w:pPr>
  </w:style>
  <w:style w:type="character" w:customStyle="1" w:styleId="KopfzeileZeichen">
    <w:name w:val="Kopfzeile Zeichen"/>
    <w:basedOn w:val="Absatzstandardschriftart"/>
    <w:link w:val="Kopfzeile"/>
    <w:uiPriority w:val="99"/>
    <w:rsid w:val="00935AC2"/>
    <w:rPr>
      <w:rFonts w:asciiTheme="majorHAnsi" w:hAnsiTheme="majorHAnsi"/>
      <w:sz w:val="20"/>
    </w:rPr>
  </w:style>
  <w:style w:type="paragraph" w:styleId="Fuzeile">
    <w:name w:val="footer"/>
    <w:basedOn w:val="Standard"/>
    <w:link w:val="FuzeileZeichen"/>
    <w:uiPriority w:val="99"/>
    <w:unhideWhenUsed/>
    <w:rsid w:val="00935AC2"/>
    <w:pPr>
      <w:tabs>
        <w:tab w:val="center" w:pos="4536"/>
        <w:tab w:val="right" w:pos="9072"/>
      </w:tabs>
    </w:pPr>
  </w:style>
  <w:style w:type="character" w:customStyle="1" w:styleId="FuzeileZeichen">
    <w:name w:val="Fußzeile Zeichen"/>
    <w:basedOn w:val="Absatzstandardschriftart"/>
    <w:link w:val="Fuzeile"/>
    <w:uiPriority w:val="99"/>
    <w:rsid w:val="00935AC2"/>
    <w:rPr>
      <w:rFonts w:asciiTheme="majorHAnsi" w:hAnsiTheme="maj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83193-7415-294E-AE84-A7622E7C4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4437</Characters>
  <Application>Microsoft Macintosh Word</Application>
  <DocSecurity>0</DocSecurity>
  <Lines>36</Lines>
  <Paragraphs>10</Paragraphs>
  <ScaleCrop>false</ScaleCrop>
  <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FBW</dc:creator>
  <cp:keywords/>
  <dc:description/>
  <cp:lastModifiedBy>FBW</cp:lastModifiedBy>
  <cp:revision>24</cp:revision>
  <cp:lastPrinted>2013-03-07T14:07:00Z</cp:lastPrinted>
  <dcterms:created xsi:type="dcterms:W3CDTF">2013-02-28T15:37:00Z</dcterms:created>
  <dcterms:modified xsi:type="dcterms:W3CDTF">2014-07-10T12:07:00Z</dcterms:modified>
</cp:coreProperties>
</file>