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5D62" w14:textId="77777777" w:rsidR="003209E6" w:rsidRPr="003209E6" w:rsidRDefault="003209E6" w:rsidP="003209E6">
      <w:r w:rsidRPr="003209E6">
        <w:t>All tools used in this project</w:t>
      </w:r>
    </w:p>
    <w:p w14:paraId="46804F72" w14:textId="77777777" w:rsidR="003209E6" w:rsidRPr="003209E6" w:rsidRDefault="003209E6" w:rsidP="003209E6">
      <w:r w:rsidRPr="003209E6">
        <w:t>AI</w:t>
      </w:r>
    </w:p>
    <w:p w14:paraId="43748FE5" w14:textId="77777777" w:rsidR="003209E6" w:rsidRPr="003209E6" w:rsidRDefault="003209E6" w:rsidP="003209E6">
      <w:r w:rsidRPr="003209E6">
        <w:t>Free AI Assistants — Claude, ChatGPT, Gemini</w:t>
      </w:r>
    </w:p>
    <w:p w14:paraId="69C128F8" w14:textId="77777777" w:rsidR="003209E6" w:rsidRPr="003209E6" w:rsidRDefault="003209E6" w:rsidP="003209E6">
      <w:r w:rsidRPr="003209E6">
        <w:t>Used as your AI co-pilot to write prompts, analyze feedback text, summarize themes, draft PRDs, and generate reports. All have free tiers. Claude (you're using it now) is best for long documents and structured reasoning. ChatGPT is great for fast ideation. Gemini integrates with Google Workspace.</w:t>
      </w:r>
    </w:p>
    <w:p w14:paraId="324D97B3" w14:textId="77777777" w:rsidR="003209E6" w:rsidRPr="003209E6" w:rsidRDefault="003209E6" w:rsidP="003209E6">
      <w:r w:rsidRPr="003209E6">
        <w:t>WF</w:t>
      </w:r>
    </w:p>
    <w:p w14:paraId="65C16D31" w14:textId="77777777" w:rsidR="003209E6" w:rsidRPr="003209E6" w:rsidRDefault="003209E6" w:rsidP="003209E6">
      <w:r w:rsidRPr="003209E6">
        <w:t>Workflow Builders — n8n, Node-RED, Activepieces</w:t>
      </w:r>
    </w:p>
    <w:p w14:paraId="4886CF5C" w14:textId="77777777" w:rsidR="003209E6" w:rsidRPr="003209E6" w:rsidRDefault="003209E6" w:rsidP="003209E6">
      <w:r w:rsidRPr="003209E6">
        <w:t>Visual tools that connect your apps and run logic automatically. n8n (free, self-hosted or cloud) is the most powerful for AI workflows. Node-RED is great for IoT and data pipelines. Activepieces is the easiest to start with, fully open-source. Think of them as your "glue layer."</w:t>
      </w:r>
    </w:p>
    <w:p w14:paraId="76CDDF19" w14:textId="77777777" w:rsidR="003209E6" w:rsidRPr="003209E6" w:rsidRDefault="003209E6" w:rsidP="003209E6">
      <w:r w:rsidRPr="003209E6">
        <w:t>AP</w:t>
      </w:r>
    </w:p>
    <w:p w14:paraId="52F4CAC0" w14:textId="77777777" w:rsidR="003209E6" w:rsidRPr="003209E6" w:rsidRDefault="003209E6" w:rsidP="003209E6">
      <w:r w:rsidRPr="003209E6">
        <w:t>Automation Platforms — Zapier, Make (Integromat)</w:t>
      </w:r>
    </w:p>
    <w:p w14:paraId="14130D95" w14:textId="77777777" w:rsidR="003209E6" w:rsidRPr="003209E6" w:rsidRDefault="003209E6" w:rsidP="003209E6">
      <w:r w:rsidRPr="003209E6">
        <w:t>No-code automation with hundreds of app integrations. Zapier (free: 100 tasks/month) is the most widely supported. Make (free: 1000 operations/month) is more powerful with visual scenario builder. Best for connecting Google Sheets, Slack, Notion, Gmail without coding.</w:t>
      </w:r>
    </w:p>
    <w:p w14:paraId="71A5D379" w14:textId="77777777" w:rsidR="005579C5" w:rsidRDefault="005579C5"/>
    <w:sectPr w:rsidR="00557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62"/>
    <w:rsid w:val="003209E6"/>
    <w:rsid w:val="005579C5"/>
    <w:rsid w:val="005E3E64"/>
    <w:rsid w:val="009C2D91"/>
    <w:rsid w:val="00A74E7C"/>
    <w:rsid w:val="00AE2662"/>
    <w:rsid w:val="00C56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130524-6CDE-4E17-89BB-4F172E64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662"/>
    <w:rPr>
      <w:rFonts w:eastAsiaTheme="majorEastAsia" w:cstheme="majorBidi"/>
      <w:color w:val="272727" w:themeColor="text1" w:themeTint="D8"/>
    </w:rPr>
  </w:style>
  <w:style w:type="paragraph" w:styleId="Title">
    <w:name w:val="Title"/>
    <w:basedOn w:val="Normal"/>
    <w:next w:val="Normal"/>
    <w:link w:val="TitleChar"/>
    <w:uiPriority w:val="10"/>
    <w:qFormat/>
    <w:rsid w:val="00AE2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662"/>
    <w:pPr>
      <w:spacing w:before="160"/>
      <w:jc w:val="center"/>
    </w:pPr>
    <w:rPr>
      <w:i/>
      <w:iCs/>
      <w:color w:val="404040" w:themeColor="text1" w:themeTint="BF"/>
    </w:rPr>
  </w:style>
  <w:style w:type="character" w:customStyle="1" w:styleId="QuoteChar">
    <w:name w:val="Quote Char"/>
    <w:basedOn w:val="DefaultParagraphFont"/>
    <w:link w:val="Quote"/>
    <w:uiPriority w:val="29"/>
    <w:rsid w:val="00AE2662"/>
    <w:rPr>
      <w:i/>
      <w:iCs/>
      <w:color w:val="404040" w:themeColor="text1" w:themeTint="BF"/>
    </w:rPr>
  </w:style>
  <w:style w:type="paragraph" w:styleId="ListParagraph">
    <w:name w:val="List Paragraph"/>
    <w:basedOn w:val="Normal"/>
    <w:uiPriority w:val="34"/>
    <w:qFormat/>
    <w:rsid w:val="00AE2662"/>
    <w:pPr>
      <w:ind w:left="720"/>
      <w:contextualSpacing/>
    </w:pPr>
  </w:style>
  <w:style w:type="character" w:styleId="IntenseEmphasis">
    <w:name w:val="Intense Emphasis"/>
    <w:basedOn w:val="DefaultParagraphFont"/>
    <w:uiPriority w:val="21"/>
    <w:qFormat/>
    <w:rsid w:val="00AE2662"/>
    <w:rPr>
      <w:i/>
      <w:iCs/>
      <w:color w:val="2F5496" w:themeColor="accent1" w:themeShade="BF"/>
    </w:rPr>
  </w:style>
  <w:style w:type="paragraph" w:styleId="IntenseQuote">
    <w:name w:val="Intense Quote"/>
    <w:basedOn w:val="Normal"/>
    <w:next w:val="Normal"/>
    <w:link w:val="IntenseQuoteChar"/>
    <w:uiPriority w:val="30"/>
    <w:qFormat/>
    <w:rsid w:val="00AE2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662"/>
    <w:rPr>
      <w:i/>
      <w:iCs/>
      <w:color w:val="2F5496" w:themeColor="accent1" w:themeShade="BF"/>
    </w:rPr>
  </w:style>
  <w:style w:type="character" w:styleId="IntenseReference">
    <w:name w:val="Intense Reference"/>
    <w:basedOn w:val="DefaultParagraphFont"/>
    <w:uiPriority w:val="32"/>
    <w:qFormat/>
    <w:rsid w:val="00AE2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878</Characters>
  <Application>Microsoft Office Word</Application>
  <DocSecurity>0</DocSecurity>
  <Lines>7</Lines>
  <Paragraphs>2</Paragraphs>
  <ScaleCrop>false</ScaleCrop>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 Datta</dc:creator>
  <cp:keywords/>
  <dc:description/>
  <cp:lastModifiedBy>SP Datta</cp:lastModifiedBy>
  <cp:revision>2</cp:revision>
  <dcterms:created xsi:type="dcterms:W3CDTF">2026-06-19T17:03:00Z</dcterms:created>
  <dcterms:modified xsi:type="dcterms:W3CDTF">2026-06-19T17:03:00Z</dcterms:modified>
</cp:coreProperties>
</file>