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2A378" w14:textId="77777777" w:rsidR="00B55486" w:rsidRPr="00B55486" w:rsidRDefault="00B55486" w:rsidP="00B55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486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B55486">
        <w:rPr>
          <w:rFonts w:ascii="Times New Roman" w:hAnsi="Times New Roman" w:cs="Times New Roman"/>
          <w:b/>
          <w:bCs/>
          <w:sz w:val="28"/>
          <w:szCs w:val="28"/>
        </w:rPr>
        <w:t xml:space="preserve"> Functional Requirements Document (FRD)</w:t>
      </w:r>
    </w:p>
    <w:p w14:paraId="6A863651" w14:textId="52EA41F8" w:rsidR="00B55486" w:rsidRPr="00B55486" w:rsidRDefault="00B55486" w:rsidP="00B55486">
      <w:pPr>
        <w:rPr>
          <w:rFonts w:ascii="Times New Roman" w:hAnsi="Times New Roman" w:cs="Times New Roman"/>
          <w:sz w:val="28"/>
          <w:szCs w:val="28"/>
        </w:rPr>
      </w:pPr>
      <w:r w:rsidRPr="00B55486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B55486">
        <w:rPr>
          <w:rFonts w:ascii="Times New Roman" w:hAnsi="Times New Roman" w:cs="Times New Roman"/>
          <w:sz w:val="28"/>
          <w:szCs w:val="28"/>
        </w:rPr>
        <w:t xml:space="preserve"> Bank Churn &amp; Loan Repayment Prediction</w:t>
      </w:r>
      <w:r w:rsidRPr="00B55486">
        <w:rPr>
          <w:rFonts w:ascii="Times New Roman" w:hAnsi="Times New Roman" w:cs="Times New Roman"/>
          <w:sz w:val="28"/>
          <w:szCs w:val="28"/>
        </w:rPr>
        <w:br/>
      </w:r>
      <w:r w:rsidRPr="00B55486">
        <w:rPr>
          <w:rFonts w:ascii="Times New Roman" w:hAnsi="Times New Roman" w:cs="Times New Roman"/>
          <w:b/>
          <w:bCs/>
          <w:sz w:val="28"/>
          <w:szCs w:val="28"/>
        </w:rPr>
        <w:t>Document Type:</w:t>
      </w:r>
      <w:r w:rsidRPr="00B55486">
        <w:rPr>
          <w:rFonts w:ascii="Times New Roman" w:hAnsi="Times New Roman" w:cs="Times New Roman"/>
          <w:sz w:val="28"/>
          <w:szCs w:val="28"/>
        </w:rPr>
        <w:t xml:space="preserve"> Functional Requirements Document (FRD)</w:t>
      </w:r>
      <w:r w:rsidRPr="00B55486">
        <w:rPr>
          <w:rFonts w:ascii="Times New Roman" w:hAnsi="Times New Roman" w:cs="Times New Roman"/>
          <w:sz w:val="28"/>
          <w:szCs w:val="28"/>
        </w:rPr>
        <w:br/>
      </w:r>
      <w:r w:rsidRPr="00B55486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 w:rsidRPr="00B55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PRATHAMESH SURVE.</w:t>
      </w:r>
      <w:r w:rsidRPr="00B55486">
        <w:rPr>
          <w:rFonts w:ascii="Times New Roman" w:hAnsi="Times New Roman" w:cs="Times New Roman"/>
          <w:sz w:val="28"/>
          <w:szCs w:val="28"/>
        </w:rPr>
        <w:br/>
      </w:r>
      <w:r w:rsidRPr="00B55486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B55486">
        <w:rPr>
          <w:rFonts w:ascii="Times New Roman" w:hAnsi="Times New Roman" w:cs="Times New Roman"/>
          <w:sz w:val="28"/>
          <w:szCs w:val="28"/>
        </w:rPr>
        <w:t xml:space="preserve"> April 6, 2025</w:t>
      </w:r>
    </w:p>
    <w:p w14:paraId="39DEA7DA" w14:textId="77777777" w:rsidR="00B55486" w:rsidRPr="00B55486" w:rsidRDefault="00B55486" w:rsidP="00B55486">
      <w:r w:rsidRPr="00B55486">
        <w:pict w14:anchorId="224175D4">
          <v:rect id="_x0000_i1074" style="width:0;height:1.5pt" o:hralign="center" o:hrstd="t" o:hr="t" fillcolor="#a0a0a0" stroked="f"/>
        </w:pict>
      </w:r>
    </w:p>
    <w:p w14:paraId="2DDA3BA6" w14:textId="77777777" w:rsidR="00B55486" w:rsidRPr="00B55486" w:rsidRDefault="00B55486" w:rsidP="00B55486">
      <w:pPr>
        <w:rPr>
          <w:b/>
          <w:bCs/>
        </w:rPr>
      </w:pPr>
      <w:r w:rsidRPr="00B55486">
        <w:rPr>
          <w:rFonts w:ascii="Segoe UI Emoji" w:hAnsi="Segoe UI Emoji" w:cs="Segoe UI Emoji"/>
          <w:b/>
          <w:bCs/>
        </w:rPr>
        <w:t>🧾</w:t>
      </w:r>
      <w:r w:rsidRPr="00B55486">
        <w:rPr>
          <w:b/>
          <w:bCs/>
        </w:rPr>
        <w:t xml:space="preserve"> 1. Objective</w:t>
      </w:r>
    </w:p>
    <w:p w14:paraId="282F26E6" w14:textId="77777777" w:rsidR="00B55486" w:rsidRPr="00B55486" w:rsidRDefault="00B55486" w:rsidP="00B55486">
      <w:r w:rsidRPr="00B55486">
        <w:t xml:space="preserve">The purpose of this document is to define the </w:t>
      </w:r>
      <w:r w:rsidRPr="00B55486">
        <w:rPr>
          <w:b/>
          <w:bCs/>
        </w:rPr>
        <w:t>functional requirements</w:t>
      </w:r>
      <w:r w:rsidRPr="00B55486">
        <w:t xml:space="preserve"> for the Bank Churn and Loan Repayment Prediction project. It outlines how the system will behave and the data logic to be implemented to meet the project goals.</w:t>
      </w:r>
    </w:p>
    <w:p w14:paraId="33F405FE" w14:textId="77777777" w:rsidR="00B55486" w:rsidRPr="00B55486" w:rsidRDefault="00B55486" w:rsidP="00B55486">
      <w:r w:rsidRPr="00B55486">
        <w:pict w14:anchorId="4451FD63">
          <v:rect id="_x0000_i1075" style="width:0;height:1.5pt" o:hralign="center" o:hrstd="t" o:hr="t" fillcolor="#a0a0a0" stroked="f"/>
        </w:pict>
      </w:r>
    </w:p>
    <w:p w14:paraId="3396C335" w14:textId="77777777" w:rsidR="00B55486" w:rsidRPr="00B55486" w:rsidRDefault="00B55486" w:rsidP="00B55486">
      <w:pPr>
        <w:rPr>
          <w:b/>
          <w:bCs/>
        </w:rPr>
      </w:pPr>
      <w:r w:rsidRPr="00B55486">
        <w:rPr>
          <w:rFonts w:ascii="Segoe UI Emoji" w:hAnsi="Segoe UI Emoji" w:cs="Segoe UI Emoji"/>
          <w:b/>
          <w:bCs/>
        </w:rPr>
        <w:t>🧩</w:t>
      </w:r>
      <w:r w:rsidRPr="00B55486">
        <w:rPr>
          <w:b/>
          <w:bCs/>
        </w:rPr>
        <w:t xml:space="preserve"> 2. Functional Scope</w:t>
      </w:r>
    </w:p>
    <w:p w14:paraId="39CB8B3E" w14:textId="77777777" w:rsidR="00B55486" w:rsidRPr="00B55486" w:rsidRDefault="00B55486" w:rsidP="00B55486">
      <w:r w:rsidRPr="00B55486">
        <w:t>This project combines bank customer data and loan application data to:</w:t>
      </w:r>
    </w:p>
    <w:p w14:paraId="50A98BD6" w14:textId="77777777" w:rsidR="00B55486" w:rsidRPr="00B55486" w:rsidRDefault="00B55486" w:rsidP="00B55486">
      <w:pPr>
        <w:numPr>
          <w:ilvl w:val="0"/>
          <w:numId w:val="1"/>
        </w:numPr>
      </w:pPr>
      <w:r w:rsidRPr="00B55486">
        <w:t xml:space="preserve">Predict </w:t>
      </w:r>
      <w:r w:rsidRPr="00B55486">
        <w:rPr>
          <w:b/>
          <w:bCs/>
        </w:rPr>
        <w:t>customer churn</w:t>
      </w:r>
    </w:p>
    <w:p w14:paraId="13666112" w14:textId="77777777" w:rsidR="00B55486" w:rsidRPr="00B55486" w:rsidRDefault="00B55486" w:rsidP="00B55486">
      <w:pPr>
        <w:numPr>
          <w:ilvl w:val="0"/>
          <w:numId w:val="1"/>
        </w:numPr>
      </w:pPr>
      <w:r w:rsidRPr="00B55486">
        <w:t xml:space="preserve">Predict </w:t>
      </w:r>
      <w:r w:rsidRPr="00B55486">
        <w:rPr>
          <w:b/>
          <w:bCs/>
        </w:rPr>
        <w:t>loan approval likelihood</w:t>
      </w:r>
    </w:p>
    <w:p w14:paraId="59A69839" w14:textId="345B7AFF" w:rsidR="00B55486" w:rsidRPr="00B55486" w:rsidRDefault="00B55486" w:rsidP="00B55486">
      <w:pPr>
        <w:numPr>
          <w:ilvl w:val="0"/>
          <w:numId w:val="1"/>
        </w:numPr>
      </w:pPr>
      <w:r w:rsidRPr="00B55486">
        <w:t xml:space="preserve">Enable actionable insights through data </w:t>
      </w:r>
      <w:r w:rsidRPr="00B55486">
        <w:t>modelling</w:t>
      </w:r>
      <w:r w:rsidRPr="00B55486">
        <w:t>, visualization, and ML algorithms</w:t>
      </w:r>
    </w:p>
    <w:p w14:paraId="672AB4BF" w14:textId="77777777" w:rsidR="00B55486" w:rsidRPr="00B55486" w:rsidRDefault="00B55486" w:rsidP="00B55486">
      <w:r w:rsidRPr="00B55486">
        <w:pict w14:anchorId="1872A1B9">
          <v:rect id="_x0000_i1076" style="width:0;height:1.5pt" o:hralign="center" o:hrstd="t" o:hr="t" fillcolor="#a0a0a0" stroked="f"/>
        </w:pict>
      </w:r>
    </w:p>
    <w:p w14:paraId="6C64EEC2" w14:textId="77777777" w:rsidR="00B55486" w:rsidRPr="00B55486" w:rsidRDefault="00B55486" w:rsidP="00B55486">
      <w:pPr>
        <w:rPr>
          <w:b/>
          <w:bCs/>
        </w:rPr>
      </w:pPr>
      <w:r w:rsidRPr="00B55486">
        <w:rPr>
          <w:rFonts w:ascii="Segoe UI Emoji" w:hAnsi="Segoe UI Emoji" w:cs="Segoe UI Emoji"/>
          <w:b/>
          <w:bCs/>
        </w:rPr>
        <w:t>🔧</w:t>
      </w:r>
      <w:r w:rsidRPr="00B55486">
        <w:rPr>
          <w:b/>
          <w:bCs/>
        </w:rPr>
        <w:t xml:space="preserve"> 3. System Functional Requirements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2559"/>
        <w:gridCol w:w="6990"/>
      </w:tblGrid>
      <w:tr w:rsidR="00B55486" w:rsidRPr="00B55486" w14:paraId="76F6FD43" w14:textId="77777777" w:rsidTr="00B5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86D7A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Req. ID</w:t>
            </w:r>
          </w:p>
        </w:tc>
        <w:tc>
          <w:tcPr>
            <w:tcW w:w="0" w:type="auto"/>
            <w:hideMark/>
          </w:tcPr>
          <w:p w14:paraId="64FCDBD3" w14:textId="77777777" w:rsidR="00B55486" w:rsidRPr="00B55486" w:rsidRDefault="00B55486" w:rsidP="00B554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Functionality</w:t>
            </w:r>
          </w:p>
        </w:tc>
        <w:tc>
          <w:tcPr>
            <w:tcW w:w="0" w:type="auto"/>
            <w:hideMark/>
          </w:tcPr>
          <w:p w14:paraId="538A2D41" w14:textId="77777777" w:rsidR="00B55486" w:rsidRPr="00B55486" w:rsidRDefault="00B55486" w:rsidP="00B554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Description</w:t>
            </w:r>
          </w:p>
        </w:tc>
      </w:tr>
      <w:tr w:rsidR="00B55486" w:rsidRPr="00B55486" w14:paraId="1EE66F43" w14:textId="77777777" w:rsidTr="00B5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EEDB2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FR-001</w:t>
            </w:r>
          </w:p>
        </w:tc>
        <w:tc>
          <w:tcPr>
            <w:tcW w:w="0" w:type="auto"/>
            <w:hideMark/>
          </w:tcPr>
          <w:p w14:paraId="60D1B754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>Data Ingestion</w:t>
            </w:r>
          </w:p>
        </w:tc>
        <w:tc>
          <w:tcPr>
            <w:tcW w:w="0" w:type="auto"/>
            <w:hideMark/>
          </w:tcPr>
          <w:p w14:paraId="6873007B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>Load and clean both datasets (Customer + Loan Application)</w:t>
            </w:r>
          </w:p>
        </w:tc>
      </w:tr>
      <w:tr w:rsidR="00B55486" w:rsidRPr="00B55486" w14:paraId="48165FDE" w14:textId="77777777" w:rsidTr="00B5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72B7E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FR-002</w:t>
            </w:r>
          </w:p>
        </w:tc>
        <w:tc>
          <w:tcPr>
            <w:tcW w:w="0" w:type="auto"/>
            <w:hideMark/>
          </w:tcPr>
          <w:p w14:paraId="0A5C4590" w14:textId="77777777" w:rsidR="00B55486" w:rsidRPr="00B55486" w:rsidRDefault="00B55486" w:rsidP="00B554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Data Merging</w:t>
            </w:r>
          </w:p>
        </w:tc>
        <w:tc>
          <w:tcPr>
            <w:tcW w:w="0" w:type="auto"/>
            <w:hideMark/>
          </w:tcPr>
          <w:p w14:paraId="10E54F0D" w14:textId="77777777" w:rsidR="00B55486" w:rsidRPr="00B55486" w:rsidRDefault="00B55486" w:rsidP="00B554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 xml:space="preserve">Join both datasets using </w:t>
            </w:r>
            <w:proofErr w:type="spellStart"/>
            <w:r w:rsidRPr="00B55486">
              <w:t>customer_id</w:t>
            </w:r>
            <w:proofErr w:type="spellEnd"/>
            <w:r w:rsidRPr="00B55486">
              <w:t xml:space="preserve"> as the key</w:t>
            </w:r>
          </w:p>
        </w:tc>
      </w:tr>
      <w:tr w:rsidR="00B55486" w:rsidRPr="00B55486" w14:paraId="4E41862D" w14:textId="77777777" w:rsidTr="00B5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89FB1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FR-003</w:t>
            </w:r>
          </w:p>
        </w:tc>
        <w:tc>
          <w:tcPr>
            <w:tcW w:w="0" w:type="auto"/>
            <w:hideMark/>
          </w:tcPr>
          <w:p w14:paraId="51C30D2F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>Data Validation</w:t>
            </w:r>
          </w:p>
        </w:tc>
        <w:tc>
          <w:tcPr>
            <w:tcW w:w="0" w:type="auto"/>
            <w:hideMark/>
          </w:tcPr>
          <w:p w14:paraId="42DDB3A5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>Handle missing/null values, outliers, data type mismatches</w:t>
            </w:r>
          </w:p>
        </w:tc>
      </w:tr>
      <w:tr w:rsidR="00B55486" w:rsidRPr="00B55486" w14:paraId="4762C981" w14:textId="77777777" w:rsidTr="00B5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53FE5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FR-004</w:t>
            </w:r>
          </w:p>
        </w:tc>
        <w:tc>
          <w:tcPr>
            <w:tcW w:w="0" w:type="auto"/>
            <w:hideMark/>
          </w:tcPr>
          <w:p w14:paraId="2430FBFA" w14:textId="77777777" w:rsidR="00B55486" w:rsidRPr="00B55486" w:rsidRDefault="00B55486" w:rsidP="00B554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Feature Engineering</w:t>
            </w:r>
          </w:p>
        </w:tc>
        <w:tc>
          <w:tcPr>
            <w:tcW w:w="0" w:type="auto"/>
            <w:hideMark/>
          </w:tcPr>
          <w:p w14:paraId="063F59C0" w14:textId="77777777" w:rsidR="00B55486" w:rsidRPr="00B55486" w:rsidRDefault="00B55486" w:rsidP="00B554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Derive new fields (e.g., income ratio, loan-to-income ratio, churn risk score)</w:t>
            </w:r>
          </w:p>
        </w:tc>
      </w:tr>
      <w:tr w:rsidR="00B55486" w:rsidRPr="00B55486" w14:paraId="5BA301CD" w14:textId="77777777" w:rsidTr="00B5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940E4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FR-005</w:t>
            </w:r>
          </w:p>
        </w:tc>
        <w:tc>
          <w:tcPr>
            <w:tcW w:w="0" w:type="auto"/>
            <w:hideMark/>
          </w:tcPr>
          <w:p w14:paraId="309B3B4D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 xml:space="preserve">ERD </w:t>
            </w:r>
            <w:proofErr w:type="spellStart"/>
            <w:r w:rsidRPr="00B55486"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4E3ED5F5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>Build logical data model for analytics (done in ERD phase)</w:t>
            </w:r>
          </w:p>
        </w:tc>
      </w:tr>
      <w:tr w:rsidR="00B55486" w:rsidRPr="00B55486" w14:paraId="6A7CD9B6" w14:textId="77777777" w:rsidTr="00B5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90199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FR-006</w:t>
            </w:r>
          </w:p>
        </w:tc>
        <w:tc>
          <w:tcPr>
            <w:tcW w:w="0" w:type="auto"/>
            <w:hideMark/>
          </w:tcPr>
          <w:p w14:paraId="7E0F022D" w14:textId="77777777" w:rsidR="00B55486" w:rsidRPr="00B55486" w:rsidRDefault="00B55486" w:rsidP="00B554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Churn Prediction</w:t>
            </w:r>
          </w:p>
        </w:tc>
        <w:tc>
          <w:tcPr>
            <w:tcW w:w="0" w:type="auto"/>
            <w:hideMark/>
          </w:tcPr>
          <w:p w14:paraId="20D37003" w14:textId="77777777" w:rsidR="00B55486" w:rsidRPr="00B55486" w:rsidRDefault="00B55486" w:rsidP="00B554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Use ML classification algorithm to predict churn label (1/0)</w:t>
            </w:r>
          </w:p>
        </w:tc>
      </w:tr>
      <w:tr w:rsidR="00B55486" w:rsidRPr="00B55486" w14:paraId="13972794" w14:textId="77777777" w:rsidTr="00B5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904EA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FR-007</w:t>
            </w:r>
          </w:p>
        </w:tc>
        <w:tc>
          <w:tcPr>
            <w:tcW w:w="0" w:type="auto"/>
            <w:hideMark/>
          </w:tcPr>
          <w:p w14:paraId="1EFE7122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>Loan Approval Prediction</w:t>
            </w:r>
          </w:p>
        </w:tc>
        <w:tc>
          <w:tcPr>
            <w:tcW w:w="0" w:type="auto"/>
            <w:hideMark/>
          </w:tcPr>
          <w:p w14:paraId="2246DCF3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 xml:space="preserve">Use ML classification model to predict </w:t>
            </w:r>
            <w:proofErr w:type="spellStart"/>
            <w:r w:rsidRPr="00B55486">
              <w:t>loan_status</w:t>
            </w:r>
            <w:proofErr w:type="spellEnd"/>
            <w:r w:rsidRPr="00B55486">
              <w:t xml:space="preserve"> (Y/N)</w:t>
            </w:r>
          </w:p>
        </w:tc>
      </w:tr>
      <w:tr w:rsidR="00B55486" w:rsidRPr="00B55486" w14:paraId="623EC11F" w14:textId="77777777" w:rsidTr="00B5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60F51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FR-008</w:t>
            </w:r>
          </w:p>
        </w:tc>
        <w:tc>
          <w:tcPr>
            <w:tcW w:w="0" w:type="auto"/>
            <w:hideMark/>
          </w:tcPr>
          <w:p w14:paraId="371652E5" w14:textId="77777777" w:rsidR="00B55486" w:rsidRPr="00B55486" w:rsidRDefault="00B55486" w:rsidP="00B554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Dashboarding (Power BI)</w:t>
            </w:r>
          </w:p>
        </w:tc>
        <w:tc>
          <w:tcPr>
            <w:tcW w:w="0" w:type="auto"/>
            <w:hideMark/>
          </w:tcPr>
          <w:p w14:paraId="6E76E511" w14:textId="77777777" w:rsidR="00B55486" w:rsidRPr="00B55486" w:rsidRDefault="00B55486" w:rsidP="00B554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Create visual dashboards for churn and loan KPIs</w:t>
            </w:r>
          </w:p>
        </w:tc>
      </w:tr>
      <w:tr w:rsidR="00B55486" w:rsidRPr="00B55486" w14:paraId="5715528A" w14:textId="77777777" w:rsidTr="00B5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3BD85" w14:textId="77777777" w:rsidR="00B55486" w:rsidRPr="00B55486" w:rsidRDefault="00B55486" w:rsidP="00B55486">
            <w:pPr>
              <w:spacing w:after="160" w:line="278" w:lineRule="auto"/>
            </w:pPr>
            <w:r w:rsidRPr="00B55486">
              <w:lastRenderedPageBreak/>
              <w:t>FR-009</w:t>
            </w:r>
          </w:p>
        </w:tc>
        <w:tc>
          <w:tcPr>
            <w:tcW w:w="0" w:type="auto"/>
            <w:hideMark/>
          </w:tcPr>
          <w:p w14:paraId="050A6971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>Filtering &amp; Drilldown</w:t>
            </w:r>
          </w:p>
        </w:tc>
        <w:tc>
          <w:tcPr>
            <w:tcW w:w="0" w:type="auto"/>
            <w:hideMark/>
          </w:tcPr>
          <w:p w14:paraId="7B7BCA85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>Enable filters by country, age, tenure, credit score, property area</w:t>
            </w:r>
          </w:p>
        </w:tc>
      </w:tr>
      <w:tr w:rsidR="00B55486" w:rsidRPr="00B55486" w14:paraId="50CFE5A6" w14:textId="77777777" w:rsidTr="00B5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C6CA5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FR-010</w:t>
            </w:r>
          </w:p>
        </w:tc>
        <w:tc>
          <w:tcPr>
            <w:tcW w:w="0" w:type="auto"/>
            <w:hideMark/>
          </w:tcPr>
          <w:p w14:paraId="3FB0E117" w14:textId="77777777" w:rsidR="00B55486" w:rsidRPr="00B55486" w:rsidRDefault="00B55486" w:rsidP="00B554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Reporting</w:t>
            </w:r>
          </w:p>
        </w:tc>
        <w:tc>
          <w:tcPr>
            <w:tcW w:w="0" w:type="auto"/>
            <w:hideMark/>
          </w:tcPr>
          <w:p w14:paraId="7FB7FF73" w14:textId="77777777" w:rsidR="00B55486" w:rsidRPr="00B55486" w:rsidRDefault="00B55486" w:rsidP="00B554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Export performance reports, churn trends, and loan approval analysis</w:t>
            </w:r>
          </w:p>
        </w:tc>
      </w:tr>
    </w:tbl>
    <w:p w14:paraId="52A9E958" w14:textId="77777777" w:rsidR="00B55486" w:rsidRPr="00B55486" w:rsidRDefault="00B55486" w:rsidP="00B55486">
      <w:r w:rsidRPr="00B55486">
        <w:pict w14:anchorId="00B2F91F">
          <v:rect id="_x0000_i1077" style="width:0;height:1.5pt" o:hralign="center" o:hrstd="t" o:hr="t" fillcolor="#a0a0a0" stroked="f"/>
        </w:pict>
      </w:r>
    </w:p>
    <w:p w14:paraId="5B69BF37" w14:textId="77777777" w:rsidR="00B55486" w:rsidRPr="00B55486" w:rsidRDefault="00B55486" w:rsidP="00B55486">
      <w:pPr>
        <w:rPr>
          <w:b/>
          <w:bCs/>
        </w:rPr>
      </w:pPr>
      <w:r w:rsidRPr="00B55486">
        <w:rPr>
          <w:rFonts w:ascii="Segoe UI Emoji" w:hAnsi="Segoe UI Emoji" w:cs="Segoe UI Emoji"/>
          <w:b/>
          <w:bCs/>
        </w:rPr>
        <w:t>📌</w:t>
      </w:r>
      <w:r w:rsidRPr="00B55486">
        <w:rPr>
          <w:b/>
          <w:bCs/>
        </w:rPr>
        <w:t xml:space="preserve"> 4. Assumptions</w:t>
      </w:r>
    </w:p>
    <w:p w14:paraId="02D9908E" w14:textId="77777777" w:rsidR="00B55486" w:rsidRPr="00B55486" w:rsidRDefault="00B55486" w:rsidP="00B55486">
      <w:pPr>
        <w:numPr>
          <w:ilvl w:val="0"/>
          <w:numId w:val="2"/>
        </w:numPr>
      </w:pPr>
      <w:r w:rsidRPr="00B55486">
        <w:t>Unique customer identifiers (</w:t>
      </w:r>
      <w:proofErr w:type="spellStart"/>
      <w:r w:rsidRPr="00B55486">
        <w:t>customer_id</w:t>
      </w:r>
      <w:proofErr w:type="spellEnd"/>
      <w:r w:rsidRPr="00B55486">
        <w:t>) are consistent across both datasets.</w:t>
      </w:r>
    </w:p>
    <w:p w14:paraId="6F8B3674" w14:textId="77777777" w:rsidR="00B55486" w:rsidRPr="00B55486" w:rsidRDefault="00B55486" w:rsidP="00B55486">
      <w:pPr>
        <w:numPr>
          <w:ilvl w:val="0"/>
          <w:numId w:val="2"/>
        </w:numPr>
      </w:pPr>
      <w:r w:rsidRPr="00B55486">
        <w:t>The test dataset (loan) will not be used for prediction, only for structure reference.</w:t>
      </w:r>
    </w:p>
    <w:p w14:paraId="4AB4FA0D" w14:textId="704EB0CC" w:rsidR="00B55486" w:rsidRPr="00B55486" w:rsidRDefault="00B55486" w:rsidP="00B55486">
      <w:pPr>
        <w:numPr>
          <w:ilvl w:val="0"/>
          <w:numId w:val="2"/>
        </w:numPr>
      </w:pPr>
      <w:r w:rsidRPr="00B55486">
        <w:t xml:space="preserve">Business stakeholders are primarily interested in </w:t>
      </w:r>
      <w:r w:rsidRPr="00B55486">
        <w:rPr>
          <w:b/>
          <w:bCs/>
        </w:rPr>
        <w:t>early churn signals</w:t>
      </w:r>
      <w:r w:rsidRPr="00B55486">
        <w:t xml:space="preserve"> and </w:t>
      </w:r>
      <w:r w:rsidRPr="00B55486">
        <w:rPr>
          <w:b/>
          <w:bCs/>
        </w:rPr>
        <w:t xml:space="preserve">loan approval </w:t>
      </w:r>
      <w:r w:rsidRPr="00B55486">
        <w:rPr>
          <w:b/>
          <w:bCs/>
        </w:rPr>
        <w:t>behaviour</w:t>
      </w:r>
      <w:r w:rsidRPr="00B55486">
        <w:t>.</w:t>
      </w:r>
    </w:p>
    <w:p w14:paraId="1BE9A382" w14:textId="77777777" w:rsidR="00B55486" w:rsidRPr="00B55486" w:rsidRDefault="00B55486" w:rsidP="00B55486">
      <w:r w:rsidRPr="00B55486">
        <w:pict w14:anchorId="6D0BD59A">
          <v:rect id="_x0000_i1078" style="width:0;height:1.5pt" o:hralign="center" o:hrstd="t" o:hr="t" fillcolor="#a0a0a0" stroked="f"/>
        </w:pict>
      </w:r>
    </w:p>
    <w:p w14:paraId="6D328372" w14:textId="77777777" w:rsidR="00B55486" w:rsidRPr="00B55486" w:rsidRDefault="00B55486" w:rsidP="00B55486">
      <w:pPr>
        <w:rPr>
          <w:b/>
          <w:bCs/>
        </w:rPr>
      </w:pPr>
      <w:r w:rsidRPr="00B55486">
        <w:rPr>
          <w:rFonts w:ascii="Segoe UI Emoji" w:hAnsi="Segoe UI Emoji" w:cs="Segoe UI Emoji"/>
          <w:b/>
          <w:bCs/>
        </w:rPr>
        <w:t>🧪</w:t>
      </w:r>
      <w:r w:rsidRPr="00B55486">
        <w:rPr>
          <w:b/>
          <w:bCs/>
        </w:rPr>
        <w:t xml:space="preserve"> 5. Non-Functional Requirements (Optional but Good)</w:t>
      </w:r>
    </w:p>
    <w:tbl>
      <w:tblPr>
        <w:tblStyle w:val="PlainTable1"/>
        <w:tblW w:w="9896" w:type="dxa"/>
        <w:tblLook w:val="04A0" w:firstRow="1" w:lastRow="0" w:firstColumn="1" w:lastColumn="0" w:noHBand="0" w:noVBand="1"/>
      </w:tblPr>
      <w:tblGrid>
        <w:gridCol w:w="1343"/>
        <w:gridCol w:w="1923"/>
        <w:gridCol w:w="6630"/>
      </w:tblGrid>
      <w:tr w:rsidR="00B55486" w:rsidRPr="00B55486" w14:paraId="33992A09" w14:textId="77777777" w:rsidTr="00B5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9A8B8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NFR-ID</w:t>
            </w:r>
          </w:p>
        </w:tc>
        <w:tc>
          <w:tcPr>
            <w:tcW w:w="0" w:type="auto"/>
            <w:hideMark/>
          </w:tcPr>
          <w:p w14:paraId="2FFA81DF" w14:textId="77777777" w:rsidR="00B55486" w:rsidRPr="00B55486" w:rsidRDefault="00B55486" w:rsidP="00B554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Requirement</w:t>
            </w:r>
          </w:p>
        </w:tc>
        <w:tc>
          <w:tcPr>
            <w:tcW w:w="0" w:type="auto"/>
            <w:hideMark/>
          </w:tcPr>
          <w:p w14:paraId="3855187C" w14:textId="77777777" w:rsidR="00B55486" w:rsidRPr="00B55486" w:rsidRDefault="00B55486" w:rsidP="00B554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Description</w:t>
            </w:r>
          </w:p>
        </w:tc>
      </w:tr>
      <w:tr w:rsidR="00B55486" w:rsidRPr="00B55486" w14:paraId="0B45B8AC" w14:textId="77777777" w:rsidTr="00B5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E5EB5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NFR-001</w:t>
            </w:r>
          </w:p>
        </w:tc>
        <w:tc>
          <w:tcPr>
            <w:tcW w:w="0" w:type="auto"/>
            <w:hideMark/>
          </w:tcPr>
          <w:p w14:paraId="74B40B82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>Performance</w:t>
            </w:r>
          </w:p>
        </w:tc>
        <w:tc>
          <w:tcPr>
            <w:tcW w:w="0" w:type="auto"/>
            <w:hideMark/>
          </w:tcPr>
          <w:p w14:paraId="3A2A7E8D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>Dashboard should load under 5 seconds</w:t>
            </w:r>
          </w:p>
        </w:tc>
      </w:tr>
      <w:tr w:rsidR="00B55486" w:rsidRPr="00B55486" w14:paraId="2896236F" w14:textId="77777777" w:rsidTr="00B55486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A62F9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NFR-002</w:t>
            </w:r>
          </w:p>
        </w:tc>
        <w:tc>
          <w:tcPr>
            <w:tcW w:w="0" w:type="auto"/>
            <w:hideMark/>
          </w:tcPr>
          <w:p w14:paraId="4B439EAF" w14:textId="77777777" w:rsidR="00B55486" w:rsidRPr="00B55486" w:rsidRDefault="00B55486" w:rsidP="00B554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Usability</w:t>
            </w:r>
          </w:p>
        </w:tc>
        <w:tc>
          <w:tcPr>
            <w:tcW w:w="0" w:type="auto"/>
            <w:hideMark/>
          </w:tcPr>
          <w:p w14:paraId="7C2B6A33" w14:textId="77777777" w:rsidR="00B55486" w:rsidRPr="00B55486" w:rsidRDefault="00B55486" w:rsidP="00B554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486">
              <w:t>Visuals must be intuitive for non-technical users</w:t>
            </w:r>
          </w:p>
        </w:tc>
      </w:tr>
      <w:tr w:rsidR="00B55486" w:rsidRPr="00B55486" w14:paraId="49067655" w14:textId="77777777" w:rsidTr="00B5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A2B5F" w14:textId="77777777" w:rsidR="00B55486" w:rsidRPr="00B55486" w:rsidRDefault="00B55486" w:rsidP="00B55486">
            <w:pPr>
              <w:spacing w:after="160" w:line="278" w:lineRule="auto"/>
            </w:pPr>
            <w:r w:rsidRPr="00B55486">
              <w:t>NFR-003</w:t>
            </w:r>
          </w:p>
        </w:tc>
        <w:tc>
          <w:tcPr>
            <w:tcW w:w="0" w:type="auto"/>
            <w:hideMark/>
          </w:tcPr>
          <w:p w14:paraId="26BEB162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>Accuracy</w:t>
            </w:r>
          </w:p>
        </w:tc>
        <w:tc>
          <w:tcPr>
            <w:tcW w:w="0" w:type="auto"/>
            <w:hideMark/>
          </w:tcPr>
          <w:p w14:paraId="7CA7B638" w14:textId="77777777" w:rsidR="00B55486" w:rsidRPr="00B55486" w:rsidRDefault="00B55486" w:rsidP="00B554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486">
              <w:t>ML models must achieve ≥ 75% prediction accuracy</w:t>
            </w:r>
          </w:p>
        </w:tc>
      </w:tr>
    </w:tbl>
    <w:p w14:paraId="17F67B9D" w14:textId="77777777" w:rsidR="00B55486" w:rsidRPr="00B55486" w:rsidRDefault="00B55486" w:rsidP="00B55486">
      <w:r w:rsidRPr="00B55486">
        <w:pict w14:anchorId="7A0E6FC0">
          <v:rect id="_x0000_i1079" style="width:0;height:1.5pt" o:hralign="center" o:hrstd="t" o:hr="t" fillcolor="#a0a0a0" stroked="f"/>
        </w:pict>
      </w:r>
    </w:p>
    <w:p w14:paraId="65F0FC9E" w14:textId="77777777" w:rsidR="00B55486" w:rsidRPr="00B55486" w:rsidRDefault="00B55486" w:rsidP="00B55486">
      <w:pPr>
        <w:rPr>
          <w:b/>
          <w:bCs/>
        </w:rPr>
      </w:pPr>
      <w:r w:rsidRPr="00B55486">
        <w:rPr>
          <w:rFonts w:ascii="Segoe UI Emoji" w:hAnsi="Segoe UI Emoji" w:cs="Segoe UI Emoji"/>
          <w:b/>
          <w:bCs/>
        </w:rPr>
        <w:t>✅</w:t>
      </w:r>
      <w:r w:rsidRPr="00B55486">
        <w:rPr>
          <w:b/>
          <w:bCs/>
        </w:rPr>
        <w:t xml:space="preserve"> 6. Success Criteria</w:t>
      </w:r>
    </w:p>
    <w:p w14:paraId="69181748" w14:textId="77777777" w:rsidR="00B55486" w:rsidRPr="00B55486" w:rsidRDefault="00B55486" w:rsidP="00B55486">
      <w:pPr>
        <w:numPr>
          <w:ilvl w:val="0"/>
          <w:numId w:val="3"/>
        </w:numPr>
      </w:pPr>
      <w:r w:rsidRPr="00B55486">
        <w:t>Model accuracy ≥ 75% for both churn and loan predictions</w:t>
      </w:r>
    </w:p>
    <w:p w14:paraId="5C4215D9" w14:textId="77777777" w:rsidR="00B55486" w:rsidRPr="00B55486" w:rsidRDefault="00B55486" w:rsidP="00B55486">
      <w:pPr>
        <w:numPr>
          <w:ilvl w:val="0"/>
          <w:numId w:val="3"/>
        </w:numPr>
      </w:pPr>
      <w:r w:rsidRPr="00B55486">
        <w:t>Dashboard adopted by stakeholders</w:t>
      </w:r>
    </w:p>
    <w:p w14:paraId="6E4D06DD" w14:textId="77777777" w:rsidR="00B55486" w:rsidRPr="00B55486" w:rsidRDefault="00B55486" w:rsidP="00B55486">
      <w:pPr>
        <w:numPr>
          <w:ilvl w:val="0"/>
          <w:numId w:val="3"/>
        </w:numPr>
      </w:pPr>
      <w:r w:rsidRPr="00B55486">
        <w:t>Business decisions supported by KPIs from the visual reports</w:t>
      </w:r>
    </w:p>
    <w:p w14:paraId="1C0D2EBE" w14:textId="77777777" w:rsidR="00B55486" w:rsidRPr="00B55486" w:rsidRDefault="00B55486" w:rsidP="00B55486">
      <w:r w:rsidRPr="00B55486">
        <w:pict w14:anchorId="16E21968">
          <v:rect id="_x0000_i1080" style="width:0;height:1.5pt" o:hralign="center" o:hrstd="t" o:hr="t" fillcolor="#a0a0a0" stroked="f"/>
        </w:pict>
      </w:r>
    </w:p>
    <w:p w14:paraId="0FEA8792" w14:textId="77777777" w:rsidR="003A1AB1" w:rsidRDefault="003A1AB1"/>
    <w:sectPr w:rsidR="003A1AB1" w:rsidSect="00B55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6DF27" w14:textId="77777777" w:rsidR="001E1B6E" w:rsidRDefault="001E1B6E" w:rsidP="00B55486">
      <w:pPr>
        <w:spacing w:after="0" w:line="240" w:lineRule="auto"/>
      </w:pPr>
      <w:r>
        <w:separator/>
      </w:r>
    </w:p>
  </w:endnote>
  <w:endnote w:type="continuationSeparator" w:id="0">
    <w:p w14:paraId="045C7BFA" w14:textId="77777777" w:rsidR="001E1B6E" w:rsidRDefault="001E1B6E" w:rsidP="00B5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7CF09" w14:textId="77777777" w:rsidR="00B55486" w:rsidRDefault="00B554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97A75" w14:textId="77777777" w:rsidR="00B55486" w:rsidRDefault="00B554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C548B" w14:textId="77777777" w:rsidR="00B55486" w:rsidRDefault="00B55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06F64" w14:textId="77777777" w:rsidR="001E1B6E" w:rsidRDefault="001E1B6E" w:rsidP="00B55486">
      <w:pPr>
        <w:spacing w:after="0" w:line="240" w:lineRule="auto"/>
      </w:pPr>
      <w:r>
        <w:separator/>
      </w:r>
    </w:p>
  </w:footnote>
  <w:footnote w:type="continuationSeparator" w:id="0">
    <w:p w14:paraId="015455C4" w14:textId="77777777" w:rsidR="001E1B6E" w:rsidRDefault="001E1B6E" w:rsidP="00B55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6EED8" w14:textId="5ECFB983" w:rsidR="00B55486" w:rsidRDefault="00B55486">
    <w:pPr>
      <w:pStyle w:val="Header"/>
    </w:pPr>
    <w:r>
      <w:rPr>
        <w:noProof/>
      </w:rPr>
      <w:pict w14:anchorId="12D3B4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943829" o:spid="_x0000_s1026" type="#_x0000_t136" style="position:absolute;margin-left:0;margin-top:0;width:645.6pt;height:92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9A77B" w14:textId="3C03AF9A" w:rsidR="00B55486" w:rsidRDefault="00B55486">
    <w:pPr>
      <w:pStyle w:val="Header"/>
    </w:pPr>
    <w:r>
      <w:rPr>
        <w:noProof/>
      </w:rPr>
      <w:pict w14:anchorId="558DCD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943830" o:spid="_x0000_s1027" type="#_x0000_t136" style="position:absolute;margin-left:0;margin-top:0;width:645.6pt;height:92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4BA7A" w14:textId="1D52D388" w:rsidR="00B55486" w:rsidRDefault="00B55486">
    <w:pPr>
      <w:pStyle w:val="Header"/>
    </w:pPr>
    <w:r>
      <w:rPr>
        <w:noProof/>
      </w:rPr>
      <w:pict w14:anchorId="7F593B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943828" o:spid="_x0000_s1025" type="#_x0000_t136" style="position:absolute;margin-left:0;margin-top:0;width:645.6pt;height:92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76F4"/>
    <w:multiLevelType w:val="multilevel"/>
    <w:tmpl w:val="8E7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C4E47"/>
    <w:multiLevelType w:val="multilevel"/>
    <w:tmpl w:val="6454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0697B"/>
    <w:multiLevelType w:val="multilevel"/>
    <w:tmpl w:val="AA40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060727">
    <w:abstractNumId w:val="0"/>
  </w:num>
  <w:num w:numId="2" w16cid:durableId="303587718">
    <w:abstractNumId w:val="1"/>
  </w:num>
  <w:num w:numId="3" w16cid:durableId="489103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86"/>
    <w:rsid w:val="00141DB7"/>
    <w:rsid w:val="001E1B6E"/>
    <w:rsid w:val="002771AB"/>
    <w:rsid w:val="003536C9"/>
    <w:rsid w:val="003A1AB1"/>
    <w:rsid w:val="00400191"/>
    <w:rsid w:val="006B77A7"/>
    <w:rsid w:val="008E3C22"/>
    <w:rsid w:val="009D4231"/>
    <w:rsid w:val="00A92903"/>
    <w:rsid w:val="00B55486"/>
    <w:rsid w:val="00F0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FA01D"/>
  <w15:chartTrackingRefBased/>
  <w15:docId w15:val="{F234EC33-11EB-4A64-B998-EFA45BAF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4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5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86"/>
  </w:style>
  <w:style w:type="paragraph" w:styleId="Footer">
    <w:name w:val="footer"/>
    <w:basedOn w:val="Normal"/>
    <w:link w:val="FooterChar"/>
    <w:uiPriority w:val="99"/>
    <w:unhideWhenUsed/>
    <w:rsid w:val="00B55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86"/>
  </w:style>
  <w:style w:type="table" w:styleId="PlainTable4">
    <w:name w:val="Plain Table 4"/>
    <w:basedOn w:val="TableNormal"/>
    <w:uiPriority w:val="44"/>
    <w:rsid w:val="00B554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554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Prashant Surve</dc:creator>
  <cp:keywords/>
  <dc:description/>
  <cp:lastModifiedBy>Prathamesh Prashant Surve</cp:lastModifiedBy>
  <cp:revision>1</cp:revision>
  <dcterms:created xsi:type="dcterms:W3CDTF">2025-04-06T09:02:00Z</dcterms:created>
  <dcterms:modified xsi:type="dcterms:W3CDTF">2025-04-06T09:06:00Z</dcterms:modified>
</cp:coreProperties>
</file>