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F3BC" w14:textId="7CEFCD51" w:rsidR="00EA55F5" w:rsidRDefault="00EA55F5" w:rsidP="00EA55F5">
      <w:pPr>
        <w:pStyle w:val="Heading1"/>
      </w:pPr>
      <w:r>
        <w:t>ARHITEKTURA/ORKESTRACIJA AGENTOV</w:t>
      </w:r>
    </w:p>
    <w:p w14:paraId="63FD17DF" w14:textId="77777777" w:rsidR="00EA55F5" w:rsidRDefault="00EA55F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7068"/>
      </w:tblGrid>
      <w:tr w:rsidR="007A641F" w:rsidRPr="00D644DE" w14:paraId="396DFABA" w14:textId="77777777">
        <w:trPr>
          <w:tblHeader/>
          <w:tblCellSpacing w:w="15" w:type="dxa"/>
        </w:trPr>
        <w:tc>
          <w:tcPr>
            <w:tcW w:w="0" w:type="auto"/>
            <w:vAlign w:val="center"/>
            <w:hideMark/>
          </w:tcPr>
          <w:p w14:paraId="1D8A1225" w14:textId="77777777" w:rsidR="007A641F" w:rsidRPr="00D644DE" w:rsidRDefault="007A641F" w:rsidP="007A641F">
            <w:pPr>
              <w:rPr>
                <w:b/>
                <w:bCs/>
              </w:rPr>
            </w:pPr>
            <w:r w:rsidRPr="00D644DE">
              <w:rPr>
                <w:b/>
                <w:bCs/>
              </w:rPr>
              <w:t>Pristop</w:t>
            </w:r>
          </w:p>
        </w:tc>
        <w:tc>
          <w:tcPr>
            <w:tcW w:w="0" w:type="auto"/>
            <w:vAlign w:val="center"/>
            <w:hideMark/>
          </w:tcPr>
          <w:p w14:paraId="54E6E863" w14:textId="77777777" w:rsidR="007A641F" w:rsidRPr="00D644DE" w:rsidRDefault="007A641F" w:rsidP="007A641F">
            <w:pPr>
              <w:rPr>
                <w:b/>
                <w:bCs/>
              </w:rPr>
            </w:pPr>
            <w:r w:rsidRPr="00D644DE">
              <w:rPr>
                <w:b/>
                <w:bCs/>
              </w:rPr>
              <w:t>Opis</w:t>
            </w:r>
          </w:p>
        </w:tc>
      </w:tr>
      <w:tr w:rsidR="007A641F" w:rsidRPr="00D644DE" w14:paraId="46563A88" w14:textId="77777777">
        <w:trPr>
          <w:tblCellSpacing w:w="15" w:type="dxa"/>
        </w:trPr>
        <w:tc>
          <w:tcPr>
            <w:tcW w:w="0" w:type="auto"/>
            <w:vAlign w:val="center"/>
            <w:hideMark/>
          </w:tcPr>
          <w:p w14:paraId="4B388677" w14:textId="77777777" w:rsidR="007A641F" w:rsidRPr="00D644DE" w:rsidRDefault="007A641F" w:rsidP="007A641F">
            <w:pPr>
              <w:rPr>
                <w:b/>
                <w:bCs/>
              </w:rPr>
            </w:pPr>
            <w:r w:rsidRPr="00D644DE">
              <w:rPr>
                <w:b/>
                <w:bCs/>
              </w:rPr>
              <w:t>1. Single Agent</w:t>
            </w:r>
          </w:p>
        </w:tc>
        <w:tc>
          <w:tcPr>
            <w:tcW w:w="0" w:type="auto"/>
            <w:vAlign w:val="center"/>
            <w:hideMark/>
          </w:tcPr>
          <w:p w14:paraId="528B555A" w14:textId="0F1F4E53" w:rsidR="007A641F" w:rsidRPr="00D644DE" w:rsidRDefault="007A641F" w:rsidP="007A641F">
            <w:r w:rsidRPr="00D644DE">
              <w:t xml:space="preserve">En močan agent dobi user story, acceptance criteria in projektna navodila ter sam naredi celoten cikel: načrtovanje, implementacijo, teste in popravke. </w:t>
            </w:r>
          </w:p>
        </w:tc>
      </w:tr>
      <w:tr w:rsidR="007A641F" w:rsidRPr="00D644DE" w14:paraId="4716E176" w14:textId="77777777">
        <w:trPr>
          <w:tblCellSpacing w:w="15" w:type="dxa"/>
        </w:trPr>
        <w:tc>
          <w:tcPr>
            <w:tcW w:w="0" w:type="auto"/>
            <w:vAlign w:val="center"/>
            <w:hideMark/>
          </w:tcPr>
          <w:p w14:paraId="75104F44" w14:textId="77777777" w:rsidR="007A641F" w:rsidRPr="00D644DE" w:rsidRDefault="007A641F" w:rsidP="007A641F">
            <w:pPr>
              <w:rPr>
                <w:b/>
                <w:bCs/>
              </w:rPr>
            </w:pPr>
            <w:r w:rsidRPr="00D644DE">
              <w:rPr>
                <w:b/>
                <w:bCs/>
              </w:rPr>
              <w:t>2. Single Agent + MCP</w:t>
            </w:r>
          </w:p>
        </w:tc>
        <w:tc>
          <w:tcPr>
            <w:tcW w:w="0" w:type="auto"/>
            <w:vAlign w:val="center"/>
            <w:hideMark/>
          </w:tcPr>
          <w:p w14:paraId="0DBDD812" w14:textId="6DF87FDD" w:rsidR="007A641F" w:rsidRPr="00D644DE" w:rsidRDefault="007A641F" w:rsidP="007A641F">
            <w:r w:rsidRPr="00D644DE">
              <w:t xml:space="preserve">Še vedno vse vodi en agent, vendar ima prek MCP dostop do dodatnih sistemov in orodij, npr. GitHub, podatkovne baze, dokumentacije, browserja, issue trackerja ali drugih servisov. </w:t>
            </w:r>
            <w:r w:rsidRPr="00D644DE">
              <w:t>Lahko tudi offline MCP, npr. specifične React komponente.</w:t>
            </w:r>
          </w:p>
        </w:tc>
      </w:tr>
      <w:tr w:rsidR="007A641F" w:rsidRPr="00D644DE" w14:paraId="5C151B01" w14:textId="77777777">
        <w:trPr>
          <w:tblCellSpacing w:w="15" w:type="dxa"/>
        </w:trPr>
        <w:tc>
          <w:tcPr>
            <w:tcW w:w="0" w:type="auto"/>
            <w:vAlign w:val="center"/>
            <w:hideMark/>
          </w:tcPr>
          <w:p w14:paraId="53D44B2D" w14:textId="77777777" w:rsidR="007A641F" w:rsidRPr="00D644DE" w:rsidRDefault="007A641F" w:rsidP="007A641F">
            <w:pPr>
              <w:rPr>
                <w:b/>
                <w:bCs/>
              </w:rPr>
            </w:pPr>
            <w:r w:rsidRPr="00D644DE">
              <w:rPr>
                <w:b/>
                <w:bCs/>
              </w:rPr>
              <w:t>3. Single Agent + Self-review</w:t>
            </w:r>
          </w:p>
        </w:tc>
        <w:tc>
          <w:tcPr>
            <w:tcW w:w="0" w:type="auto"/>
            <w:vAlign w:val="center"/>
            <w:hideMark/>
          </w:tcPr>
          <w:p w14:paraId="1254D8FD" w14:textId="7D520859" w:rsidR="007A641F" w:rsidRPr="00D644DE" w:rsidRDefault="007A641F" w:rsidP="007A641F">
            <w:r w:rsidRPr="00D644DE">
              <w:t>Isti agent najprej nastopa kot developer in implementira funkcionalnost, nato pa se v ločeni fazi preklopi v vlogo reviewerja oziroma verifierja. Dobi navodilo, naj svojo rešitev ponovno pregleda glede na US, AC, teste, varnost in kakovost kode</w:t>
            </w:r>
            <w:r w:rsidRPr="00D644DE">
              <w:t>. (preveri članke na tem področju)</w:t>
            </w:r>
          </w:p>
        </w:tc>
      </w:tr>
      <w:tr w:rsidR="007A641F" w:rsidRPr="00D644DE" w14:paraId="57407DBD" w14:textId="77777777">
        <w:trPr>
          <w:tblCellSpacing w:w="15" w:type="dxa"/>
        </w:trPr>
        <w:tc>
          <w:tcPr>
            <w:tcW w:w="0" w:type="auto"/>
            <w:vAlign w:val="center"/>
            <w:hideMark/>
          </w:tcPr>
          <w:p w14:paraId="30B9DEF0" w14:textId="77777777" w:rsidR="007A641F" w:rsidRPr="00D644DE" w:rsidRDefault="007A641F" w:rsidP="007A641F">
            <w:pPr>
              <w:rPr>
                <w:b/>
                <w:bCs/>
              </w:rPr>
            </w:pPr>
            <w:r w:rsidRPr="00D644DE">
              <w:rPr>
                <w:b/>
                <w:bCs/>
              </w:rPr>
              <w:t>4. Developer + Verifier</w:t>
            </w:r>
          </w:p>
        </w:tc>
        <w:tc>
          <w:tcPr>
            <w:tcW w:w="0" w:type="auto"/>
            <w:vAlign w:val="center"/>
            <w:hideMark/>
          </w:tcPr>
          <w:p w14:paraId="65AA7467" w14:textId="456F7D2F" w:rsidR="007A641F" w:rsidRPr="00D644DE" w:rsidRDefault="007A641F" w:rsidP="007A641F">
            <w:r w:rsidRPr="00D644DE">
              <w:t xml:space="preserve">Prvi agent je odgovoren samo za implementacijo, drugi pa neodvisno preveri rezultat. Verifier dobi predvsem user story, AC in implementirano rešitev ter preverja, ali so zahteve res izpolnjene. Požene teste, pregleda diff, preveri edge case-e in lahko vrne implementacijo developerju v popravek. </w:t>
            </w:r>
          </w:p>
        </w:tc>
      </w:tr>
      <w:tr w:rsidR="007A641F" w:rsidRPr="00D644DE" w14:paraId="5AC5DA7F" w14:textId="77777777">
        <w:trPr>
          <w:tblCellSpacing w:w="15" w:type="dxa"/>
        </w:trPr>
        <w:tc>
          <w:tcPr>
            <w:tcW w:w="0" w:type="auto"/>
            <w:vAlign w:val="center"/>
            <w:hideMark/>
          </w:tcPr>
          <w:p w14:paraId="6024B232" w14:textId="77777777" w:rsidR="007A641F" w:rsidRPr="00D644DE" w:rsidRDefault="007A641F" w:rsidP="007A641F">
            <w:pPr>
              <w:rPr>
                <w:b/>
                <w:bCs/>
              </w:rPr>
            </w:pPr>
            <w:r w:rsidRPr="00D644DE">
              <w:rPr>
                <w:b/>
                <w:bCs/>
              </w:rPr>
              <w:t>5. Planner + Developer + Verifier</w:t>
            </w:r>
          </w:p>
        </w:tc>
        <w:tc>
          <w:tcPr>
            <w:tcW w:w="0" w:type="auto"/>
            <w:vAlign w:val="center"/>
            <w:hideMark/>
          </w:tcPr>
          <w:p w14:paraId="7AD50FA3" w14:textId="17BA3F13" w:rsidR="007A641F" w:rsidRPr="00D644DE" w:rsidRDefault="007A641F" w:rsidP="007A641F">
            <w:r w:rsidRPr="00D644DE">
              <w:t xml:space="preserve">Delo je razdeljeno na tri strogo ločene faze. Planner najprej iz US in AC pripravi implementacijski načrt; Developer sme izvajati ta načrt in pisati kodo; Verifier na koncu preveri rezultat. Tako noben agent nima popolnega nadzora nad celotnim procesom. </w:t>
            </w:r>
            <w:r w:rsidR="00D715FD" w:rsidRPr="00D644DE">
              <w:t>(mogoče poskusi Planner Verifier?)</w:t>
            </w:r>
          </w:p>
        </w:tc>
      </w:tr>
      <w:tr w:rsidR="007A641F" w:rsidRPr="00D644DE" w14:paraId="2B0275D3" w14:textId="77777777">
        <w:trPr>
          <w:tblCellSpacing w:w="15" w:type="dxa"/>
        </w:trPr>
        <w:tc>
          <w:tcPr>
            <w:tcW w:w="0" w:type="auto"/>
            <w:vAlign w:val="center"/>
            <w:hideMark/>
          </w:tcPr>
          <w:p w14:paraId="735C24C2" w14:textId="77777777" w:rsidR="007A641F" w:rsidRPr="00D644DE" w:rsidRDefault="007A641F" w:rsidP="007A641F">
            <w:pPr>
              <w:rPr>
                <w:b/>
                <w:bCs/>
              </w:rPr>
            </w:pPr>
            <w:r w:rsidRPr="00D644DE">
              <w:rPr>
                <w:b/>
                <w:bCs/>
              </w:rPr>
              <w:t>6. Orchestrator + 2–3 specialists</w:t>
            </w:r>
          </w:p>
        </w:tc>
        <w:tc>
          <w:tcPr>
            <w:tcW w:w="0" w:type="auto"/>
            <w:vAlign w:val="center"/>
            <w:hideMark/>
          </w:tcPr>
          <w:p w14:paraId="30FB1286" w14:textId="60C093FD" w:rsidR="007A641F" w:rsidRPr="00D644DE" w:rsidRDefault="007A641F" w:rsidP="007A641F">
            <w:r w:rsidRPr="00D644DE">
              <w:t>Glavni agent oziroma orchestrator vodi proces, sam pa ne implementira vsega. Naloge delegira specialistom, npr. Developerju, Test/Verifier agentu in Security reviewerju. Orchestrator skrbi za vrstni red, prenos informacij in odločitev, kaj se zgodi po neuspešnem preverjanju.</w:t>
            </w:r>
          </w:p>
        </w:tc>
      </w:tr>
      <w:tr w:rsidR="007A641F" w:rsidRPr="00D644DE" w14:paraId="364536E6" w14:textId="77777777">
        <w:trPr>
          <w:tblCellSpacing w:w="15" w:type="dxa"/>
        </w:trPr>
        <w:tc>
          <w:tcPr>
            <w:tcW w:w="0" w:type="auto"/>
            <w:vAlign w:val="center"/>
            <w:hideMark/>
          </w:tcPr>
          <w:p w14:paraId="186EDCA6" w14:textId="77777777" w:rsidR="007A641F" w:rsidRPr="00D644DE" w:rsidRDefault="007A641F" w:rsidP="007A641F">
            <w:pPr>
              <w:rPr>
                <w:b/>
                <w:bCs/>
              </w:rPr>
            </w:pPr>
            <w:r w:rsidRPr="00D644DE">
              <w:rPr>
                <w:b/>
                <w:bCs/>
              </w:rPr>
              <w:t>7. Orchestrator + 2–3 specialists + MCP</w:t>
            </w:r>
          </w:p>
        </w:tc>
        <w:tc>
          <w:tcPr>
            <w:tcW w:w="0" w:type="auto"/>
            <w:vAlign w:val="center"/>
            <w:hideMark/>
          </w:tcPr>
          <w:p w14:paraId="70137A3C" w14:textId="56FA2C2C" w:rsidR="007A641F" w:rsidRPr="00D644DE" w:rsidRDefault="007A641F" w:rsidP="007A641F">
            <w:r w:rsidRPr="00D644DE">
              <w:t xml:space="preserve">Enaka organizacija kot pri prejšnjem pristopu, vendar imajo orchestrator oziroma specialisti na voljo še MCP orodja. Na primer </w:t>
            </w:r>
            <w:r w:rsidRPr="00D644DE">
              <w:lastRenderedPageBreak/>
              <w:t xml:space="preserve">verifier lahko preveri GitHub PR in CI rezultate, database agent lahko dostopa do baze, orchestrator pa do issue trackerja. </w:t>
            </w:r>
          </w:p>
        </w:tc>
      </w:tr>
      <w:tr w:rsidR="007A641F" w:rsidRPr="00D644DE" w14:paraId="2B2AD7AD" w14:textId="77777777">
        <w:trPr>
          <w:tblCellSpacing w:w="15" w:type="dxa"/>
        </w:trPr>
        <w:tc>
          <w:tcPr>
            <w:tcW w:w="0" w:type="auto"/>
            <w:vAlign w:val="center"/>
            <w:hideMark/>
          </w:tcPr>
          <w:p w14:paraId="1857ED00" w14:textId="77777777" w:rsidR="007A641F" w:rsidRPr="00D644DE" w:rsidRDefault="007A641F" w:rsidP="007A641F">
            <w:pPr>
              <w:rPr>
                <w:b/>
                <w:bCs/>
              </w:rPr>
            </w:pPr>
            <w:r w:rsidRPr="00D644DE">
              <w:rPr>
                <w:b/>
                <w:bCs/>
              </w:rPr>
              <w:lastRenderedPageBreak/>
              <w:t>8. Dynamic Agent Team</w:t>
            </w:r>
          </w:p>
        </w:tc>
        <w:tc>
          <w:tcPr>
            <w:tcW w:w="0" w:type="auto"/>
            <w:vAlign w:val="center"/>
            <w:hideMark/>
          </w:tcPr>
          <w:p w14:paraId="002BCB82" w14:textId="3B1813CD" w:rsidR="007A641F" w:rsidRPr="00D644DE" w:rsidRDefault="007A641F" w:rsidP="007A641F">
            <w:r w:rsidRPr="00D644DE">
              <w:t xml:space="preserve">Ni vnaprej določeno, kateri agenti bodo sodelovali pri vsakem featureju. Orchestrator pogleda nalogo in sam izbere potrebne specialiste. Pri preprosti spremembi lahko uporabi samo Developer + Verifier, pri občutljivem endpointu pa še Security agenta, DB specialista itd. </w:t>
            </w:r>
            <w:r w:rsidR="00D715FD" w:rsidRPr="00D644DE">
              <w:t>T</w:t>
            </w:r>
            <w:r w:rsidRPr="00D644DE">
              <w:t>ežje ponovljivo testirati, ker se lahko za isti problem oblikuje drugačna ekipa.</w:t>
            </w:r>
          </w:p>
        </w:tc>
      </w:tr>
      <w:tr w:rsidR="007A641F" w:rsidRPr="00D644DE" w14:paraId="4B984BAC" w14:textId="77777777">
        <w:trPr>
          <w:tblCellSpacing w:w="15" w:type="dxa"/>
        </w:trPr>
        <w:tc>
          <w:tcPr>
            <w:tcW w:w="0" w:type="auto"/>
            <w:vAlign w:val="center"/>
            <w:hideMark/>
          </w:tcPr>
          <w:p w14:paraId="25A0CA16" w14:textId="77777777" w:rsidR="007A641F" w:rsidRPr="00D644DE" w:rsidRDefault="007A641F" w:rsidP="007A641F">
            <w:pPr>
              <w:rPr>
                <w:b/>
                <w:bCs/>
              </w:rPr>
            </w:pPr>
            <w:r w:rsidRPr="00D644DE">
              <w:rPr>
                <w:b/>
                <w:bCs/>
              </w:rPr>
              <w:t>9. Parallel Developers + Judge</w:t>
            </w:r>
          </w:p>
        </w:tc>
        <w:tc>
          <w:tcPr>
            <w:tcW w:w="0" w:type="auto"/>
            <w:vAlign w:val="center"/>
            <w:hideMark/>
          </w:tcPr>
          <w:p w14:paraId="247585BC" w14:textId="7F585F4E" w:rsidR="007A641F" w:rsidRPr="00D644DE" w:rsidRDefault="007A641F" w:rsidP="007A641F">
            <w:r w:rsidRPr="00D644DE">
              <w:t>Dva ali več developer agentov neodvisno rešuje isti problem. Vsak pripravi svojo implementacijo oziroma predlog. Nato tretji agent – Judge – primerja rešitve glede na AC, teste, kakovost, arhitekturo in varnost ter izbere boljši pristop ali sestavi končno rešitev.</w:t>
            </w:r>
            <w:r w:rsidR="00D644DE">
              <w:t xml:space="preserve"> (prej za CI/CD oziroma menjavo modela, kot pa za uporabo pri izdelavi končnega sistema)</w:t>
            </w:r>
          </w:p>
        </w:tc>
      </w:tr>
      <w:tr w:rsidR="007A641F" w:rsidRPr="00D644DE" w14:paraId="51775842" w14:textId="77777777">
        <w:trPr>
          <w:tblCellSpacing w:w="15" w:type="dxa"/>
        </w:trPr>
        <w:tc>
          <w:tcPr>
            <w:tcW w:w="0" w:type="auto"/>
            <w:vAlign w:val="center"/>
            <w:hideMark/>
          </w:tcPr>
          <w:p w14:paraId="2C9BDF2D" w14:textId="77777777" w:rsidR="007A641F" w:rsidRPr="00D644DE" w:rsidRDefault="007A641F" w:rsidP="007A641F">
            <w:pPr>
              <w:rPr>
                <w:b/>
                <w:bCs/>
              </w:rPr>
            </w:pPr>
            <w:r w:rsidRPr="00D644DE">
              <w:rPr>
                <w:b/>
                <w:bCs/>
              </w:rPr>
              <w:t>10. Large Agent Team / Swarm</w:t>
            </w:r>
          </w:p>
        </w:tc>
        <w:tc>
          <w:tcPr>
            <w:tcW w:w="0" w:type="auto"/>
            <w:vAlign w:val="center"/>
            <w:hideMark/>
          </w:tcPr>
          <w:p w14:paraId="72CD8514" w14:textId="7947DEEE" w:rsidR="007A641F" w:rsidRPr="00D644DE" w:rsidRDefault="007A641F" w:rsidP="007A641F">
            <w:r w:rsidRPr="00D644DE">
              <w:t xml:space="preserve">Uporabiš večjo skupino specialistov, npr. Planner, Frontend, Backend, Database, Testing, Security, DevOps in Reviewer agent. Vsak ima ozko odgovornost, orchestrator pa koordinira delo. Tak pristop je zanimiv za kompleksne sisteme, pri vajini prijavnici pa obstaja nevarnost overengineeringa: koordinacija agentov lahko postane večji problem kot sama aplikacija. </w:t>
            </w:r>
          </w:p>
        </w:tc>
      </w:tr>
      <w:tr w:rsidR="007A641F" w:rsidRPr="00D644DE" w14:paraId="5C8E8CEC" w14:textId="77777777">
        <w:trPr>
          <w:tblCellSpacing w:w="15" w:type="dxa"/>
        </w:trPr>
        <w:tc>
          <w:tcPr>
            <w:tcW w:w="0" w:type="auto"/>
            <w:vAlign w:val="center"/>
            <w:hideMark/>
          </w:tcPr>
          <w:p w14:paraId="6A81CFE3" w14:textId="77777777" w:rsidR="007A641F" w:rsidRPr="00D644DE" w:rsidRDefault="007A641F" w:rsidP="007A641F">
            <w:pPr>
              <w:rPr>
                <w:b/>
                <w:bCs/>
              </w:rPr>
            </w:pPr>
            <w:r w:rsidRPr="00D644DE">
              <w:rPr>
                <w:b/>
                <w:bCs/>
              </w:rPr>
              <w:t>11. Human-gated Agents</w:t>
            </w:r>
          </w:p>
        </w:tc>
        <w:tc>
          <w:tcPr>
            <w:tcW w:w="0" w:type="auto"/>
            <w:vAlign w:val="center"/>
            <w:hideMark/>
          </w:tcPr>
          <w:p w14:paraId="11113798" w14:textId="489D4455" w:rsidR="007A641F" w:rsidRPr="00D644DE" w:rsidRDefault="007A641F" w:rsidP="007A641F">
            <w:r w:rsidRPr="00D644DE">
              <w:t>Agenti opravijo večino razvoja, vendar imajo določene točke, kjer se brez človekove potrditve proces ne nadaljuje. Na primer Planner pripravi specifikacijo → človek jo potrdi → agent implementira → verifier preveri → človek potrdi merge. Meri</w:t>
            </w:r>
            <w:r w:rsidR="00011EE9">
              <w:t>mo</w:t>
            </w:r>
            <w:r w:rsidRPr="00D644DE">
              <w:t xml:space="preserve"> lahko tudi koliko človeških intervencij je potrebnih in pri katerih korakih človek prinese največ vrednosti.</w:t>
            </w:r>
          </w:p>
        </w:tc>
      </w:tr>
    </w:tbl>
    <w:p w14:paraId="1F6C001C" w14:textId="3B146A9E" w:rsidR="008735B8" w:rsidRPr="00D644DE" w:rsidRDefault="007A641F" w:rsidP="008735B8">
      <w:pPr>
        <w:rPr>
          <w:b/>
          <w:bCs/>
        </w:rPr>
      </w:pPr>
      <w:r w:rsidRPr="00D644DE">
        <w:rPr>
          <w:b/>
          <w:bCs/>
        </w:rPr>
        <w:t>(Remediation)</w:t>
      </w:r>
    </w:p>
    <w:p w14:paraId="6B3931AE" w14:textId="77777777" w:rsidR="008735B8" w:rsidRPr="00D644DE" w:rsidRDefault="008735B8" w:rsidP="008735B8">
      <w:pPr>
        <w:rPr>
          <w:b/>
          <w:bCs/>
        </w:rPr>
      </w:pPr>
    </w:p>
    <w:p w14:paraId="039189EB" w14:textId="07FEBCB9" w:rsidR="008735B8" w:rsidRDefault="008735B8" w:rsidP="008735B8">
      <w:pPr>
        <w:rPr>
          <w:b/>
          <w:bCs/>
        </w:rPr>
      </w:pPr>
    </w:p>
    <w:p w14:paraId="52086BD0" w14:textId="77777777" w:rsidR="00EA55F5" w:rsidRDefault="00EA55F5" w:rsidP="008735B8">
      <w:pPr>
        <w:rPr>
          <w:b/>
          <w:bCs/>
        </w:rPr>
      </w:pPr>
    </w:p>
    <w:p w14:paraId="077026B4" w14:textId="77777777" w:rsidR="00EA55F5" w:rsidRDefault="00EA55F5" w:rsidP="008735B8">
      <w:pPr>
        <w:rPr>
          <w:b/>
          <w:bCs/>
        </w:rPr>
      </w:pPr>
    </w:p>
    <w:p w14:paraId="5994844F" w14:textId="77777777" w:rsidR="00EA55F5" w:rsidRDefault="00EA55F5" w:rsidP="008735B8">
      <w:pPr>
        <w:rPr>
          <w:b/>
          <w:bCs/>
        </w:rPr>
      </w:pPr>
    </w:p>
    <w:p w14:paraId="1814A818" w14:textId="77777777" w:rsidR="00EA55F5" w:rsidRDefault="00EA55F5" w:rsidP="008735B8">
      <w:pPr>
        <w:rPr>
          <w:b/>
          <w:bCs/>
        </w:rPr>
      </w:pPr>
    </w:p>
    <w:p w14:paraId="5F7026D4" w14:textId="64107B78" w:rsidR="00EA55F5" w:rsidRDefault="00EA55F5" w:rsidP="00EA55F5">
      <w:pPr>
        <w:pStyle w:val="Heading1"/>
      </w:pPr>
      <w:r>
        <w:lastRenderedPageBreak/>
        <w:t>»KUHARSKI RECEPT«</w:t>
      </w:r>
    </w:p>
    <w:p w14:paraId="3273B6E2" w14:textId="77777777" w:rsidR="00EA55F5" w:rsidRDefault="00EA55F5" w:rsidP="008735B8">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3086"/>
        <w:gridCol w:w="3670"/>
      </w:tblGrid>
      <w:tr w:rsidR="00EA55F5" w:rsidRPr="00EA55F5" w14:paraId="669119D3" w14:textId="77777777">
        <w:trPr>
          <w:tblHeader/>
          <w:tblCellSpacing w:w="15" w:type="dxa"/>
        </w:trPr>
        <w:tc>
          <w:tcPr>
            <w:tcW w:w="0" w:type="auto"/>
            <w:vAlign w:val="center"/>
            <w:hideMark/>
          </w:tcPr>
          <w:p w14:paraId="69547640" w14:textId="16A488B3" w:rsidR="00EA55F5" w:rsidRPr="00EA55F5" w:rsidRDefault="00EA55F5" w:rsidP="00EA55F5">
            <w:pPr>
              <w:rPr>
                <w:b/>
                <w:bCs/>
                <w:lang w:val="en-SI"/>
              </w:rPr>
            </w:pPr>
            <w:r w:rsidRPr="00EA55F5">
              <w:rPr>
                <w:b/>
                <w:bCs/>
                <w:lang w:val="en-SI"/>
              </w:rPr>
              <w:t>Scenarij</w:t>
            </w:r>
          </w:p>
        </w:tc>
        <w:tc>
          <w:tcPr>
            <w:tcW w:w="0" w:type="auto"/>
            <w:vAlign w:val="center"/>
            <w:hideMark/>
          </w:tcPr>
          <w:p w14:paraId="684974DA" w14:textId="77777777" w:rsidR="00EA55F5" w:rsidRPr="00EA55F5" w:rsidRDefault="00EA55F5" w:rsidP="00EA55F5">
            <w:pPr>
              <w:rPr>
                <w:b/>
                <w:bCs/>
                <w:lang w:val="en-SI"/>
              </w:rPr>
            </w:pPr>
            <w:r w:rsidRPr="00EA55F5">
              <w:rPr>
                <w:b/>
                <w:bCs/>
                <w:lang w:val="en-SI"/>
              </w:rPr>
              <w:t>Tok</w:t>
            </w:r>
          </w:p>
        </w:tc>
        <w:tc>
          <w:tcPr>
            <w:tcW w:w="0" w:type="auto"/>
            <w:vAlign w:val="center"/>
            <w:hideMark/>
          </w:tcPr>
          <w:p w14:paraId="6514B5D8" w14:textId="77777777" w:rsidR="00EA55F5" w:rsidRPr="00EA55F5" w:rsidRDefault="00EA55F5" w:rsidP="00EA55F5">
            <w:pPr>
              <w:rPr>
                <w:b/>
                <w:bCs/>
                <w:lang w:val="en-SI"/>
              </w:rPr>
            </w:pPr>
            <w:r w:rsidRPr="00EA55F5">
              <w:rPr>
                <w:b/>
                <w:bCs/>
                <w:lang w:val="en-SI"/>
              </w:rPr>
              <w:t>Kaj predstavlja</w:t>
            </w:r>
          </w:p>
        </w:tc>
      </w:tr>
      <w:tr w:rsidR="00EA55F5" w:rsidRPr="00EA55F5" w14:paraId="270BBF57" w14:textId="77777777">
        <w:trPr>
          <w:tblCellSpacing w:w="15" w:type="dxa"/>
        </w:trPr>
        <w:tc>
          <w:tcPr>
            <w:tcW w:w="0" w:type="auto"/>
            <w:vAlign w:val="center"/>
            <w:hideMark/>
          </w:tcPr>
          <w:p w14:paraId="6798A53E" w14:textId="77777777" w:rsidR="00EA55F5" w:rsidRPr="00EA55F5" w:rsidRDefault="00EA55F5" w:rsidP="00EA55F5">
            <w:pPr>
              <w:rPr>
                <w:b/>
                <w:bCs/>
                <w:lang w:val="en-SI"/>
              </w:rPr>
            </w:pPr>
            <w:r w:rsidRPr="00EA55F5">
              <w:rPr>
                <w:b/>
                <w:bCs/>
                <w:lang w:val="en-SI"/>
              </w:rPr>
              <w:t>1. Klasični SDD</w:t>
            </w:r>
          </w:p>
        </w:tc>
        <w:tc>
          <w:tcPr>
            <w:tcW w:w="0" w:type="auto"/>
            <w:vAlign w:val="center"/>
            <w:hideMark/>
          </w:tcPr>
          <w:p w14:paraId="66082372" w14:textId="77777777" w:rsidR="00EA55F5" w:rsidRPr="00EA55F5" w:rsidRDefault="00EA55F5" w:rsidP="00EA55F5">
            <w:pPr>
              <w:rPr>
                <w:b/>
                <w:bCs/>
                <w:lang w:val="en-SI"/>
              </w:rPr>
            </w:pPr>
            <w:r w:rsidRPr="00EA55F5">
              <w:rPr>
                <w:b/>
                <w:bCs/>
                <w:lang w:val="en-SI"/>
              </w:rPr>
              <w:t>US → AC → Spec → Implementation → Tests → Verification → Merge</w:t>
            </w:r>
          </w:p>
        </w:tc>
        <w:tc>
          <w:tcPr>
            <w:tcW w:w="0" w:type="auto"/>
            <w:vAlign w:val="center"/>
            <w:hideMark/>
          </w:tcPr>
          <w:p w14:paraId="6144CA24" w14:textId="77777777" w:rsidR="00EA55F5" w:rsidRPr="00B3649A" w:rsidRDefault="00EA55F5" w:rsidP="00EA55F5">
            <w:pPr>
              <w:rPr>
                <w:lang w:val="en-SI"/>
              </w:rPr>
            </w:pPr>
            <w:r w:rsidRPr="00B3649A">
              <w:rPr>
                <w:lang w:val="en-SI"/>
              </w:rPr>
              <w:t>Najprej čim bolj natančno opišemo rešitev, potem jo agent implementira. Testi nastanejo šele po implementaciji.</w:t>
            </w:r>
          </w:p>
        </w:tc>
      </w:tr>
      <w:tr w:rsidR="00EA55F5" w:rsidRPr="00EA55F5" w14:paraId="4C86CB5D" w14:textId="77777777">
        <w:trPr>
          <w:tblCellSpacing w:w="15" w:type="dxa"/>
        </w:trPr>
        <w:tc>
          <w:tcPr>
            <w:tcW w:w="0" w:type="auto"/>
            <w:vAlign w:val="center"/>
            <w:hideMark/>
          </w:tcPr>
          <w:p w14:paraId="08B8348A" w14:textId="77777777" w:rsidR="00EA55F5" w:rsidRPr="00EA55F5" w:rsidRDefault="00EA55F5" w:rsidP="00EA55F5">
            <w:pPr>
              <w:rPr>
                <w:b/>
                <w:bCs/>
                <w:lang w:val="en-SI"/>
              </w:rPr>
            </w:pPr>
            <w:r w:rsidRPr="00EA55F5">
              <w:rPr>
                <w:b/>
                <w:bCs/>
                <w:lang w:val="en-SI"/>
              </w:rPr>
              <w:t>2. SDD + test-first</w:t>
            </w:r>
          </w:p>
        </w:tc>
        <w:tc>
          <w:tcPr>
            <w:tcW w:w="0" w:type="auto"/>
            <w:vAlign w:val="center"/>
            <w:hideMark/>
          </w:tcPr>
          <w:p w14:paraId="1DC453FF" w14:textId="77777777" w:rsidR="00EA55F5" w:rsidRPr="00EA55F5" w:rsidRDefault="00EA55F5" w:rsidP="00EA55F5">
            <w:pPr>
              <w:rPr>
                <w:b/>
                <w:bCs/>
                <w:lang w:val="en-SI"/>
              </w:rPr>
            </w:pPr>
            <w:r w:rsidRPr="00EA55F5">
              <w:rPr>
                <w:b/>
                <w:bCs/>
                <w:lang w:val="en-SI"/>
              </w:rPr>
              <w:t>US → AC → Spec → Tests → Implementation → Verification → Merge</w:t>
            </w:r>
          </w:p>
        </w:tc>
        <w:tc>
          <w:tcPr>
            <w:tcW w:w="0" w:type="auto"/>
            <w:vAlign w:val="center"/>
            <w:hideMark/>
          </w:tcPr>
          <w:p w14:paraId="0FD72A84" w14:textId="77777777" w:rsidR="00EA55F5" w:rsidRPr="00B3649A" w:rsidRDefault="00EA55F5" w:rsidP="00EA55F5">
            <w:pPr>
              <w:rPr>
                <w:lang w:val="en-SI"/>
              </w:rPr>
            </w:pPr>
            <w:r w:rsidRPr="00B3649A">
              <w:rPr>
                <w:lang w:val="en-SI"/>
              </w:rPr>
              <w:t>Specifikacija je source of truth, iz nje in AC se najprej generirajo testi. Developer nato implementira toliko, da testi uspejo.</w:t>
            </w:r>
          </w:p>
        </w:tc>
      </w:tr>
      <w:tr w:rsidR="00EA55F5" w:rsidRPr="00EA55F5" w14:paraId="5628B249" w14:textId="77777777">
        <w:trPr>
          <w:tblCellSpacing w:w="15" w:type="dxa"/>
        </w:trPr>
        <w:tc>
          <w:tcPr>
            <w:tcW w:w="0" w:type="auto"/>
            <w:vAlign w:val="center"/>
            <w:hideMark/>
          </w:tcPr>
          <w:p w14:paraId="6A349E93" w14:textId="77777777" w:rsidR="00EA55F5" w:rsidRPr="00EA55F5" w:rsidRDefault="00EA55F5" w:rsidP="00EA55F5">
            <w:pPr>
              <w:rPr>
                <w:b/>
                <w:bCs/>
                <w:lang w:val="en-SI"/>
              </w:rPr>
            </w:pPr>
            <w:r w:rsidRPr="00EA55F5">
              <w:rPr>
                <w:b/>
                <w:bCs/>
                <w:lang w:val="en-SI"/>
              </w:rPr>
              <w:t>3. Čisti TDD</w:t>
            </w:r>
          </w:p>
        </w:tc>
        <w:tc>
          <w:tcPr>
            <w:tcW w:w="0" w:type="auto"/>
            <w:vAlign w:val="center"/>
            <w:hideMark/>
          </w:tcPr>
          <w:p w14:paraId="7FB46DE7" w14:textId="77777777" w:rsidR="00EA55F5" w:rsidRPr="00EA55F5" w:rsidRDefault="00EA55F5" w:rsidP="00EA55F5">
            <w:pPr>
              <w:rPr>
                <w:b/>
                <w:bCs/>
                <w:lang w:val="en-SI"/>
              </w:rPr>
            </w:pPr>
            <w:r w:rsidRPr="00EA55F5">
              <w:rPr>
                <w:b/>
                <w:bCs/>
                <w:lang w:val="en-SI"/>
              </w:rPr>
              <w:t>US → AC → Tests → Implementation → Refactor → Verification → Merge</w:t>
            </w:r>
          </w:p>
        </w:tc>
        <w:tc>
          <w:tcPr>
            <w:tcW w:w="0" w:type="auto"/>
            <w:vAlign w:val="center"/>
            <w:hideMark/>
          </w:tcPr>
          <w:p w14:paraId="47E92477" w14:textId="77777777" w:rsidR="00EA55F5" w:rsidRPr="00B3649A" w:rsidRDefault="00EA55F5" w:rsidP="00EA55F5">
            <w:pPr>
              <w:rPr>
                <w:lang w:val="en-SI"/>
              </w:rPr>
            </w:pPr>
            <w:r w:rsidRPr="00B3649A">
              <w:rPr>
                <w:lang w:val="en-SI"/>
              </w:rPr>
              <w:t>Podrobna tehnična specifikacija ni nujno narejena vnaprej. AC definirajo vedenje, iz njih nastanejo failing testi, nato implementacija.</w:t>
            </w:r>
          </w:p>
        </w:tc>
      </w:tr>
      <w:tr w:rsidR="00EA55F5" w:rsidRPr="00EA55F5" w14:paraId="2C9E3BAF" w14:textId="77777777">
        <w:trPr>
          <w:tblCellSpacing w:w="15" w:type="dxa"/>
        </w:trPr>
        <w:tc>
          <w:tcPr>
            <w:tcW w:w="0" w:type="auto"/>
            <w:vAlign w:val="center"/>
            <w:hideMark/>
          </w:tcPr>
          <w:p w14:paraId="724C782D" w14:textId="77777777" w:rsidR="00EA55F5" w:rsidRPr="00EA55F5" w:rsidRDefault="00EA55F5" w:rsidP="00EA55F5">
            <w:pPr>
              <w:rPr>
                <w:b/>
                <w:bCs/>
                <w:lang w:val="en-SI"/>
              </w:rPr>
            </w:pPr>
            <w:r w:rsidRPr="00EA55F5">
              <w:rPr>
                <w:b/>
                <w:bCs/>
                <w:lang w:val="en-SI"/>
              </w:rPr>
              <w:t>4. BDD / Acceptance-test driven</w:t>
            </w:r>
          </w:p>
        </w:tc>
        <w:tc>
          <w:tcPr>
            <w:tcW w:w="0" w:type="auto"/>
            <w:vAlign w:val="center"/>
            <w:hideMark/>
          </w:tcPr>
          <w:p w14:paraId="7AAB587F" w14:textId="77777777" w:rsidR="00EA55F5" w:rsidRPr="00EA55F5" w:rsidRDefault="00EA55F5" w:rsidP="00EA55F5">
            <w:pPr>
              <w:rPr>
                <w:b/>
                <w:bCs/>
                <w:lang w:val="en-SI"/>
              </w:rPr>
            </w:pPr>
            <w:r w:rsidRPr="00EA55F5">
              <w:rPr>
                <w:b/>
                <w:bCs/>
                <w:lang w:val="en-SI"/>
              </w:rPr>
              <w:t>US → AC → Acceptance Tests → Spec/Plan → Implementation → Verification → Merge</w:t>
            </w:r>
          </w:p>
        </w:tc>
        <w:tc>
          <w:tcPr>
            <w:tcW w:w="0" w:type="auto"/>
            <w:vAlign w:val="center"/>
            <w:hideMark/>
          </w:tcPr>
          <w:p w14:paraId="1A6EED9C" w14:textId="77777777" w:rsidR="00EA55F5" w:rsidRPr="00B3649A" w:rsidRDefault="00EA55F5" w:rsidP="00EA55F5">
            <w:pPr>
              <w:rPr>
                <w:lang w:val="en-SI"/>
              </w:rPr>
            </w:pPr>
            <w:r w:rsidRPr="00B3649A">
              <w:rPr>
                <w:lang w:val="en-SI"/>
              </w:rPr>
              <w:t>Najprej iz poslovnih zahtev nastanejo executable acceptance testi, npr. Given–When–Then. Tehnična rešitev se določi šele nato.</w:t>
            </w:r>
          </w:p>
        </w:tc>
      </w:tr>
      <w:tr w:rsidR="00EA55F5" w:rsidRPr="00EA55F5" w14:paraId="7F44AA4E" w14:textId="77777777">
        <w:trPr>
          <w:tblCellSpacing w:w="15" w:type="dxa"/>
        </w:trPr>
        <w:tc>
          <w:tcPr>
            <w:tcW w:w="0" w:type="auto"/>
            <w:vAlign w:val="center"/>
            <w:hideMark/>
          </w:tcPr>
          <w:p w14:paraId="4D648363" w14:textId="77777777" w:rsidR="00EA55F5" w:rsidRPr="00EA55F5" w:rsidRDefault="00EA55F5" w:rsidP="00EA55F5">
            <w:pPr>
              <w:rPr>
                <w:b/>
                <w:bCs/>
                <w:lang w:val="en-SI"/>
              </w:rPr>
            </w:pPr>
            <w:r w:rsidRPr="00EA55F5">
              <w:rPr>
                <w:b/>
                <w:bCs/>
                <w:lang w:val="en-SI"/>
              </w:rPr>
              <w:t>5. Spec-first brez AC kot ločenega koraka</w:t>
            </w:r>
          </w:p>
        </w:tc>
        <w:tc>
          <w:tcPr>
            <w:tcW w:w="0" w:type="auto"/>
            <w:vAlign w:val="center"/>
            <w:hideMark/>
          </w:tcPr>
          <w:p w14:paraId="24114C80" w14:textId="77777777" w:rsidR="00EA55F5" w:rsidRPr="00EA55F5" w:rsidRDefault="00EA55F5" w:rsidP="00EA55F5">
            <w:pPr>
              <w:rPr>
                <w:b/>
                <w:bCs/>
                <w:lang w:val="en-SI"/>
              </w:rPr>
            </w:pPr>
            <w:r w:rsidRPr="00EA55F5">
              <w:rPr>
                <w:b/>
                <w:bCs/>
                <w:lang w:val="en-SI"/>
              </w:rPr>
              <w:t>US → Specification → Tests → Implementation → Verification → Merge</w:t>
            </w:r>
          </w:p>
        </w:tc>
        <w:tc>
          <w:tcPr>
            <w:tcW w:w="0" w:type="auto"/>
            <w:vAlign w:val="center"/>
            <w:hideMark/>
          </w:tcPr>
          <w:p w14:paraId="46B094AE" w14:textId="77777777" w:rsidR="00EA55F5" w:rsidRPr="00B3649A" w:rsidRDefault="00EA55F5" w:rsidP="00EA55F5">
            <w:pPr>
              <w:rPr>
                <w:lang w:val="en-SI"/>
              </w:rPr>
            </w:pPr>
            <w:r w:rsidRPr="00B3649A">
              <w:rPr>
                <w:lang w:val="en-SI"/>
              </w:rPr>
              <w:t>Agent iz user storyja izdela specifikacijo, ta pa vsebuje tudi merljive kriterije. AC niso samostojen dokument.</w:t>
            </w:r>
          </w:p>
        </w:tc>
      </w:tr>
      <w:tr w:rsidR="00EA55F5" w:rsidRPr="00EA55F5" w14:paraId="36395E1A" w14:textId="77777777">
        <w:trPr>
          <w:tblCellSpacing w:w="15" w:type="dxa"/>
        </w:trPr>
        <w:tc>
          <w:tcPr>
            <w:tcW w:w="0" w:type="auto"/>
            <w:vAlign w:val="center"/>
            <w:hideMark/>
          </w:tcPr>
          <w:p w14:paraId="08465D0A" w14:textId="77777777" w:rsidR="00EA55F5" w:rsidRPr="00EA55F5" w:rsidRDefault="00EA55F5" w:rsidP="00EA55F5">
            <w:pPr>
              <w:rPr>
                <w:b/>
                <w:bCs/>
                <w:lang w:val="en-SI"/>
              </w:rPr>
            </w:pPr>
            <w:r w:rsidRPr="00EA55F5">
              <w:rPr>
                <w:b/>
                <w:bCs/>
                <w:lang w:val="en-SI"/>
              </w:rPr>
              <w:t>6. Implementation-first</w:t>
            </w:r>
          </w:p>
        </w:tc>
        <w:tc>
          <w:tcPr>
            <w:tcW w:w="0" w:type="auto"/>
            <w:vAlign w:val="center"/>
            <w:hideMark/>
          </w:tcPr>
          <w:p w14:paraId="0E6BEEED" w14:textId="77777777" w:rsidR="00EA55F5" w:rsidRPr="00EA55F5" w:rsidRDefault="00EA55F5" w:rsidP="00EA55F5">
            <w:pPr>
              <w:rPr>
                <w:b/>
                <w:bCs/>
                <w:lang w:val="en-SI"/>
              </w:rPr>
            </w:pPr>
            <w:r w:rsidRPr="00EA55F5">
              <w:rPr>
                <w:b/>
                <w:bCs/>
                <w:lang w:val="en-SI"/>
              </w:rPr>
              <w:t>US → AC → Implementation → Tests → Verification → Merge</w:t>
            </w:r>
          </w:p>
        </w:tc>
        <w:tc>
          <w:tcPr>
            <w:tcW w:w="0" w:type="auto"/>
            <w:vAlign w:val="center"/>
            <w:hideMark/>
          </w:tcPr>
          <w:p w14:paraId="5DB9A69B" w14:textId="77777777" w:rsidR="00EA55F5" w:rsidRPr="00B3649A" w:rsidRDefault="00EA55F5" w:rsidP="00EA55F5">
            <w:pPr>
              <w:rPr>
                <w:lang w:val="en-SI"/>
              </w:rPr>
            </w:pPr>
            <w:r w:rsidRPr="00B3649A">
              <w:rPr>
                <w:lang w:val="en-SI"/>
              </w:rPr>
              <w:t>Agent čim prej izdela rešitev, nato napiše teste. Hitro, vendar obstaja nevarnost, da testi samo potrjujejo že narejeno implementacijo.</w:t>
            </w:r>
          </w:p>
        </w:tc>
      </w:tr>
      <w:tr w:rsidR="00EA55F5" w:rsidRPr="00EA55F5" w14:paraId="7D7D4BF1" w14:textId="77777777">
        <w:trPr>
          <w:tblCellSpacing w:w="15" w:type="dxa"/>
        </w:trPr>
        <w:tc>
          <w:tcPr>
            <w:tcW w:w="0" w:type="auto"/>
            <w:vAlign w:val="center"/>
            <w:hideMark/>
          </w:tcPr>
          <w:p w14:paraId="51DBE476" w14:textId="77777777" w:rsidR="00EA55F5" w:rsidRPr="00EA55F5" w:rsidRDefault="00EA55F5" w:rsidP="00EA55F5">
            <w:pPr>
              <w:rPr>
                <w:b/>
                <w:bCs/>
                <w:lang w:val="en-SI"/>
              </w:rPr>
            </w:pPr>
            <w:r w:rsidRPr="00EA55F5">
              <w:rPr>
                <w:b/>
                <w:bCs/>
                <w:lang w:val="en-SI"/>
              </w:rPr>
              <w:t>7. Prototype-first</w:t>
            </w:r>
          </w:p>
        </w:tc>
        <w:tc>
          <w:tcPr>
            <w:tcW w:w="0" w:type="auto"/>
            <w:vAlign w:val="center"/>
            <w:hideMark/>
          </w:tcPr>
          <w:p w14:paraId="7BD8549C" w14:textId="77777777" w:rsidR="00EA55F5" w:rsidRPr="00EA55F5" w:rsidRDefault="00EA55F5" w:rsidP="00EA55F5">
            <w:pPr>
              <w:rPr>
                <w:b/>
                <w:bCs/>
                <w:lang w:val="en-SI"/>
              </w:rPr>
            </w:pPr>
            <w:r w:rsidRPr="00EA55F5">
              <w:rPr>
                <w:b/>
                <w:bCs/>
                <w:lang w:val="en-SI"/>
              </w:rPr>
              <w:t>US → AC → Prototype → Spec refinement → Tests → Production implementation → Verification → Merge</w:t>
            </w:r>
          </w:p>
        </w:tc>
        <w:tc>
          <w:tcPr>
            <w:tcW w:w="0" w:type="auto"/>
            <w:vAlign w:val="center"/>
            <w:hideMark/>
          </w:tcPr>
          <w:p w14:paraId="3532EB65" w14:textId="77777777" w:rsidR="00EA55F5" w:rsidRPr="00B3649A" w:rsidRDefault="00EA55F5" w:rsidP="00EA55F5">
            <w:pPr>
              <w:rPr>
                <w:lang w:val="en-SI"/>
              </w:rPr>
            </w:pPr>
            <w:r w:rsidRPr="00B3649A">
              <w:rPr>
                <w:lang w:val="en-SI"/>
              </w:rPr>
              <w:t>Najprej agent izdela hitro rešitev/prototip. Na podlagi ugotovitev se popravi specifikacija in šele nato naredi production verzija.</w:t>
            </w:r>
          </w:p>
        </w:tc>
      </w:tr>
      <w:tr w:rsidR="00EA55F5" w:rsidRPr="00EA55F5" w14:paraId="725D97C2" w14:textId="77777777">
        <w:trPr>
          <w:tblCellSpacing w:w="15" w:type="dxa"/>
        </w:trPr>
        <w:tc>
          <w:tcPr>
            <w:tcW w:w="0" w:type="auto"/>
            <w:vAlign w:val="center"/>
            <w:hideMark/>
          </w:tcPr>
          <w:p w14:paraId="4AD75CFA" w14:textId="77777777" w:rsidR="00EA55F5" w:rsidRPr="00EA55F5" w:rsidRDefault="00EA55F5" w:rsidP="00EA55F5">
            <w:pPr>
              <w:rPr>
                <w:b/>
                <w:bCs/>
                <w:lang w:val="en-SI"/>
              </w:rPr>
            </w:pPr>
            <w:r w:rsidRPr="00EA55F5">
              <w:rPr>
                <w:b/>
                <w:bCs/>
                <w:lang w:val="en-SI"/>
              </w:rPr>
              <w:lastRenderedPageBreak/>
              <w:t>8. Plan-first agentic development</w:t>
            </w:r>
          </w:p>
        </w:tc>
        <w:tc>
          <w:tcPr>
            <w:tcW w:w="0" w:type="auto"/>
            <w:vAlign w:val="center"/>
            <w:hideMark/>
          </w:tcPr>
          <w:p w14:paraId="4316C98C" w14:textId="77777777" w:rsidR="00EA55F5" w:rsidRPr="00EA55F5" w:rsidRDefault="00EA55F5" w:rsidP="00EA55F5">
            <w:pPr>
              <w:rPr>
                <w:b/>
                <w:bCs/>
                <w:lang w:val="en-SI"/>
              </w:rPr>
            </w:pPr>
            <w:r w:rsidRPr="00EA55F5">
              <w:rPr>
                <w:b/>
                <w:bCs/>
                <w:lang w:val="en-SI"/>
              </w:rPr>
              <w:t>US → AC → Plan → Spec → Implementation → Tests → Verification → Merge</w:t>
            </w:r>
          </w:p>
        </w:tc>
        <w:tc>
          <w:tcPr>
            <w:tcW w:w="0" w:type="auto"/>
            <w:vAlign w:val="center"/>
            <w:hideMark/>
          </w:tcPr>
          <w:p w14:paraId="5C3EDAD2" w14:textId="77777777" w:rsidR="00EA55F5" w:rsidRPr="00B3649A" w:rsidRDefault="00EA55F5" w:rsidP="00EA55F5">
            <w:pPr>
              <w:rPr>
                <w:lang w:val="en-SI"/>
              </w:rPr>
            </w:pPr>
            <w:r w:rsidRPr="00B3649A">
              <w:rPr>
                <w:lang w:val="en-SI"/>
              </w:rPr>
              <w:t>Pred dejansko specifikacijo agent izdela načrt dela: katere datoteke bo spreminjal, katere komponente potrebuje, katere nevarnosti vidi.</w:t>
            </w:r>
          </w:p>
        </w:tc>
      </w:tr>
      <w:tr w:rsidR="00EA55F5" w:rsidRPr="00EA55F5" w14:paraId="1412DF52" w14:textId="77777777">
        <w:trPr>
          <w:tblCellSpacing w:w="15" w:type="dxa"/>
        </w:trPr>
        <w:tc>
          <w:tcPr>
            <w:tcW w:w="0" w:type="auto"/>
            <w:vAlign w:val="center"/>
            <w:hideMark/>
          </w:tcPr>
          <w:p w14:paraId="0B93D5C8" w14:textId="77777777" w:rsidR="00EA55F5" w:rsidRPr="00EA55F5" w:rsidRDefault="00EA55F5" w:rsidP="00EA55F5">
            <w:pPr>
              <w:rPr>
                <w:b/>
                <w:bCs/>
                <w:lang w:val="en-SI"/>
              </w:rPr>
            </w:pPr>
            <w:r w:rsidRPr="00EA55F5">
              <w:rPr>
                <w:b/>
                <w:bCs/>
                <w:lang w:val="en-SI"/>
              </w:rPr>
              <w:t>9. Verify-driven / adversarial</w:t>
            </w:r>
          </w:p>
        </w:tc>
        <w:tc>
          <w:tcPr>
            <w:tcW w:w="0" w:type="auto"/>
            <w:vAlign w:val="center"/>
            <w:hideMark/>
          </w:tcPr>
          <w:p w14:paraId="417D0723" w14:textId="77777777" w:rsidR="00EA55F5" w:rsidRPr="00EA55F5" w:rsidRDefault="00EA55F5" w:rsidP="00EA55F5">
            <w:pPr>
              <w:rPr>
                <w:b/>
                <w:bCs/>
                <w:lang w:val="en-SI"/>
              </w:rPr>
            </w:pPr>
            <w:r w:rsidRPr="00EA55F5">
              <w:rPr>
                <w:b/>
                <w:bCs/>
                <w:lang w:val="en-SI"/>
              </w:rPr>
              <w:t>US → AC → Spec → Tests → Implementation → Independent Verification → Fix loop → Merge</w:t>
            </w:r>
          </w:p>
        </w:tc>
        <w:tc>
          <w:tcPr>
            <w:tcW w:w="0" w:type="auto"/>
            <w:vAlign w:val="center"/>
            <w:hideMark/>
          </w:tcPr>
          <w:p w14:paraId="7487AD5E" w14:textId="77777777" w:rsidR="00EA55F5" w:rsidRPr="00B3649A" w:rsidRDefault="00EA55F5" w:rsidP="00EA55F5">
            <w:pPr>
              <w:rPr>
                <w:lang w:val="en-SI"/>
              </w:rPr>
            </w:pPr>
            <w:r w:rsidRPr="00B3649A">
              <w:rPr>
                <w:lang w:val="en-SI"/>
              </w:rPr>
              <w:t>Poseben verifier aktivno išče razloge, zakaj implementacija ne ustreza AC. Če kaj najde, se rešitev vrne developerju.</w:t>
            </w:r>
          </w:p>
        </w:tc>
      </w:tr>
      <w:tr w:rsidR="00EA55F5" w:rsidRPr="00EA55F5" w14:paraId="232F346A" w14:textId="77777777">
        <w:trPr>
          <w:tblCellSpacing w:w="15" w:type="dxa"/>
        </w:trPr>
        <w:tc>
          <w:tcPr>
            <w:tcW w:w="0" w:type="auto"/>
            <w:vAlign w:val="center"/>
            <w:hideMark/>
          </w:tcPr>
          <w:p w14:paraId="330DFD1E" w14:textId="77777777" w:rsidR="00EA55F5" w:rsidRPr="00EA55F5" w:rsidRDefault="00EA55F5" w:rsidP="00EA55F5">
            <w:pPr>
              <w:rPr>
                <w:b/>
                <w:bCs/>
                <w:lang w:val="en-SI"/>
              </w:rPr>
            </w:pPr>
            <w:r w:rsidRPr="00EA55F5">
              <w:rPr>
                <w:b/>
                <w:bCs/>
                <w:lang w:val="en-SI"/>
              </w:rPr>
              <w:t>10. Continuous verification</w:t>
            </w:r>
          </w:p>
        </w:tc>
        <w:tc>
          <w:tcPr>
            <w:tcW w:w="0" w:type="auto"/>
            <w:vAlign w:val="center"/>
            <w:hideMark/>
          </w:tcPr>
          <w:p w14:paraId="3AB447CF" w14:textId="77777777" w:rsidR="00EA55F5" w:rsidRPr="00EA55F5" w:rsidRDefault="00EA55F5" w:rsidP="00EA55F5">
            <w:pPr>
              <w:rPr>
                <w:b/>
                <w:bCs/>
                <w:lang w:val="en-SI"/>
              </w:rPr>
            </w:pPr>
            <w:r w:rsidRPr="00EA55F5">
              <w:rPr>
                <w:b/>
                <w:bCs/>
                <w:lang w:val="en-SI"/>
              </w:rPr>
              <w:t>US → AC → Spec → [Tests ↔ Implementation ↔ Verification] → Merge</w:t>
            </w:r>
          </w:p>
        </w:tc>
        <w:tc>
          <w:tcPr>
            <w:tcW w:w="0" w:type="auto"/>
            <w:vAlign w:val="center"/>
            <w:hideMark/>
          </w:tcPr>
          <w:p w14:paraId="313396DC" w14:textId="77777777" w:rsidR="00EA55F5" w:rsidRPr="00B3649A" w:rsidRDefault="00EA55F5" w:rsidP="00EA55F5">
            <w:pPr>
              <w:rPr>
                <w:lang w:val="en-SI"/>
              </w:rPr>
            </w:pPr>
            <w:r w:rsidRPr="00B3649A">
              <w:rPr>
                <w:lang w:val="en-SI"/>
              </w:rPr>
              <w:t>Verify ni samo zadnji korak. Po vsakem pomembnem delu implementacije se sprožijo testi, lint, security check itd.</w:t>
            </w:r>
          </w:p>
        </w:tc>
      </w:tr>
      <w:tr w:rsidR="00EA55F5" w:rsidRPr="00EA55F5" w14:paraId="1198D04B" w14:textId="77777777">
        <w:trPr>
          <w:tblCellSpacing w:w="15" w:type="dxa"/>
        </w:trPr>
        <w:tc>
          <w:tcPr>
            <w:tcW w:w="0" w:type="auto"/>
            <w:vAlign w:val="center"/>
            <w:hideMark/>
          </w:tcPr>
          <w:p w14:paraId="64FA8CB7" w14:textId="77777777" w:rsidR="00EA55F5" w:rsidRPr="00EA55F5" w:rsidRDefault="00EA55F5" w:rsidP="00EA55F5">
            <w:pPr>
              <w:rPr>
                <w:b/>
                <w:bCs/>
                <w:lang w:val="en-SI"/>
              </w:rPr>
            </w:pPr>
            <w:r w:rsidRPr="00EA55F5">
              <w:rPr>
                <w:b/>
                <w:bCs/>
                <w:lang w:val="en-SI"/>
              </w:rPr>
              <w:t>11. Human-gated</w:t>
            </w:r>
          </w:p>
        </w:tc>
        <w:tc>
          <w:tcPr>
            <w:tcW w:w="0" w:type="auto"/>
            <w:vAlign w:val="center"/>
            <w:hideMark/>
          </w:tcPr>
          <w:p w14:paraId="7AF529E2" w14:textId="77777777" w:rsidR="00EA55F5" w:rsidRPr="00EA55F5" w:rsidRDefault="00EA55F5" w:rsidP="00EA55F5">
            <w:pPr>
              <w:rPr>
                <w:b/>
                <w:bCs/>
                <w:lang w:val="en-SI"/>
              </w:rPr>
            </w:pPr>
            <w:r w:rsidRPr="00EA55F5">
              <w:rPr>
                <w:b/>
                <w:bCs/>
                <w:lang w:val="en-SI"/>
              </w:rPr>
              <w:t>US → AC → Human approval → Spec → Tests → Implementation → Verification → Human approval → Merge</w:t>
            </w:r>
          </w:p>
        </w:tc>
        <w:tc>
          <w:tcPr>
            <w:tcW w:w="0" w:type="auto"/>
            <w:vAlign w:val="center"/>
            <w:hideMark/>
          </w:tcPr>
          <w:p w14:paraId="2A54C867" w14:textId="77777777" w:rsidR="00EA55F5" w:rsidRPr="00B3649A" w:rsidRDefault="00EA55F5" w:rsidP="00EA55F5">
            <w:pPr>
              <w:rPr>
                <w:lang w:val="en-SI"/>
              </w:rPr>
            </w:pPr>
            <w:r w:rsidRPr="00B3649A">
              <w:rPr>
                <w:lang w:val="en-SI"/>
              </w:rPr>
              <w:t>Na ključnih mestih mora človek potrditi nadaljevanje. Dobro za občutljive ali production sisteme.</w:t>
            </w:r>
          </w:p>
        </w:tc>
      </w:tr>
      <w:tr w:rsidR="00EA55F5" w:rsidRPr="00EA55F5" w14:paraId="1C10A93A" w14:textId="77777777">
        <w:trPr>
          <w:tblCellSpacing w:w="15" w:type="dxa"/>
        </w:trPr>
        <w:tc>
          <w:tcPr>
            <w:tcW w:w="0" w:type="auto"/>
            <w:vAlign w:val="center"/>
            <w:hideMark/>
          </w:tcPr>
          <w:p w14:paraId="2E7B7B8E" w14:textId="77777777" w:rsidR="00EA55F5" w:rsidRPr="00EA55F5" w:rsidRDefault="00EA55F5" w:rsidP="00EA55F5">
            <w:pPr>
              <w:rPr>
                <w:b/>
                <w:bCs/>
                <w:lang w:val="en-SI"/>
              </w:rPr>
            </w:pPr>
            <w:r w:rsidRPr="00EA55F5">
              <w:rPr>
                <w:b/>
                <w:bCs/>
                <w:lang w:val="en-SI"/>
              </w:rPr>
              <w:t>12. Minimal-context agentic</w:t>
            </w:r>
          </w:p>
        </w:tc>
        <w:tc>
          <w:tcPr>
            <w:tcW w:w="0" w:type="auto"/>
            <w:vAlign w:val="center"/>
            <w:hideMark/>
          </w:tcPr>
          <w:p w14:paraId="523FB3CD" w14:textId="77777777" w:rsidR="00EA55F5" w:rsidRPr="00EA55F5" w:rsidRDefault="00EA55F5" w:rsidP="00EA55F5">
            <w:pPr>
              <w:rPr>
                <w:b/>
                <w:bCs/>
                <w:lang w:val="en-SI"/>
              </w:rPr>
            </w:pPr>
            <w:r w:rsidRPr="00EA55F5">
              <w:rPr>
                <w:b/>
                <w:bCs/>
                <w:lang w:val="en-SI"/>
              </w:rPr>
              <w:t>US → AC → Implementation → Verification against US/AC → Merge</w:t>
            </w:r>
          </w:p>
        </w:tc>
        <w:tc>
          <w:tcPr>
            <w:tcW w:w="0" w:type="auto"/>
            <w:vAlign w:val="center"/>
            <w:hideMark/>
          </w:tcPr>
          <w:p w14:paraId="70E1A8AB" w14:textId="77777777" w:rsidR="00EA55F5" w:rsidRPr="00B3649A" w:rsidRDefault="00EA55F5" w:rsidP="00EA55F5">
            <w:pPr>
              <w:rPr>
                <w:lang w:val="en-SI"/>
              </w:rPr>
            </w:pPr>
            <w:r w:rsidRPr="00B3649A">
              <w:rPr>
                <w:lang w:val="en-SI"/>
              </w:rPr>
              <w:t>Namenoma se izpusti večina vmesne dokumentacije in preverja, kako dobro močan agent dela samo iz US + AC. Odličen baseline za vajin eksperiment.</w:t>
            </w:r>
          </w:p>
        </w:tc>
      </w:tr>
    </w:tbl>
    <w:p w14:paraId="145A7A9D" w14:textId="377754A4" w:rsidR="004053A0" w:rsidRDefault="002E7A85" w:rsidP="004053A0">
      <w:pPr>
        <w:pStyle w:val="Heading1"/>
      </w:pPr>
      <w:r>
        <w:t>MOŽNOSTI ZA DOBER »KUHARSKI RECEPT«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946"/>
      </w:tblGrid>
      <w:tr w:rsidR="002E7A85" w:rsidRPr="002E7A85" w14:paraId="3AA25F05" w14:textId="77777777">
        <w:trPr>
          <w:tblHeader/>
          <w:tblCellSpacing w:w="15" w:type="dxa"/>
        </w:trPr>
        <w:tc>
          <w:tcPr>
            <w:tcW w:w="0" w:type="auto"/>
            <w:vAlign w:val="center"/>
            <w:hideMark/>
          </w:tcPr>
          <w:p w14:paraId="4CFD5490" w14:textId="77777777" w:rsidR="002E7A85" w:rsidRPr="002E7A85" w:rsidRDefault="002E7A85" w:rsidP="002E7A85">
            <w:pPr>
              <w:rPr>
                <w:b/>
                <w:bCs/>
                <w:lang w:val="en-SI"/>
              </w:rPr>
            </w:pPr>
            <w:r w:rsidRPr="002E7A85">
              <w:rPr>
                <w:b/>
                <w:bCs/>
                <w:lang w:val="en-SI"/>
              </w:rPr>
              <w:t>Komponenta</w:t>
            </w:r>
          </w:p>
        </w:tc>
        <w:tc>
          <w:tcPr>
            <w:tcW w:w="0" w:type="auto"/>
            <w:vAlign w:val="center"/>
            <w:hideMark/>
          </w:tcPr>
          <w:p w14:paraId="2DA1FE37" w14:textId="77777777" w:rsidR="002E7A85" w:rsidRPr="002E7A85" w:rsidRDefault="002E7A85" w:rsidP="002E7A85">
            <w:pPr>
              <w:rPr>
                <w:b/>
                <w:bCs/>
                <w:lang w:val="en-SI"/>
              </w:rPr>
            </w:pPr>
            <w:r w:rsidRPr="002E7A85">
              <w:rPr>
                <w:b/>
                <w:bCs/>
                <w:lang w:val="en-SI"/>
              </w:rPr>
              <w:t>Najbolj uporabne metode / prakse</w:t>
            </w:r>
          </w:p>
        </w:tc>
      </w:tr>
      <w:tr w:rsidR="002E7A85" w:rsidRPr="002E7A85" w14:paraId="358023F3" w14:textId="77777777">
        <w:trPr>
          <w:tblCellSpacing w:w="15" w:type="dxa"/>
        </w:trPr>
        <w:tc>
          <w:tcPr>
            <w:tcW w:w="0" w:type="auto"/>
            <w:vAlign w:val="center"/>
            <w:hideMark/>
          </w:tcPr>
          <w:p w14:paraId="022410E5" w14:textId="77777777" w:rsidR="002E7A85" w:rsidRPr="002E7A85" w:rsidRDefault="002E7A85" w:rsidP="002E7A85">
            <w:pPr>
              <w:rPr>
                <w:lang w:val="en-SI"/>
              </w:rPr>
            </w:pPr>
            <w:r w:rsidRPr="002E7A85">
              <w:rPr>
                <w:b/>
                <w:bCs/>
                <w:lang w:val="en-SI"/>
              </w:rPr>
              <w:t>User Story (US)</w:t>
            </w:r>
          </w:p>
        </w:tc>
        <w:tc>
          <w:tcPr>
            <w:tcW w:w="0" w:type="auto"/>
            <w:vAlign w:val="center"/>
            <w:hideMark/>
          </w:tcPr>
          <w:p w14:paraId="3CA8DF02" w14:textId="77777777" w:rsidR="002E7A85" w:rsidRPr="002E7A85" w:rsidRDefault="002E7A85" w:rsidP="002E7A85">
            <w:pPr>
              <w:rPr>
                <w:lang w:val="en-SI"/>
              </w:rPr>
            </w:pPr>
            <w:r w:rsidRPr="002E7A85">
              <w:rPr>
                <w:lang w:val="en-SI"/>
              </w:rPr>
              <w:t xml:space="preserve">1. Klasični format </w:t>
            </w:r>
            <w:r w:rsidRPr="002E7A85">
              <w:rPr>
                <w:i/>
                <w:iCs/>
                <w:lang w:val="en-SI"/>
              </w:rPr>
              <w:t>As a … I want … so that …</w:t>
            </w:r>
            <w:r w:rsidRPr="002E7A85">
              <w:rPr>
                <w:lang w:val="en-SI"/>
              </w:rPr>
              <w:t xml:space="preserve"> 2. INVEST user story 3. Job Story (</w:t>
            </w:r>
            <w:r w:rsidRPr="002E7A85">
              <w:rPr>
                <w:i/>
                <w:iCs/>
                <w:lang w:val="en-SI"/>
              </w:rPr>
              <w:t>When … I want … so I can …</w:t>
            </w:r>
            <w:r w:rsidRPr="002E7A85">
              <w:rPr>
                <w:lang w:val="en-SI"/>
              </w:rPr>
              <w:t>) 4. Strukturiran agent-ready US z ID, ciljem, kontekstom in omejitvami</w:t>
            </w:r>
          </w:p>
        </w:tc>
      </w:tr>
      <w:tr w:rsidR="002E7A85" w:rsidRPr="002E7A85" w14:paraId="57BFD0A8" w14:textId="77777777">
        <w:trPr>
          <w:tblCellSpacing w:w="15" w:type="dxa"/>
        </w:trPr>
        <w:tc>
          <w:tcPr>
            <w:tcW w:w="0" w:type="auto"/>
            <w:vAlign w:val="center"/>
            <w:hideMark/>
          </w:tcPr>
          <w:p w14:paraId="0FEFF20E" w14:textId="77777777" w:rsidR="002E7A85" w:rsidRPr="002E7A85" w:rsidRDefault="002E7A85" w:rsidP="002E7A85">
            <w:pPr>
              <w:rPr>
                <w:lang w:val="en-SI"/>
              </w:rPr>
            </w:pPr>
            <w:r w:rsidRPr="002E7A85">
              <w:rPr>
                <w:b/>
                <w:bCs/>
                <w:lang w:val="en-SI"/>
              </w:rPr>
              <w:t>Acceptance Criteria (AC)</w:t>
            </w:r>
          </w:p>
        </w:tc>
        <w:tc>
          <w:tcPr>
            <w:tcW w:w="0" w:type="auto"/>
            <w:vAlign w:val="center"/>
            <w:hideMark/>
          </w:tcPr>
          <w:p w14:paraId="0325AF39" w14:textId="77777777" w:rsidR="002E7A85" w:rsidRPr="002E7A85" w:rsidRDefault="002E7A85" w:rsidP="002E7A85">
            <w:pPr>
              <w:rPr>
                <w:lang w:val="en-SI"/>
              </w:rPr>
            </w:pPr>
            <w:r w:rsidRPr="002E7A85">
              <w:rPr>
                <w:lang w:val="en-SI"/>
              </w:rPr>
              <w:t>1. Given–When–Then 2. Checklist / rule-based AC 3. Measurable outcome-based AC 4. Kombinacija funkcionalnih + negativnih/edge-case AC</w:t>
            </w:r>
          </w:p>
        </w:tc>
      </w:tr>
      <w:tr w:rsidR="002E7A85" w:rsidRPr="002E7A85" w14:paraId="72725078" w14:textId="77777777">
        <w:trPr>
          <w:tblCellSpacing w:w="15" w:type="dxa"/>
        </w:trPr>
        <w:tc>
          <w:tcPr>
            <w:tcW w:w="0" w:type="auto"/>
            <w:vAlign w:val="center"/>
            <w:hideMark/>
          </w:tcPr>
          <w:p w14:paraId="74B4AAA7" w14:textId="77777777" w:rsidR="002E7A85" w:rsidRPr="002E7A85" w:rsidRDefault="002E7A85" w:rsidP="002E7A85">
            <w:pPr>
              <w:rPr>
                <w:lang w:val="en-SI"/>
              </w:rPr>
            </w:pPr>
            <w:r w:rsidRPr="002E7A85">
              <w:rPr>
                <w:b/>
                <w:bCs/>
                <w:lang w:val="en-SI"/>
              </w:rPr>
              <w:lastRenderedPageBreak/>
              <w:t>Specification (Spec)</w:t>
            </w:r>
          </w:p>
        </w:tc>
        <w:tc>
          <w:tcPr>
            <w:tcW w:w="0" w:type="auto"/>
            <w:vAlign w:val="center"/>
            <w:hideMark/>
          </w:tcPr>
          <w:p w14:paraId="5203AF8B" w14:textId="77777777" w:rsidR="002E7A85" w:rsidRPr="002E7A85" w:rsidRDefault="002E7A85" w:rsidP="002E7A85">
            <w:pPr>
              <w:rPr>
                <w:lang w:val="en-SI"/>
              </w:rPr>
            </w:pPr>
            <w:r w:rsidRPr="002E7A85">
              <w:rPr>
                <w:lang w:val="en-SI"/>
              </w:rPr>
              <w:t>1. Markdown feature specification 2. Spec po vnaprej določeni predlogi 3. API-first/OpenAPI spec 4. Agent-generated spec iz US + AC z obveznim reviewem</w:t>
            </w:r>
          </w:p>
        </w:tc>
      </w:tr>
      <w:tr w:rsidR="002E7A85" w:rsidRPr="002E7A85" w14:paraId="518CFB3D" w14:textId="77777777">
        <w:trPr>
          <w:tblCellSpacing w:w="15" w:type="dxa"/>
        </w:trPr>
        <w:tc>
          <w:tcPr>
            <w:tcW w:w="0" w:type="auto"/>
            <w:vAlign w:val="center"/>
            <w:hideMark/>
          </w:tcPr>
          <w:p w14:paraId="2685F7CB" w14:textId="77777777" w:rsidR="002E7A85" w:rsidRPr="002E7A85" w:rsidRDefault="002E7A85" w:rsidP="002E7A85">
            <w:pPr>
              <w:rPr>
                <w:lang w:val="en-SI"/>
              </w:rPr>
            </w:pPr>
            <w:r w:rsidRPr="002E7A85">
              <w:rPr>
                <w:b/>
                <w:bCs/>
                <w:lang w:val="en-SI"/>
              </w:rPr>
              <w:t>Plan</w:t>
            </w:r>
          </w:p>
        </w:tc>
        <w:tc>
          <w:tcPr>
            <w:tcW w:w="0" w:type="auto"/>
            <w:vAlign w:val="center"/>
            <w:hideMark/>
          </w:tcPr>
          <w:p w14:paraId="7C7FE54F" w14:textId="77777777" w:rsidR="002E7A85" w:rsidRPr="002E7A85" w:rsidRDefault="002E7A85" w:rsidP="002E7A85">
            <w:pPr>
              <w:rPr>
                <w:lang w:val="en-SI"/>
              </w:rPr>
            </w:pPr>
            <w:r w:rsidRPr="002E7A85">
              <w:rPr>
                <w:lang w:val="en-SI"/>
              </w:rPr>
              <w:t>1. Step-by-step implementation plan 2. File-level change plan 3. Dependency/task graph 4. Agent-generated plan z obveznim preverjanjem pred implementacijo</w:t>
            </w:r>
          </w:p>
        </w:tc>
      </w:tr>
      <w:tr w:rsidR="002E7A85" w:rsidRPr="002E7A85" w14:paraId="22ABBCA1" w14:textId="77777777">
        <w:trPr>
          <w:tblCellSpacing w:w="15" w:type="dxa"/>
        </w:trPr>
        <w:tc>
          <w:tcPr>
            <w:tcW w:w="0" w:type="auto"/>
            <w:vAlign w:val="center"/>
            <w:hideMark/>
          </w:tcPr>
          <w:p w14:paraId="288F3099" w14:textId="77777777" w:rsidR="002E7A85" w:rsidRPr="002E7A85" w:rsidRDefault="002E7A85" w:rsidP="002E7A85">
            <w:pPr>
              <w:rPr>
                <w:lang w:val="en-SI"/>
              </w:rPr>
            </w:pPr>
            <w:r w:rsidRPr="002E7A85">
              <w:rPr>
                <w:b/>
                <w:bCs/>
                <w:lang w:val="en-SI"/>
              </w:rPr>
              <w:t>Prototype</w:t>
            </w:r>
          </w:p>
        </w:tc>
        <w:tc>
          <w:tcPr>
            <w:tcW w:w="0" w:type="auto"/>
            <w:vAlign w:val="center"/>
            <w:hideMark/>
          </w:tcPr>
          <w:p w14:paraId="18482478" w14:textId="77777777" w:rsidR="002E7A85" w:rsidRPr="002E7A85" w:rsidRDefault="002E7A85" w:rsidP="002E7A85">
            <w:pPr>
              <w:rPr>
                <w:lang w:val="en-SI"/>
              </w:rPr>
            </w:pPr>
            <w:r w:rsidRPr="002E7A85">
              <w:rPr>
                <w:lang w:val="en-SI"/>
              </w:rPr>
              <w:t>1. Throwaway prototype 2. Vertical slice 3. UI-only prototype 4. Technical spike / proof of concept</w:t>
            </w:r>
          </w:p>
        </w:tc>
      </w:tr>
      <w:tr w:rsidR="002E7A85" w:rsidRPr="002E7A85" w14:paraId="38212984" w14:textId="77777777">
        <w:trPr>
          <w:tblCellSpacing w:w="15" w:type="dxa"/>
        </w:trPr>
        <w:tc>
          <w:tcPr>
            <w:tcW w:w="0" w:type="auto"/>
            <w:vAlign w:val="center"/>
            <w:hideMark/>
          </w:tcPr>
          <w:p w14:paraId="31702656" w14:textId="77777777" w:rsidR="002E7A85" w:rsidRPr="002E7A85" w:rsidRDefault="002E7A85" w:rsidP="002E7A85">
            <w:pPr>
              <w:rPr>
                <w:lang w:val="en-SI"/>
              </w:rPr>
            </w:pPr>
            <w:r w:rsidRPr="002E7A85">
              <w:rPr>
                <w:b/>
                <w:bCs/>
                <w:lang w:val="en-SI"/>
              </w:rPr>
              <w:t>Tests</w:t>
            </w:r>
          </w:p>
        </w:tc>
        <w:tc>
          <w:tcPr>
            <w:tcW w:w="0" w:type="auto"/>
            <w:vAlign w:val="center"/>
            <w:hideMark/>
          </w:tcPr>
          <w:p w14:paraId="367B6D69" w14:textId="77777777" w:rsidR="002E7A85" w:rsidRPr="002E7A85" w:rsidRDefault="002E7A85" w:rsidP="002E7A85">
            <w:pPr>
              <w:rPr>
                <w:lang w:val="en-SI"/>
              </w:rPr>
            </w:pPr>
            <w:r w:rsidRPr="002E7A85">
              <w:rPr>
                <w:lang w:val="en-SI"/>
              </w:rPr>
              <w:t>1. Tests-after 2. Test-first/TDD 3. Acceptance-test-first 4. Ločen Test Agent generira teste iz US + AC 5. Kombinacija unit + integration + E2E</w:t>
            </w:r>
          </w:p>
        </w:tc>
      </w:tr>
      <w:tr w:rsidR="002E7A85" w:rsidRPr="002E7A85" w14:paraId="747927B8" w14:textId="77777777">
        <w:trPr>
          <w:tblCellSpacing w:w="15" w:type="dxa"/>
        </w:trPr>
        <w:tc>
          <w:tcPr>
            <w:tcW w:w="0" w:type="auto"/>
            <w:vAlign w:val="center"/>
            <w:hideMark/>
          </w:tcPr>
          <w:p w14:paraId="6B4274A8" w14:textId="77777777" w:rsidR="002E7A85" w:rsidRPr="002E7A85" w:rsidRDefault="002E7A85" w:rsidP="002E7A85">
            <w:pPr>
              <w:rPr>
                <w:lang w:val="en-SI"/>
              </w:rPr>
            </w:pPr>
            <w:r w:rsidRPr="002E7A85">
              <w:rPr>
                <w:b/>
                <w:bCs/>
                <w:lang w:val="en-SI"/>
              </w:rPr>
              <w:t>Acceptance Tests</w:t>
            </w:r>
          </w:p>
        </w:tc>
        <w:tc>
          <w:tcPr>
            <w:tcW w:w="0" w:type="auto"/>
            <w:vAlign w:val="center"/>
            <w:hideMark/>
          </w:tcPr>
          <w:p w14:paraId="6F824AB6" w14:textId="77777777" w:rsidR="002E7A85" w:rsidRPr="002E7A85" w:rsidRDefault="002E7A85" w:rsidP="002E7A85">
            <w:pPr>
              <w:rPr>
                <w:lang w:val="en-SI"/>
              </w:rPr>
            </w:pPr>
            <w:r w:rsidRPr="002E7A85">
              <w:rPr>
                <w:lang w:val="en-SI"/>
              </w:rPr>
              <w:t>1. Given–When–Then executable tests 2. API-level acceptance tests 3. E2E browser tests 4. Traceability: vsak AC ↔ vsaj en test</w:t>
            </w:r>
          </w:p>
        </w:tc>
      </w:tr>
      <w:tr w:rsidR="002E7A85" w:rsidRPr="002E7A85" w14:paraId="2B87DD58" w14:textId="77777777">
        <w:trPr>
          <w:tblCellSpacing w:w="15" w:type="dxa"/>
        </w:trPr>
        <w:tc>
          <w:tcPr>
            <w:tcW w:w="0" w:type="auto"/>
            <w:vAlign w:val="center"/>
            <w:hideMark/>
          </w:tcPr>
          <w:p w14:paraId="66F5A492" w14:textId="77777777" w:rsidR="002E7A85" w:rsidRPr="002E7A85" w:rsidRDefault="002E7A85" w:rsidP="002E7A85">
            <w:pPr>
              <w:rPr>
                <w:lang w:val="en-SI"/>
              </w:rPr>
            </w:pPr>
            <w:r w:rsidRPr="002E7A85">
              <w:rPr>
                <w:b/>
                <w:bCs/>
                <w:lang w:val="en-SI"/>
              </w:rPr>
              <w:t>Implementation</w:t>
            </w:r>
          </w:p>
        </w:tc>
        <w:tc>
          <w:tcPr>
            <w:tcW w:w="0" w:type="auto"/>
            <w:vAlign w:val="center"/>
            <w:hideMark/>
          </w:tcPr>
          <w:p w14:paraId="78B75013" w14:textId="77777777" w:rsidR="002E7A85" w:rsidRPr="002E7A85" w:rsidRDefault="002E7A85" w:rsidP="002E7A85">
            <w:pPr>
              <w:rPr>
                <w:lang w:val="en-SI"/>
              </w:rPr>
            </w:pPr>
            <w:r w:rsidRPr="002E7A85">
              <w:rPr>
                <w:lang w:val="en-SI"/>
              </w:rPr>
              <w:t>1. Single-agent implementation 2. Developer agent po specifikaciji 3. Incremental implementation po majhnih taskih 4. Vertical-slice implementation 5. Implementacija omejena s testi/specifikacijo</w:t>
            </w:r>
          </w:p>
        </w:tc>
      </w:tr>
      <w:tr w:rsidR="002E7A85" w:rsidRPr="002E7A85" w14:paraId="19F28514" w14:textId="77777777">
        <w:trPr>
          <w:tblCellSpacing w:w="15" w:type="dxa"/>
        </w:trPr>
        <w:tc>
          <w:tcPr>
            <w:tcW w:w="0" w:type="auto"/>
            <w:vAlign w:val="center"/>
            <w:hideMark/>
          </w:tcPr>
          <w:p w14:paraId="164336F0" w14:textId="77777777" w:rsidR="002E7A85" w:rsidRPr="002E7A85" w:rsidRDefault="002E7A85" w:rsidP="002E7A85">
            <w:pPr>
              <w:rPr>
                <w:lang w:val="en-SI"/>
              </w:rPr>
            </w:pPr>
            <w:r w:rsidRPr="002E7A85">
              <w:rPr>
                <w:b/>
                <w:bCs/>
                <w:lang w:val="en-SI"/>
              </w:rPr>
              <w:t>Refactor</w:t>
            </w:r>
          </w:p>
        </w:tc>
        <w:tc>
          <w:tcPr>
            <w:tcW w:w="0" w:type="auto"/>
            <w:vAlign w:val="center"/>
            <w:hideMark/>
          </w:tcPr>
          <w:p w14:paraId="2B9F50FB" w14:textId="77777777" w:rsidR="002E7A85" w:rsidRPr="002E7A85" w:rsidRDefault="002E7A85" w:rsidP="002E7A85">
            <w:pPr>
              <w:rPr>
                <w:lang w:val="en-SI"/>
              </w:rPr>
            </w:pPr>
            <w:r w:rsidRPr="002E7A85">
              <w:rPr>
                <w:lang w:val="en-SI"/>
              </w:rPr>
              <w:t>1. Refactor po zelenih testih 2. Static-analysis-driven refactor 3. Reviewer/agent predlaga refactor 4. Omejen refactor brez spreminjanja vedenja</w:t>
            </w:r>
          </w:p>
        </w:tc>
      </w:tr>
      <w:tr w:rsidR="002E7A85" w:rsidRPr="002E7A85" w14:paraId="0D986973" w14:textId="77777777">
        <w:trPr>
          <w:tblCellSpacing w:w="15" w:type="dxa"/>
        </w:trPr>
        <w:tc>
          <w:tcPr>
            <w:tcW w:w="0" w:type="auto"/>
            <w:vAlign w:val="center"/>
            <w:hideMark/>
          </w:tcPr>
          <w:p w14:paraId="07E80638" w14:textId="77777777" w:rsidR="002E7A85" w:rsidRPr="002E7A85" w:rsidRDefault="002E7A85" w:rsidP="002E7A85">
            <w:pPr>
              <w:rPr>
                <w:lang w:val="en-SI"/>
              </w:rPr>
            </w:pPr>
            <w:r w:rsidRPr="002E7A85">
              <w:rPr>
                <w:b/>
                <w:bCs/>
                <w:lang w:val="en-SI"/>
              </w:rPr>
              <w:t>Verification</w:t>
            </w:r>
          </w:p>
        </w:tc>
        <w:tc>
          <w:tcPr>
            <w:tcW w:w="0" w:type="auto"/>
            <w:vAlign w:val="center"/>
            <w:hideMark/>
          </w:tcPr>
          <w:p w14:paraId="6B433D6D" w14:textId="77777777" w:rsidR="002E7A85" w:rsidRPr="002E7A85" w:rsidRDefault="002E7A85" w:rsidP="002E7A85">
            <w:pPr>
              <w:rPr>
                <w:lang w:val="en-SI"/>
              </w:rPr>
            </w:pPr>
            <w:r w:rsidRPr="002E7A85">
              <w:rPr>
                <w:lang w:val="en-SI"/>
              </w:rPr>
              <w:t>1. Self-verification 2. Independent verifier agent 3. Deterministični CI verification 4. Adversarial verification 5. Kombinacija avtomatskega + agentnega preverjanja</w:t>
            </w:r>
          </w:p>
        </w:tc>
      </w:tr>
      <w:tr w:rsidR="002E7A85" w:rsidRPr="002E7A85" w14:paraId="0CC6679A" w14:textId="77777777">
        <w:trPr>
          <w:tblCellSpacing w:w="15" w:type="dxa"/>
        </w:trPr>
        <w:tc>
          <w:tcPr>
            <w:tcW w:w="0" w:type="auto"/>
            <w:vAlign w:val="center"/>
            <w:hideMark/>
          </w:tcPr>
          <w:p w14:paraId="2B121527" w14:textId="77777777" w:rsidR="002E7A85" w:rsidRPr="002E7A85" w:rsidRDefault="002E7A85" w:rsidP="002E7A85">
            <w:pPr>
              <w:rPr>
                <w:lang w:val="en-SI"/>
              </w:rPr>
            </w:pPr>
            <w:r w:rsidRPr="002E7A85">
              <w:rPr>
                <w:b/>
                <w:bCs/>
                <w:lang w:val="en-SI"/>
              </w:rPr>
              <w:t>Fix loop</w:t>
            </w:r>
          </w:p>
        </w:tc>
        <w:tc>
          <w:tcPr>
            <w:tcW w:w="0" w:type="auto"/>
            <w:vAlign w:val="center"/>
            <w:hideMark/>
          </w:tcPr>
          <w:p w14:paraId="6FC251BB" w14:textId="77777777" w:rsidR="002E7A85" w:rsidRPr="002E7A85" w:rsidRDefault="002E7A85" w:rsidP="002E7A85">
            <w:pPr>
              <w:rPr>
                <w:lang w:val="en-SI"/>
              </w:rPr>
            </w:pPr>
            <w:r w:rsidRPr="002E7A85">
              <w:rPr>
                <w:lang w:val="en-SI"/>
              </w:rPr>
              <w:t>1. Developer popravi konkretne verifier findings 2. Test-failure-driven repair 3. Omejeno število iteracij 4. Eskalacija človeku po več neuspešnih poskusih</w:t>
            </w:r>
          </w:p>
        </w:tc>
      </w:tr>
      <w:tr w:rsidR="002E7A85" w:rsidRPr="002E7A85" w14:paraId="1C37FDF3" w14:textId="77777777">
        <w:trPr>
          <w:tblCellSpacing w:w="15" w:type="dxa"/>
        </w:trPr>
        <w:tc>
          <w:tcPr>
            <w:tcW w:w="0" w:type="auto"/>
            <w:vAlign w:val="center"/>
            <w:hideMark/>
          </w:tcPr>
          <w:p w14:paraId="32812B61" w14:textId="77777777" w:rsidR="002E7A85" w:rsidRPr="002E7A85" w:rsidRDefault="002E7A85" w:rsidP="002E7A85">
            <w:pPr>
              <w:rPr>
                <w:lang w:val="en-SI"/>
              </w:rPr>
            </w:pPr>
            <w:r w:rsidRPr="002E7A85">
              <w:rPr>
                <w:b/>
                <w:bCs/>
                <w:lang w:val="en-SI"/>
              </w:rPr>
              <w:t>Human approval</w:t>
            </w:r>
          </w:p>
        </w:tc>
        <w:tc>
          <w:tcPr>
            <w:tcW w:w="0" w:type="auto"/>
            <w:vAlign w:val="center"/>
            <w:hideMark/>
          </w:tcPr>
          <w:p w14:paraId="2069F711" w14:textId="77777777" w:rsidR="002E7A85" w:rsidRPr="002E7A85" w:rsidRDefault="002E7A85" w:rsidP="002E7A85">
            <w:pPr>
              <w:rPr>
                <w:lang w:val="en-SI"/>
              </w:rPr>
            </w:pPr>
            <w:r w:rsidRPr="002E7A85">
              <w:rPr>
                <w:lang w:val="en-SI"/>
              </w:rPr>
              <w:t>1. Approval samo specifikacije 2. Approval pred implementacijo 3. Approval pred merge 4. Risk-based approval samo za občutljive spremembe</w:t>
            </w:r>
          </w:p>
        </w:tc>
      </w:tr>
      <w:tr w:rsidR="002E7A85" w:rsidRPr="002E7A85" w14:paraId="1BDA61C9" w14:textId="77777777">
        <w:trPr>
          <w:tblCellSpacing w:w="15" w:type="dxa"/>
        </w:trPr>
        <w:tc>
          <w:tcPr>
            <w:tcW w:w="0" w:type="auto"/>
            <w:vAlign w:val="center"/>
            <w:hideMark/>
          </w:tcPr>
          <w:p w14:paraId="2B1624A7" w14:textId="77777777" w:rsidR="002E7A85" w:rsidRPr="002E7A85" w:rsidRDefault="002E7A85" w:rsidP="002E7A85">
            <w:pPr>
              <w:rPr>
                <w:lang w:val="en-SI"/>
              </w:rPr>
            </w:pPr>
            <w:r w:rsidRPr="002E7A85">
              <w:rPr>
                <w:b/>
                <w:bCs/>
                <w:lang w:val="en-SI"/>
              </w:rPr>
              <w:t>Merge</w:t>
            </w:r>
          </w:p>
        </w:tc>
        <w:tc>
          <w:tcPr>
            <w:tcW w:w="0" w:type="auto"/>
            <w:vAlign w:val="center"/>
            <w:hideMark/>
          </w:tcPr>
          <w:p w14:paraId="0B88D830" w14:textId="77777777" w:rsidR="002E7A85" w:rsidRPr="002E7A85" w:rsidRDefault="002E7A85" w:rsidP="002E7A85">
            <w:pPr>
              <w:rPr>
                <w:lang w:val="en-SI"/>
              </w:rPr>
            </w:pPr>
            <w:r w:rsidRPr="002E7A85">
              <w:rPr>
                <w:lang w:val="en-SI"/>
              </w:rPr>
              <w:t>1. Pull Request + CI 2. PR + human review 3. PR + independent agent review 4. Squash merge / granularni feature commits 5. Protected main branch</w:t>
            </w:r>
          </w:p>
        </w:tc>
      </w:tr>
      <w:tr w:rsidR="002E7A85" w:rsidRPr="002E7A85" w14:paraId="5D463959" w14:textId="77777777">
        <w:trPr>
          <w:tblCellSpacing w:w="15" w:type="dxa"/>
        </w:trPr>
        <w:tc>
          <w:tcPr>
            <w:tcW w:w="0" w:type="auto"/>
            <w:vAlign w:val="center"/>
            <w:hideMark/>
          </w:tcPr>
          <w:p w14:paraId="23E62647" w14:textId="77777777" w:rsidR="002E7A85" w:rsidRPr="002E7A85" w:rsidRDefault="002E7A85" w:rsidP="002E7A85">
            <w:pPr>
              <w:rPr>
                <w:lang w:val="en-SI"/>
              </w:rPr>
            </w:pPr>
            <w:r w:rsidRPr="002E7A85">
              <w:rPr>
                <w:b/>
                <w:bCs/>
                <w:lang w:val="en-SI"/>
              </w:rPr>
              <w:lastRenderedPageBreak/>
              <w:t>Undo / rollback</w:t>
            </w:r>
          </w:p>
        </w:tc>
        <w:tc>
          <w:tcPr>
            <w:tcW w:w="0" w:type="auto"/>
            <w:vAlign w:val="center"/>
            <w:hideMark/>
          </w:tcPr>
          <w:p w14:paraId="4F57257E" w14:textId="77777777" w:rsidR="002E7A85" w:rsidRPr="002E7A85" w:rsidRDefault="002E7A85" w:rsidP="002E7A85">
            <w:pPr>
              <w:rPr>
                <w:lang w:val="en-SI"/>
              </w:rPr>
            </w:pPr>
            <w:r w:rsidRPr="002E7A85">
              <w:rPr>
                <w:lang w:val="en-SI"/>
              </w:rPr>
              <w:t>1. Git revert 2. Zavrnitev feature brancha 3. Restore na checkpoint/commit 4. Feature flag 5. Deployment rollback</w:t>
            </w:r>
          </w:p>
        </w:tc>
      </w:tr>
      <w:tr w:rsidR="002E7A85" w:rsidRPr="002E7A85" w14:paraId="4D7B0523" w14:textId="77777777">
        <w:trPr>
          <w:tblCellSpacing w:w="15" w:type="dxa"/>
        </w:trPr>
        <w:tc>
          <w:tcPr>
            <w:tcW w:w="0" w:type="auto"/>
            <w:vAlign w:val="center"/>
            <w:hideMark/>
          </w:tcPr>
          <w:p w14:paraId="6A12FEB8" w14:textId="77777777" w:rsidR="002E7A85" w:rsidRPr="002E7A85" w:rsidRDefault="002E7A85" w:rsidP="002E7A85">
            <w:pPr>
              <w:rPr>
                <w:lang w:val="en-SI"/>
              </w:rPr>
            </w:pPr>
            <w:r w:rsidRPr="002E7A85">
              <w:rPr>
                <w:b/>
                <w:bCs/>
                <w:lang w:val="en-SI"/>
              </w:rPr>
              <w:t>Release notes</w:t>
            </w:r>
          </w:p>
        </w:tc>
        <w:tc>
          <w:tcPr>
            <w:tcW w:w="0" w:type="auto"/>
            <w:vAlign w:val="center"/>
            <w:hideMark/>
          </w:tcPr>
          <w:p w14:paraId="75C2CE8E" w14:textId="77777777" w:rsidR="002E7A85" w:rsidRPr="002E7A85" w:rsidRDefault="002E7A85" w:rsidP="002E7A85">
            <w:pPr>
              <w:rPr>
                <w:lang w:val="en-SI"/>
              </w:rPr>
            </w:pPr>
            <w:r w:rsidRPr="002E7A85">
              <w:rPr>
                <w:lang w:val="en-SI"/>
              </w:rPr>
              <w:t>1. Generirane iz PR-ja 2. Generirane iz commitov 3. Generirane iz US + sprememb 4. Ročno potrjene agent-generated release notes</w:t>
            </w:r>
          </w:p>
        </w:tc>
      </w:tr>
    </w:tbl>
    <w:p w14:paraId="557BFFDB" w14:textId="77777777" w:rsidR="002E7A85" w:rsidRPr="002E7A85" w:rsidRDefault="002E7A85" w:rsidP="002E7A85"/>
    <w:p w14:paraId="28DE2E47" w14:textId="77777777" w:rsidR="004053A0" w:rsidRDefault="004053A0" w:rsidP="004053A0">
      <w:pPr>
        <w:pStyle w:val="Heading1"/>
      </w:pPr>
    </w:p>
    <w:p w14:paraId="7A363546" w14:textId="6E1EA649" w:rsidR="00EA55F5" w:rsidRDefault="004053A0" w:rsidP="004053A0">
      <w:pPr>
        <w:pStyle w:val="Heading1"/>
      </w:pPr>
      <w:r>
        <w:t>Kandidati za metrike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380"/>
      </w:tblGrid>
      <w:tr w:rsidR="004053A0" w:rsidRPr="004053A0" w14:paraId="5A5ADA79" w14:textId="77777777">
        <w:trPr>
          <w:tblHeader/>
          <w:tblCellSpacing w:w="15" w:type="dxa"/>
        </w:trPr>
        <w:tc>
          <w:tcPr>
            <w:tcW w:w="0" w:type="auto"/>
            <w:vAlign w:val="center"/>
            <w:hideMark/>
          </w:tcPr>
          <w:p w14:paraId="13710931" w14:textId="77777777" w:rsidR="004053A0" w:rsidRPr="004053A0" w:rsidRDefault="004053A0" w:rsidP="004053A0">
            <w:pPr>
              <w:spacing w:after="0" w:line="240" w:lineRule="auto"/>
              <w:jc w:val="center"/>
              <w:rPr>
                <w:rFonts w:ascii="Times New Roman" w:eastAsia="Times New Roman" w:hAnsi="Times New Roman" w:cs="Times New Roman"/>
                <w:b/>
                <w:bCs/>
                <w:noProof w:val="0"/>
                <w:kern w:val="0"/>
                <w:lang w:val="en-SI" w:eastAsia="en-SI"/>
                <w14:ligatures w14:val="none"/>
              </w:rPr>
            </w:pPr>
            <w:proofErr w:type="spellStart"/>
            <w:r w:rsidRPr="004053A0">
              <w:rPr>
                <w:rFonts w:ascii="Times New Roman" w:eastAsia="Times New Roman" w:hAnsi="Times New Roman" w:cs="Times New Roman"/>
                <w:b/>
                <w:bCs/>
                <w:noProof w:val="0"/>
                <w:kern w:val="0"/>
                <w:lang w:val="en-SI" w:eastAsia="en-SI"/>
                <w14:ligatures w14:val="none"/>
              </w:rPr>
              <w:t>Kategorija</w:t>
            </w:r>
            <w:proofErr w:type="spellEnd"/>
          </w:p>
        </w:tc>
        <w:tc>
          <w:tcPr>
            <w:tcW w:w="0" w:type="auto"/>
            <w:vAlign w:val="center"/>
            <w:hideMark/>
          </w:tcPr>
          <w:p w14:paraId="727A56A5" w14:textId="77777777" w:rsidR="004053A0" w:rsidRPr="004053A0" w:rsidRDefault="004053A0" w:rsidP="004053A0">
            <w:pPr>
              <w:spacing w:after="0" w:line="240" w:lineRule="auto"/>
              <w:jc w:val="center"/>
              <w:rPr>
                <w:rFonts w:ascii="Times New Roman" w:eastAsia="Times New Roman" w:hAnsi="Times New Roman" w:cs="Times New Roman"/>
                <w:b/>
                <w:bCs/>
                <w:noProof w:val="0"/>
                <w:kern w:val="0"/>
                <w:lang w:val="en-SI" w:eastAsia="en-SI"/>
                <w14:ligatures w14:val="none"/>
              </w:rPr>
            </w:pPr>
            <w:proofErr w:type="spellStart"/>
            <w:r w:rsidRPr="004053A0">
              <w:rPr>
                <w:rFonts w:ascii="Times New Roman" w:eastAsia="Times New Roman" w:hAnsi="Times New Roman" w:cs="Times New Roman"/>
                <w:b/>
                <w:bCs/>
                <w:noProof w:val="0"/>
                <w:kern w:val="0"/>
                <w:lang w:val="en-SI" w:eastAsia="en-SI"/>
                <w14:ligatures w14:val="none"/>
              </w:rPr>
              <w:t>Metrika</w:t>
            </w:r>
            <w:proofErr w:type="spellEnd"/>
          </w:p>
        </w:tc>
      </w:tr>
      <w:tr w:rsidR="004053A0" w:rsidRPr="004053A0" w14:paraId="428A55EB" w14:textId="77777777">
        <w:trPr>
          <w:tblCellSpacing w:w="15" w:type="dxa"/>
        </w:trPr>
        <w:tc>
          <w:tcPr>
            <w:tcW w:w="0" w:type="auto"/>
            <w:vAlign w:val="center"/>
            <w:hideMark/>
          </w:tcPr>
          <w:p w14:paraId="6A7C286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3826C61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Total time</w:t>
            </w:r>
          </w:p>
        </w:tc>
      </w:tr>
      <w:tr w:rsidR="004053A0" w:rsidRPr="004053A0" w14:paraId="33D9599A" w14:textId="77777777">
        <w:trPr>
          <w:tblCellSpacing w:w="15" w:type="dxa"/>
        </w:trPr>
        <w:tc>
          <w:tcPr>
            <w:tcW w:w="0" w:type="auto"/>
            <w:vAlign w:val="center"/>
            <w:hideMark/>
          </w:tcPr>
          <w:p w14:paraId="500EF1F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686633A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Time to first working version</w:t>
            </w:r>
          </w:p>
        </w:tc>
      </w:tr>
      <w:tr w:rsidR="004053A0" w:rsidRPr="004053A0" w14:paraId="72931046" w14:textId="77777777">
        <w:trPr>
          <w:tblCellSpacing w:w="15" w:type="dxa"/>
        </w:trPr>
        <w:tc>
          <w:tcPr>
            <w:tcW w:w="0" w:type="auto"/>
            <w:vAlign w:val="center"/>
            <w:hideMark/>
          </w:tcPr>
          <w:p w14:paraId="344F360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5DD940A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Time to merge</w:t>
            </w:r>
          </w:p>
        </w:tc>
      </w:tr>
      <w:tr w:rsidR="004053A0" w:rsidRPr="004053A0" w14:paraId="5983B6BB" w14:textId="77777777">
        <w:trPr>
          <w:tblCellSpacing w:w="15" w:type="dxa"/>
        </w:trPr>
        <w:tc>
          <w:tcPr>
            <w:tcW w:w="0" w:type="auto"/>
            <w:vAlign w:val="center"/>
            <w:hideMark/>
          </w:tcPr>
          <w:p w14:paraId="0EE44F0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67B9AF3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Time spent on fixes</w:t>
            </w:r>
          </w:p>
        </w:tc>
      </w:tr>
      <w:tr w:rsidR="004053A0" w:rsidRPr="004053A0" w14:paraId="22AF71F2" w14:textId="77777777">
        <w:trPr>
          <w:tblCellSpacing w:w="15" w:type="dxa"/>
        </w:trPr>
        <w:tc>
          <w:tcPr>
            <w:tcW w:w="0" w:type="auto"/>
            <w:vAlign w:val="center"/>
            <w:hideMark/>
          </w:tcPr>
          <w:p w14:paraId="2D06176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5DBC7A5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Tokens consumed</w:t>
            </w:r>
          </w:p>
        </w:tc>
      </w:tr>
      <w:tr w:rsidR="004053A0" w:rsidRPr="004053A0" w14:paraId="6D76AF4F" w14:textId="77777777">
        <w:trPr>
          <w:tblCellSpacing w:w="15" w:type="dxa"/>
        </w:trPr>
        <w:tc>
          <w:tcPr>
            <w:tcW w:w="0" w:type="auto"/>
            <w:vAlign w:val="center"/>
            <w:hideMark/>
          </w:tcPr>
          <w:p w14:paraId="3FB305D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51F2DF8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Tool calls</w:t>
            </w:r>
          </w:p>
        </w:tc>
      </w:tr>
      <w:tr w:rsidR="004053A0" w:rsidRPr="004053A0" w14:paraId="0CE24CC1" w14:textId="77777777">
        <w:trPr>
          <w:tblCellSpacing w:w="15" w:type="dxa"/>
        </w:trPr>
        <w:tc>
          <w:tcPr>
            <w:tcW w:w="0" w:type="auto"/>
            <w:vAlign w:val="center"/>
            <w:hideMark/>
          </w:tcPr>
          <w:p w14:paraId="7D30656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44AF1C6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Agent/subagent calls</w:t>
            </w:r>
          </w:p>
        </w:tc>
      </w:tr>
      <w:tr w:rsidR="004053A0" w:rsidRPr="004053A0" w14:paraId="04EB1D0D" w14:textId="77777777">
        <w:trPr>
          <w:tblCellSpacing w:w="15" w:type="dxa"/>
        </w:trPr>
        <w:tc>
          <w:tcPr>
            <w:tcW w:w="0" w:type="auto"/>
            <w:vAlign w:val="center"/>
            <w:hideMark/>
          </w:tcPr>
          <w:p w14:paraId="60A742B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0BB6F53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Cost per successful AC</w:t>
            </w:r>
          </w:p>
        </w:tc>
      </w:tr>
      <w:tr w:rsidR="004053A0" w:rsidRPr="004053A0" w14:paraId="5D85D7E8" w14:textId="77777777">
        <w:trPr>
          <w:tblCellSpacing w:w="15" w:type="dxa"/>
        </w:trPr>
        <w:tc>
          <w:tcPr>
            <w:tcW w:w="0" w:type="auto"/>
            <w:vAlign w:val="center"/>
            <w:hideMark/>
          </w:tcPr>
          <w:p w14:paraId="4AC620D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Efficiency</w:t>
            </w:r>
          </w:p>
        </w:tc>
        <w:tc>
          <w:tcPr>
            <w:tcW w:w="0" w:type="auto"/>
            <w:vAlign w:val="center"/>
            <w:hideMark/>
          </w:tcPr>
          <w:p w14:paraId="2DE5A20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Successful AC per 10,000 tokens</w:t>
            </w:r>
          </w:p>
        </w:tc>
      </w:tr>
      <w:tr w:rsidR="004053A0" w:rsidRPr="004053A0" w14:paraId="5C76ED42" w14:textId="77777777">
        <w:trPr>
          <w:tblCellSpacing w:w="15" w:type="dxa"/>
        </w:trPr>
        <w:tc>
          <w:tcPr>
            <w:tcW w:w="0" w:type="auto"/>
            <w:vAlign w:val="center"/>
            <w:hideMark/>
          </w:tcPr>
          <w:p w14:paraId="72B8D8A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effort</w:t>
            </w:r>
          </w:p>
        </w:tc>
        <w:tc>
          <w:tcPr>
            <w:tcW w:w="0" w:type="auto"/>
            <w:vAlign w:val="center"/>
            <w:hideMark/>
          </w:tcPr>
          <w:p w14:paraId="385CD57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interventions</w:t>
            </w:r>
          </w:p>
        </w:tc>
      </w:tr>
      <w:tr w:rsidR="004053A0" w:rsidRPr="004053A0" w14:paraId="7FDC7284" w14:textId="77777777">
        <w:trPr>
          <w:tblCellSpacing w:w="15" w:type="dxa"/>
        </w:trPr>
        <w:tc>
          <w:tcPr>
            <w:tcW w:w="0" w:type="auto"/>
            <w:vAlign w:val="center"/>
            <w:hideMark/>
          </w:tcPr>
          <w:p w14:paraId="5978D67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effort</w:t>
            </w:r>
          </w:p>
        </w:tc>
        <w:tc>
          <w:tcPr>
            <w:tcW w:w="0" w:type="auto"/>
            <w:vAlign w:val="center"/>
            <w:hideMark/>
          </w:tcPr>
          <w:p w14:paraId="0BC7823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time</w:t>
            </w:r>
          </w:p>
        </w:tc>
      </w:tr>
      <w:tr w:rsidR="004053A0" w:rsidRPr="004053A0" w14:paraId="190DE1D6" w14:textId="77777777">
        <w:trPr>
          <w:tblCellSpacing w:w="15" w:type="dxa"/>
        </w:trPr>
        <w:tc>
          <w:tcPr>
            <w:tcW w:w="0" w:type="auto"/>
            <w:vAlign w:val="center"/>
            <w:hideMark/>
          </w:tcPr>
          <w:p w14:paraId="472224A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effort</w:t>
            </w:r>
          </w:p>
        </w:tc>
        <w:tc>
          <w:tcPr>
            <w:tcW w:w="0" w:type="auto"/>
            <w:vAlign w:val="center"/>
            <w:hideMark/>
          </w:tcPr>
          <w:p w14:paraId="03E5919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Clarifying questions</w:t>
            </w:r>
          </w:p>
        </w:tc>
      </w:tr>
      <w:tr w:rsidR="004053A0" w:rsidRPr="004053A0" w14:paraId="32C3903F" w14:textId="77777777">
        <w:trPr>
          <w:tblCellSpacing w:w="15" w:type="dxa"/>
        </w:trPr>
        <w:tc>
          <w:tcPr>
            <w:tcW w:w="0" w:type="auto"/>
            <w:vAlign w:val="center"/>
            <w:hideMark/>
          </w:tcPr>
          <w:p w14:paraId="449D7BC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Human effort</w:t>
            </w:r>
          </w:p>
        </w:tc>
        <w:tc>
          <w:tcPr>
            <w:tcW w:w="0" w:type="auto"/>
            <w:vAlign w:val="center"/>
            <w:hideMark/>
          </w:tcPr>
          <w:p w14:paraId="68A23B2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Manual code fixes</w:t>
            </w:r>
          </w:p>
        </w:tc>
      </w:tr>
      <w:tr w:rsidR="004053A0" w:rsidRPr="004053A0" w14:paraId="768428E4" w14:textId="77777777">
        <w:trPr>
          <w:tblCellSpacing w:w="15" w:type="dxa"/>
        </w:trPr>
        <w:tc>
          <w:tcPr>
            <w:tcW w:w="0" w:type="auto"/>
            <w:vAlign w:val="center"/>
            <w:hideMark/>
          </w:tcPr>
          <w:p w14:paraId="1381954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6D47CCA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Acceptance Criteria passed first try</w:t>
            </w:r>
          </w:p>
        </w:tc>
      </w:tr>
      <w:tr w:rsidR="004053A0" w:rsidRPr="004053A0" w14:paraId="593E96E6" w14:textId="77777777">
        <w:trPr>
          <w:tblCellSpacing w:w="15" w:type="dxa"/>
        </w:trPr>
        <w:tc>
          <w:tcPr>
            <w:tcW w:w="0" w:type="auto"/>
            <w:vAlign w:val="center"/>
            <w:hideMark/>
          </w:tcPr>
          <w:p w14:paraId="4721B26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72C70CA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Acceptance Criteria passed final</w:t>
            </w:r>
          </w:p>
        </w:tc>
      </w:tr>
      <w:tr w:rsidR="004053A0" w:rsidRPr="004053A0" w14:paraId="4E74274F" w14:textId="77777777">
        <w:trPr>
          <w:tblCellSpacing w:w="15" w:type="dxa"/>
        </w:trPr>
        <w:tc>
          <w:tcPr>
            <w:tcW w:w="0" w:type="auto"/>
            <w:vAlign w:val="center"/>
            <w:hideMark/>
          </w:tcPr>
          <w:p w14:paraId="512FE32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352B053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Test first-pass rate</w:t>
            </w:r>
          </w:p>
        </w:tc>
      </w:tr>
      <w:tr w:rsidR="004053A0" w:rsidRPr="004053A0" w14:paraId="680820CF" w14:textId="77777777">
        <w:trPr>
          <w:tblCellSpacing w:w="15" w:type="dxa"/>
        </w:trPr>
        <w:tc>
          <w:tcPr>
            <w:tcW w:w="0" w:type="auto"/>
            <w:vAlign w:val="center"/>
            <w:hideMark/>
          </w:tcPr>
          <w:p w14:paraId="5914E61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11CC5C9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Final test pass rate</w:t>
            </w:r>
          </w:p>
        </w:tc>
      </w:tr>
      <w:tr w:rsidR="004053A0" w:rsidRPr="004053A0" w14:paraId="49036592" w14:textId="77777777">
        <w:trPr>
          <w:tblCellSpacing w:w="15" w:type="dxa"/>
        </w:trPr>
        <w:tc>
          <w:tcPr>
            <w:tcW w:w="0" w:type="auto"/>
            <w:vAlign w:val="center"/>
            <w:hideMark/>
          </w:tcPr>
          <w:p w14:paraId="1ADF81E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0B86AF6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Failed CI runs</w:t>
            </w:r>
          </w:p>
        </w:tc>
      </w:tr>
      <w:tr w:rsidR="004053A0" w:rsidRPr="004053A0" w14:paraId="0189D7B6" w14:textId="77777777">
        <w:trPr>
          <w:tblCellSpacing w:w="15" w:type="dxa"/>
        </w:trPr>
        <w:tc>
          <w:tcPr>
            <w:tcW w:w="0" w:type="auto"/>
            <w:vAlign w:val="center"/>
            <w:hideMark/>
          </w:tcPr>
          <w:p w14:paraId="225C6E8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4F0803E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Regressions</w:t>
            </w:r>
          </w:p>
        </w:tc>
      </w:tr>
      <w:tr w:rsidR="004053A0" w:rsidRPr="004053A0" w14:paraId="660E4188" w14:textId="77777777">
        <w:trPr>
          <w:tblCellSpacing w:w="15" w:type="dxa"/>
        </w:trPr>
        <w:tc>
          <w:tcPr>
            <w:tcW w:w="0" w:type="auto"/>
            <w:vAlign w:val="center"/>
            <w:hideMark/>
          </w:tcPr>
          <w:p w14:paraId="2025161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Correctness</w:t>
            </w:r>
          </w:p>
        </w:tc>
        <w:tc>
          <w:tcPr>
            <w:tcW w:w="0" w:type="auto"/>
            <w:vAlign w:val="center"/>
            <w:hideMark/>
          </w:tcPr>
          <w:p w14:paraId="49CD5A4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Edge-case failures</w:t>
            </w:r>
          </w:p>
        </w:tc>
      </w:tr>
      <w:tr w:rsidR="004053A0" w:rsidRPr="004053A0" w14:paraId="0B822BED" w14:textId="77777777">
        <w:trPr>
          <w:tblCellSpacing w:w="15" w:type="dxa"/>
        </w:trPr>
        <w:tc>
          <w:tcPr>
            <w:tcW w:w="0" w:type="auto"/>
            <w:vAlign w:val="center"/>
            <w:hideMark/>
          </w:tcPr>
          <w:p w14:paraId="4BF4E2C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Verification</w:t>
            </w:r>
          </w:p>
        </w:tc>
        <w:tc>
          <w:tcPr>
            <w:tcW w:w="0" w:type="auto"/>
            <w:vAlign w:val="center"/>
            <w:hideMark/>
          </w:tcPr>
          <w:p w14:paraId="0CAE085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Verifier findings</w:t>
            </w:r>
          </w:p>
        </w:tc>
      </w:tr>
      <w:tr w:rsidR="004053A0" w:rsidRPr="004053A0" w14:paraId="57FB4523" w14:textId="77777777">
        <w:trPr>
          <w:tblCellSpacing w:w="15" w:type="dxa"/>
        </w:trPr>
        <w:tc>
          <w:tcPr>
            <w:tcW w:w="0" w:type="auto"/>
            <w:vAlign w:val="center"/>
            <w:hideMark/>
          </w:tcPr>
          <w:p w14:paraId="1BDBD96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Verification</w:t>
            </w:r>
          </w:p>
        </w:tc>
        <w:tc>
          <w:tcPr>
            <w:tcW w:w="0" w:type="auto"/>
            <w:vAlign w:val="center"/>
            <w:hideMark/>
          </w:tcPr>
          <w:p w14:paraId="5C30D22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Critical findings</w:t>
            </w:r>
          </w:p>
        </w:tc>
      </w:tr>
      <w:tr w:rsidR="004053A0" w:rsidRPr="004053A0" w14:paraId="038D7D8B" w14:textId="77777777">
        <w:trPr>
          <w:tblCellSpacing w:w="15" w:type="dxa"/>
        </w:trPr>
        <w:tc>
          <w:tcPr>
            <w:tcW w:w="0" w:type="auto"/>
            <w:vAlign w:val="center"/>
            <w:hideMark/>
          </w:tcPr>
          <w:p w14:paraId="5D982C2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Verification</w:t>
            </w:r>
          </w:p>
        </w:tc>
        <w:tc>
          <w:tcPr>
            <w:tcW w:w="0" w:type="auto"/>
            <w:vAlign w:val="center"/>
            <w:hideMark/>
          </w:tcPr>
          <w:p w14:paraId="31E399B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Major findings</w:t>
            </w:r>
          </w:p>
        </w:tc>
      </w:tr>
      <w:tr w:rsidR="004053A0" w:rsidRPr="004053A0" w14:paraId="743DDB30" w14:textId="77777777">
        <w:trPr>
          <w:tblCellSpacing w:w="15" w:type="dxa"/>
        </w:trPr>
        <w:tc>
          <w:tcPr>
            <w:tcW w:w="0" w:type="auto"/>
            <w:vAlign w:val="center"/>
            <w:hideMark/>
          </w:tcPr>
          <w:p w14:paraId="6615F27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Verification</w:t>
            </w:r>
          </w:p>
        </w:tc>
        <w:tc>
          <w:tcPr>
            <w:tcW w:w="0" w:type="auto"/>
            <w:vAlign w:val="center"/>
            <w:hideMark/>
          </w:tcPr>
          <w:p w14:paraId="7303CF8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Minor findings</w:t>
            </w:r>
          </w:p>
        </w:tc>
      </w:tr>
      <w:tr w:rsidR="004053A0" w:rsidRPr="004053A0" w14:paraId="15276B6B" w14:textId="77777777">
        <w:trPr>
          <w:tblCellSpacing w:w="15" w:type="dxa"/>
        </w:trPr>
        <w:tc>
          <w:tcPr>
            <w:tcW w:w="0" w:type="auto"/>
            <w:vAlign w:val="center"/>
            <w:hideMark/>
          </w:tcPr>
          <w:p w14:paraId="040EBC9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Verification</w:t>
            </w:r>
          </w:p>
        </w:tc>
        <w:tc>
          <w:tcPr>
            <w:tcW w:w="0" w:type="auto"/>
            <w:vAlign w:val="center"/>
            <w:hideMark/>
          </w:tcPr>
          <w:p w14:paraId="4465EC4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Fix loops</w:t>
            </w:r>
          </w:p>
        </w:tc>
      </w:tr>
      <w:tr w:rsidR="004053A0" w:rsidRPr="004053A0" w14:paraId="49037741" w14:textId="77777777">
        <w:trPr>
          <w:tblCellSpacing w:w="15" w:type="dxa"/>
        </w:trPr>
        <w:tc>
          <w:tcPr>
            <w:tcW w:w="0" w:type="auto"/>
            <w:vAlign w:val="center"/>
            <w:hideMark/>
          </w:tcPr>
          <w:p w14:paraId="24509DB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43C072D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 findings</w:t>
            </w:r>
          </w:p>
        </w:tc>
      </w:tr>
      <w:tr w:rsidR="004053A0" w:rsidRPr="004053A0" w14:paraId="6A577F67" w14:textId="77777777">
        <w:trPr>
          <w:tblCellSpacing w:w="15" w:type="dxa"/>
        </w:trPr>
        <w:tc>
          <w:tcPr>
            <w:tcW w:w="0" w:type="auto"/>
            <w:vAlign w:val="center"/>
            <w:hideMark/>
          </w:tcPr>
          <w:p w14:paraId="2502D2D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lastRenderedPageBreak/>
              <w:t>Security</w:t>
            </w:r>
          </w:p>
        </w:tc>
        <w:tc>
          <w:tcPr>
            <w:tcW w:w="0" w:type="auto"/>
            <w:vAlign w:val="center"/>
            <w:hideMark/>
          </w:tcPr>
          <w:p w14:paraId="785EDD2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Critical security findings</w:t>
            </w:r>
          </w:p>
        </w:tc>
      </w:tr>
      <w:tr w:rsidR="004053A0" w:rsidRPr="004053A0" w14:paraId="78EA1CB5" w14:textId="77777777">
        <w:trPr>
          <w:tblCellSpacing w:w="15" w:type="dxa"/>
        </w:trPr>
        <w:tc>
          <w:tcPr>
            <w:tcW w:w="0" w:type="auto"/>
            <w:vAlign w:val="center"/>
            <w:hideMark/>
          </w:tcPr>
          <w:p w14:paraId="39BF890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03F8BFF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High security findings</w:t>
            </w:r>
          </w:p>
        </w:tc>
      </w:tr>
      <w:tr w:rsidR="004053A0" w:rsidRPr="004053A0" w14:paraId="5754022E" w14:textId="77777777">
        <w:trPr>
          <w:tblCellSpacing w:w="15" w:type="dxa"/>
        </w:trPr>
        <w:tc>
          <w:tcPr>
            <w:tcW w:w="0" w:type="auto"/>
            <w:vAlign w:val="center"/>
            <w:hideMark/>
          </w:tcPr>
          <w:p w14:paraId="485C36C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14AD4C4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Medium security findings</w:t>
            </w:r>
          </w:p>
        </w:tc>
      </w:tr>
      <w:tr w:rsidR="004053A0" w:rsidRPr="004053A0" w14:paraId="6F103C4C" w14:textId="77777777">
        <w:trPr>
          <w:tblCellSpacing w:w="15" w:type="dxa"/>
        </w:trPr>
        <w:tc>
          <w:tcPr>
            <w:tcW w:w="0" w:type="auto"/>
            <w:vAlign w:val="center"/>
            <w:hideMark/>
          </w:tcPr>
          <w:p w14:paraId="4CE4760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738FCF4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Low security findings</w:t>
            </w:r>
          </w:p>
        </w:tc>
      </w:tr>
      <w:tr w:rsidR="004053A0" w:rsidRPr="004053A0" w14:paraId="62F1827B" w14:textId="77777777">
        <w:trPr>
          <w:tblCellSpacing w:w="15" w:type="dxa"/>
        </w:trPr>
        <w:tc>
          <w:tcPr>
            <w:tcW w:w="0" w:type="auto"/>
            <w:vAlign w:val="center"/>
            <w:hideMark/>
          </w:tcPr>
          <w:p w14:paraId="5CE6178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0221BA3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Resolved security findings</w:t>
            </w:r>
          </w:p>
        </w:tc>
      </w:tr>
      <w:tr w:rsidR="004053A0" w:rsidRPr="004053A0" w14:paraId="21999A8C" w14:textId="77777777">
        <w:trPr>
          <w:tblCellSpacing w:w="15" w:type="dxa"/>
        </w:trPr>
        <w:tc>
          <w:tcPr>
            <w:tcW w:w="0" w:type="auto"/>
            <w:vAlign w:val="center"/>
            <w:hideMark/>
          </w:tcPr>
          <w:p w14:paraId="662792D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Security</w:t>
            </w:r>
          </w:p>
        </w:tc>
        <w:tc>
          <w:tcPr>
            <w:tcW w:w="0" w:type="auto"/>
            <w:vAlign w:val="center"/>
            <w:hideMark/>
          </w:tcPr>
          <w:p w14:paraId="1739DB2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Unresolved security findings</w:t>
            </w:r>
          </w:p>
        </w:tc>
      </w:tr>
      <w:tr w:rsidR="004053A0" w:rsidRPr="004053A0" w14:paraId="4AD572F2" w14:textId="77777777">
        <w:trPr>
          <w:tblCellSpacing w:w="15" w:type="dxa"/>
        </w:trPr>
        <w:tc>
          <w:tcPr>
            <w:tcW w:w="0" w:type="auto"/>
            <w:vAlign w:val="center"/>
            <w:hideMark/>
          </w:tcPr>
          <w:p w14:paraId="1CCAC0D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29555CC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LOC</w:t>
            </w:r>
          </w:p>
        </w:tc>
      </w:tr>
      <w:tr w:rsidR="004053A0" w:rsidRPr="004053A0" w14:paraId="6082FA17" w14:textId="77777777">
        <w:trPr>
          <w:tblCellSpacing w:w="15" w:type="dxa"/>
        </w:trPr>
        <w:tc>
          <w:tcPr>
            <w:tcW w:w="0" w:type="auto"/>
            <w:vAlign w:val="center"/>
            <w:hideMark/>
          </w:tcPr>
          <w:p w14:paraId="79A7854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2AB0ED0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Cyclomatic complexity</w:t>
            </w:r>
          </w:p>
        </w:tc>
      </w:tr>
      <w:tr w:rsidR="004053A0" w:rsidRPr="004053A0" w14:paraId="79720EF8" w14:textId="77777777">
        <w:trPr>
          <w:tblCellSpacing w:w="15" w:type="dxa"/>
        </w:trPr>
        <w:tc>
          <w:tcPr>
            <w:tcW w:w="0" w:type="auto"/>
            <w:vAlign w:val="center"/>
            <w:hideMark/>
          </w:tcPr>
          <w:p w14:paraId="1BC1338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5DE370F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duplication</w:t>
            </w:r>
          </w:p>
        </w:tc>
      </w:tr>
      <w:tr w:rsidR="004053A0" w:rsidRPr="004053A0" w14:paraId="3328FD80" w14:textId="77777777">
        <w:trPr>
          <w:tblCellSpacing w:w="15" w:type="dxa"/>
        </w:trPr>
        <w:tc>
          <w:tcPr>
            <w:tcW w:w="0" w:type="auto"/>
            <w:vAlign w:val="center"/>
            <w:hideMark/>
          </w:tcPr>
          <w:p w14:paraId="27B52C5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6C73D7C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Lint errors</w:t>
            </w:r>
          </w:p>
        </w:tc>
      </w:tr>
      <w:tr w:rsidR="004053A0" w:rsidRPr="004053A0" w14:paraId="07679DA0" w14:textId="77777777">
        <w:trPr>
          <w:tblCellSpacing w:w="15" w:type="dxa"/>
        </w:trPr>
        <w:tc>
          <w:tcPr>
            <w:tcW w:w="0" w:type="auto"/>
            <w:vAlign w:val="center"/>
            <w:hideMark/>
          </w:tcPr>
          <w:p w14:paraId="4691F10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67D8E8C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Lint warnings</w:t>
            </w:r>
          </w:p>
        </w:tc>
      </w:tr>
      <w:tr w:rsidR="004053A0" w:rsidRPr="004053A0" w14:paraId="5E3D3AEC" w14:textId="77777777">
        <w:trPr>
          <w:tblCellSpacing w:w="15" w:type="dxa"/>
        </w:trPr>
        <w:tc>
          <w:tcPr>
            <w:tcW w:w="0" w:type="auto"/>
            <w:vAlign w:val="center"/>
            <w:hideMark/>
          </w:tcPr>
          <w:p w14:paraId="2D16A97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5970FA3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Type-check errors</w:t>
            </w:r>
          </w:p>
        </w:tc>
      </w:tr>
      <w:tr w:rsidR="004053A0" w:rsidRPr="004053A0" w14:paraId="02405CF4" w14:textId="77777777">
        <w:trPr>
          <w:tblCellSpacing w:w="15" w:type="dxa"/>
        </w:trPr>
        <w:tc>
          <w:tcPr>
            <w:tcW w:w="0" w:type="auto"/>
            <w:vAlign w:val="center"/>
            <w:hideMark/>
          </w:tcPr>
          <w:p w14:paraId="6E0A491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1BA41ED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Test coverage</w:t>
            </w:r>
          </w:p>
        </w:tc>
      </w:tr>
      <w:tr w:rsidR="004053A0" w:rsidRPr="004053A0" w14:paraId="6D6E8BA8" w14:textId="77777777">
        <w:trPr>
          <w:tblCellSpacing w:w="15" w:type="dxa"/>
        </w:trPr>
        <w:tc>
          <w:tcPr>
            <w:tcW w:w="0" w:type="auto"/>
            <w:vAlign w:val="center"/>
            <w:hideMark/>
          </w:tcPr>
          <w:p w14:paraId="7A3AA24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366F788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Unit test coverage</w:t>
            </w:r>
          </w:p>
        </w:tc>
      </w:tr>
      <w:tr w:rsidR="004053A0" w:rsidRPr="004053A0" w14:paraId="140E9D15" w14:textId="77777777">
        <w:trPr>
          <w:tblCellSpacing w:w="15" w:type="dxa"/>
        </w:trPr>
        <w:tc>
          <w:tcPr>
            <w:tcW w:w="0" w:type="auto"/>
            <w:vAlign w:val="center"/>
            <w:hideMark/>
          </w:tcPr>
          <w:p w14:paraId="44F09EF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5E0F828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Integration test coverage</w:t>
            </w:r>
          </w:p>
        </w:tc>
      </w:tr>
      <w:tr w:rsidR="004053A0" w:rsidRPr="004053A0" w14:paraId="39FCE4DA" w14:textId="77777777">
        <w:trPr>
          <w:tblCellSpacing w:w="15" w:type="dxa"/>
        </w:trPr>
        <w:tc>
          <w:tcPr>
            <w:tcW w:w="0" w:type="auto"/>
            <w:vAlign w:val="center"/>
            <w:hideMark/>
          </w:tcPr>
          <w:p w14:paraId="0FACD8A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Code quality</w:t>
            </w:r>
          </w:p>
        </w:tc>
        <w:tc>
          <w:tcPr>
            <w:tcW w:w="0" w:type="auto"/>
            <w:vAlign w:val="center"/>
            <w:hideMark/>
          </w:tcPr>
          <w:p w14:paraId="7500C7C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Number of new dependencies</w:t>
            </w:r>
          </w:p>
        </w:tc>
      </w:tr>
      <w:tr w:rsidR="004053A0" w:rsidRPr="004053A0" w14:paraId="2BC097AE" w14:textId="77777777">
        <w:trPr>
          <w:tblCellSpacing w:w="15" w:type="dxa"/>
        </w:trPr>
        <w:tc>
          <w:tcPr>
            <w:tcW w:w="0" w:type="auto"/>
            <w:vAlign w:val="center"/>
            <w:hideMark/>
          </w:tcPr>
          <w:p w14:paraId="35E444A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Git / Process</w:t>
            </w:r>
          </w:p>
        </w:tc>
        <w:tc>
          <w:tcPr>
            <w:tcW w:w="0" w:type="auto"/>
            <w:vAlign w:val="center"/>
            <w:hideMark/>
          </w:tcPr>
          <w:p w14:paraId="112AA31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Number of commits</w:t>
            </w:r>
          </w:p>
        </w:tc>
      </w:tr>
      <w:tr w:rsidR="004053A0" w:rsidRPr="004053A0" w14:paraId="539BE7C9" w14:textId="77777777">
        <w:trPr>
          <w:tblCellSpacing w:w="15" w:type="dxa"/>
        </w:trPr>
        <w:tc>
          <w:tcPr>
            <w:tcW w:w="0" w:type="auto"/>
            <w:vAlign w:val="center"/>
            <w:hideMark/>
          </w:tcPr>
          <w:p w14:paraId="1687C9A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Git / Process</w:t>
            </w:r>
          </w:p>
        </w:tc>
        <w:tc>
          <w:tcPr>
            <w:tcW w:w="0" w:type="auto"/>
            <w:vAlign w:val="center"/>
            <w:hideMark/>
          </w:tcPr>
          <w:p w14:paraId="724EC9A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Average commit size</w:t>
            </w:r>
          </w:p>
        </w:tc>
      </w:tr>
      <w:tr w:rsidR="004053A0" w:rsidRPr="004053A0" w14:paraId="02C005DC" w14:textId="77777777">
        <w:trPr>
          <w:tblCellSpacing w:w="15" w:type="dxa"/>
        </w:trPr>
        <w:tc>
          <w:tcPr>
            <w:tcW w:w="0" w:type="auto"/>
            <w:vAlign w:val="center"/>
            <w:hideMark/>
          </w:tcPr>
          <w:p w14:paraId="1F17E04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Git / Process</w:t>
            </w:r>
          </w:p>
        </w:tc>
        <w:tc>
          <w:tcPr>
            <w:tcW w:w="0" w:type="auto"/>
            <w:vAlign w:val="center"/>
            <w:hideMark/>
          </w:tcPr>
          <w:p w14:paraId="720346C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Number of reverts</w:t>
            </w:r>
          </w:p>
        </w:tc>
      </w:tr>
      <w:tr w:rsidR="004053A0" w:rsidRPr="004053A0" w14:paraId="48716D10" w14:textId="77777777">
        <w:trPr>
          <w:tblCellSpacing w:w="15" w:type="dxa"/>
        </w:trPr>
        <w:tc>
          <w:tcPr>
            <w:tcW w:w="0" w:type="auto"/>
            <w:vAlign w:val="center"/>
            <w:hideMark/>
          </w:tcPr>
          <w:p w14:paraId="1BAD853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Git / Process</w:t>
            </w:r>
          </w:p>
        </w:tc>
        <w:tc>
          <w:tcPr>
            <w:tcW w:w="0" w:type="auto"/>
            <w:vAlign w:val="center"/>
            <w:hideMark/>
          </w:tcPr>
          <w:p w14:paraId="6ADD577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Merge conflicts</w:t>
            </w:r>
          </w:p>
        </w:tc>
      </w:tr>
      <w:tr w:rsidR="004053A0" w:rsidRPr="004053A0" w14:paraId="07DAE06E" w14:textId="77777777">
        <w:trPr>
          <w:tblCellSpacing w:w="15" w:type="dxa"/>
        </w:trPr>
        <w:tc>
          <w:tcPr>
            <w:tcW w:w="0" w:type="auto"/>
            <w:vAlign w:val="center"/>
            <w:hideMark/>
          </w:tcPr>
          <w:p w14:paraId="4271C9F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Rework</w:t>
            </w:r>
          </w:p>
        </w:tc>
        <w:tc>
          <w:tcPr>
            <w:tcW w:w="0" w:type="auto"/>
            <w:vAlign w:val="center"/>
            <w:hideMark/>
          </w:tcPr>
          <w:p w14:paraId="225DE9B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Rework LOC</w:t>
            </w:r>
          </w:p>
        </w:tc>
      </w:tr>
      <w:tr w:rsidR="004053A0" w:rsidRPr="004053A0" w14:paraId="3612F206" w14:textId="77777777">
        <w:trPr>
          <w:tblCellSpacing w:w="15" w:type="dxa"/>
        </w:trPr>
        <w:tc>
          <w:tcPr>
            <w:tcW w:w="0" w:type="auto"/>
            <w:vAlign w:val="center"/>
            <w:hideMark/>
          </w:tcPr>
          <w:p w14:paraId="72E0871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Rework</w:t>
            </w:r>
          </w:p>
        </w:tc>
        <w:tc>
          <w:tcPr>
            <w:tcW w:w="0" w:type="auto"/>
            <w:vAlign w:val="center"/>
            <w:hideMark/>
          </w:tcPr>
          <w:p w14:paraId="2AAC7BB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Percentage of code rewritten</w:t>
            </w:r>
          </w:p>
        </w:tc>
      </w:tr>
      <w:tr w:rsidR="004053A0" w:rsidRPr="004053A0" w14:paraId="2DAC4D48" w14:textId="77777777">
        <w:trPr>
          <w:tblCellSpacing w:w="15" w:type="dxa"/>
        </w:trPr>
        <w:tc>
          <w:tcPr>
            <w:tcW w:w="0" w:type="auto"/>
            <w:vAlign w:val="center"/>
            <w:hideMark/>
          </w:tcPr>
          <w:p w14:paraId="0FDBA22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Rework</w:t>
            </w:r>
          </w:p>
        </w:tc>
        <w:tc>
          <w:tcPr>
            <w:tcW w:w="0" w:type="auto"/>
            <w:vAlign w:val="center"/>
            <w:hideMark/>
          </w:tcPr>
          <w:p w14:paraId="77E8811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Files changed after verification</w:t>
            </w:r>
          </w:p>
        </w:tc>
      </w:tr>
      <w:tr w:rsidR="004053A0" w:rsidRPr="004053A0" w14:paraId="7F089674" w14:textId="77777777">
        <w:trPr>
          <w:tblCellSpacing w:w="15" w:type="dxa"/>
        </w:trPr>
        <w:tc>
          <w:tcPr>
            <w:tcW w:w="0" w:type="auto"/>
            <w:vAlign w:val="center"/>
            <w:hideMark/>
          </w:tcPr>
          <w:p w14:paraId="461D906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Rework</w:t>
            </w:r>
          </w:p>
        </w:tc>
        <w:tc>
          <w:tcPr>
            <w:tcW w:w="0" w:type="auto"/>
            <w:vAlign w:val="center"/>
            <w:hideMark/>
          </w:tcPr>
          <w:p w14:paraId="7739CA0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Fix commits</w:t>
            </w:r>
          </w:p>
        </w:tc>
      </w:tr>
      <w:tr w:rsidR="004053A0" w:rsidRPr="004053A0" w14:paraId="6590F28E" w14:textId="77777777">
        <w:trPr>
          <w:tblCellSpacing w:w="15" w:type="dxa"/>
        </w:trPr>
        <w:tc>
          <w:tcPr>
            <w:tcW w:w="0" w:type="auto"/>
            <w:vAlign w:val="center"/>
            <w:hideMark/>
          </w:tcPr>
          <w:p w14:paraId="0780E29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Requirements</w:t>
            </w:r>
          </w:p>
        </w:tc>
        <w:tc>
          <w:tcPr>
            <w:tcW w:w="0" w:type="auto"/>
            <w:vAlign w:val="center"/>
            <w:hideMark/>
          </w:tcPr>
          <w:p w14:paraId="76819DD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Missing requirements</w:t>
            </w:r>
          </w:p>
        </w:tc>
      </w:tr>
      <w:tr w:rsidR="004053A0" w:rsidRPr="004053A0" w14:paraId="4AD8F509" w14:textId="77777777">
        <w:trPr>
          <w:tblCellSpacing w:w="15" w:type="dxa"/>
        </w:trPr>
        <w:tc>
          <w:tcPr>
            <w:tcW w:w="0" w:type="auto"/>
            <w:vAlign w:val="center"/>
            <w:hideMark/>
          </w:tcPr>
          <w:p w14:paraId="04B62D4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Requirements</w:t>
            </w:r>
          </w:p>
        </w:tc>
        <w:tc>
          <w:tcPr>
            <w:tcW w:w="0" w:type="auto"/>
            <w:vAlign w:val="center"/>
            <w:hideMark/>
          </w:tcPr>
          <w:p w14:paraId="5BF46BD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Incorrectly implemented requirements</w:t>
            </w:r>
          </w:p>
        </w:tc>
      </w:tr>
      <w:tr w:rsidR="004053A0" w:rsidRPr="004053A0" w14:paraId="2FECB6A1" w14:textId="77777777">
        <w:trPr>
          <w:tblCellSpacing w:w="15" w:type="dxa"/>
        </w:trPr>
        <w:tc>
          <w:tcPr>
            <w:tcW w:w="0" w:type="auto"/>
            <w:vAlign w:val="center"/>
            <w:hideMark/>
          </w:tcPr>
          <w:p w14:paraId="003D386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Requirements</w:t>
            </w:r>
          </w:p>
        </w:tc>
        <w:tc>
          <w:tcPr>
            <w:tcW w:w="0" w:type="auto"/>
            <w:vAlign w:val="center"/>
            <w:hideMark/>
          </w:tcPr>
          <w:p w14:paraId="47A8C07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Unrequested functionality</w:t>
            </w:r>
          </w:p>
        </w:tc>
      </w:tr>
      <w:tr w:rsidR="004053A0" w:rsidRPr="004053A0" w14:paraId="62E61399" w14:textId="77777777">
        <w:trPr>
          <w:tblCellSpacing w:w="15" w:type="dxa"/>
        </w:trPr>
        <w:tc>
          <w:tcPr>
            <w:tcW w:w="0" w:type="auto"/>
            <w:vAlign w:val="center"/>
            <w:hideMark/>
          </w:tcPr>
          <w:p w14:paraId="27270A1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Requirements</w:t>
            </w:r>
          </w:p>
        </w:tc>
        <w:tc>
          <w:tcPr>
            <w:tcW w:w="0" w:type="auto"/>
            <w:vAlign w:val="center"/>
            <w:hideMark/>
          </w:tcPr>
          <w:p w14:paraId="1FBAF8C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 violations</w:t>
            </w:r>
          </w:p>
        </w:tc>
      </w:tr>
      <w:tr w:rsidR="004053A0" w:rsidRPr="004053A0" w14:paraId="739D828B" w14:textId="77777777">
        <w:trPr>
          <w:tblCellSpacing w:w="15" w:type="dxa"/>
        </w:trPr>
        <w:tc>
          <w:tcPr>
            <w:tcW w:w="0" w:type="auto"/>
            <w:vAlign w:val="center"/>
            <w:hideMark/>
          </w:tcPr>
          <w:p w14:paraId="2F8ACEB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Requirements</w:t>
            </w:r>
          </w:p>
        </w:tc>
        <w:tc>
          <w:tcPr>
            <w:tcW w:w="0" w:type="auto"/>
            <w:vAlign w:val="center"/>
            <w:hideMark/>
          </w:tcPr>
          <w:p w14:paraId="7B291F2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Specification violations</w:t>
            </w:r>
          </w:p>
        </w:tc>
      </w:tr>
      <w:tr w:rsidR="004053A0" w:rsidRPr="004053A0" w14:paraId="166C439D" w14:textId="77777777">
        <w:trPr>
          <w:tblCellSpacing w:w="15" w:type="dxa"/>
        </w:trPr>
        <w:tc>
          <w:tcPr>
            <w:tcW w:w="0" w:type="auto"/>
            <w:vAlign w:val="center"/>
            <w:hideMark/>
          </w:tcPr>
          <w:p w14:paraId="7CA60B1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0904C0F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Documentation completeness</w:t>
            </w:r>
          </w:p>
        </w:tc>
      </w:tr>
      <w:tr w:rsidR="004053A0" w:rsidRPr="004053A0" w14:paraId="1D4DA0C9" w14:textId="77777777">
        <w:trPr>
          <w:tblCellSpacing w:w="15" w:type="dxa"/>
        </w:trPr>
        <w:tc>
          <w:tcPr>
            <w:tcW w:w="0" w:type="auto"/>
            <w:vAlign w:val="center"/>
            <w:hideMark/>
          </w:tcPr>
          <w:p w14:paraId="526A9D2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5F1AAC3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Architectural violations</w:t>
            </w:r>
          </w:p>
        </w:tc>
      </w:tr>
      <w:tr w:rsidR="004053A0" w:rsidRPr="004053A0" w14:paraId="6CD561C7" w14:textId="77777777">
        <w:trPr>
          <w:tblCellSpacing w:w="15" w:type="dxa"/>
        </w:trPr>
        <w:tc>
          <w:tcPr>
            <w:tcW w:w="0" w:type="auto"/>
            <w:vAlign w:val="center"/>
            <w:hideMark/>
          </w:tcPr>
          <w:p w14:paraId="461DFA9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072335D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Number of files changed for new feature</w:t>
            </w:r>
          </w:p>
        </w:tc>
      </w:tr>
      <w:tr w:rsidR="004053A0" w:rsidRPr="004053A0" w14:paraId="61A0F279" w14:textId="77777777">
        <w:trPr>
          <w:tblCellSpacing w:w="15" w:type="dxa"/>
        </w:trPr>
        <w:tc>
          <w:tcPr>
            <w:tcW w:w="0" w:type="auto"/>
            <w:vAlign w:val="center"/>
            <w:hideMark/>
          </w:tcPr>
          <w:p w14:paraId="511505F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2E933D3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Number of modules changed for new feature</w:t>
            </w:r>
          </w:p>
        </w:tc>
      </w:tr>
      <w:tr w:rsidR="004053A0" w:rsidRPr="004053A0" w14:paraId="41D36076" w14:textId="77777777">
        <w:trPr>
          <w:tblCellSpacing w:w="15" w:type="dxa"/>
        </w:trPr>
        <w:tc>
          <w:tcPr>
            <w:tcW w:w="0" w:type="auto"/>
            <w:vAlign w:val="center"/>
            <w:hideMark/>
          </w:tcPr>
          <w:p w14:paraId="7682F75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1957368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LOC changed for new feature</w:t>
            </w:r>
          </w:p>
        </w:tc>
      </w:tr>
      <w:tr w:rsidR="004053A0" w:rsidRPr="004053A0" w14:paraId="5F6DAAF8" w14:textId="77777777">
        <w:trPr>
          <w:tblCellSpacing w:w="15" w:type="dxa"/>
        </w:trPr>
        <w:tc>
          <w:tcPr>
            <w:tcW w:w="0" w:type="auto"/>
            <w:vAlign w:val="center"/>
            <w:hideMark/>
          </w:tcPr>
          <w:p w14:paraId="6528680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Maintainability</w:t>
            </w:r>
          </w:p>
        </w:tc>
        <w:tc>
          <w:tcPr>
            <w:tcW w:w="0" w:type="auto"/>
            <w:vAlign w:val="center"/>
            <w:hideMark/>
          </w:tcPr>
          <w:p w14:paraId="5A2BDA9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Time to implement new feature</w:t>
            </w:r>
          </w:p>
        </w:tc>
      </w:tr>
      <w:tr w:rsidR="004053A0" w:rsidRPr="004053A0" w14:paraId="4517766A" w14:textId="77777777">
        <w:trPr>
          <w:tblCellSpacing w:w="15" w:type="dxa"/>
        </w:trPr>
        <w:tc>
          <w:tcPr>
            <w:tcW w:w="0" w:type="auto"/>
            <w:vAlign w:val="center"/>
            <w:hideMark/>
          </w:tcPr>
          <w:p w14:paraId="0D44DD5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Reproducibility</w:t>
            </w:r>
          </w:p>
        </w:tc>
        <w:tc>
          <w:tcPr>
            <w:tcW w:w="0" w:type="auto"/>
            <w:vAlign w:val="center"/>
            <w:hideMark/>
          </w:tcPr>
          <w:p w14:paraId="25EB0B2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Similarity between runs</w:t>
            </w:r>
          </w:p>
        </w:tc>
      </w:tr>
      <w:tr w:rsidR="004053A0" w:rsidRPr="004053A0" w14:paraId="1B764214" w14:textId="77777777">
        <w:trPr>
          <w:tblCellSpacing w:w="15" w:type="dxa"/>
        </w:trPr>
        <w:tc>
          <w:tcPr>
            <w:tcW w:w="0" w:type="auto"/>
            <w:vAlign w:val="center"/>
            <w:hideMark/>
          </w:tcPr>
          <w:p w14:paraId="3026908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Reproducibility</w:t>
            </w:r>
          </w:p>
        </w:tc>
        <w:tc>
          <w:tcPr>
            <w:tcW w:w="0" w:type="auto"/>
            <w:vAlign w:val="center"/>
            <w:hideMark/>
          </w:tcPr>
          <w:p w14:paraId="52838AF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Time variance between runs</w:t>
            </w:r>
          </w:p>
        </w:tc>
      </w:tr>
      <w:tr w:rsidR="004053A0" w:rsidRPr="004053A0" w14:paraId="3F9BF8A8" w14:textId="77777777">
        <w:trPr>
          <w:tblCellSpacing w:w="15" w:type="dxa"/>
        </w:trPr>
        <w:tc>
          <w:tcPr>
            <w:tcW w:w="0" w:type="auto"/>
            <w:vAlign w:val="center"/>
            <w:hideMark/>
          </w:tcPr>
          <w:p w14:paraId="22D1BCC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Reproducibility</w:t>
            </w:r>
          </w:p>
        </w:tc>
        <w:tc>
          <w:tcPr>
            <w:tcW w:w="0" w:type="auto"/>
            <w:vAlign w:val="center"/>
            <w:hideMark/>
          </w:tcPr>
          <w:p w14:paraId="6343EB0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Token variance between runs</w:t>
            </w:r>
          </w:p>
        </w:tc>
      </w:tr>
      <w:tr w:rsidR="004053A0" w:rsidRPr="004053A0" w14:paraId="40F456E2" w14:textId="77777777">
        <w:trPr>
          <w:tblCellSpacing w:w="15" w:type="dxa"/>
        </w:trPr>
        <w:tc>
          <w:tcPr>
            <w:tcW w:w="0" w:type="auto"/>
            <w:vAlign w:val="center"/>
            <w:hideMark/>
          </w:tcPr>
          <w:p w14:paraId="5D9F16B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Reproducibility</w:t>
            </w:r>
          </w:p>
        </w:tc>
        <w:tc>
          <w:tcPr>
            <w:tcW w:w="0" w:type="auto"/>
            <w:vAlign w:val="center"/>
            <w:hideMark/>
          </w:tcPr>
          <w:p w14:paraId="3B36D0C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Quality variance between runs</w:t>
            </w:r>
          </w:p>
        </w:tc>
      </w:tr>
      <w:tr w:rsidR="004053A0" w:rsidRPr="004053A0" w14:paraId="2B5ED0CE" w14:textId="77777777">
        <w:trPr>
          <w:tblCellSpacing w:w="15" w:type="dxa"/>
        </w:trPr>
        <w:tc>
          <w:tcPr>
            <w:tcW w:w="0" w:type="auto"/>
            <w:vAlign w:val="center"/>
            <w:hideMark/>
          </w:tcPr>
          <w:p w14:paraId="78B5E7D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Reproducibility</w:t>
            </w:r>
          </w:p>
        </w:tc>
        <w:tc>
          <w:tcPr>
            <w:tcW w:w="0" w:type="auto"/>
            <w:vAlign w:val="center"/>
            <w:hideMark/>
          </w:tcPr>
          <w:p w14:paraId="758C888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 variance between runs</w:t>
            </w:r>
          </w:p>
        </w:tc>
      </w:tr>
      <w:tr w:rsidR="004053A0" w:rsidRPr="004053A0" w14:paraId="63018927" w14:textId="77777777">
        <w:trPr>
          <w:tblCellSpacing w:w="15" w:type="dxa"/>
        </w:trPr>
        <w:tc>
          <w:tcPr>
            <w:tcW w:w="0" w:type="auto"/>
            <w:vAlign w:val="center"/>
            <w:hideMark/>
          </w:tcPr>
          <w:p w14:paraId="6F7D2B0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lastRenderedPageBreak/>
              <w:t>Architecture</w:t>
            </w:r>
          </w:p>
        </w:tc>
        <w:tc>
          <w:tcPr>
            <w:tcW w:w="0" w:type="auto"/>
            <w:vAlign w:val="center"/>
            <w:hideMark/>
          </w:tcPr>
          <w:p w14:paraId="2FE799B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Coupling</w:t>
            </w:r>
          </w:p>
        </w:tc>
      </w:tr>
      <w:tr w:rsidR="004053A0" w:rsidRPr="004053A0" w14:paraId="70B66A9E" w14:textId="77777777">
        <w:trPr>
          <w:tblCellSpacing w:w="15" w:type="dxa"/>
        </w:trPr>
        <w:tc>
          <w:tcPr>
            <w:tcW w:w="0" w:type="auto"/>
            <w:vAlign w:val="center"/>
            <w:hideMark/>
          </w:tcPr>
          <w:p w14:paraId="4CF77E6D"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4DB9EC9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Average coupling</w:t>
            </w:r>
          </w:p>
        </w:tc>
      </w:tr>
      <w:tr w:rsidR="004053A0" w:rsidRPr="004053A0" w14:paraId="3EC55977" w14:textId="77777777">
        <w:trPr>
          <w:tblCellSpacing w:w="15" w:type="dxa"/>
        </w:trPr>
        <w:tc>
          <w:tcPr>
            <w:tcW w:w="0" w:type="auto"/>
            <w:vAlign w:val="center"/>
            <w:hideMark/>
          </w:tcPr>
          <w:p w14:paraId="212522B7"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28B18EF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Afferent Coupling (Ca)</w:t>
            </w:r>
          </w:p>
        </w:tc>
      </w:tr>
      <w:tr w:rsidR="004053A0" w:rsidRPr="004053A0" w14:paraId="3256020A" w14:textId="77777777">
        <w:trPr>
          <w:tblCellSpacing w:w="15" w:type="dxa"/>
        </w:trPr>
        <w:tc>
          <w:tcPr>
            <w:tcW w:w="0" w:type="auto"/>
            <w:vAlign w:val="center"/>
            <w:hideMark/>
          </w:tcPr>
          <w:p w14:paraId="340600A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6552BE2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Efferent Coupling (Ce)</w:t>
            </w:r>
          </w:p>
        </w:tc>
      </w:tr>
      <w:tr w:rsidR="004053A0" w:rsidRPr="004053A0" w14:paraId="45C6EBF9" w14:textId="77777777">
        <w:trPr>
          <w:tblCellSpacing w:w="15" w:type="dxa"/>
        </w:trPr>
        <w:tc>
          <w:tcPr>
            <w:tcW w:w="0" w:type="auto"/>
            <w:vAlign w:val="center"/>
            <w:hideMark/>
          </w:tcPr>
          <w:p w14:paraId="2898F6A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0F3A2C6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Cohesion</w:t>
            </w:r>
          </w:p>
        </w:tc>
      </w:tr>
      <w:tr w:rsidR="004053A0" w:rsidRPr="004053A0" w14:paraId="70D33931" w14:textId="77777777">
        <w:trPr>
          <w:tblCellSpacing w:w="15" w:type="dxa"/>
        </w:trPr>
        <w:tc>
          <w:tcPr>
            <w:tcW w:w="0" w:type="auto"/>
            <w:vAlign w:val="center"/>
            <w:hideMark/>
          </w:tcPr>
          <w:p w14:paraId="7B5786E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67DEFE6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Instability</w:t>
            </w:r>
          </w:p>
        </w:tc>
      </w:tr>
      <w:tr w:rsidR="004053A0" w:rsidRPr="004053A0" w14:paraId="6DB7E394" w14:textId="77777777">
        <w:trPr>
          <w:tblCellSpacing w:w="15" w:type="dxa"/>
        </w:trPr>
        <w:tc>
          <w:tcPr>
            <w:tcW w:w="0" w:type="auto"/>
            <w:vAlign w:val="center"/>
            <w:hideMark/>
          </w:tcPr>
          <w:p w14:paraId="7246035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02FAE1DF"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Dependency cycles</w:t>
            </w:r>
          </w:p>
        </w:tc>
      </w:tr>
      <w:tr w:rsidR="004053A0" w:rsidRPr="004053A0" w14:paraId="49EC5B1C" w14:textId="77777777">
        <w:trPr>
          <w:tblCellSpacing w:w="15" w:type="dxa"/>
        </w:trPr>
        <w:tc>
          <w:tcPr>
            <w:tcW w:w="0" w:type="auto"/>
            <w:vAlign w:val="center"/>
            <w:hideMark/>
          </w:tcPr>
          <w:p w14:paraId="42A28E1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7132EE4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Dependency depth</w:t>
            </w:r>
          </w:p>
        </w:tc>
      </w:tr>
      <w:tr w:rsidR="004053A0" w:rsidRPr="004053A0" w14:paraId="4F5235C9" w14:textId="77777777">
        <w:trPr>
          <w:tblCellSpacing w:w="15" w:type="dxa"/>
        </w:trPr>
        <w:tc>
          <w:tcPr>
            <w:tcW w:w="0" w:type="auto"/>
            <w:vAlign w:val="center"/>
            <w:hideMark/>
          </w:tcPr>
          <w:p w14:paraId="0B700CEE"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64ACAC1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Layer violations</w:t>
            </w:r>
          </w:p>
        </w:tc>
      </w:tr>
      <w:tr w:rsidR="004053A0" w:rsidRPr="004053A0" w14:paraId="3BEC085F" w14:textId="77777777">
        <w:trPr>
          <w:tblCellSpacing w:w="15" w:type="dxa"/>
        </w:trPr>
        <w:tc>
          <w:tcPr>
            <w:tcW w:w="0" w:type="auto"/>
            <w:vAlign w:val="center"/>
            <w:hideMark/>
          </w:tcPr>
          <w:p w14:paraId="1FE6348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5D7A67C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 violations</w:t>
            </w:r>
          </w:p>
        </w:tc>
      </w:tr>
      <w:tr w:rsidR="004053A0" w:rsidRPr="004053A0" w14:paraId="13288753" w14:textId="77777777">
        <w:trPr>
          <w:tblCellSpacing w:w="15" w:type="dxa"/>
        </w:trPr>
        <w:tc>
          <w:tcPr>
            <w:tcW w:w="0" w:type="auto"/>
            <w:vAlign w:val="center"/>
            <w:hideMark/>
          </w:tcPr>
          <w:p w14:paraId="6909FE80"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3F75541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Architectural consistency</w:t>
            </w:r>
          </w:p>
        </w:tc>
      </w:tr>
      <w:tr w:rsidR="004053A0" w:rsidRPr="004053A0" w14:paraId="3E5F0C23" w14:textId="77777777">
        <w:trPr>
          <w:tblCellSpacing w:w="15" w:type="dxa"/>
        </w:trPr>
        <w:tc>
          <w:tcPr>
            <w:tcW w:w="0" w:type="auto"/>
            <w:vAlign w:val="center"/>
            <w:hideMark/>
          </w:tcPr>
          <w:p w14:paraId="14DC23C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5C54DAE9"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Pattern consistency</w:t>
            </w:r>
          </w:p>
        </w:tc>
      </w:tr>
      <w:tr w:rsidR="004053A0" w:rsidRPr="004053A0" w14:paraId="6FF3769E" w14:textId="77777777">
        <w:trPr>
          <w:tblCellSpacing w:w="15" w:type="dxa"/>
        </w:trPr>
        <w:tc>
          <w:tcPr>
            <w:tcW w:w="0" w:type="auto"/>
            <w:vAlign w:val="center"/>
            <w:hideMark/>
          </w:tcPr>
          <w:p w14:paraId="5F617F5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3A5F2AA3"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Modularity</w:t>
            </w:r>
          </w:p>
        </w:tc>
      </w:tr>
      <w:tr w:rsidR="004053A0" w:rsidRPr="004053A0" w14:paraId="3C36C6FE" w14:textId="77777777">
        <w:trPr>
          <w:tblCellSpacing w:w="15" w:type="dxa"/>
        </w:trPr>
        <w:tc>
          <w:tcPr>
            <w:tcW w:w="0" w:type="auto"/>
            <w:vAlign w:val="center"/>
            <w:hideMark/>
          </w:tcPr>
          <w:p w14:paraId="6A1A8F9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1802BDC4"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API surface size</w:t>
            </w:r>
          </w:p>
        </w:tc>
      </w:tr>
      <w:tr w:rsidR="004053A0" w:rsidRPr="004053A0" w14:paraId="104C249F" w14:textId="77777777">
        <w:trPr>
          <w:tblCellSpacing w:w="15" w:type="dxa"/>
        </w:trPr>
        <w:tc>
          <w:tcPr>
            <w:tcW w:w="0" w:type="auto"/>
            <w:vAlign w:val="center"/>
            <w:hideMark/>
          </w:tcPr>
          <w:p w14:paraId="1C7CE05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7DB7D3FA"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Component responsibility count</w:t>
            </w:r>
          </w:p>
        </w:tc>
      </w:tr>
      <w:tr w:rsidR="004053A0" w:rsidRPr="004053A0" w14:paraId="36927D74" w14:textId="77777777">
        <w:trPr>
          <w:tblCellSpacing w:w="15" w:type="dxa"/>
        </w:trPr>
        <w:tc>
          <w:tcPr>
            <w:tcW w:w="0" w:type="auto"/>
            <w:vAlign w:val="center"/>
            <w:hideMark/>
          </w:tcPr>
          <w:p w14:paraId="5425928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4073D3D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External dependency count</w:t>
            </w:r>
          </w:p>
        </w:tc>
      </w:tr>
      <w:tr w:rsidR="004053A0" w:rsidRPr="004053A0" w14:paraId="144D2755" w14:textId="77777777">
        <w:trPr>
          <w:tblCellSpacing w:w="15" w:type="dxa"/>
        </w:trPr>
        <w:tc>
          <w:tcPr>
            <w:tcW w:w="0" w:type="auto"/>
            <w:vAlign w:val="center"/>
            <w:hideMark/>
          </w:tcPr>
          <w:p w14:paraId="2CE3944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31BBFFB2"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Change propagation</w:t>
            </w:r>
          </w:p>
        </w:tc>
      </w:tr>
      <w:tr w:rsidR="004053A0" w:rsidRPr="004053A0" w14:paraId="65C9BD3D" w14:textId="77777777">
        <w:trPr>
          <w:tblCellSpacing w:w="15" w:type="dxa"/>
        </w:trPr>
        <w:tc>
          <w:tcPr>
            <w:tcW w:w="0" w:type="auto"/>
            <w:vAlign w:val="center"/>
            <w:hideMark/>
          </w:tcPr>
          <w:p w14:paraId="6EEAAF4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3C536155"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 churn</w:t>
            </w:r>
          </w:p>
        </w:tc>
      </w:tr>
      <w:tr w:rsidR="004053A0" w:rsidRPr="004053A0" w14:paraId="43C0215D" w14:textId="77777777">
        <w:trPr>
          <w:tblCellSpacing w:w="15" w:type="dxa"/>
        </w:trPr>
        <w:tc>
          <w:tcPr>
            <w:tcW w:w="0" w:type="auto"/>
            <w:vAlign w:val="center"/>
            <w:hideMark/>
          </w:tcPr>
          <w:p w14:paraId="076DB25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165E8926"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 xml:space="preserve">Number of architectural </w:t>
            </w:r>
            <w:proofErr w:type="spellStart"/>
            <w:r w:rsidRPr="004053A0">
              <w:rPr>
                <w:rFonts w:ascii="Times New Roman" w:eastAsia="Times New Roman" w:hAnsi="Times New Roman" w:cs="Times New Roman"/>
                <w:noProof w:val="0"/>
                <w:kern w:val="0"/>
                <w:lang w:val="en-SI" w:eastAsia="en-SI"/>
                <w14:ligatures w14:val="none"/>
              </w:rPr>
              <w:t>refactorings</w:t>
            </w:r>
            <w:proofErr w:type="spellEnd"/>
          </w:p>
        </w:tc>
      </w:tr>
      <w:tr w:rsidR="004053A0" w:rsidRPr="004053A0" w14:paraId="7AD506E0" w14:textId="77777777">
        <w:trPr>
          <w:tblCellSpacing w:w="15" w:type="dxa"/>
        </w:trPr>
        <w:tc>
          <w:tcPr>
            <w:tcW w:w="0" w:type="auto"/>
            <w:vAlign w:val="center"/>
            <w:hideMark/>
          </w:tcPr>
          <w:p w14:paraId="3CCCCD38"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17E9AE6B"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File moves / renames</w:t>
            </w:r>
          </w:p>
        </w:tc>
      </w:tr>
      <w:tr w:rsidR="004053A0" w:rsidRPr="004053A0" w14:paraId="0CB456E6" w14:textId="77777777">
        <w:trPr>
          <w:tblCellSpacing w:w="15" w:type="dxa"/>
        </w:trPr>
        <w:tc>
          <w:tcPr>
            <w:tcW w:w="0" w:type="auto"/>
            <w:vAlign w:val="center"/>
            <w:hideMark/>
          </w:tcPr>
          <w:p w14:paraId="5975AE91"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Architecture</w:t>
            </w:r>
          </w:p>
        </w:tc>
        <w:tc>
          <w:tcPr>
            <w:tcW w:w="0" w:type="auto"/>
            <w:vAlign w:val="center"/>
            <w:hideMark/>
          </w:tcPr>
          <w:p w14:paraId="12B6DFCC" w14:textId="77777777" w:rsidR="004053A0" w:rsidRPr="004053A0" w:rsidRDefault="004053A0" w:rsidP="004053A0">
            <w:pPr>
              <w:spacing w:after="0" w:line="240" w:lineRule="auto"/>
              <w:rPr>
                <w:rFonts w:ascii="Times New Roman" w:eastAsia="Times New Roman" w:hAnsi="Times New Roman" w:cs="Times New Roman"/>
                <w:noProof w:val="0"/>
                <w:kern w:val="0"/>
                <w:lang w:val="en-SI" w:eastAsia="en-SI"/>
                <w14:ligatures w14:val="none"/>
              </w:rPr>
            </w:pPr>
            <w:r w:rsidRPr="004053A0">
              <w:rPr>
                <w:rFonts w:ascii="Times New Roman" w:eastAsia="Times New Roman" w:hAnsi="Times New Roman" w:cs="Times New Roman"/>
                <w:noProof w:val="0"/>
                <w:kern w:val="0"/>
                <w:lang w:val="en-SI" w:eastAsia="en-SI"/>
                <w14:ligatures w14:val="none"/>
              </w:rPr>
              <w:t>Dependency structure changes</w:t>
            </w:r>
          </w:p>
        </w:tc>
      </w:tr>
    </w:tbl>
    <w:p w14:paraId="54F9482D" w14:textId="77777777" w:rsidR="004053A0" w:rsidRPr="004053A0" w:rsidRDefault="004053A0" w:rsidP="004053A0"/>
    <w:p w14:paraId="2FC5F9D3" w14:textId="77777777" w:rsidR="008735B8" w:rsidRPr="00D644DE" w:rsidRDefault="008735B8" w:rsidP="008735B8"/>
    <w:p w14:paraId="110EEECD" w14:textId="77777777" w:rsidR="007E68E0" w:rsidRPr="008735B8" w:rsidRDefault="007E68E0">
      <w:pPr>
        <w:rPr>
          <w:lang w:val="en-SI"/>
        </w:rPr>
      </w:pPr>
    </w:p>
    <w:sectPr w:rsidR="007E68E0" w:rsidRPr="00873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B8"/>
    <w:rsid w:val="00011EE9"/>
    <w:rsid w:val="001E317E"/>
    <w:rsid w:val="002E7A85"/>
    <w:rsid w:val="002F2924"/>
    <w:rsid w:val="00341975"/>
    <w:rsid w:val="004053A0"/>
    <w:rsid w:val="007A641F"/>
    <w:rsid w:val="007E68E0"/>
    <w:rsid w:val="008735B8"/>
    <w:rsid w:val="00964426"/>
    <w:rsid w:val="00B3649A"/>
    <w:rsid w:val="00D644DE"/>
    <w:rsid w:val="00D715FD"/>
    <w:rsid w:val="00EA55F5"/>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A830"/>
  <w15:chartTrackingRefBased/>
  <w15:docId w15:val="{91062796-8710-4E18-93AB-77958945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sl-SI"/>
    </w:rPr>
  </w:style>
  <w:style w:type="paragraph" w:styleId="Heading1">
    <w:name w:val="heading 1"/>
    <w:basedOn w:val="Normal"/>
    <w:next w:val="Normal"/>
    <w:link w:val="Heading1Char"/>
    <w:uiPriority w:val="9"/>
    <w:qFormat/>
    <w:rsid w:val="00873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3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B8"/>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rsid w:val="008735B8"/>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rsid w:val="008735B8"/>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rsid w:val="008735B8"/>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8735B8"/>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8735B8"/>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8735B8"/>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8735B8"/>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8735B8"/>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873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B8"/>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873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B8"/>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8735B8"/>
    <w:pPr>
      <w:spacing w:before="160"/>
      <w:jc w:val="center"/>
    </w:pPr>
    <w:rPr>
      <w:i/>
      <w:iCs/>
      <w:color w:val="404040" w:themeColor="text1" w:themeTint="BF"/>
    </w:rPr>
  </w:style>
  <w:style w:type="character" w:customStyle="1" w:styleId="QuoteChar">
    <w:name w:val="Quote Char"/>
    <w:basedOn w:val="DefaultParagraphFont"/>
    <w:link w:val="Quote"/>
    <w:uiPriority w:val="29"/>
    <w:rsid w:val="008735B8"/>
    <w:rPr>
      <w:i/>
      <w:iCs/>
      <w:color w:val="404040" w:themeColor="text1" w:themeTint="BF"/>
      <w:lang w:val="sl-SI"/>
    </w:rPr>
  </w:style>
  <w:style w:type="paragraph" w:styleId="ListParagraph">
    <w:name w:val="List Paragraph"/>
    <w:basedOn w:val="Normal"/>
    <w:uiPriority w:val="34"/>
    <w:qFormat/>
    <w:rsid w:val="008735B8"/>
    <w:pPr>
      <w:ind w:left="720"/>
      <w:contextualSpacing/>
    </w:pPr>
  </w:style>
  <w:style w:type="character" w:styleId="IntenseEmphasis">
    <w:name w:val="Intense Emphasis"/>
    <w:basedOn w:val="DefaultParagraphFont"/>
    <w:uiPriority w:val="21"/>
    <w:qFormat/>
    <w:rsid w:val="008735B8"/>
    <w:rPr>
      <w:i/>
      <w:iCs/>
      <w:color w:val="0F4761" w:themeColor="accent1" w:themeShade="BF"/>
    </w:rPr>
  </w:style>
  <w:style w:type="paragraph" w:styleId="IntenseQuote">
    <w:name w:val="Intense Quote"/>
    <w:basedOn w:val="Normal"/>
    <w:next w:val="Normal"/>
    <w:link w:val="IntenseQuoteChar"/>
    <w:uiPriority w:val="30"/>
    <w:qFormat/>
    <w:rsid w:val="0087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B8"/>
    <w:rPr>
      <w:i/>
      <w:iCs/>
      <w:color w:val="0F4761" w:themeColor="accent1" w:themeShade="BF"/>
      <w:lang w:val="sl-SI"/>
    </w:rPr>
  </w:style>
  <w:style w:type="character" w:styleId="IntenseReference">
    <w:name w:val="Intense Reference"/>
    <w:basedOn w:val="DefaultParagraphFont"/>
    <w:uiPriority w:val="32"/>
    <w:qFormat/>
    <w:rsid w:val="00873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Tanej Buhin</dc:creator>
  <cp:keywords/>
  <dc:description/>
  <cp:lastModifiedBy>Tanej Buhin</cp:lastModifiedBy>
  <cp:revision>6</cp:revision>
  <dcterms:created xsi:type="dcterms:W3CDTF">2026-09-16T12:34:00Z</dcterms:created>
  <dcterms:modified xsi:type="dcterms:W3CDTF">2026-09-16T14:16:00Z</dcterms:modified>
</cp:coreProperties>
</file>