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B968B" w14:textId="77777777" w:rsidR="000C7725" w:rsidRPr="000C7725" w:rsidRDefault="000C7725" w:rsidP="000C7725">
      <w:pPr>
        <w:rPr>
          <w:rFonts w:ascii="Times New Roman" w:eastAsia="Times New Roman" w:hAnsi="Times New Roman" w:cs="Times New Roman"/>
          <w:kern w:val="0"/>
          <w:lang w:eastAsia="en-GB"/>
          <w14:ligatures w14:val="none"/>
        </w:rPr>
      </w:pPr>
      <w:r w:rsidRPr="000C7725">
        <w:rPr>
          <w:rFonts w:ascii="-apple-system-font" w:eastAsia="Times New Roman" w:hAnsi="-apple-system-font" w:cs="Times New Roman"/>
          <w:kern w:val="0"/>
          <w:sz w:val="18"/>
          <w:szCs w:val="18"/>
          <w:lang w:eastAsia="en-GB"/>
          <w14:ligatures w14:val="none"/>
        </w:rPr>
        <w:t>Eventhub Access Key URL: Endpoint=sb://sqlbitsdemo.servicebus.windows.net/;SharedAccessKeyName=RTAusers;SharedAccessKey=blYy3bfQJfRuu8pSftOh85MIxpCZlfcGq+AEhGde/fg=;EntityPath=bitsdemo</w:t>
      </w:r>
    </w:p>
    <w:p w14:paraId="0D7B34BB" w14:textId="77777777" w:rsidR="000C7725" w:rsidRPr="000C7725" w:rsidRDefault="000C7725" w:rsidP="000C7725">
      <w:pPr>
        <w:rPr>
          <w:rFonts w:ascii="-apple-system-font" w:eastAsia="Times New Roman" w:hAnsi="-apple-system-font" w:cs="Times New Roman"/>
          <w:kern w:val="0"/>
          <w:sz w:val="18"/>
          <w:szCs w:val="18"/>
          <w:lang w:eastAsia="en-GB"/>
          <w14:ligatures w14:val="none"/>
        </w:rPr>
      </w:pPr>
    </w:p>
    <w:p w14:paraId="4AA2A281" w14:textId="77777777" w:rsidR="000C7725" w:rsidRPr="000C7725" w:rsidRDefault="000C7725" w:rsidP="000C7725">
      <w:pPr>
        <w:rPr>
          <w:rFonts w:ascii="-apple-system-font" w:eastAsia="Times New Roman" w:hAnsi="-apple-system-font" w:cs="Times New Roman"/>
          <w:kern w:val="0"/>
          <w:sz w:val="18"/>
          <w:szCs w:val="18"/>
          <w:lang w:eastAsia="en-GB"/>
          <w14:ligatures w14:val="none"/>
        </w:rPr>
      </w:pPr>
      <w:r w:rsidRPr="000C7725">
        <w:rPr>
          <w:rFonts w:ascii="-apple-system-font" w:eastAsia="Times New Roman" w:hAnsi="-apple-system-font" w:cs="Times New Roman"/>
          <w:kern w:val="0"/>
          <w:sz w:val="18"/>
          <w:szCs w:val="18"/>
          <w:lang w:eastAsia="en-GB"/>
          <w14:ligatures w14:val="none"/>
        </w:rPr>
        <w:t>Access key: blYy3bfQJfRuu8pSftOh85MIxpCZlfcGq+AEhGde/fg=</w:t>
      </w:r>
    </w:p>
    <w:p w14:paraId="5C410E05" w14:textId="77777777" w:rsidR="000C7725" w:rsidRPr="000C7725" w:rsidRDefault="000C7725" w:rsidP="000C7725">
      <w:pPr>
        <w:rPr>
          <w:rFonts w:ascii="-apple-system-font" w:eastAsia="Times New Roman" w:hAnsi="-apple-system-font" w:cs="Times New Roman"/>
          <w:kern w:val="0"/>
          <w:sz w:val="18"/>
          <w:szCs w:val="18"/>
          <w:lang w:eastAsia="en-GB"/>
          <w14:ligatures w14:val="none"/>
        </w:rPr>
      </w:pPr>
    </w:p>
    <w:p w14:paraId="46C3C9E1" w14:textId="77777777" w:rsidR="000C7725" w:rsidRPr="000C7725" w:rsidRDefault="000C7725" w:rsidP="000C7725">
      <w:pPr>
        <w:rPr>
          <w:rFonts w:ascii="-apple-system-font" w:eastAsia="Times New Roman" w:hAnsi="-apple-system-font" w:cs="Times New Roman"/>
          <w:kern w:val="0"/>
          <w:sz w:val="18"/>
          <w:szCs w:val="18"/>
          <w:lang w:eastAsia="en-GB"/>
          <w14:ligatures w14:val="none"/>
        </w:rPr>
      </w:pPr>
      <w:r w:rsidRPr="000C7725">
        <w:rPr>
          <w:rFonts w:ascii="-apple-system-font" w:eastAsia="Times New Roman" w:hAnsi="-apple-system-font" w:cs="Times New Roman"/>
          <w:kern w:val="0"/>
          <w:sz w:val="18"/>
          <w:szCs w:val="18"/>
          <w:lang w:eastAsia="en-GB"/>
          <w14:ligatures w14:val="none"/>
        </w:rPr>
        <w:t>Key Name:  </w:t>
      </w:r>
      <w:r w:rsidRPr="000C7725">
        <w:rPr>
          <w:rFonts w:ascii="-apple-system-font" w:eastAsia="Times New Roman" w:hAnsi="-apple-system-font" w:cs="Times New Roman"/>
          <w:color w:val="000000"/>
          <w:kern w:val="0"/>
          <w:sz w:val="18"/>
          <w:szCs w:val="18"/>
          <w:lang w:eastAsia="en-GB"/>
          <w14:ligatures w14:val="none"/>
        </w:rPr>
        <w:t>RTAusers </w:t>
      </w:r>
    </w:p>
    <w:p w14:paraId="6024A470" w14:textId="77777777" w:rsidR="000C7725" w:rsidRPr="000C7725" w:rsidRDefault="000C7725" w:rsidP="000C7725">
      <w:pPr>
        <w:rPr>
          <w:rFonts w:ascii="-apple-system-font" w:eastAsia="Times New Roman" w:hAnsi="-apple-system-font" w:cs="Times New Roman"/>
          <w:kern w:val="0"/>
          <w:sz w:val="18"/>
          <w:szCs w:val="18"/>
          <w:lang w:eastAsia="en-GB"/>
          <w14:ligatures w14:val="none"/>
        </w:rPr>
      </w:pPr>
      <w:r w:rsidRPr="000C7725">
        <w:rPr>
          <w:rFonts w:ascii="Aptos" w:eastAsia="Times New Roman" w:hAnsi="Aptos" w:cs="Times New Roman"/>
          <w:color w:val="000000"/>
          <w:kern w:val="0"/>
          <w:sz w:val="36"/>
          <w:szCs w:val="36"/>
          <w:lang w:eastAsia="en-GB"/>
          <w14:ligatures w14:val="none"/>
        </w:rPr>
        <w:br/>
      </w:r>
    </w:p>
    <w:p w14:paraId="78C54582" w14:textId="77777777" w:rsidR="000C7725" w:rsidRPr="000C7725" w:rsidRDefault="000C7725" w:rsidP="000C7725">
      <w:pPr>
        <w:rPr>
          <w:rFonts w:ascii="-apple-system-font" w:eastAsia="Times New Roman" w:hAnsi="-apple-system-font" w:cs="Times New Roman"/>
          <w:kern w:val="0"/>
          <w:sz w:val="18"/>
          <w:szCs w:val="18"/>
          <w:lang w:eastAsia="en-GB"/>
          <w14:ligatures w14:val="none"/>
        </w:rPr>
      </w:pPr>
      <w:r w:rsidRPr="000C7725">
        <w:rPr>
          <w:rFonts w:ascii="Aptos" w:eastAsia="Times New Roman" w:hAnsi="Aptos" w:cs="Times New Roman"/>
          <w:color w:val="000000"/>
          <w:kern w:val="0"/>
          <w:sz w:val="36"/>
          <w:szCs w:val="36"/>
          <w:lang w:eastAsia="en-GB"/>
          <w14:ligatures w14:val="none"/>
        </w:rPr>
        <w:t>RTAuser1@arrabiagmail.onmicrosoft.com</w:t>
      </w:r>
    </w:p>
    <w:p w14:paraId="430890DA" w14:textId="77777777" w:rsidR="000C7725" w:rsidRPr="000C7725" w:rsidRDefault="000C7725" w:rsidP="000C7725">
      <w:pPr>
        <w:rPr>
          <w:rFonts w:ascii="-apple-system-font" w:eastAsia="Times New Roman" w:hAnsi="-apple-system-font" w:cs="Times New Roman"/>
          <w:kern w:val="0"/>
          <w:sz w:val="18"/>
          <w:szCs w:val="18"/>
          <w:lang w:eastAsia="en-GB"/>
          <w14:ligatures w14:val="none"/>
        </w:rPr>
      </w:pPr>
      <w:r w:rsidRPr="000C7725">
        <w:rPr>
          <w:rFonts w:ascii="Aptos" w:eastAsia="Times New Roman" w:hAnsi="Aptos" w:cs="Times New Roman"/>
          <w:color w:val="000000"/>
          <w:kern w:val="0"/>
          <w:sz w:val="36"/>
          <w:szCs w:val="36"/>
          <w:lang w:eastAsia="en-GB"/>
          <w14:ligatures w14:val="none"/>
        </w:rPr>
        <w:t>RTAuser2@arrabiagmail.onmicrosoft.com</w:t>
      </w:r>
      <w:r w:rsidRPr="000C7725">
        <w:rPr>
          <w:rFonts w:ascii="Aptos" w:eastAsia="Times New Roman" w:hAnsi="Aptos" w:cs="Times New Roman"/>
          <w:color w:val="000000"/>
          <w:kern w:val="0"/>
          <w:sz w:val="36"/>
          <w:szCs w:val="36"/>
          <w:lang w:eastAsia="en-GB"/>
          <w14:ligatures w14:val="none"/>
        </w:rPr>
        <w:br/>
      </w:r>
    </w:p>
    <w:p w14:paraId="3AA9C201" w14:textId="77777777" w:rsidR="000C7725" w:rsidRPr="000C7725" w:rsidRDefault="000C7725" w:rsidP="000C7725">
      <w:pPr>
        <w:rPr>
          <w:rFonts w:ascii="-apple-system-font" w:eastAsia="Times New Roman" w:hAnsi="-apple-system-font" w:cs="Times New Roman"/>
          <w:kern w:val="0"/>
          <w:sz w:val="18"/>
          <w:szCs w:val="18"/>
          <w:lang w:eastAsia="en-GB"/>
          <w14:ligatures w14:val="none"/>
        </w:rPr>
      </w:pPr>
      <w:r w:rsidRPr="000C7725">
        <w:rPr>
          <w:rFonts w:ascii="Aptos" w:eastAsia="Times New Roman" w:hAnsi="Aptos" w:cs="Times New Roman"/>
          <w:color w:val="000000"/>
          <w:kern w:val="0"/>
          <w:sz w:val="36"/>
          <w:szCs w:val="36"/>
          <w:lang w:eastAsia="en-GB"/>
          <w14:ligatures w14:val="none"/>
        </w:rPr>
        <w:t>RTAuser3@arrabiagmail.onmicrosoft.com</w:t>
      </w:r>
      <w:r w:rsidRPr="000C7725">
        <w:rPr>
          <w:rFonts w:ascii="Aptos" w:eastAsia="Times New Roman" w:hAnsi="Aptos" w:cs="Times New Roman"/>
          <w:color w:val="000000"/>
          <w:kern w:val="0"/>
          <w:sz w:val="36"/>
          <w:szCs w:val="36"/>
          <w:lang w:eastAsia="en-GB"/>
          <w14:ligatures w14:val="none"/>
        </w:rPr>
        <w:br/>
      </w:r>
    </w:p>
    <w:p w14:paraId="1D846CCB" w14:textId="77777777" w:rsidR="000C7725" w:rsidRPr="000C7725" w:rsidRDefault="000C7725" w:rsidP="000C7725">
      <w:pPr>
        <w:rPr>
          <w:rFonts w:ascii="-apple-system-font" w:eastAsia="Times New Roman" w:hAnsi="-apple-system-font" w:cs="Times New Roman"/>
          <w:kern w:val="0"/>
          <w:sz w:val="18"/>
          <w:szCs w:val="18"/>
          <w:lang w:eastAsia="en-GB"/>
          <w14:ligatures w14:val="none"/>
        </w:rPr>
      </w:pPr>
      <w:r w:rsidRPr="000C7725">
        <w:rPr>
          <w:rFonts w:ascii="Aptos" w:eastAsia="Times New Roman" w:hAnsi="Aptos" w:cs="Times New Roman"/>
          <w:color w:val="000000"/>
          <w:kern w:val="0"/>
          <w:sz w:val="36"/>
          <w:szCs w:val="36"/>
          <w:lang w:eastAsia="en-GB"/>
          <w14:ligatures w14:val="none"/>
        </w:rPr>
        <w:t>RTAuser4@arrabiagmail.onmicrosoft.com</w:t>
      </w:r>
      <w:r w:rsidRPr="000C7725">
        <w:rPr>
          <w:rFonts w:ascii="Aptos" w:eastAsia="Times New Roman" w:hAnsi="Aptos" w:cs="Times New Roman"/>
          <w:color w:val="000000"/>
          <w:kern w:val="0"/>
          <w:sz w:val="36"/>
          <w:szCs w:val="36"/>
          <w:lang w:eastAsia="en-GB"/>
          <w14:ligatures w14:val="none"/>
        </w:rPr>
        <w:br/>
      </w:r>
    </w:p>
    <w:p w14:paraId="7C4E65B5" w14:textId="77777777" w:rsidR="000C7725" w:rsidRPr="000C7725" w:rsidRDefault="000C7725" w:rsidP="000C7725">
      <w:pPr>
        <w:rPr>
          <w:rFonts w:ascii="-apple-system-font" w:eastAsia="Times New Roman" w:hAnsi="-apple-system-font" w:cs="Times New Roman"/>
          <w:kern w:val="0"/>
          <w:sz w:val="18"/>
          <w:szCs w:val="18"/>
          <w:lang w:eastAsia="en-GB"/>
          <w14:ligatures w14:val="none"/>
        </w:rPr>
      </w:pPr>
      <w:r w:rsidRPr="000C7725">
        <w:rPr>
          <w:rFonts w:ascii="Aptos" w:eastAsia="Times New Roman" w:hAnsi="Aptos" w:cs="Times New Roman"/>
          <w:color w:val="000000"/>
          <w:kern w:val="0"/>
          <w:sz w:val="36"/>
          <w:szCs w:val="36"/>
          <w:lang w:eastAsia="en-GB"/>
          <w14:ligatures w14:val="none"/>
        </w:rPr>
        <w:t>RTAuser5@arrabiagmail.onmicrosoft.com</w:t>
      </w:r>
      <w:r w:rsidRPr="000C7725">
        <w:rPr>
          <w:rFonts w:ascii="Aptos" w:eastAsia="Times New Roman" w:hAnsi="Aptos" w:cs="Times New Roman"/>
          <w:color w:val="000000"/>
          <w:kern w:val="0"/>
          <w:sz w:val="36"/>
          <w:szCs w:val="36"/>
          <w:lang w:eastAsia="en-GB"/>
          <w14:ligatures w14:val="none"/>
        </w:rPr>
        <w:br/>
      </w:r>
    </w:p>
    <w:p w14:paraId="66A0D945" w14:textId="77777777" w:rsidR="000C7725" w:rsidRPr="000C7725" w:rsidRDefault="000C7725" w:rsidP="000C7725">
      <w:pPr>
        <w:rPr>
          <w:rFonts w:ascii="-apple-system-font" w:eastAsia="Times New Roman" w:hAnsi="-apple-system-font" w:cs="Times New Roman"/>
          <w:kern w:val="0"/>
          <w:sz w:val="18"/>
          <w:szCs w:val="18"/>
          <w:lang w:eastAsia="en-GB"/>
          <w14:ligatures w14:val="none"/>
        </w:rPr>
      </w:pPr>
      <w:r w:rsidRPr="000C7725">
        <w:rPr>
          <w:rFonts w:ascii="Aptos" w:eastAsia="Times New Roman" w:hAnsi="Aptos" w:cs="Times New Roman"/>
          <w:color w:val="000000"/>
          <w:kern w:val="0"/>
          <w:sz w:val="36"/>
          <w:szCs w:val="36"/>
          <w:lang w:eastAsia="en-GB"/>
          <w14:ligatures w14:val="none"/>
        </w:rPr>
        <w:t>RTAuser6@arrabiagmail.onmicrosoft.com</w:t>
      </w:r>
      <w:r w:rsidRPr="000C7725">
        <w:rPr>
          <w:rFonts w:ascii="Aptos" w:eastAsia="Times New Roman" w:hAnsi="Aptos" w:cs="Times New Roman"/>
          <w:color w:val="000000"/>
          <w:kern w:val="0"/>
          <w:sz w:val="36"/>
          <w:szCs w:val="36"/>
          <w:lang w:eastAsia="en-GB"/>
          <w14:ligatures w14:val="none"/>
        </w:rPr>
        <w:br/>
      </w:r>
    </w:p>
    <w:p w14:paraId="43BC2A52" w14:textId="77777777" w:rsidR="000C7725" w:rsidRPr="000C7725" w:rsidRDefault="000C7725" w:rsidP="000C7725">
      <w:pPr>
        <w:rPr>
          <w:rFonts w:ascii="-apple-system-font" w:eastAsia="Times New Roman" w:hAnsi="-apple-system-font" w:cs="Times New Roman"/>
          <w:kern w:val="0"/>
          <w:sz w:val="18"/>
          <w:szCs w:val="18"/>
          <w:lang w:eastAsia="en-GB"/>
          <w14:ligatures w14:val="none"/>
        </w:rPr>
      </w:pPr>
      <w:r w:rsidRPr="000C7725">
        <w:rPr>
          <w:rFonts w:ascii="Aptos" w:eastAsia="Times New Roman" w:hAnsi="Aptos" w:cs="Times New Roman"/>
          <w:color w:val="000000"/>
          <w:kern w:val="0"/>
          <w:sz w:val="36"/>
          <w:szCs w:val="36"/>
          <w:lang w:eastAsia="en-GB"/>
          <w14:ligatures w14:val="none"/>
        </w:rPr>
        <w:t>RTAuser7@arrabiagmail.onmicrosoft.com</w:t>
      </w:r>
      <w:r w:rsidRPr="000C7725">
        <w:rPr>
          <w:rFonts w:ascii="Aptos" w:eastAsia="Times New Roman" w:hAnsi="Aptos" w:cs="Times New Roman"/>
          <w:color w:val="000000"/>
          <w:kern w:val="0"/>
          <w:sz w:val="36"/>
          <w:szCs w:val="36"/>
          <w:lang w:eastAsia="en-GB"/>
          <w14:ligatures w14:val="none"/>
        </w:rPr>
        <w:br/>
      </w:r>
    </w:p>
    <w:p w14:paraId="24B0681A" w14:textId="77777777" w:rsidR="000C7725" w:rsidRPr="000C7725" w:rsidRDefault="000C7725" w:rsidP="000C7725">
      <w:pPr>
        <w:rPr>
          <w:rFonts w:ascii="-apple-system-font" w:eastAsia="Times New Roman" w:hAnsi="-apple-system-font" w:cs="Times New Roman"/>
          <w:kern w:val="0"/>
          <w:sz w:val="18"/>
          <w:szCs w:val="18"/>
          <w:lang w:eastAsia="en-GB"/>
          <w14:ligatures w14:val="none"/>
        </w:rPr>
      </w:pPr>
      <w:r w:rsidRPr="000C7725">
        <w:rPr>
          <w:rFonts w:ascii="Aptos" w:eastAsia="Times New Roman" w:hAnsi="Aptos" w:cs="Times New Roman"/>
          <w:color w:val="000000"/>
          <w:kern w:val="0"/>
          <w:sz w:val="36"/>
          <w:szCs w:val="36"/>
          <w:lang w:eastAsia="en-GB"/>
          <w14:ligatures w14:val="none"/>
        </w:rPr>
        <w:t>RTAuser8@arrabiagmail.onmicrosoft.com</w:t>
      </w:r>
      <w:r w:rsidRPr="000C7725">
        <w:rPr>
          <w:rFonts w:ascii="Aptos" w:eastAsia="Times New Roman" w:hAnsi="Aptos" w:cs="Times New Roman"/>
          <w:color w:val="000000"/>
          <w:kern w:val="0"/>
          <w:sz w:val="36"/>
          <w:szCs w:val="36"/>
          <w:lang w:eastAsia="en-GB"/>
          <w14:ligatures w14:val="none"/>
        </w:rPr>
        <w:br/>
      </w:r>
    </w:p>
    <w:p w14:paraId="1E967EE5" w14:textId="77777777" w:rsidR="000C7725" w:rsidRPr="000C7725" w:rsidRDefault="000C7725" w:rsidP="000C7725">
      <w:pPr>
        <w:rPr>
          <w:rFonts w:ascii="-apple-system-font" w:eastAsia="Times New Roman" w:hAnsi="-apple-system-font" w:cs="Times New Roman"/>
          <w:kern w:val="0"/>
          <w:sz w:val="18"/>
          <w:szCs w:val="18"/>
          <w:lang w:eastAsia="en-GB"/>
          <w14:ligatures w14:val="none"/>
        </w:rPr>
      </w:pPr>
      <w:r w:rsidRPr="000C7725">
        <w:rPr>
          <w:rFonts w:ascii="Aptos" w:eastAsia="Times New Roman" w:hAnsi="Aptos" w:cs="Times New Roman"/>
          <w:color w:val="000000"/>
          <w:kern w:val="0"/>
          <w:sz w:val="36"/>
          <w:szCs w:val="36"/>
          <w:lang w:eastAsia="en-GB"/>
          <w14:ligatures w14:val="none"/>
        </w:rPr>
        <w:t>RTAuser9@arrabiagmail.onmicrosoft.com</w:t>
      </w:r>
      <w:r w:rsidRPr="000C7725">
        <w:rPr>
          <w:rFonts w:ascii="Aptos" w:eastAsia="Times New Roman" w:hAnsi="Aptos" w:cs="Times New Roman"/>
          <w:color w:val="000000"/>
          <w:kern w:val="0"/>
          <w:sz w:val="36"/>
          <w:szCs w:val="36"/>
          <w:lang w:eastAsia="en-GB"/>
          <w14:ligatures w14:val="none"/>
        </w:rPr>
        <w:br/>
      </w:r>
    </w:p>
    <w:p w14:paraId="0E8EDBAE" w14:textId="77777777" w:rsidR="000C7725" w:rsidRPr="000C7725" w:rsidRDefault="000C7725" w:rsidP="000C7725">
      <w:pPr>
        <w:rPr>
          <w:rFonts w:ascii="-apple-system-font" w:eastAsia="Times New Roman" w:hAnsi="-apple-system-font" w:cs="Times New Roman"/>
          <w:kern w:val="0"/>
          <w:sz w:val="18"/>
          <w:szCs w:val="18"/>
          <w:lang w:eastAsia="en-GB"/>
          <w14:ligatures w14:val="none"/>
        </w:rPr>
      </w:pPr>
      <w:r w:rsidRPr="000C7725">
        <w:rPr>
          <w:rFonts w:ascii="Aptos" w:eastAsia="Times New Roman" w:hAnsi="Aptos" w:cs="Times New Roman"/>
          <w:color w:val="000000"/>
          <w:kern w:val="0"/>
          <w:sz w:val="36"/>
          <w:szCs w:val="36"/>
          <w:lang w:eastAsia="en-GB"/>
          <w14:ligatures w14:val="none"/>
        </w:rPr>
        <w:t>RTAuser10@arrabiagmail.onmicrosoft.com</w:t>
      </w:r>
      <w:r w:rsidRPr="000C7725">
        <w:rPr>
          <w:rFonts w:ascii="Aptos" w:eastAsia="Times New Roman" w:hAnsi="Aptos" w:cs="Times New Roman"/>
          <w:color w:val="000000"/>
          <w:kern w:val="0"/>
          <w:sz w:val="36"/>
          <w:szCs w:val="36"/>
          <w:lang w:eastAsia="en-GB"/>
          <w14:ligatures w14:val="none"/>
        </w:rPr>
        <w:br/>
      </w:r>
    </w:p>
    <w:p w14:paraId="198E5670" w14:textId="77777777" w:rsidR="000C7725" w:rsidRPr="000C7725" w:rsidRDefault="000C7725" w:rsidP="000C7725">
      <w:pPr>
        <w:rPr>
          <w:rFonts w:ascii="-apple-system-font" w:eastAsia="Times New Roman" w:hAnsi="-apple-system-font" w:cs="Times New Roman"/>
          <w:kern w:val="0"/>
          <w:sz w:val="18"/>
          <w:szCs w:val="18"/>
          <w:lang w:eastAsia="en-GB"/>
          <w14:ligatures w14:val="none"/>
        </w:rPr>
      </w:pPr>
      <w:r w:rsidRPr="000C7725">
        <w:rPr>
          <w:rFonts w:ascii="Aptos" w:eastAsia="Times New Roman" w:hAnsi="Aptos" w:cs="Times New Roman"/>
          <w:color w:val="000000"/>
          <w:kern w:val="0"/>
          <w:sz w:val="36"/>
          <w:szCs w:val="36"/>
          <w:lang w:eastAsia="en-GB"/>
          <w14:ligatures w14:val="none"/>
        </w:rPr>
        <w:t>RTAuser11@arrabiagmail.onmicrosoft.com</w:t>
      </w:r>
      <w:r w:rsidRPr="000C7725">
        <w:rPr>
          <w:rFonts w:ascii="Aptos" w:eastAsia="Times New Roman" w:hAnsi="Aptos" w:cs="Times New Roman"/>
          <w:color w:val="000000"/>
          <w:kern w:val="0"/>
          <w:sz w:val="36"/>
          <w:szCs w:val="36"/>
          <w:lang w:eastAsia="en-GB"/>
          <w14:ligatures w14:val="none"/>
        </w:rPr>
        <w:br/>
      </w:r>
    </w:p>
    <w:p w14:paraId="0496D152" w14:textId="77777777" w:rsidR="000C7725" w:rsidRPr="000C7725" w:rsidRDefault="000C7725" w:rsidP="000C7725">
      <w:pPr>
        <w:rPr>
          <w:rFonts w:ascii="-apple-system-font" w:eastAsia="Times New Roman" w:hAnsi="-apple-system-font" w:cs="Times New Roman"/>
          <w:kern w:val="0"/>
          <w:sz w:val="18"/>
          <w:szCs w:val="18"/>
          <w:lang w:eastAsia="en-GB"/>
          <w14:ligatures w14:val="none"/>
        </w:rPr>
      </w:pPr>
      <w:r w:rsidRPr="000C7725">
        <w:rPr>
          <w:rFonts w:ascii="Aptos" w:eastAsia="Times New Roman" w:hAnsi="Aptos" w:cs="Times New Roman"/>
          <w:color w:val="000000"/>
          <w:kern w:val="0"/>
          <w:sz w:val="36"/>
          <w:szCs w:val="36"/>
          <w:lang w:eastAsia="en-GB"/>
          <w14:ligatures w14:val="none"/>
        </w:rPr>
        <w:t>RTAuser12@arrabiagmail.onmicrosoft.com</w:t>
      </w:r>
      <w:r w:rsidRPr="000C7725">
        <w:rPr>
          <w:rFonts w:ascii="Aptos" w:eastAsia="Times New Roman" w:hAnsi="Aptos" w:cs="Times New Roman"/>
          <w:color w:val="000000"/>
          <w:kern w:val="0"/>
          <w:sz w:val="36"/>
          <w:szCs w:val="36"/>
          <w:lang w:eastAsia="en-GB"/>
          <w14:ligatures w14:val="none"/>
        </w:rPr>
        <w:br/>
      </w:r>
    </w:p>
    <w:p w14:paraId="28E8E6F8" w14:textId="77777777" w:rsidR="000C7725" w:rsidRPr="000C7725" w:rsidRDefault="000C7725" w:rsidP="000C7725">
      <w:pPr>
        <w:rPr>
          <w:rFonts w:ascii="-apple-system-font" w:eastAsia="Times New Roman" w:hAnsi="-apple-system-font" w:cs="Times New Roman"/>
          <w:kern w:val="0"/>
          <w:sz w:val="18"/>
          <w:szCs w:val="18"/>
          <w:lang w:eastAsia="en-GB"/>
          <w14:ligatures w14:val="none"/>
        </w:rPr>
      </w:pPr>
      <w:r w:rsidRPr="000C7725">
        <w:rPr>
          <w:rFonts w:ascii="Aptos" w:eastAsia="Times New Roman" w:hAnsi="Aptos" w:cs="Times New Roman"/>
          <w:color w:val="000000"/>
          <w:kern w:val="0"/>
          <w:sz w:val="36"/>
          <w:szCs w:val="36"/>
          <w:lang w:eastAsia="en-GB"/>
          <w14:ligatures w14:val="none"/>
        </w:rPr>
        <w:t>RTAuser13@arrabiagmail.onmicrosoft.com</w:t>
      </w:r>
      <w:r w:rsidRPr="000C7725">
        <w:rPr>
          <w:rFonts w:ascii="Aptos" w:eastAsia="Times New Roman" w:hAnsi="Aptos" w:cs="Times New Roman"/>
          <w:color w:val="000000"/>
          <w:kern w:val="0"/>
          <w:sz w:val="36"/>
          <w:szCs w:val="36"/>
          <w:lang w:eastAsia="en-GB"/>
          <w14:ligatures w14:val="none"/>
        </w:rPr>
        <w:br/>
      </w:r>
    </w:p>
    <w:p w14:paraId="09F18A12" w14:textId="77777777" w:rsidR="000C7725" w:rsidRPr="000C7725" w:rsidRDefault="000C7725" w:rsidP="000C7725">
      <w:pPr>
        <w:rPr>
          <w:rFonts w:ascii="-apple-system-font" w:eastAsia="Times New Roman" w:hAnsi="-apple-system-font" w:cs="Times New Roman"/>
          <w:kern w:val="0"/>
          <w:sz w:val="18"/>
          <w:szCs w:val="18"/>
          <w:lang w:eastAsia="en-GB"/>
          <w14:ligatures w14:val="none"/>
        </w:rPr>
      </w:pPr>
      <w:r w:rsidRPr="000C7725">
        <w:rPr>
          <w:rFonts w:ascii="Aptos" w:eastAsia="Times New Roman" w:hAnsi="Aptos" w:cs="Times New Roman"/>
          <w:color w:val="000000"/>
          <w:kern w:val="0"/>
          <w:sz w:val="36"/>
          <w:szCs w:val="36"/>
          <w:lang w:eastAsia="en-GB"/>
          <w14:ligatures w14:val="none"/>
        </w:rPr>
        <w:t>RTAuser14@arrabiagmail.onmicrosoft.com</w:t>
      </w:r>
      <w:r w:rsidRPr="000C7725">
        <w:rPr>
          <w:rFonts w:ascii="Aptos" w:eastAsia="Times New Roman" w:hAnsi="Aptos" w:cs="Times New Roman"/>
          <w:color w:val="000000"/>
          <w:kern w:val="0"/>
          <w:sz w:val="36"/>
          <w:szCs w:val="36"/>
          <w:lang w:eastAsia="en-GB"/>
          <w14:ligatures w14:val="none"/>
        </w:rPr>
        <w:br/>
      </w:r>
    </w:p>
    <w:p w14:paraId="124A7D14" w14:textId="77777777" w:rsidR="000C7725" w:rsidRPr="000C7725" w:rsidRDefault="000C7725" w:rsidP="000C7725">
      <w:pPr>
        <w:rPr>
          <w:rFonts w:ascii="-apple-system-font" w:eastAsia="Times New Roman" w:hAnsi="-apple-system-font" w:cs="Times New Roman"/>
          <w:kern w:val="0"/>
          <w:sz w:val="18"/>
          <w:szCs w:val="18"/>
          <w:lang w:eastAsia="en-GB"/>
          <w14:ligatures w14:val="none"/>
        </w:rPr>
      </w:pPr>
      <w:r w:rsidRPr="000C7725">
        <w:rPr>
          <w:rFonts w:ascii="Aptos" w:eastAsia="Times New Roman" w:hAnsi="Aptos" w:cs="Times New Roman"/>
          <w:color w:val="000000"/>
          <w:kern w:val="0"/>
          <w:sz w:val="36"/>
          <w:szCs w:val="36"/>
          <w:lang w:eastAsia="en-GB"/>
          <w14:ligatures w14:val="none"/>
        </w:rPr>
        <w:t>RTAuser15@arrabiagmail.onmicrosoft.com</w:t>
      </w:r>
    </w:p>
    <w:p w14:paraId="67940C4E" w14:textId="77777777" w:rsidR="000C7725" w:rsidRDefault="000C7725" w:rsidP="00930D10">
      <w:pPr>
        <w:spacing w:before="480" w:after="180"/>
        <w:outlineLvl w:val="1"/>
        <w:rPr>
          <w:rFonts w:ascii="Times New Roman" w:eastAsia="Times New Roman" w:hAnsi="Times New Roman" w:cs="Times New Roman"/>
          <w:b/>
          <w:bCs/>
          <w:kern w:val="0"/>
          <w:sz w:val="36"/>
          <w:szCs w:val="36"/>
          <w:lang w:eastAsia="en-GB"/>
          <w14:ligatures w14:val="none"/>
        </w:rPr>
      </w:pPr>
    </w:p>
    <w:p w14:paraId="3081053F" w14:textId="77777777" w:rsidR="000C7725" w:rsidRDefault="000C7725" w:rsidP="00930D10">
      <w:pPr>
        <w:spacing w:before="480" w:after="180"/>
        <w:outlineLvl w:val="1"/>
        <w:rPr>
          <w:rFonts w:ascii="Times New Roman" w:eastAsia="Times New Roman" w:hAnsi="Times New Roman" w:cs="Times New Roman"/>
          <w:b/>
          <w:bCs/>
          <w:kern w:val="0"/>
          <w:sz w:val="36"/>
          <w:szCs w:val="36"/>
          <w:lang w:eastAsia="en-GB"/>
          <w14:ligatures w14:val="none"/>
        </w:rPr>
      </w:pPr>
    </w:p>
    <w:p w14:paraId="51416B7E" w14:textId="77777777" w:rsidR="000C7725" w:rsidRDefault="000C7725" w:rsidP="00930D10">
      <w:pPr>
        <w:spacing w:before="480" w:after="180"/>
        <w:outlineLvl w:val="1"/>
        <w:rPr>
          <w:rFonts w:ascii="Times New Roman" w:eastAsia="Times New Roman" w:hAnsi="Times New Roman" w:cs="Times New Roman"/>
          <w:b/>
          <w:bCs/>
          <w:kern w:val="0"/>
          <w:sz w:val="36"/>
          <w:szCs w:val="36"/>
          <w:lang w:eastAsia="en-GB"/>
          <w14:ligatures w14:val="none"/>
        </w:rPr>
      </w:pPr>
    </w:p>
    <w:p w14:paraId="36B07AEB" w14:textId="60B31535" w:rsidR="00930D10" w:rsidRPr="00930D10" w:rsidRDefault="00930D10" w:rsidP="00930D10">
      <w:pPr>
        <w:spacing w:before="480" w:after="180"/>
        <w:outlineLvl w:val="1"/>
        <w:rPr>
          <w:rFonts w:ascii="Times New Roman" w:eastAsia="Times New Roman" w:hAnsi="Times New Roman" w:cs="Times New Roman"/>
          <w:b/>
          <w:bCs/>
          <w:kern w:val="0"/>
          <w:sz w:val="36"/>
          <w:szCs w:val="36"/>
          <w:lang w:eastAsia="en-GB"/>
          <w14:ligatures w14:val="none"/>
        </w:rPr>
      </w:pPr>
      <w:r w:rsidRPr="00930D10">
        <w:rPr>
          <w:rFonts w:ascii="Times New Roman" w:eastAsia="Times New Roman" w:hAnsi="Times New Roman" w:cs="Times New Roman"/>
          <w:b/>
          <w:bCs/>
          <w:kern w:val="0"/>
          <w:sz w:val="36"/>
          <w:szCs w:val="36"/>
          <w:lang w:eastAsia="en-GB"/>
          <w14:ligatures w14:val="none"/>
        </w:rPr>
        <w:t>Configure job input</w:t>
      </w:r>
    </w:p>
    <w:p w14:paraId="2B686430" w14:textId="77777777" w:rsidR="00930D10" w:rsidRPr="00930D10" w:rsidRDefault="00930D10" w:rsidP="00930D10">
      <w:pPr>
        <w:spacing w:before="100" w:beforeAutospacing="1" w:after="100" w:afterAutospacing="1"/>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The next step is to define an input source for the job to read data using the event hub you created in the previous section.</w:t>
      </w:r>
    </w:p>
    <w:p w14:paraId="5ED83E9B" w14:textId="77777777" w:rsidR="00930D10" w:rsidRPr="00930D10" w:rsidRDefault="00930D10" w:rsidP="00930D10">
      <w:pPr>
        <w:numPr>
          <w:ilvl w:val="0"/>
          <w:numId w:val="1"/>
        </w:numPr>
        <w:spacing w:before="100" w:beforeAutospacing="1" w:after="100" w:afterAutospacing="1"/>
        <w:ind w:left="129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On the </w:t>
      </w:r>
      <w:r w:rsidRPr="00930D10">
        <w:rPr>
          <w:rFonts w:ascii="Times New Roman" w:eastAsia="Times New Roman" w:hAnsi="Times New Roman" w:cs="Times New Roman"/>
          <w:b/>
          <w:bCs/>
          <w:kern w:val="0"/>
          <w:lang w:eastAsia="en-GB"/>
          <w14:ligatures w14:val="none"/>
        </w:rPr>
        <w:t>Stream Analytics job</w:t>
      </w:r>
      <w:r w:rsidRPr="00930D10">
        <w:rPr>
          <w:rFonts w:ascii="Times New Roman" w:eastAsia="Times New Roman" w:hAnsi="Times New Roman" w:cs="Times New Roman"/>
          <w:kern w:val="0"/>
          <w:lang w:eastAsia="en-GB"/>
          <w14:ligatures w14:val="none"/>
        </w:rPr>
        <w:t> page, in the </w:t>
      </w:r>
      <w:r w:rsidRPr="00930D10">
        <w:rPr>
          <w:rFonts w:ascii="Times New Roman" w:eastAsia="Times New Roman" w:hAnsi="Times New Roman" w:cs="Times New Roman"/>
          <w:b/>
          <w:bCs/>
          <w:kern w:val="0"/>
          <w:lang w:eastAsia="en-GB"/>
          <w14:ligatures w14:val="none"/>
        </w:rPr>
        <w:t>Job Topology</w:t>
      </w:r>
      <w:r w:rsidRPr="00930D10">
        <w:rPr>
          <w:rFonts w:ascii="Times New Roman" w:eastAsia="Times New Roman" w:hAnsi="Times New Roman" w:cs="Times New Roman"/>
          <w:kern w:val="0"/>
          <w:lang w:eastAsia="en-GB"/>
          <w14:ligatures w14:val="none"/>
        </w:rPr>
        <w:t> section on the left menu, select </w:t>
      </w:r>
      <w:r w:rsidRPr="00930D10">
        <w:rPr>
          <w:rFonts w:ascii="Times New Roman" w:eastAsia="Times New Roman" w:hAnsi="Times New Roman" w:cs="Times New Roman"/>
          <w:b/>
          <w:bCs/>
          <w:kern w:val="0"/>
          <w:lang w:eastAsia="en-GB"/>
          <w14:ligatures w14:val="none"/>
        </w:rPr>
        <w:t>Inputs</w:t>
      </w:r>
      <w:r w:rsidRPr="00930D10">
        <w:rPr>
          <w:rFonts w:ascii="Times New Roman" w:eastAsia="Times New Roman" w:hAnsi="Times New Roman" w:cs="Times New Roman"/>
          <w:kern w:val="0"/>
          <w:lang w:eastAsia="en-GB"/>
          <w14:ligatures w14:val="none"/>
        </w:rPr>
        <w:t>.</w:t>
      </w:r>
    </w:p>
    <w:p w14:paraId="28E6B0DA" w14:textId="77777777" w:rsidR="00930D10" w:rsidRPr="00930D10" w:rsidRDefault="00930D10" w:rsidP="00930D10">
      <w:pPr>
        <w:numPr>
          <w:ilvl w:val="0"/>
          <w:numId w:val="1"/>
        </w:numPr>
        <w:spacing w:before="100" w:beforeAutospacing="1" w:after="100" w:afterAutospacing="1"/>
        <w:ind w:left="129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On the </w:t>
      </w:r>
      <w:r w:rsidRPr="00930D10">
        <w:rPr>
          <w:rFonts w:ascii="Times New Roman" w:eastAsia="Times New Roman" w:hAnsi="Times New Roman" w:cs="Times New Roman"/>
          <w:b/>
          <w:bCs/>
          <w:kern w:val="0"/>
          <w:lang w:eastAsia="en-GB"/>
          <w14:ligatures w14:val="none"/>
        </w:rPr>
        <w:t>Inputs</w:t>
      </w:r>
      <w:r w:rsidRPr="00930D10">
        <w:rPr>
          <w:rFonts w:ascii="Times New Roman" w:eastAsia="Times New Roman" w:hAnsi="Times New Roman" w:cs="Times New Roman"/>
          <w:kern w:val="0"/>
          <w:lang w:eastAsia="en-GB"/>
          <w14:ligatures w14:val="none"/>
        </w:rPr>
        <w:t> page, select </w:t>
      </w:r>
      <w:r w:rsidRPr="00930D10">
        <w:rPr>
          <w:rFonts w:ascii="Times New Roman" w:eastAsia="Times New Roman" w:hAnsi="Times New Roman" w:cs="Times New Roman"/>
          <w:b/>
          <w:bCs/>
          <w:kern w:val="0"/>
          <w:lang w:eastAsia="en-GB"/>
          <w14:ligatures w14:val="none"/>
        </w:rPr>
        <w:t>+ Add input</w:t>
      </w:r>
      <w:r w:rsidRPr="00930D10">
        <w:rPr>
          <w:rFonts w:ascii="Times New Roman" w:eastAsia="Times New Roman" w:hAnsi="Times New Roman" w:cs="Times New Roman"/>
          <w:kern w:val="0"/>
          <w:lang w:eastAsia="en-GB"/>
          <w14:ligatures w14:val="none"/>
        </w:rPr>
        <w:t> and </w:t>
      </w:r>
      <w:r w:rsidRPr="00930D10">
        <w:rPr>
          <w:rFonts w:ascii="Times New Roman" w:eastAsia="Times New Roman" w:hAnsi="Times New Roman" w:cs="Times New Roman"/>
          <w:b/>
          <w:bCs/>
          <w:kern w:val="0"/>
          <w:lang w:eastAsia="en-GB"/>
          <w14:ligatures w14:val="none"/>
        </w:rPr>
        <w:t>Event hub</w:t>
      </w:r>
      <w:r w:rsidRPr="00930D10">
        <w:rPr>
          <w:rFonts w:ascii="Times New Roman" w:eastAsia="Times New Roman" w:hAnsi="Times New Roman" w:cs="Times New Roman"/>
          <w:kern w:val="0"/>
          <w:lang w:eastAsia="en-GB"/>
          <w14:ligatures w14:val="none"/>
        </w:rPr>
        <w:t>.</w:t>
      </w:r>
    </w:p>
    <w:p w14:paraId="351B6E4B" w14:textId="6AAD3326" w:rsidR="00930D10" w:rsidRPr="00930D10" w:rsidRDefault="00930D10" w:rsidP="00930D10">
      <w:pPr>
        <w:spacing w:before="100" w:beforeAutospacing="1" w:after="100" w:afterAutospacing="1"/>
        <w:ind w:left="129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noProof/>
          <w:color w:val="0000FF"/>
          <w:kern w:val="0"/>
          <w:lang w:eastAsia="en-GB"/>
          <w14:ligatures w14:val="none"/>
        </w:rPr>
        <w:drawing>
          <wp:inline distT="0" distB="0" distL="0" distR="0" wp14:anchorId="0DD225D0" wp14:editId="6F27F349">
            <wp:extent cx="5731510" cy="2346325"/>
            <wp:effectExtent l="0" t="0" r="0" b="3175"/>
            <wp:docPr id="343800494" name="Picture 6" descr="Screenshot showing the Input page for a Stream Analytics job.">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showing the Input page for a Stream Analytics job.">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46325"/>
                    </a:xfrm>
                    <a:prstGeom prst="rect">
                      <a:avLst/>
                    </a:prstGeom>
                    <a:noFill/>
                    <a:ln>
                      <a:noFill/>
                    </a:ln>
                  </pic:spPr>
                </pic:pic>
              </a:graphicData>
            </a:graphic>
          </wp:inline>
        </w:drawing>
      </w:r>
    </w:p>
    <w:p w14:paraId="7862F794" w14:textId="77777777" w:rsidR="00930D10" w:rsidRPr="00930D10" w:rsidRDefault="00930D10" w:rsidP="00930D10">
      <w:pPr>
        <w:numPr>
          <w:ilvl w:val="0"/>
          <w:numId w:val="1"/>
        </w:numPr>
        <w:spacing w:before="100" w:beforeAutospacing="1" w:after="100" w:afterAutospacing="1"/>
        <w:ind w:left="129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On the </w:t>
      </w:r>
      <w:r w:rsidRPr="00930D10">
        <w:rPr>
          <w:rFonts w:ascii="Times New Roman" w:eastAsia="Times New Roman" w:hAnsi="Times New Roman" w:cs="Times New Roman"/>
          <w:b/>
          <w:bCs/>
          <w:kern w:val="0"/>
          <w:lang w:eastAsia="en-GB"/>
          <w14:ligatures w14:val="none"/>
        </w:rPr>
        <w:t>Event hub</w:t>
      </w:r>
      <w:r w:rsidRPr="00930D10">
        <w:rPr>
          <w:rFonts w:ascii="Times New Roman" w:eastAsia="Times New Roman" w:hAnsi="Times New Roman" w:cs="Times New Roman"/>
          <w:kern w:val="0"/>
          <w:lang w:eastAsia="en-GB"/>
          <w14:ligatures w14:val="none"/>
        </w:rPr>
        <w:t> page, follow these steps:</w:t>
      </w:r>
    </w:p>
    <w:p w14:paraId="07C0DBC9" w14:textId="77777777" w:rsidR="00930D10" w:rsidRPr="00930D10" w:rsidRDefault="00930D10" w:rsidP="00930D10">
      <w:pPr>
        <w:numPr>
          <w:ilvl w:val="1"/>
          <w:numId w:val="2"/>
        </w:numPr>
        <w:spacing w:before="100" w:beforeAutospacing="1" w:after="100" w:afterAutospacing="1"/>
        <w:ind w:left="2310" w:hanging="36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For </w:t>
      </w:r>
      <w:r w:rsidRPr="00930D10">
        <w:rPr>
          <w:rFonts w:ascii="Times New Roman" w:eastAsia="Times New Roman" w:hAnsi="Times New Roman" w:cs="Times New Roman"/>
          <w:b/>
          <w:bCs/>
          <w:kern w:val="0"/>
          <w:lang w:eastAsia="en-GB"/>
          <w14:ligatures w14:val="none"/>
        </w:rPr>
        <w:t>Input alias</w:t>
      </w:r>
      <w:r w:rsidRPr="00930D10">
        <w:rPr>
          <w:rFonts w:ascii="Times New Roman" w:eastAsia="Times New Roman" w:hAnsi="Times New Roman" w:cs="Times New Roman"/>
          <w:kern w:val="0"/>
          <w:lang w:eastAsia="en-GB"/>
          <w14:ligatures w14:val="none"/>
        </w:rPr>
        <w:t>, enter </w:t>
      </w:r>
      <w:r w:rsidRPr="00930D10">
        <w:rPr>
          <w:rFonts w:ascii="Times New Roman" w:eastAsia="Times New Roman" w:hAnsi="Times New Roman" w:cs="Times New Roman"/>
          <w:b/>
          <w:bCs/>
          <w:kern w:val="0"/>
          <w:lang w:eastAsia="en-GB"/>
          <w14:ligatures w14:val="none"/>
        </w:rPr>
        <w:t>CallStream</w:t>
      </w:r>
      <w:r w:rsidRPr="00930D10">
        <w:rPr>
          <w:rFonts w:ascii="Times New Roman" w:eastAsia="Times New Roman" w:hAnsi="Times New Roman" w:cs="Times New Roman"/>
          <w:kern w:val="0"/>
          <w:lang w:eastAsia="en-GB"/>
          <w14:ligatures w14:val="none"/>
        </w:rPr>
        <w:t>. Input alias is a friendly name to identify your input. Input alias can contain alphanumeric characters, hyphens, and underscores only and must be 3-63 characters long.</w:t>
      </w:r>
    </w:p>
    <w:p w14:paraId="0CBC5A9B" w14:textId="77777777" w:rsidR="00930D10" w:rsidRPr="00930D10" w:rsidRDefault="00930D10" w:rsidP="00930D10">
      <w:pPr>
        <w:numPr>
          <w:ilvl w:val="1"/>
          <w:numId w:val="3"/>
        </w:numPr>
        <w:spacing w:before="100" w:beforeAutospacing="1" w:after="100" w:afterAutospacing="1"/>
        <w:ind w:left="2310" w:hanging="36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For </w:t>
      </w:r>
      <w:r w:rsidRPr="00930D10">
        <w:rPr>
          <w:rFonts w:ascii="Times New Roman" w:eastAsia="Times New Roman" w:hAnsi="Times New Roman" w:cs="Times New Roman"/>
          <w:b/>
          <w:bCs/>
          <w:kern w:val="0"/>
          <w:lang w:eastAsia="en-GB"/>
          <w14:ligatures w14:val="none"/>
        </w:rPr>
        <w:t>Subscription</w:t>
      </w:r>
      <w:r w:rsidRPr="00930D10">
        <w:rPr>
          <w:rFonts w:ascii="Times New Roman" w:eastAsia="Times New Roman" w:hAnsi="Times New Roman" w:cs="Times New Roman"/>
          <w:kern w:val="0"/>
          <w:lang w:eastAsia="en-GB"/>
          <w14:ligatures w14:val="none"/>
        </w:rPr>
        <w:t>, select the Azure subscription where you created the event hub. The event hub can be in same or a different subscription as the Stream Analytics job.</w:t>
      </w:r>
    </w:p>
    <w:p w14:paraId="30ECA2B5" w14:textId="77777777" w:rsidR="00930D10" w:rsidRPr="00930D10" w:rsidRDefault="00930D10" w:rsidP="00930D10">
      <w:pPr>
        <w:numPr>
          <w:ilvl w:val="1"/>
          <w:numId w:val="4"/>
        </w:numPr>
        <w:spacing w:before="100" w:beforeAutospacing="1" w:after="100" w:afterAutospacing="1"/>
        <w:ind w:left="2310" w:hanging="36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For </w:t>
      </w:r>
      <w:r w:rsidRPr="00930D10">
        <w:rPr>
          <w:rFonts w:ascii="Times New Roman" w:eastAsia="Times New Roman" w:hAnsi="Times New Roman" w:cs="Times New Roman"/>
          <w:b/>
          <w:bCs/>
          <w:kern w:val="0"/>
          <w:lang w:eastAsia="en-GB"/>
          <w14:ligatures w14:val="none"/>
        </w:rPr>
        <w:t>Event Hubs namespace</w:t>
      </w:r>
      <w:r w:rsidRPr="00930D10">
        <w:rPr>
          <w:rFonts w:ascii="Times New Roman" w:eastAsia="Times New Roman" w:hAnsi="Times New Roman" w:cs="Times New Roman"/>
          <w:kern w:val="0"/>
          <w:lang w:eastAsia="en-GB"/>
          <w14:ligatures w14:val="none"/>
        </w:rPr>
        <w:t>, select the Event Hubs namespace you created in the previous section. All the namespaces available in your current subscription are listed in the dropdown.</w:t>
      </w:r>
    </w:p>
    <w:p w14:paraId="012ACEA7" w14:textId="77777777" w:rsidR="00930D10" w:rsidRPr="00930D10" w:rsidRDefault="00930D10" w:rsidP="00930D10">
      <w:pPr>
        <w:numPr>
          <w:ilvl w:val="1"/>
          <w:numId w:val="5"/>
        </w:numPr>
        <w:spacing w:before="100" w:beforeAutospacing="1" w:after="100" w:afterAutospacing="1"/>
        <w:ind w:left="2310" w:hanging="36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For </w:t>
      </w:r>
      <w:r w:rsidRPr="00930D10">
        <w:rPr>
          <w:rFonts w:ascii="Times New Roman" w:eastAsia="Times New Roman" w:hAnsi="Times New Roman" w:cs="Times New Roman"/>
          <w:b/>
          <w:bCs/>
          <w:kern w:val="0"/>
          <w:lang w:eastAsia="en-GB"/>
          <w14:ligatures w14:val="none"/>
        </w:rPr>
        <w:t>Event hub name</w:t>
      </w:r>
      <w:r w:rsidRPr="00930D10">
        <w:rPr>
          <w:rFonts w:ascii="Times New Roman" w:eastAsia="Times New Roman" w:hAnsi="Times New Roman" w:cs="Times New Roman"/>
          <w:kern w:val="0"/>
          <w:lang w:eastAsia="en-GB"/>
          <w14:ligatures w14:val="none"/>
        </w:rPr>
        <w:t>, select the event hub you created in the previous section. All the event hubs available in the selected namespace are listed in the dropdown.</w:t>
      </w:r>
    </w:p>
    <w:p w14:paraId="6246886D" w14:textId="77777777" w:rsidR="00930D10" w:rsidRPr="00930D10" w:rsidRDefault="00930D10" w:rsidP="00930D10">
      <w:pPr>
        <w:numPr>
          <w:ilvl w:val="1"/>
          <w:numId w:val="6"/>
        </w:numPr>
        <w:spacing w:before="100" w:beforeAutospacing="1" w:after="100" w:afterAutospacing="1"/>
        <w:ind w:left="2310" w:hanging="36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For </w:t>
      </w:r>
      <w:r w:rsidRPr="00930D10">
        <w:rPr>
          <w:rFonts w:ascii="Times New Roman" w:eastAsia="Times New Roman" w:hAnsi="Times New Roman" w:cs="Times New Roman"/>
          <w:b/>
          <w:bCs/>
          <w:kern w:val="0"/>
          <w:lang w:eastAsia="en-GB"/>
          <w14:ligatures w14:val="none"/>
        </w:rPr>
        <w:t>Event hub consumer group</w:t>
      </w:r>
      <w:r w:rsidRPr="00930D10">
        <w:rPr>
          <w:rFonts w:ascii="Times New Roman" w:eastAsia="Times New Roman" w:hAnsi="Times New Roman" w:cs="Times New Roman"/>
          <w:kern w:val="0"/>
          <w:lang w:eastAsia="en-GB"/>
          <w14:ligatures w14:val="none"/>
        </w:rPr>
        <w:t>, keep the </w:t>
      </w:r>
      <w:r w:rsidRPr="00930D10">
        <w:rPr>
          <w:rFonts w:ascii="Times New Roman" w:eastAsia="Times New Roman" w:hAnsi="Times New Roman" w:cs="Times New Roman"/>
          <w:b/>
          <w:bCs/>
          <w:kern w:val="0"/>
          <w:lang w:eastAsia="en-GB"/>
          <w14:ligatures w14:val="none"/>
        </w:rPr>
        <w:t>Create new</w:t>
      </w:r>
      <w:r w:rsidRPr="00930D10">
        <w:rPr>
          <w:rFonts w:ascii="Times New Roman" w:eastAsia="Times New Roman" w:hAnsi="Times New Roman" w:cs="Times New Roman"/>
          <w:kern w:val="0"/>
          <w:lang w:eastAsia="en-GB"/>
          <w14:ligatures w14:val="none"/>
        </w:rPr>
        <w:t> option selected so that a new consumer group is created on the event hub. We recommend that you use a distinct consumer group for each Stream Analytics job. If no consumer group is specified, the Stream Analytics job uses the </w:t>
      </w:r>
      <w:r w:rsidRPr="00930D10">
        <w:rPr>
          <w:rFonts w:ascii="Consolas" w:eastAsia="Times New Roman" w:hAnsi="Consolas" w:cs="Consolas"/>
          <w:kern w:val="0"/>
          <w:sz w:val="20"/>
          <w:szCs w:val="20"/>
          <w:lang w:eastAsia="en-GB"/>
          <w14:ligatures w14:val="none"/>
        </w:rPr>
        <w:t>$Default</w:t>
      </w:r>
      <w:r w:rsidRPr="00930D10">
        <w:rPr>
          <w:rFonts w:ascii="Times New Roman" w:eastAsia="Times New Roman" w:hAnsi="Times New Roman" w:cs="Times New Roman"/>
          <w:kern w:val="0"/>
          <w:lang w:eastAsia="en-GB"/>
          <w14:ligatures w14:val="none"/>
        </w:rPr>
        <w:t> consumer group. When a job contains a self-join or has multiple inputs, some inputs later might be read by more than one reader. This situation affects the number of readers in a single consumer group.</w:t>
      </w:r>
    </w:p>
    <w:p w14:paraId="46EC9A6F" w14:textId="77777777" w:rsidR="00930D10" w:rsidRPr="00930D10" w:rsidRDefault="00930D10" w:rsidP="00930D10">
      <w:pPr>
        <w:numPr>
          <w:ilvl w:val="1"/>
          <w:numId w:val="7"/>
        </w:numPr>
        <w:spacing w:before="100" w:beforeAutospacing="1" w:after="100" w:afterAutospacing="1"/>
        <w:ind w:left="2310" w:hanging="36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For </w:t>
      </w:r>
      <w:r w:rsidRPr="00930D10">
        <w:rPr>
          <w:rFonts w:ascii="Times New Roman" w:eastAsia="Times New Roman" w:hAnsi="Times New Roman" w:cs="Times New Roman"/>
          <w:b/>
          <w:bCs/>
          <w:kern w:val="0"/>
          <w:lang w:eastAsia="en-GB"/>
          <w14:ligatures w14:val="none"/>
        </w:rPr>
        <w:t>Authentication mode</w:t>
      </w:r>
      <w:r w:rsidRPr="00930D10">
        <w:rPr>
          <w:rFonts w:ascii="Times New Roman" w:eastAsia="Times New Roman" w:hAnsi="Times New Roman" w:cs="Times New Roman"/>
          <w:kern w:val="0"/>
          <w:lang w:eastAsia="en-GB"/>
          <w14:ligatures w14:val="none"/>
        </w:rPr>
        <w:t>, select </w:t>
      </w:r>
      <w:r w:rsidRPr="00930D10">
        <w:rPr>
          <w:rFonts w:ascii="Times New Roman" w:eastAsia="Times New Roman" w:hAnsi="Times New Roman" w:cs="Times New Roman"/>
          <w:b/>
          <w:bCs/>
          <w:kern w:val="0"/>
          <w:lang w:eastAsia="en-GB"/>
          <w14:ligatures w14:val="none"/>
        </w:rPr>
        <w:t>Connection string</w:t>
      </w:r>
      <w:r w:rsidRPr="00930D10">
        <w:rPr>
          <w:rFonts w:ascii="Times New Roman" w:eastAsia="Times New Roman" w:hAnsi="Times New Roman" w:cs="Times New Roman"/>
          <w:kern w:val="0"/>
          <w:lang w:eastAsia="en-GB"/>
          <w14:ligatures w14:val="none"/>
        </w:rPr>
        <w:t>. It's easier to test the tutorial with this option.</w:t>
      </w:r>
    </w:p>
    <w:p w14:paraId="7DED7BA6" w14:textId="77777777" w:rsidR="00930D10" w:rsidRPr="00930D10" w:rsidRDefault="00930D10" w:rsidP="00930D10">
      <w:pPr>
        <w:numPr>
          <w:ilvl w:val="1"/>
          <w:numId w:val="8"/>
        </w:numPr>
        <w:spacing w:before="100" w:beforeAutospacing="1" w:after="100" w:afterAutospacing="1"/>
        <w:ind w:left="2310" w:hanging="36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lastRenderedPageBreak/>
        <w:t>For </w:t>
      </w:r>
      <w:r w:rsidRPr="00930D10">
        <w:rPr>
          <w:rFonts w:ascii="Times New Roman" w:eastAsia="Times New Roman" w:hAnsi="Times New Roman" w:cs="Times New Roman"/>
          <w:b/>
          <w:bCs/>
          <w:kern w:val="0"/>
          <w:lang w:eastAsia="en-GB"/>
          <w14:ligatures w14:val="none"/>
        </w:rPr>
        <w:t>Event hub policy name</w:t>
      </w:r>
      <w:r w:rsidRPr="00930D10">
        <w:rPr>
          <w:rFonts w:ascii="Times New Roman" w:eastAsia="Times New Roman" w:hAnsi="Times New Roman" w:cs="Times New Roman"/>
          <w:kern w:val="0"/>
          <w:lang w:eastAsia="en-GB"/>
          <w14:ligatures w14:val="none"/>
        </w:rPr>
        <w:t>, select </w:t>
      </w:r>
      <w:r w:rsidRPr="00930D10">
        <w:rPr>
          <w:rFonts w:ascii="Times New Roman" w:eastAsia="Times New Roman" w:hAnsi="Times New Roman" w:cs="Times New Roman"/>
          <w:b/>
          <w:bCs/>
          <w:kern w:val="0"/>
          <w:lang w:eastAsia="en-GB"/>
          <w14:ligatures w14:val="none"/>
        </w:rPr>
        <w:t>Use existing</w:t>
      </w:r>
      <w:r w:rsidRPr="00930D10">
        <w:rPr>
          <w:rFonts w:ascii="Times New Roman" w:eastAsia="Times New Roman" w:hAnsi="Times New Roman" w:cs="Times New Roman"/>
          <w:kern w:val="0"/>
          <w:lang w:eastAsia="en-GB"/>
          <w14:ligatures w14:val="none"/>
        </w:rPr>
        <w:t>, and then select the policy you created earlier.</w:t>
      </w:r>
    </w:p>
    <w:p w14:paraId="1AAD7BA7" w14:textId="77777777" w:rsidR="00930D10" w:rsidRPr="00930D10" w:rsidRDefault="00930D10" w:rsidP="00930D10">
      <w:pPr>
        <w:numPr>
          <w:ilvl w:val="1"/>
          <w:numId w:val="9"/>
        </w:numPr>
        <w:spacing w:before="100" w:beforeAutospacing="1" w:after="100" w:afterAutospacing="1"/>
        <w:ind w:left="2310" w:hanging="36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Select </w:t>
      </w:r>
      <w:r w:rsidRPr="00930D10">
        <w:rPr>
          <w:rFonts w:ascii="Times New Roman" w:eastAsia="Times New Roman" w:hAnsi="Times New Roman" w:cs="Times New Roman"/>
          <w:b/>
          <w:bCs/>
          <w:kern w:val="0"/>
          <w:lang w:eastAsia="en-GB"/>
          <w14:ligatures w14:val="none"/>
        </w:rPr>
        <w:t>Save</w:t>
      </w:r>
      <w:r w:rsidRPr="00930D10">
        <w:rPr>
          <w:rFonts w:ascii="Times New Roman" w:eastAsia="Times New Roman" w:hAnsi="Times New Roman" w:cs="Times New Roman"/>
          <w:kern w:val="0"/>
          <w:lang w:eastAsia="en-GB"/>
          <w14:ligatures w14:val="none"/>
        </w:rPr>
        <w:t> at the bottom of the page.</w:t>
      </w:r>
    </w:p>
    <w:p w14:paraId="0C6D822C" w14:textId="7D7024A1" w:rsidR="00930D10" w:rsidRPr="00930D10" w:rsidRDefault="00930D10" w:rsidP="00930D10">
      <w:pPr>
        <w:spacing w:before="100" w:beforeAutospacing="1" w:after="100" w:afterAutospacing="1"/>
        <w:ind w:left="231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lastRenderedPageBreak/>
        <w:fldChar w:fldCharType="begin"/>
      </w:r>
      <w:r w:rsidRPr="00930D10">
        <w:rPr>
          <w:rFonts w:ascii="Times New Roman" w:eastAsia="Times New Roman" w:hAnsi="Times New Roman" w:cs="Times New Roman"/>
          <w:kern w:val="0"/>
          <w:lang w:eastAsia="en-GB"/>
          <w14:ligatures w14:val="none"/>
        </w:rPr>
        <w:instrText xml:space="preserve"> INCLUDEPICTURE "https://learn.microsoft.com/en-us/azure/stream-analytics/includes/media/event-generator-app/configure-stream-analytics-input.png" \* MERGEFORMATINET </w:instrText>
      </w:r>
      <w:r w:rsidRPr="00930D10">
        <w:rPr>
          <w:rFonts w:ascii="Times New Roman" w:eastAsia="Times New Roman" w:hAnsi="Times New Roman" w:cs="Times New Roman"/>
          <w:kern w:val="0"/>
          <w:lang w:eastAsia="en-GB"/>
          <w14:ligatures w14:val="none"/>
        </w:rPr>
        <w:fldChar w:fldCharType="separate"/>
      </w:r>
      <w:r w:rsidRPr="00930D10">
        <w:rPr>
          <w:rFonts w:ascii="Times New Roman" w:eastAsia="Times New Roman" w:hAnsi="Times New Roman" w:cs="Times New Roman"/>
          <w:noProof/>
          <w:kern w:val="0"/>
          <w:lang w:eastAsia="en-GB"/>
          <w14:ligatures w14:val="none"/>
        </w:rPr>
        <w:drawing>
          <wp:inline distT="0" distB="0" distL="0" distR="0" wp14:anchorId="52015F36" wp14:editId="19AC2E12">
            <wp:extent cx="3172460" cy="8863330"/>
            <wp:effectExtent l="0" t="0" r="2540" b="1270"/>
            <wp:docPr id="1751490447" name="Picture 5" descr="Screenshot showing the Event Hubs configuration page for an 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showing the Event Hubs configuration page for an inp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2460" cy="8863330"/>
                    </a:xfrm>
                    <a:prstGeom prst="rect">
                      <a:avLst/>
                    </a:prstGeom>
                    <a:noFill/>
                    <a:ln>
                      <a:noFill/>
                    </a:ln>
                  </pic:spPr>
                </pic:pic>
              </a:graphicData>
            </a:graphic>
          </wp:inline>
        </w:drawing>
      </w:r>
      <w:r w:rsidRPr="00930D10">
        <w:rPr>
          <w:rFonts w:ascii="Times New Roman" w:eastAsia="Times New Roman" w:hAnsi="Times New Roman" w:cs="Times New Roman"/>
          <w:kern w:val="0"/>
          <w:lang w:eastAsia="en-GB"/>
          <w14:ligatures w14:val="none"/>
        </w:rPr>
        <w:fldChar w:fldCharType="end"/>
      </w:r>
    </w:p>
    <w:p w14:paraId="602796EB" w14:textId="77777777" w:rsidR="00930D10" w:rsidRPr="00930D10" w:rsidRDefault="00930D10" w:rsidP="00930D10">
      <w:pPr>
        <w:spacing w:before="480" w:after="180"/>
        <w:outlineLvl w:val="1"/>
        <w:rPr>
          <w:rFonts w:ascii="Times New Roman" w:eastAsia="Times New Roman" w:hAnsi="Times New Roman" w:cs="Times New Roman"/>
          <w:b/>
          <w:bCs/>
          <w:kern w:val="0"/>
          <w:sz w:val="36"/>
          <w:szCs w:val="36"/>
          <w:lang w:eastAsia="en-GB"/>
          <w14:ligatures w14:val="none"/>
        </w:rPr>
      </w:pPr>
      <w:r w:rsidRPr="00930D10">
        <w:rPr>
          <w:rFonts w:ascii="Times New Roman" w:eastAsia="Times New Roman" w:hAnsi="Times New Roman" w:cs="Times New Roman"/>
          <w:b/>
          <w:bCs/>
          <w:kern w:val="0"/>
          <w:sz w:val="36"/>
          <w:szCs w:val="36"/>
          <w:lang w:eastAsia="en-GB"/>
          <w14:ligatures w14:val="none"/>
        </w:rPr>
        <w:lastRenderedPageBreak/>
        <w:t>Configure job output</w:t>
      </w:r>
    </w:p>
    <w:p w14:paraId="69D59367" w14:textId="77777777" w:rsidR="00930D10" w:rsidRPr="00930D10" w:rsidRDefault="00930D10" w:rsidP="00930D10">
      <w:pPr>
        <w:spacing w:before="100" w:beforeAutospacing="1" w:after="100" w:afterAutospacing="1"/>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The last step is to define an output sink where the job can write the transformed data. In this tutorial, you output and visualize data with Power BI.</w:t>
      </w:r>
    </w:p>
    <w:p w14:paraId="4184D50C" w14:textId="77777777" w:rsidR="00930D10" w:rsidRPr="00930D10" w:rsidRDefault="00930D10" w:rsidP="00930D10">
      <w:pPr>
        <w:numPr>
          <w:ilvl w:val="0"/>
          <w:numId w:val="10"/>
        </w:numPr>
        <w:spacing w:before="100" w:beforeAutospacing="1" w:after="100" w:afterAutospacing="1"/>
        <w:ind w:left="129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From the Azure portal, open </w:t>
      </w:r>
      <w:r w:rsidRPr="00930D10">
        <w:rPr>
          <w:rFonts w:ascii="Times New Roman" w:eastAsia="Times New Roman" w:hAnsi="Times New Roman" w:cs="Times New Roman"/>
          <w:b/>
          <w:bCs/>
          <w:kern w:val="0"/>
          <w:lang w:eastAsia="en-GB"/>
          <w14:ligatures w14:val="none"/>
        </w:rPr>
        <w:t>All resources</w:t>
      </w:r>
      <w:r w:rsidRPr="00930D10">
        <w:rPr>
          <w:rFonts w:ascii="Times New Roman" w:eastAsia="Times New Roman" w:hAnsi="Times New Roman" w:cs="Times New Roman"/>
          <w:kern w:val="0"/>
          <w:lang w:eastAsia="en-GB"/>
          <w14:ligatures w14:val="none"/>
        </w:rPr>
        <w:t>, and select the </w:t>
      </w:r>
      <w:r w:rsidRPr="00930D10">
        <w:rPr>
          <w:rFonts w:ascii="Times New Roman" w:eastAsia="Times New Roman" w:hAnsi="Times New Roman" w:cs="Times New Roman"/>
          <w:i/>
          <w:iCs/>
          <w:kern w:val="0"/>
          <w:lang w:eastAsia="en-GB"/>
          <w14:ligatures w14:val="none"/>
        </w:rPr>
        <w:t>ASATutorial</w:t>
      </w:r>
      <w:r w:rsidRPr="00930D10">
        <w:rPr>
          <w:rFonts w:ascii="Times New Roman" w:eastAsia="Times New Roman" w:hAnsi="Times New Roman" w:cs="Times New Roman"/>
          <w:kern w:val="0"/>
          <w:lang w:eastAsia="en-GB"/>
          <w14:ligatures w14:val="none"/>
        </w:rPr>
        <w:t> Stream Analytics job.</w:t>
      </w:r>
    </w:p>
    <w:p w14:paraId="1FEE0627" w14:textId="77777777" w:rsidR="00930D10" w:rsidRPr="00930D10" w:rsidRDefault="00930D10" w:rsidP="00930D10">
      <w:pPr>
        <w:numPr>
          <w:ilvl w:val="0"/>
          <w:numId w:val="10"/>
        </w:numPr>
        <w:spacing w:before="100" w:beforeAutospacing="1" w:after="100" w:afterAutospacing="1"/>
        <w:ind w:left="129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In the </w:t>
      </w:r>
      <w:r w:rsidRPr="00930D10">
        <w:rPr>
          <w:rFonts w:ascii="Times New Roman" w:eastAsia="Times New Roman" w:hAnsi="Times New Roman" w:cs="Times New Roman"/>
          <w:b/>
          <w:bCs/>
          <w:kern w:val="0"/>
          <w:lang w:eastAsia="en-GB"/>
          <w14:ligatures w14:val="none"/>
        </w:rPr>
        <w:t>Job Topology</w:t>
      </w:r>
      <w:r w:rsidRPr="00930D10">
        <w:rPr>
          <w:rFonts w:ascii="Times New Roman" w:eastAsia="Times New Roman" w:hAnsi="Times New Roman" w:cs="Times New Roman"/>
          <w:kern w:val="0"/>
          <w:lang w:eastAsia="en-GB"/>
          <w14:ligatures w14:val="none"/>
        </w:rPr>
        <w:t> section of the Stream Analytics job, select the </w:t>
      </w:r>
      <w:r w:rsidRPr="00930D10">
        <w:rPr>
          <w:rFonts w:ascii="Times New Roman" w:eastAsia="Times New Roman" w:hAnsi="Times New Roman" w:cs="Times New Roman"/>
          <w:b/>
          <w:bCs/>
          <w:kern w:val="0"/>
          <w:lang w:eastAsia="en-GB"/>
          <w14:ligatures w14:val="none"/>
        </w:rPr>
        <w:t>Outputs</w:t>
      </w:r>
      <w:r w:rsidRPr="00930D10">
        <w:rPr>
          <w:rFonts w:ascii="Times New Roman" w:eastAsia="Times New Roman" w:hAnsi="Times New Roman" w:cs="Times New Roman"/>
          <w:kern w:val="0"/>
          <w:lang w:eastAsia="en-GB"/>
          <w14:ligatures w14:val="none"/>
        </w:rPr>
        <w:t> option.</w:t>
      </w:r>
    </w:p>
    <w:p w14:paraId="096EC303" w14:textId="77777777" w:rsidR="00930D10" w:rsidRPr="00930D10" w:rsidRDefault="00930D10" w:rsidP="00930D10">
      <w:pPr>
        <w:numPr>
          <w:ilvl w:val="0"/>
          <w:numId w:val="10"/>
        </w:numPr>
        <w:spacing w:before="100" w:beforeAutospacing="1" w:after="100" w:afterAutospacing="1"/>
        <w:ind w:left="129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Select </w:t>
      </w:r>
      <w:r w:rsidRPr="00930D10">
        <w:rPr>
          <w:rFonts w:ascii="Times New Roman" w:eastAsia="Times New Roman" w:hAnsi="Times New Roman" w:cs="Times New Roman"/>
          <w:b/>
          <w:bCs/>
          <w:kern w:val="0"/>
          <w:lang w:eastAsia="en-GB"/>
          <w14:ligatures w14:val="none"/>
        </w:rPr>
        <w:t>+ Add</w:t>
      </w:r>
      <w:r w:rsidRPr="00930D10">
        <w:rPr>
          <w:rFonts w:ascii="Times New Roman" w:eastAsia="Times New Roman" w:hAnsi="Times New Roman" w:cs="Times New Roman"/>
          <w:kern w:val="0"/>
          <w:lang w:eastAsia="en-GB"/>
          <w14:ligatures w14:val="none"/>
        </w:rPr>
        <w:t> &gt; </w:t>
      </w:r>
      <w:r w:rsidRPr="00930D10">
        <w:rPr>
          <w:rFonts w:ascii="Times New Roman" w:eastAsia="Times New Roman" w:hAnsi="Times New Roman" w:cs="Times New Roman"/>
          <w:b/>
          <w:bCs/>
          <w:kern w:val="0"/>
          <w:lang w:eastAsia="en-GB"/>
          <w14:ligatures w14:val="none"/>
        </w:rPr>
        <w:t>Power BI</w:t>
      </w:r>
      <w:r w:rsidRPr="00930D10">
        <w:rPr>
          <w:rFonts w:ascii="Times New Roman" w:eastAsia="Times New Roman" w:hAnsi="Times New Roman" w:cs="Times New Roman"/>
          <w:kern w:val="0"/>
          <w:lang w:eastAsia="en-GB"/>
          <w14:ligatures w14:val="none"/>
        </w:rPr>
        <w:t>.</w:t>
      </w:r>
    </w:p>
    <w:p w14:paraId="793C1072" w14:textId="77777777" w:rsidR="00930D10" w:rsidRPr="00930D10" w:rsidRDefault="00930D10" w:rsidP="00930D10">
      <w:pPr>
        <w:numPr>
          <w:ilvl w:val="0"/>
          <w:numId w:val="10"/>
        </w:numPr>
        <w:spacing w:before="100" w:beforeAutospacing="1" w:after="100" w:afterAutospacing="1"/>
        <w:ind w:left="129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Fill the output form with the following details:</w:t>
      </w:r>
    </w:p>
    <w:p w14:paraId="104FD4C3" w14:textId="77777777" w:rsidR="00930D10" w:rsidRPr="00930D10" w:rsidRDefault="00930D10" w:rsidP="00930D10">
      <w:pPr>
        <w:ind w:left="129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Expand table</w:t>
      </w:r>
    </w:p>
    <w:tbl>
      <w:tblPr>
        <w:tblW w:w="11070" w:type="dxa"/>
        <w:tblInd w:w="1290" w:type="dxa"/>
        <w:tblCellMar>
          <w:top w:w="15" w:type="dxa"/>
          <w:left w:w="15" w:type="dxa"/>
          <w:bottom w:w="15" w:type="dxa"/>
          <w:right w:w="15" w:type="dxa"/>
        </w:tblCellMar>
        <w:tblLook w:val="04A0" w:firstRow="1" w:lastRow="0" w:firstColumn="1" w:lastColumn="0" w:noHBand="0" w:noVBand="1"/>
      </w:tblPr>
      <w:tblGrid>
        <w:gridCol w:w="6110"/>
        <w:gridCol w:w="4960"/>
      </w:tblGrid>
      <w:tr w:rsidR="00930D10" w:rsidRPr="00930D10" w14:paraId="5647AA10" w14:textId="77777777" w:rsidTr="00930D10">
        <w:trPr>
          <w:tblHeader/>
        </w:trPr>
        <w:tc>
          <w:tcPr>
            <w:tcW w:w="0" w:type="auto"/>
            <w:hideMark/>
          </w:tcPr>
          <w:p w14:paraId="61A1ED2B" w14:textId="77777777" w:rsidR="00930D10" w:rsidRPr="00930D10" w:rsidRDefault="00930D10" w:rsidP="00930D10">
            <w:pPr>
              <w:rPr>
                <w:rFonts w:ascii="Times New Roman" w:eastAsia="Times New Roman" w:hAnsi="Times New Roman" w:cs="Times New Roman"/>
                <w:b/>
                <w:bCs/>
                <w:kern w:val="0"/>
                <w:lang w:eastAsia="en-GB"/>
                <w14:ligatures w14:val="none"/>
              </w:rPr>
            </w:pPr>
            <w:r w:rsidRPr="00930D10">
              <w:rPr>
                <w:rFonts w:ascii="Times New Roman" w:eastAsia="Times New Roman" w:hAnsi="Times New Roman" w:cs="Times New Roman"/>
                <w:b/>
                <w:bCs/>
                <w:kern w:val="0"/>
                <w:lang w:eastAsia="en-GB"/>
                <w14:ligatures w14:val="none"/>
              </w:rPr>
              <w:t>Setting</w:t>
            </w:r>
          </w:p>
        </w:tc>
        <w:tc>
          <w:tcPr>
            <w:tcW w:w="0" w:type="auto"/>
            <w:hideMark/>
          </w:tcPr>
          <w:p w14:paraId="1C146A88" w14:textId="77777777" w:rsidR="00930D10" w:rsidRPr="00930D10" w:rsidRDefault="00930D10" w:rsidP="00930D10">
            <w:pPr>
              <w:rPr>
                <w:rFonts w:ascii="Times New Roman" w:eastAsia="Times New Roman" w:hAnsi="Times New Roman" w:cs="Times New Roman"/>
                <w:b/>
                <w:bCs/>
                <w:kern w:val="0"/>
                <w:lang w:eastAsia="en-GB"/>
                <w14:ligatures w14:val="none"/>
              </w:rPr>
            </w:pPr>
            <w:r w:rsidRPr="00930D10">
              <w:rPr>
                <w:rFonts w:ascii="Times New Roman" w:eastAsia="Times New Roman" w:hAnsi="Times New Roman" w:cs="Times New Roman"/>
                <w:b/>
                <w:bCs/>
                <w:kern w:val="0"/>
                <w:lang w:eastAsia="en-GB"/>
                <w14:ligatures w14:val="none"/>
              </w:rPr>
              <w:t>Suggested value</w:t>
            </w:r>
          </w:p>
        </w:tc>
      </w:tr>
      <w:tr w:rsidR="00930D10" w:rsidRPr="00930D10" w14:paraId="3409F1EC" w14:textId="77777777" w:rsidTr="00930D10">
        <w:tc>
          <w:tcPr>
            <w:tcW w:w="0" w:type="auto"/>
            <w:hideMark/>
          </w:tcPr>
          <w:p w14:paraId="16540CAB" w14:textId="77777777" w:rsidR="00930D10" w:rsidRPr="00930D10" w:rsidRDefault="00930D10" w:rsidP="00930D10">
            <w:pPr>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Output alias</w:t>
            </w:r>
          </w:p>
        </w:tc>
        <w:tc>
          <w:tcPr>
            <w:tcW w:w="0" w:type="auto"/>
            <w:hideMark/>
          </w:tcPr>
          <w:p w14:paraId="3176C255" w14:textId="77777777" w:rsidR="00930D10" w:rsidRPr="00930D10" w:rsidRDefault="00930D10" w:rsidP="00930D10">
            <w:pPr>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MyPBIoutput</w:t>
            </w:r>
          </w:p>
        </w:tc>
      </w:tr>
      <w:tr w:rsidR="00930D10" w:rsidRPr="00930D10" w14:paraId="53928BDB" w14:textId="77777777" w:rsidTr="00930D10">
        <w:tc>
          <w:tcPr>
            <w:tcW w:w="0" w:type="auto"/>
            <w:hideMark/>
          </w:tcPr>
          <w:p w14:paraId="7C92C9AA" w14:textId="77777777" w:rsidR="00930D10" w:rsidRPr="00930D10" w:rsidRDefault="00930D10" w:rsidP="00930D10">
            <w:pPr>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Group workspace</w:t>
            </w:r>
          </w:p>
        </w:tc>
        <w:tc>
          <w:tcPr>
            <w:tcW w:w="0" w:type="auto"/>
            <w:hideMark/>
          </w:tcPr>
          <w:p w14:paraId="264F8448" w14:textId="77777777" w:rsidR="00930D10" w:rsidRPr="00930D10" w:rsidRDefault="00930D10" w:rsidP="00930D10">
            <w:pPr>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My workspace</w:t>
            </w:r>
          </w:p>
        </w:tc>
      </w:tr>
      <w:tr w:rsidR="00930D10" w:rsidRPr="00930D10" w14:paraId="23ABAABC" w14:textId="77777777" w:rsidTr="00930D10">
        <w:tc>
          <w:tcPr>
            <w:tcW w:w="0" w:type="auto"/>
            <w:hideMark/>
          </w:tcPr>
          <w:p w14:paraId="380C3843" w14:textId="77777777" w:rsidR="00930D10" w:rsidRPr="00930D10" w:rsidRDefault="00930D10" w:rsidP="00930D10">
            <w:pPr>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Dataset name</w:t>
            </w:r>
          </w:p>
        </w:tc>
        <w:tc>
          <w:tcPr>
            <w:tcW w:w="0" w:type="auto"/>
            <w:hideMark/>
          </w:tcPr>
          <w:p w14:paraId="47D724CD" w14:textId="77777777" w:rsidR="00930D10" w:rsidRPr="00930D10" w:rsidRDefault="00930D10" w:rsidP="00930D10">
            <w:pPr>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ASAdataset</w:t>
            </w:r>
          </w:p>
        </w:tc>
      </w:tr>
      <w:tr w:rsidR="00930D10" w:rsidRPr="00930D10" w14:paraId="38FC7720" w14:textId="77777777" w:rsidTr="00930D10">
        <w:tc>
          <w:tcPr>
            <w:tcW w:w="0" w:type="auto"/>
            <w:hideMark/>
          </w:tcPr>
          <w:p w14:paraId="0BC1B51C" w14:textId="77777777" w:rsidR="00930D10" w:rsidRPr="00930D10" w:rsidRDefault="00930D10" w:rsidP="00930D10">
            <w:pPr>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Table name</w:t>
            </w:r>
          </w:p>
        </w:tc>
        <w:tc>
          <w:tcPr>
            <w:tcW w:w="0" w:type="auto"/>
            <w:hideMark/>
          </w:tcPr>
          <w:p w14:paraId="214D993D" w14:textId="77777777" w:rsidR="00930D10" w:rsidRPr="00930D10" w:rsidRDefault="00930D10" w:rsidP="00930D10">
            <w:pPr>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ASATable</w:t>
            </w:r>
          </w:p>
        </w:tc>
      </w:tr>
      <w:tr w:rsidR="00930D10" w:rsidRPr="00930D10" w14:paraId="240F8F2C" w14:textId="77777777" w:rsidTr="00930D10">
        <w:tc>
          <w:tcPr>
            <w:tcW w:w="0" w:type="auto"/>
            <w:hideMark/>
          </w:tcPr>
          <w:p w14:paraId="4872E8C8" w14:textId="77777777" w:rsidR="00930D10" w:rsidRPr="00930D10" w:rsidRDefault="00930D10" w:rsidP="00930D10">
            <w:pPr>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Authentication mode</w:t>
            </w:r>
          </w:p>
        </w:tc>
        <w:tc>
          <w:tcPr>
            <w:tcW w:w="0" w:type="auto"/>
            <w:hideMark/>
          </w:tcPr>
          <w:p w14:paraId="7B59188B" w14:textId="77777777" w:rsidR="00930D10" w:rsidRPr="00930D10" w:rsidRDefault="00930D10" w:rsidP="00930D10">
            <w:pPr>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User token</w:t>
            </w:r>
          </w:p>
        </w:tc>
      </w:tr>
    </w:tbl>
    <w:p w14:paraId="03F45C6F" w14:textId="77777777" w:rsidR="00930D10" w:rsidRPr="00930D10" w:rsidRDefault="00930D10" w:rsidP="00930D10">
      <w:pPr>
        <w:numPr>
          <w:ilvl w:val="0"/>
          <w:numId w:val="10"/>
        </w:numPr>
        <w:spacing w:before="100" w:beforeAutospacing="1" w:after="100" w:afterAutospacing="1"/>
        <w:ind w:left="129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Select </w:t>
      </w:r>
      <w:r w:rsidRPr="00930D10">
        <w:rPr>
          <w:rFonts w:ascii="Times New Roman" w:eastAsia="Times New Roman" w:hAnsi="Times New Roman" w:cs="Times New Roman"/>
          <w:b/>
          <w:bCs/>
          <w:kern w:val="0"/>
          <w:lang w:eastAsia="en-GB"/>
          <w14:ligatures w14:val="none"/>
        </w:rPr>
        <w:t>Authorize</w:t>
      </w:r>
      <w:r w:rsidRPr="00930D10">
        <w:rPr>
          <w:rFonts w:ascii="Times New Roman" w:eastAsia="Times New Roman" w:hAnsi="Times New Roman" w:cs="Times New Roman"/>
          <w:kern w:val="0"/>
          <w:lang w:eastAsia="en-GB"/>
          <w14:ligatures w14:val="none"/>
        </w:rPr>
        <w:t> and follow the prompts to authenticate Power BI.</w:t>
      </w:r>
    </w:p>
    <w:p w14:paraId="508AD2CF" w14:textId="2A307091" w:rsidR="00930D10" w:rsidRPr="00930D10" w:rsidRDefault="00930D10" w:rsidP="00930D10">
      <w:pPr>
        <w:spacing w:before="100" w:beforeAutospacing="1" w:after="100" w:afterAutospacing="1"/>
        <w:ind w:left="129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lastRenderedPageBreak/>
        <w:fldChar w:fldCharType="begin"/>
      </w:r>
      <w:r w:rsidRPr="00930D10">
        <w:rPr>
          <w:rFonts w:ascii="Times New Roman" w:eastAsia="Times New Roman" w:hAnsi="Times New Roman" w:cs="Times New Roman"/>
          <w:kern w:val="0"/>
          <w:lang w:eastAsia="en-GB"/>
          <w14:ligatures w14:val="none"/>
        </w:rPr>
        <w:instrText xml:space="preserve"> INCLUDEPICTURE "https://learn.microsoft.com/en-us/azure/stream-analytics/media/stream-analytics-real-time-fraud-detection/configure-stream-analytics-output.png" \* MERGEFORMATINET </w:instrText>
      </w:r>
      <w:r w:rsidRPr="00930D10">
        <w:rPr>
          <w:rFonts w:ascii="Times New Roman" w:eastAsia="Times New Roman" w:hAnsi="Times New Roman" w:cs="Times New Roman"/>
          <w:kern w:val="0"/>
          <w:lang w:eastAsia="en-GB"/>
          <w14:ligatures w14:val="none"/>
        </w:rPr>
        <w:fldChar w:fldCharType="separate"/>
      </w:r>
      <w:r w:rsidRPr="00930D10">
        <w:rPr>
          <w:rFonts w:ascii="Times New Roman" w:eastAsia="Times New Roman" w:hAnsi="Times New Roman" w:cs="Times New Roman"/>
          <w:noProof/>
          <w:kern w:val="0"/>
          <w:lang w:eastAsia="en-GB"/>
          <w14:ligatures w14:val="none"/>
        </w:rPr>
        <w:drawing>
          <wp:inline distT="0" distB="0" distL="0" distR="0" wp14:anchorId="19AE771E" wp14:editId="296887DA">
            <wp:extent cx="5537200" cy="8763000"/>
            <wp:effectExtent l="0" t="0" r="0" b="0"/>
            <wp:docPr id="621711253" name="Picture 4" descr="Configure Stream Analytics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igure Stream Analytics out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7200" cy="8763000"/>
                    </a:xfrm>
                    <a:prstGeom prst="rect">
                      <a:avLst/>
                    </a:prstGeom>
                    <a:noFill/>
                    <a:ln>
                      <a:noFill/>
                    </a:ln>
                  </pic:spPr>
                </pic:pic>
              </a:graphicData>
            </a:graphic>
          </wp:inline>
        </w:drawing>
      </w:r>
      <w:r w:rsidRPr="00930D10">
        <w:rPr>
          <w:rFonts w:ascii="Times New Roman" w:eastAsia="Times New Roman" w:hAnsi="Times New Roman" w:cs="Times New Roman"/>
          <w:kern w:val="0"/>
          <w:lang w:eastAsia="en-GB"/>
          <w14:ligatures w14:val="none"/>
        </w:rPr>
        <w:fldChar w:fldCharType="end"/>
      </w:r>
    </w:p>
    <w:p w14:paraId="78C629C9" w14:textId="77777777" w:rsidR="00930D10" w:rsidRPr="00930D10" w:rsidRDefault="00930D10" w:rsidP="00930D10">
      <w:pPr>
        <w:numPr>
          <w:ilvl w:val="0"/>
          <w:numId w:val="10"/>
        </w:numPr>
        <w:spacing w:before="100" w:beforeAutospacing="1" w:after="100" w:afterAutospacing="1"/>
        <w:ind w:left="129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lastRenderedPageBreak/>
        <w:t>Select </w:t>
      </w:r>
      <w:r w:rsidRPr="00930D10">
        <w:rPr>
          <w:rFonts w:ascii="Times New Roman" w:eastAsia="Times New Roman" w:hAnsi="Times New Roman" w:cs="Times New Roman"/>
          <w:b/>
          <w:bCs/>
          <w:kern w:val="0"/>
          <w:lang w:eastAsia="en-GB"/>
          <w14:ligatures w14:val="none"/>
        </w:rPr>
        <w:t>Save</w:t>
      </w:r>
      <w:r w:rsidRPr="00930D10">
        <w:rPr>
          <w:rFonts w:ascii="Times New Roman" w:eastAsia="Times New Roman" w:hAnsi="Times New Roman" w:cs="Times New Roman"/>
          <w:kern w:val="0"/>
          <w:lang w:eastAsia="en-GB"/>
          <w14:ligatures w14:val="none"/>
        </w:rPr>
        <w:t> at the bottom of the </w:t>
      </w:r>
      <w:r w:rsidRPr="00930D10">
        <w:rPr>
          <w:rFonts w:ascii="Times New Roman" w:eastAsia="Times New Roman" w:hAnsi="Times New Roman" w:cs="Times New Roman"/>
          <w:b/>
          <w:bCs/>
          <w:kern w:val="0"/>
          <w:lang w:eastAsia="en-GB"/>
          <w14:ligatures w14:val="none"/>
        </w:rPr>
        <w:t>Power BI</w:t>
      </w:r>
      <w:r w:rsidRPr="00930D10">
        <w:rPr>
          <w:rFonts w:ascii="Times New Roman" w:eastAsia="Times New Roman" w:hAnsi="Times New Roman" w:cs="Times New Roman"/>
          <w:kern w:val="0"/>
          <w:lang w:eastAsia="en-GB"/>
          <w14:ligatures w14:val="none"/>
        </w:rPr>
        <w:t> page.</w:t>
      </w:r>
    </w:p>
    <w:p w14:paraId="653DF502" w14:textId="77777777" w:rsidR="00930D10" w:rsidRPr="00930D10" w:rsidRDefault="00930D10" w:rsidP="00930D10">
      <w:pPr>
        <w:spacing w:before="100" w:beforeAutospacing="1" w:after="100" w:afterAutospacing="1"/>
        <w:ind w:left="129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This tutorial uses the </w:t>
      </w:r>
      <w:r w:rsidRPr="00930D10">
        <w:rPr>
          <w:rFonts w:ascii="Times New Roman" w:eastAsia="Times New Roman" w:hAnsi="Times New Roman" w:cs="Times New Roman"/>
          <w:i/>
          <w:iCs/>
          <w:kern w:val="0"/>
          <w:lang w:eastAsia="en-GB"/>
          <w14:ligatures w14:val="none"/>
        </w:rPr>
        <w:t>User token</w:t>
      </w:r>
      <w:r w:rsidRPr="00930D10">
        <w:rPr>
          <w:rFonts w:ascii="Times New Roman" w:eastAsia="Times New Roman" w:hAnsi="Times New Roman" w:cs="Times New Roman"/>
          <w:kern w:val="0"/>
          <w:lang w:eastAsia="en-GB"/>
          <w14:ligatures w14:val="none"/>
        </w:rPr>
        <w:t> authentication mode. To use Managed Identity, see </w:t>
      </w:r>
      <w:hyperlink r:id="rId9" w:history="1">
        <w:r w:rsidRPr="00930D10">
          <w:rPr>
            <w:rFonts w:ascii="Times New Roman" w:eastAsia="Times New Roman" w:hAnsi="Times New Roman" w:cs="Times New Roman"/>
            <w:color w:val="0000FF"/>
            <w:kern w:val="0"/>
            <w:lang w:eastAsia="en-GB"/>
            <w14:ligatures w14:val="none"/>
          </w:rPr>
          <w:t>Use Managed Identity to authenticate your Azure Stream Analytics job to Power BI</w:t>
        </w:r>
      </w:hyperlink>
      <w:r w:rsidRPr="00930D10">
        <w:rPr>
          <w:rFonts w:ascii="Times New Roman" w:eastAsia="Times New Roman" w:hAnsi="Times New Roman" w:cs="Times New Roman"/>
          <w:kern w:val="0"/>
          <w:lang w:eastAsia="en-GB"/>
          <w14:ligatures w14:val="none"/>
        </w:rPr>
        <w:t>.</w:t>
      </w:r>
    </w:p>
    <w:p w14:paraId="14ED4AA3" w14:textId="77777777" w:rsidR="00930D10" w:rsidRPr="00930D10" w:rsidRDefault="00930D10" w:rsidP="00930D10">
      <w:pPr>
        <w:spacing w:before="480" w:after="180"/>
        <w:outlineLvl w:val="1"/>
        <w:rPr>
          <w:rFonts w:ascii="Times New Roman" w:eastAsia="Times New Roman" w:hAnsi="Times New Roman" w:cs="Times New Roman"/>
          <w:b/>
          <w:bCs/>
          <w:kern w:val="0"/>
          <w:sz w:val="36"/>
          <w:szCs w:val="36"/>
          <w:lang w:eastAsia="en-GB"/>
          <w14:ligatures w14:val="none"/>
        </w:rPr>
      </w:pPr>
      <w:r w:rsidRPr="00930D10">
        <w:rPr>
          <w:rFonts w:ascii="Times New Roman" w:eastAsia="Times New Roman" w:hAnsi="Times New Roman" w:cs="Times New Roman"/>
          <w:b/>
          <w:bCs/>
          <w:kern w:val="0"/>
          <w:sz w:val="36"/>
          <w:szCs w:val="36"/>
          <w:lang w:eastAsia="en-GB"/>
          <w14:ligatures w14:val="none"/>
        </w:rPr>
        <w:t>Create queries to transform real-time data</w:t>
      </w:r>
    </w:p>
    <w:p w14:paraId="6E54FAD2" w14:textId="77777777" w:rsidR="00930D10" w:rsidRPr="00930D10" w:rsidRDefault="00930D10" w:rsidP="00930D10">
      <w:pPr>
        <w:spacing w:before="100" w:beforeAutospacing="1" w:after="100" w:afterAutospacing="1"/>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At this point, you have a Stream Analytics job set up to read an incoming data stream. The next step is to create a query that analyzes the data in real time. The queries use a SQL-like language that has some extensions specific to Stream Analytics.</w:t>
      </w:r>
    </w:p>
    <w:p w14:paraId="4D273F8D" w14:textId="77777777" w:rsidR="00930D10" w:rsidRPr="00930D10" w:rsidRDefault="00930D10" w:rsidP="00930D10">
      <w:pPr>
        <w:spacing w:before="100" w:beforeAutospacing="1" w:after="100" w:afterAutospacing="1"/>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In this section of the tutorial, you create and test several queries to learn a few ways in which you can transform an input stream for analysis.</w:t>
      </w:r>
    </w:p>
    <w:p w14:paraId="75BDE866" w14:textId="77777777" w:rsidR="00930D10" w:rsidRPr="00930D10" w:rsidRDefault="00930D10" w:rsidP="00930D10">
      <w:pPr>
        <w:spacing w:before="100" w:beforeAutospacing="1" w:after="100" w:afterAutospacing="1"/>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The queries you create here will just display the transformed data to the screen. In a later section, you'll write the transformed data to Power BI.</w:t>
      </w:r>
    </w:p>
    <w:p w14:paraId="11898BA4" w14:textId="77777777" w:rsidR="00930D10" w:rsidRPr="00930D10" w:rsidRDefault="00930D10" w:rsidP="00930D10">
      <w:pPr>
        <w:spacing w:before="100" w:beforeAutospacing="1" w:after="100" w:afterAutospacing="1"/>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To learn more about the language, see the </w:t>
      </w:r>
      <w:hyperlink r:id="rId10" w:history="1">
        <w:r w:rsidRPr="00930D10">
          <w:rPr>
            <w:rFonts w:ascii="Times New Roman" w:eastAsia="Times New Roman" w:hAnsi="Times New Roman" w:cs="Times New Roman"/>
            <w:color w:val="0000FF"/>
            <w:kern w:val="0"/>
            <w:lang w:eastAsia="en-GB"/>
            <w14:ligatures w14:val="none"/>
          </w:rPr>
          <w:t>Azure Stream Analytics Query Language Reference</w:t>
        </w:r>
      </w:hyperlink>
      <w:r w:rsidRPr="00930D10">
        <w:rPr>
          <w:rFonts w:ascii="Times New Roman" w:eastAsia="Times New Roman" w:hAnsi="Times New Roman" w:cs="Times New Roman"/>
          <w:kern w:val="0"/>
          <w:lang w:eastAsia="en-GB"/>
          <w14:ligatures w14:val="none"/>
        </w:rPr>
        <w:t>.</w:t>
      </w:r>
    </w:p>
    <w:p w14:paraId="64BECC59" w14:textId="77777777" w:rsidR="00930D10" w:rsidRPr="00930D10" w:rsidRDefault="00930D10" w:rsidP="00930D10">
      <w:pPr>
        <w:spacing w:before="450" w:after="270"/>
        <w:outlineLvl w:val="2"/>
        <w:rPr>
          <w:rFonts w:ascii="Times New Roman" w:eastAsia="Times New Roman" w:hAnsi="Times New Roman" w:cs="Times New Roman"/>
          <w:b/>
          <w:bCs/>
          <w:kern w:val="0"/>
          <w:sz w:val="27"/>
          <w:szCs w:val="27"/>
          <w:lang w:eastAsia="en-GB"/>
          <w14:ligatures w14:val="none"/>
        </w:rPr>
      </w:pPr>
      <w:r w:rsidRPr="00930D10">
        <w:rPr>
          <w:rFonts w:ascii="Times New Roman" w:eastAsia="Times New Roman" w:hAnsi="Times New Roman" w:cs="Times New Roman"/>
          <w:b/>
          <w:bCs/>
          <w:kern w:val="0"/>
          <w:sz w:val="27"/>
          <w:szCs w:val="27"/>
          <w:lang w:eastAsia="en-GB"/>
          <w14:ligatures w14:val="none"/>
        </w:rPr>
        <w:t>Test using a pass-through query</w:t>
      </w:r>
    </w:p>
    <w:p w14:paraId="06B24DE6" w14:textId="77777777" w:rsidR="00930D10" w:rsidRPr="00930D10" w:rsidRDefault="00930D10" w:rsidP="00930D10">
      <w:pPr>
        <w:spacing w:before="100" w:beforeAutospacing="1" w:after="100" w:afterAutospacing="1"/>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If you want to archive every event, you can use a pass-through query to read all the fields in the payload of the event.</w:t>
      </w:r>
    </w:p>
    <w:p w14:paraId="016322B0" w14:textId="77777777" w:rsidR="00930D10" w:rsidRPr="00930D10" w:rsidRDefault="00930D10" w:rsidP="00930D10">
      <w:pPr>
        <w:numPr>
          <w:ilvl w:val="0"/>
          <w:numId w:val="11"/>
        </w:numPr>
        <w:spacing w:before="100" w:beforeAutospacing="1" w:after="100" w:afterAutospacing="1"/>
        <w:ind w:left="129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Navigate to your Stream Analytics job in the Azure portal and select </w:t>
      </w:r>
      <w:r w:rsidRPr="00930D10">
        <w:rPr>
          <w:rFonts w:ascii="Times New Roman" w:eastAsia="Times New Roman" w:hAnsi="Times New Roman" w:cs="Times New Roman"/>
          <w:b/>
          <w:bCs/>
          <w:kern w:val="0"/>
          <w:lang w:eastAsia="en-GB"/>
          <w14:ligatures w14:val="none"/>
        </w:rPr>
        <w:t>Query</w:t>
      </w:r>
      <w:r w:rsidRPr="00930D10">
        <w:rPr>
          <w:rFonts w:ascii="Times New Roman" w:eastAsia="Times New Roman" w:hAnsi="Times New Roman" w:cs="Times New Roman"/>
          <w:kern w:val="0"/>
          <w:lang w:eastAsia="en-GB"/>
          <w14:ligatures w14:val="none"/>
        </w:rPr>
        <w:t> under </w:t>
      </w:r>
      <w:r w:rsidRPr="00930D10">
        <w:rPr>
          <w:rFonts w:ascii="Times New Roman" w:eastAsia="Times New Roman" w:hAnsi="Times New Roman" w:cs="Times New Roman"/>
          <w:b/>
          <w:bCs/>
          <w:kern w:val="0"/>
          <w:lang w:eastAsia="en-GB"/>
          <w14:ligatures w14:val="none"/>
        </w:rPr>
        <w:t>Job topology</w:t>
      </w:r>
      <w:r w:rsidRPr="00930D10">
        <w:rPr>
          <w:rFonts w:ascii="Times New Roman" w:eastAsia="Times New Roman" w:hAnsi="Times New Roman" w:cs="Times New Roman"/>
          <w:kern w:val="0"/>
          <w:lang w:eastAsia="en-GB"/>
          <w14:ligatures w14:val="none"/>
        </w:rPr>
        <w:t> on the left menu.</w:t>
      </w:r>
    </w:p>
    <w:p w14:paraId="53365AE8" w14:textId="77777777" w:rsidR="00930D10" w:rsidRPr="00930D10" w:rsidRDefault="00930D10" w:rsidP="00930D10">
      <w:pPr>
        <w:numPr>
          <w:ilvl w:val="0"/>
          <w:numId w:val="11"/>
        </w:numPr>
        <w:spacing w:before="100" w:beforeAutospacing="1" w:after="100" w:afterAutospacing="1"/>
        <w:ind w:left="129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In the query window, enter this query:</w:t>
      </w:r>
    </w:p>
    <w:p w14:paraId="674A4D1F" w14:textId="77777777" w:rsidR="00930D10" w:rsidRPr="00930D10" w:rsidRDefault="00930D10" w:rsidP="00930D10">
      <w:pPr>
        <w:ind w:left="129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SQLCopy</w:t>
      </w:r>
    </w:p>
    <w:p w14:paraId="287D9793" w14:textId="77777777" w:rsidR="00930D10" w:rsidRPr="00930D10" w:rsidRDefault="00930D10" w:rsidP="0093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eastAsia="Times New Roman" w:hAnsi="Consolas" w:cs="Consolas"/>
          <w:kern w:val="0"/>
          <w:sz w:val="20"/>
          <w:szCs w:val="20"/>
          <w:bdr w:val="none" w:sz="0" w:space="0" w:color="auto" w:frame="1"/>
          <w:lang w:eastAsia="en-GB"/>
          <w14:ligatures w14:val="none"/>
        </w:rPr>
      </w:pPr>
      <w:r w:rsidRPr="00930D10">
        <w:rPr>
          <w:rFonts w:ascii="Consolas" w:eastAsia="Times New Roman" w:hAnsi="Consolas" w:cs="Consolas"/>
          <w:color w:val="569CD6"/>
          <w:kern w:val="0"/>
          <w:sz w:val="20"/>
          <w:szCs w:val="20"/>
          <w:bdr w:val="none" w:sz="0" w:space="0" w:color="auto" w:frame="1"/>
          <w:lang w:eastAsia="en-GB"/>
          <w14:ligatures w14:val="none"/>
        </w:rPr>
        <w:t>SELECT</w:t>
      </w:r>
      <w:r w:rsidRPr="00930D10">
        <w:rPr>
          <w:rFonts w:ascii="Consolas" w:eastAsia="Times New Roman" w:hAnsi="Consolas" w:cs="Consolas"/>
          <w:kern w:val="0"/>
          <w:sz w:val="20"/>
          <w:szCs w:val="20"/>
          <w:bdr w:val="none" w:sz="0" w:space="0" w:color="auto" w:frame="1"/>
          <w:lang w:eastAsia="en-GB"/>
          <w14:ligatures w14:val="none"/>
        </w:rPr>
        <w:t xml:space="preserve"> </w:t>
      </w:r>
    </w:p>
    <w:p w14:paraId="752C98CC" w14:textId="77777777" w:rsidR="00930D10" w:rsidRPr="00930D10" w:rsidRDefault="00930D10" w:rsidP="0093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eastAsia="Times New Roman" w:hAnsi="Consolas" w:cs="Consolas"/>
          <w:kern w:val="0"/>
          <w:sz w:val="20"/>
          <w:szCs w:val="20"/>
          <w:bdr w:val="none" w:sz="0" w:space="0" w:color="auto" w:frame="1"/>
          <w:lang w:eastAsia="en-GB"/>
          <w14:ligatures w14:val="none"/>
        </w:rPr>
      </w:pPr>
      <w:r w:rsidRPr="00930D10">
        <w:rPr>
          <w:rFonts w:ascii="Consolas" w:eastAsia="Times New Roman" w:hAnsi="Consolas" w:cs="Consolas"/>
          <w:kern w:val="0"/>
          <w:sz w:val="20"/>
          <w:szCs w:val="20"/>
          <w:bdr w:val="none" w:sz="0" w:space="0" w:color="auto" w:frame="1"/>
          <w:lang w:eastAsia="en-GB"/>
          <w14:ligatures w14:val="none"/>
        </w:rPr>
        <w:t xml:space="preserve">    *</w:t>
      </w:r>
    </w:p>
    <w:p w14:paraId="4AEEC55E" w14:textId="77777777" w:rsidR="00930D10" w:rsidRPr="00930D10" w:rsidRDefault="00930D10" w:rsidP="0093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eastAsia="Times New Roman" w:hAnsi="Consolas" w:cs="Consolas"/>
          <w:kern w:val="0"/>
          <w:sz w:val="20"/>
          <w:szCs w:val="20"/>
          <w:bdr w:val="none" w:sz="0" w:space="0" w:color="auto" w:frame="1"/>
          <w:lang w:eastAsia="en-GB"/>
          <w14:ligatures w14:val="none"/>
        </w:rPr>
      </w:pPr>
      <w:r w:rsidRPr="00930D10">
        <w:rPr>
          <w:rFonts w:ascii="Consolas" w:eastAsia="Times New Roman" w:hAnsi="Consolas" w:cs="Consolas"/>
          <w:color w:val="569CD6"/>
          <w:kern w:val="0"/>
          <w:sz w:val="20"/>
          <w:szCs w:val="20"/>
          <w:bdr w:val="none" w:sz="0" w:space="0" w:color="auto" w:frame="1"/>
          <w:lang w:eastAsia="en-GB"/>
          <w14:ligatures w14:val="none"/>
        </w:rPr>
        <w:t>FROM</w:t>
      </w:r>
      <w:r w:rsidRPr="00930D10">
        <w:rPr>
          <w:rFonts w:ascii="Consolas" w:eastAsia="Times New Roman" w:hAnsi="Consolas" w:cs="Consolas"/>
          <w:kern w:val="0"/>
          <w:sz w:val="20"/>
          <w:szCs w:val="20"/>
          <w:bdr w:val="none" w:sz="0" w:space="0" w:color="auto" w:frame="1"/>
          <w:lang w:eastAsia="en-GB"/>
          <w14:ligatures w14:val="none"/>
        </w:rPr>
        <w:t xml:space="preserve"> </w:t>
      </w:r>
    </w:p>
    <w:p w14:paraId="45167958" w14:textId="77777777" w:rsidR="00930D10" w:rsidRPr="00930D10" w:rsidRDefault="00930D10" w:rsidP="0093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eastAsia="Times New Roman" w:hAnsi="Consolas" w:cs="Consolas"/>
          <w:kern w:val="0"/>
          <w:sz w:val="20"/>
          <w:szCs w:val="20"/>
          <w:bdr w:val="none" w:sz="0" w:space="0" w:color="auto" w:frame="1"/>
          <w:lang w:eastAsia="en-GB"/>
          <w14:ligatures w14:val="none"/>
        </w:rPr>
      </w:pPr>
      <w:r w:rsidRPr="00930D10">
        <w:rPr>
          <w:rFonts w:ascii="Consolas" w:eastAsia="Times New Roman" w:hAnsi="Consolas" w:cs="Consolas"/>
          <w:kern w:val="0"/>
          <w:sz w:val="20"/>
          <w:szCs w:val="20"/>
          <w:bdr w:val="none" w:sz="0" w:space="0" w:color="auto" w:frame="1"/>
          <w:lang w:eastAsia="en-GB"/>
          <w14:ligatures w14:val="none"/>
        </w:rPr>
        <w:t xml:space="preserve">    CallStream</w:t>
      </w:r>
    </w:p>
    <w:p w14:paraId="0A3A08C7" w14:textId="77777777" w:rsidR="00930D10" w:rsidRPr="00930D10" w:rsidRDefault="00930D10" w:rsidP="00930D10">
      <w:pPr>
        <w:ind w:left="1290"/>
        <w:rPr>
          <w:rFonts w:ascii="Times New Roman" w:eastAsia="Times New Roman" w:hAnsi="Times New Roman" w:cs="Times New Roman"/>
          <w:b/>
          <w:bCs/>
          <w:kern w:val="0"/>
          <w:lang w:eastAsia="en-GB"/>
          <w14:ligatures w14:val="none"/>
        </w:rPr>
      </w:pPr>
      <w:r w:rsidRPr="00930D10">
        <w:rPr>
          <w:rFonts w:ascii="Times New Roman" w:eastAsia="Times New Roman" w:hAnsi="Times New Roman" w:cs="Times New Roman"/>
          <w:b/>
          <w:bCs/>
          <w:kern w:val="0"/>
          <w:lang w:eastAsia="en-GB"/>
          <w14:ligatures w14:val="none"/>
        </w:rPr>
        <w:t> Note</w:t>
      </w:r>
    </w:p>
    <w:p w14:paraId="6F6F6BAB" w14:textId="77777777" w:rsidR="00930D10" w:rsidRPr="00930D10" w:rsidRDefault="00930D10" w:rsidP="00930D10">
      <w:pPr>
        <w:spacing w:before="100" w:beforeAutospacing="1" w:after="100" w:afterAutospacing="1"/>
        <w:ind w:left="129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As with SQL, keywords are not case-sensitive, and whitespace is not significant.</w:t>
      </w:r>
    </w:p>
    <w:p w14:paraId="208273DD" w14:textId="77777777" w:rsidR="00930D10" w:rsidRPr="00930D10" w:rsidRDefault="00930D10" w:rsidP="00930D10">
      <w:pPr>
        <w:spacing w:before="100" w:beforeAutospacing="1" w:after="100" w:afterAutospacing="1"/>
        <w:ind w:left="129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In this query, </w:t>
      </w:r>
      <w:r w:rsidRPr="00930D10">
        <w:rPr>
          <w:rFonts w:ascii="Consolas" w:eastAsia="Times New Roman" w:hAnsi="Consolas" w:cs="Consolas"/>
          <w:kern w:val="0"/>
          <w:sz w:val="20"/>
          <w:szCs w:val="20"/>
          <w:lang w:eastAsia="en-GB"/>
          <w14:ligatures w14:val="none"/>
        </w:rPr>
        <w:t>CallStream</w:t>
      </w:r>
      <w:r w:rsidRPr="00930D10">
        <w:rPr>
          <w:rFonts w:ascii="Times New Roman" w:eastAsia="Times New Roman" w:hAnsi="Times New Roman" w:cs="Times New Roman"/>
          <w:kern w:val="0"/>
          <w:lang w:eastAsia="en-GB"/>
          <w14:ligatures w14:val="none"/>
        </w:rPr>
        <w:t> is the alias that you specified when you created the input. If you used a different alias, use that name instead.</w:t>
      </w:r>
    </w:p>
    <w:p w14:paraId="47A3989C" w14:textId="77777777" w:rsidR="00930D10" w:rsidRPr="00930D10" w:rsidRDefault="00930D10" w:rsidP="00930D10">
      <w:pPr>
        <w:numPr>
          <w:ilvl w:val="0"/>
          <w:numId w:val="11"/>
        </w:numPr>
        <w:spacing w:before="100" w:beforeAutospacing="1" w:after="100" w:afterAutospacing="1"/>
        <w:ind w:left="129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Select </w:t>
      </w:r>
      <w:r w:rsidRPr="00930D10">
        <w:rPr>
          <w:rFonts w:ascii="Times New Roman" w:eastAsia="Times New Roman" w:hAnsi="Times New Roman" w:cs="Times New Roman"/>
          <w:b/>
          <w:bCs/>
          <w:kern w:val="0"/>
          <w:lang w:eastAsia="en-GB"/>
          <w14:ligatures w14:val="none"/>
        </w:rPr>
        <w:t>Test query</w:t>
      </w:r>
      <w:r w:rsidRPr="00930D10">
        <w:rPr>
          <w:rFonts w:ascii="Times New Roman" w:eastAsia="Times New Roman" w:hAnsi="Times New Roman" w:cs="Times New Roman"/>
          <w:kern w:val="0"/>
          <w:lang w:eastAsia="en-GB"/>
          <w14:ligatures w14:val="none"/>
        </w:rPr>
        <w:t>.</w:t>
      </w:r>
    </w:p>
    <w:p w14:paraId="6A2282C5" w14:textId="77777777" w:rsidR="00930D10" w:rsidRPr="00930D10" w:rsidRDefault="00930D10" w:rsidP="00930D10">
      <w:pPr>
        <w:spacing w:before="100" w:beforeAutospacing="1" w:after="100" w:afterAutospacing="1"/>
        <w:ind w:left="129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The Stream Analytics job runs the query against the sample data from the input and displays the output at the bottom of the window. The results indicate that the Event Hubs and the Streaming Analytics job are configured correctly.</w:t>
      </w:r>
    </w:p>
    <w:p w14:paraId="48FFA133" w14:textId="6EF1C00A" w:rsidR="00930D10" w:rsidRPr="00930D10" w:rsidRDefault="00930D10" w:rsidP="00930D10">
      <w:pPr>
        <w:spacing w:before="100" w:beforeAutospacing="1" w:after="100" w:afterAutospacing="1"/>
        <w:ind w:left="129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lastRenderedPageBreak/>
        <w:fldChar w:fldCharType="begin"/>
      </w:r>
      <w:r w:rsidRPr="00930D10">
        <w:rPr>
          <w:rFonts w:ascii="Times New Roman" w:eastAsia="Times New Roman" w:hAnsi="Times New Roman" w:cs="Times New Roman"/>
          <w:kern w:val="0"/>
          <w:lang w:eastAsia="en-GB"/>
          <w14:ligatures w14:val="none"/>
        </w:rPr>
        <w:instrText xml:space="preserve"> INCLUDEPICTURE "https://learn.microsoft.com/en-us/azure/stream-analytics/media/stream-analytics-real-time-fraud-detection/sample-output-passthrough.png" \* MERGEFORMATINET </w:instrText>
      </w:r>
      <w:r w:rsidRPr="00930D10">
        <w:rPr>
          <w:rFonts w:ascii="Times New Roman" w:eastAsia="Times New Roman" w:hAnsi="Times New Roman" w:cs="Times New Roman"/>
          <w:kern w:val="0"/>
          <w:lang w:eastAsia="en-GB"/>
          <w14:ligatures w14:val="none"/>
        </w:rPr>
        <w:fldChar w:fldCharType="separate"/>
      </w:r>
      <w:r w:rsidRPr="00930D10">
        <w:rPr>
          <w:rFonts w:ascii="Times New Roman" w:eastAsia="Times New Roman" w:hAnsi="Times New Roman" w:cs="Times New Roman"/>
          <w:noProof/>
          <w:kern w:val="0"/>
          <w:lang w:eastAsia="en-GB"/>
          <w14:ligatures w14:val="none"/>
        </w:rPr>
        <w:drawing>
          <wp:inline distT="0" distB="0" distL="0" distR="0" wp14:anchorId="551C899F" wp14:editId="7C78D007">
            <wp:extent cx="5731510" cy="3369945"/>
            <wp:effectExtent l="0" t="0" r="0" b="0"/>
            <wp:docPr id="376317932" name="Picture 3" descr="Sample output from test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mple output from test quer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369945"/>
                    </a:xfrm>
                    <a:prstGeom prst="rect">
                      <a:avLst/>
                    </a:prstGeom>
                    <a:noFill/>
                    <a:ln>
                      <a:noFill/>
                    </a:ln>
                  </pic:spPr>
                </pic:pic>
              </a:graphicData>
            </a:graphic>
          </wp:inline>
        </w:drawing>
      </w:r>
      <w:r w:rsidRPr="00930D10">
        <w:rPr>
          <w:rFonts w:ascii="Times New Roman" w:eastAsia="Times New Roman" w:hAnsi="Times New Roman" w:cs="Times New Roman"/>
          <w:kern w:val="0"/>
          <w:lang w:eastAsia="en-GB"/>
          <w14:ligatures w14:val="none"/>
        </w:rPr>
        <w:fldChar w:fldCharType="end"/>
      </w:r>
    </w:p>
    <w:p w14:paraId="11D7EF02" w14:textId="77777777" w:rsidR="00930D10" w:rsidRPr="00930D10" w:rsidRDefault="00930D10" w:rsidP="00930D10">
      <w:pPr>
        <w:spacing w:before="100" w:beforeAutospacing="1" w:after="100" w:afterAutospacing="1"/>
        <w:ind w:left="129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The exact number of records you see depends on how many records were captured in the sample.</w:t>
      </w:r>
    </w:p>
    <w:p w14:paraId="23F8CC29" w14:textId="77777777" w:rsidR="00930D10" w:rsidRPr="00930D10" w:rsidRDefault="00930D10" w:rsidP="00930D10">
      <w:pPr>
        <w:spacing w:before="450" w:after="270"/>
        <w:outlineLvl w:val="2"/>
        <w:rPr>
          <w:rFonts w:ascii="Times New Roman" w:eastAsia="Times New Roman" w:hAnsi="Times New Roman" w:cs="Times New Roman"/>
          <w:b/>
          <w:bCs/>
          <w:kern w:val="0"/>
          <w:sz w:val="27"/>
          <w:szCs w:val="27"/>
          <w:lang w:eastAsia="en-GB"/>
          <w14:ligatures w14:val="none"/>
        </w:rPr>
      </w:pPr>
      <w:r w:rsidRPr="00930D10">
        <w:rPr>
          <w:rFonts w:ascii="Times New Roman" w:eastAsia="Times New Roman" w:hAnsi="Times New Roman" w:cs="Times New Roman"/>
          <w:b/>
          <w:bCs/>
          <w:kern w:val="0"/>
          <w:sz w:val="27"/>
          <w:szCs w:val="27"/>
          <w:lang w:eastAsia="en-GB"/>
          <w14:ligatures w14:val="none"/>
        </w:rPr>
        <w:t>Reduce the number of fields using a column projection</w:t>
      </w:r>
    </w:p>
    <w:p w14:paraId="1ABD0FB9" w14:textId="77777777" w:rsidR="00930D10" w:rsidRPr="00930D10" w:rsidRDefault="00930D10" w:rsidP="00930D10">
      <w:pPr>
        <w:spacing w:before="100" w:beforeAutospacing="1" w:after="100" w:afterAutospacing="1"/>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In many cases, your analysis doesn't need all the columns from the input stream. You can use a query to project a smaller set of returned fields than in the pass-through query.</w:t>
      </w:r>
    </w:p>
    <w:p w14:paraId="6210E2FA" w14:textId="77777777" w:rsidR="00930D10" w:rsidRPr="00930D10" w:rsidRDefault="00930D10" w:rsidP="00930D10">
      <w:pPr>
        <w:spacing w:before="100" w:beforeAutospacing="1" w:after="100" w:afterAutospacing="1"/>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Run the following query and notice the output.</w:t>
      </w:r>
    </w:p>
    <w:p w14:paraId="3CE0888E" w14:textId="77777777" w:rsidR="00930D10" w:rsidRPr="00930D10" w:rsidRDefault="00930D10" w:rsidP="00930D10">
      <w:pPr>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SQLCopy</w:t>
      </w:r>
    </w:p>
    <w:p w14:paraId="0CE39378" w14:textId="77777777" w:rsidR="00930D10" w:rsidRPr="00930D10" w:rsidRDefault="00930D10" w:rsidP="0093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kern w:val="0"/>
          <w:sz w:val="20"/>
          <w:szCs w:val="20"/>
          <w:bdr w:val="none" w:sz="0" w:space="0" w:color="auto" w:frame="1"/>
          <w:lang w:eastAsia="en-GB"/>
          <w14:ligatures w14:val="none"/>
        </w:rPr>
      </w:pPr>
      <w:r w:rsidRPr="00930D10">
        <w:rPr>
          <w:rFonts w:ascii="Consolas" w:eastAsia="Times New Roman" w:hAnsi="Consolas" w:cs="Consolas"/>
          <w:color w:val="569CD6"/>
          <w:kern w:val="0"/>
          <w:sz w:val="20"/>
          <w:szCs w:val="20"/>
          <w:bdr w:val="none" w:sz="0" w:space="0" w:color="auto" w:frame="1"/>
          <w:lang w:eastAsia="en-GB"/>
          <w14:ligatures w14:val="none"/>
        </w:rPr>
        <w:t>SELECT</w:t>
      </w:r>
      <w:r w:rsidRPr="00930D10">
        <w:rPr>
          <w:rFonts w:ascii="Consolas" w:eastAsia="Times New Roman" w:hAnsi="Consolas" w:cs="Consolas"/>
          <w:kern w:val="0"/>
          <w:sz w:val="20"/>
          <w:szCs w:val="20"/>
          <w:bdr w:val="none" w:sz="0" w:space="0" w:color="auto" w:frame="1"/>
          <w:lang w:eastAsia="en-GB"/>
          <w14:ligatures w14:val="none"/>
        </w:rPr>
        <w:t xml:space="preserve"> CallRecTime, SwitchNum, CallingIMSI, CallingNum, CalledNum </w:t>
      </w:r>
    </w:p>
    <w:p w14:paraId="119D1AF1" w14:textId="77777777" w:rsidR="00930D10" w:rsidRPr="00930D10" w:rsidRDefault="00930D10" w:rsidP="0093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kern w:val="0"/>
          <w:sz w:val="20"/>
          <w:szCs w:val="20"/>
          <w:bdr w:val="none" w:sz="0" w:space="0" w:color="auto" w:frame="1"/>
          <w:lang w:eastAsia="en-GB"/>
          <w14:ligatures w14:val="none"/>
        </w:rPr>
      </w:pPr>
      <w:r w:rsidRPr="00930D10">
        <w:rPr>
          <w:rFonts w:ascii="Consolas" w:eastAsia="Times New Roman" w:hAnsi="Consolas" w:cs="Consolas"/>
          <w:color w:val="569CD6"/>
          <w:kern w:val="0"/>
          <w:sz w:val="20"/>
          <w:szCs w:val="20"/>
          <w:bdr w:val="none" w:sz="0" w:space="0" w:color="auto" w:frame="1"/>
          <w:lang w:eastAsia="en-GB"/>
          <w14:ligatures w14:val="none"/>
        </w:rPr>
        <w:t>INTO</w:t>
      </w:r>
    </w:p>
    <w:p w14:paraId="531F59CE" w14:textId="77777777" w:rsidR="00930D10" w:rsidRPr="00930D10" w:rsidRDefault="00930D10" w:rsidP="0093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kern w:val="0"/>
          <w:sz w:val="20"/>
          <w:szCs w:val="20"/>
          <w:bdr w:val="none" w:sz="0" w:space="0" w:color="auto" w:frame="1"/>
          <w:lang w:eastAsia="en-GB"/>
          <w14:ligatures w14:val="none"/>
        </w:rPr>
      </w:pPr>
      <w:r w:rsidRPr="00930D10">
        <w:rPr>
          <w:rFonts w:ascii="Consolas" w:eastAsia="Times New Roman" w:hAnsi="Consolas" w:cs="Consolas"/>
          <w:kern w:val="0"/>
          <w:sz w:val="20"/>
          <w:szCs w:val="20"/>
          <w:bdr w:val="none" w:sz="0" w:space="0" w:color="auto" w:frame="1"/>
          <w:lang w:eastAsia="en-GB"/>
          <w14:ligatures w14:val="none"/>
        </w:rPr>
        <w:t xml:space="preserve">    [MyPBIoutput]</w:t>
      </w:r>
    </w:p>
    <w:p w14:paraId="74C50DE6" w14:textId="77777777" w:rsidR="00930D10" w:rsidRPr="00930D10" w:rsidRDefault="00930D10" w:rsidP="0093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kern w:val="0"/>
          <w:sz w:val="20"/>
          <w:szCs w:val="20"/>
          <w:bdr w:val="none" w:sz="0" w:space="0" w:color="auto" w:frame="1"/>
          <w:lang w:eastAsia="en-GB"/>
          <w14:ligatures w14:val="none"/>
        </w:rPr>
      </w:pPr>
      <w:r w:rsidRPr="00930D10">
        <w:rPr>
          <w:rFonts w:ascii="Consolas" w:eastAsia="Times New Roman" w:hAnsi="Consolas" w:cs="Consolas"/>
          <w:color w:val="569CD6"/>
          <w:kern w:val="0"/>
          <w:sz w:val="20"/>
          <w:szCs w:val="20"/>
          <w:bdr w:val="none" w:sz="0" w:space="0" w:color="auto" w:frame="1"/>
          <w:lang w:eastAsia="en-GB"/>
          <w14:ligatures w14:val="none"/>
        </w:rPr>
        <w:t>FROM</w:t>
      </w:r>
      <w:r w:rsidRPr="00930D10">
        <w:rPr>
          <w:rFonts w:ascii="Consolas" w:eastAsia="Times New Roman" w:hAnsi="Consolas" w:cs="Consolas"/>
          <w:kern w:val="0"/>
          <w:sz w:val="20"/>
          <w:szCs w:val="20"/>
          <w:bdr w:val="none" w:sz="0" w:space="0" w:color="auto" w:frame="1"/>
          <w:lang w:eastAsia="en-GB"/>
          <w14:ligatures w14:val="none"/>
        </w:rPr>
        <w:t xml:space="preserve"> </w:t>
      </w:r>
    </w:p>
    <w:p w14:paraId="46B31722" w14:textId="77777777" w:rsidR="00930D10" w:rsidRPr="00930D10" w:rsidRDefault="00930D10" w:rsidP="0093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kern w:val="0"/>
          <w:sz w:val="20"/>
          <w:szCs w:val="20"/>
          <w:bdr w:val="none" w:sz="0" w:space="0" w:color="auto" w:frame="1"/>
          <w:lang w:eastAsia="en-GB"/>
          <w14:ligatures w14:val="none"/>
        </w:rPr>
      </w:pPr>
      <w:r w:rsidRPr="00930D10">
        <w:rPr>
          <w:rFonts w:ascii="Consolas" w:eastAsia="Times New Roman" w:hAnsi="Consolas" w:cs="Consolas"/>
          <w:kern w:val="0"/>
          <w:sz w:val="20"/>
          <w:szCs w:val="20"/>
          <w:bdr w:val="none" w:sz="0" w:space="0" w:color="auto" w:frame="1"/>
          <w:lang w:eastAsia="en-GB"/>
          <w14:ligatures w14:val="none"/>
        </w:rPr>
        <w:t xml:space="preserve">    CallStream</w:t>
      </w:r>
    </w:p>
    <w:p w14:paraId="5F8B4074" w14:textId="77777777" w:rsidR="00930D10" w:rsidRPr="00930D10" w:rsidRDefault="00930D10" w:rsidP="00930D10">
      <w:pPr>
        <w:spacing w:before="450" w:after="270"/>
        <w:outlineLvl w:val="2"/>
        <w:rPr>
          <w:rFonts w:ascii="Times New Roman" w:eastAsia="Times New Roman" w:hAnsi="Times New Roman" w:cs="Times New Roman"/>
          <w:b/>
          <w:bCs/>
          <w:kern w:val="0"/>
          <w:sz w:val="27"/>
          <w:szCs w:val="27"/>
          <w:lang w:eastAsia="en-GB"/>
          <w14:ligatures w14:val="none"/>
        </w:rPr>
      </w:pPr>
      <w:r w:rsidRPr="00930D10">
        <w:rPr>
          <w:rFonts w:ascii="Times New Roman" w:eastAsia="Times New Roman" w:hAnsi="Times New Roman" w:cs="Times New Roman"/>
          <w:b/>
          <w:bCs/>
          <w:kern w:val="0"/>
          <w:sz w:val="27"/>
          <w:szCs w:val="27"/>
          <w:lang w:eastAsia="en-GB"/>
          <w14:ligatures w14:val="none"/>
        </w:rPr>
        <w:t>Count incoming calls by region: Tumbling window with aggregation</w:t>
      </w:r>
    </w:p>
    <w:p w14:paraId="7C347874" w14:textId="77777777" w:rsidR="00930D10" w:rsidRPr="00930D10" w:rsidRDefault="00930D10" w:rsidP="00930D10">
      <w:pPr>
        <w:spacing w:before="100" w:beforeAutospacing="1" w:after="100" w:afterAutospacing="1"/>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Suppose you want to count the number of incoming calls per region. In streaming data, when you want to perform aggregate functions like counting, you need to segment the stream into temporal units, since the data stream itself is effectively endless. You do this using a Streaming Analytics </w:t>
      </w:r>
      <w:hyperlink r:id="rId12" w:history="1">
        <w:r w:rsidRPr="00930D10">
          <w:rPr>
            <w:rFonts w:ascii="Times New Roman" w:eastAsia="Times New Roman" w:hAnsi="Times New Roman" w:cs="Times New Roman"/>
            <w:color w:val="0000FF"/>
            <w:kern w:val="0"/>
            <w:lang w:eastAsia="en-GB"/>
            <w14:ligatures w14:val="none"/>
          </w:rPr>
          <w:t>window function</w:t>
        </w:r>
      </w:hyperlink>
      <w:r w:rsidRPr="00930D10">
        <w:rPr>
          <w:rFonts w:ascii="Times New Roman" w:eastAsia="Times New Roman" w:hAnsi="Times New Roman" w:cs="Times New Roman"/>
          <w:kern w:val="0"/>
          <w:lang w:eastAsia="en-GB"/>
          <w14:ligatures w14:val="none"/>
        </w:rPr>
        <w:t>. You can then work with the data inside that window as a unit.</w:t>
      </w:r>
    </w:p>
    <w:p w14:paraId="03FE03F0" w14:textId="77777777" w:rsidR="00930D10" w:rsidRPr="00930D10" w:rsidRDefault="00930D10" w:rsidP="00930D10">
      <w:pPr>
        <w:spacing w:before="100" w:beforeAutospacing="1" w:after="100" w:afterAutospacing="1"/>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For this transformation, you want a sequence of temporal windows that don't overlap—each window has a discrete set of data that you can group and aggregate. This type of window is referred to as a </w:t>
      </w:r>
      <w:r w:rsidRPr="00930D10">
        <w:rPr>
          <w:rFonts w:ascii="Times New Roman" w:eastAsia="Times New Roman" w:hAnsi="Times New Roman" w:cs="Times New Roman"/>
          <w:i/>
          <w:iCs/>
          <w:kern w:val="0"/>
          <w:lang w:eastAsia="en-GB"/>
          <w14:ligatures w14:val="none"/>
        </w:rPr>
        <w:t>Tumbling window</w:t>
      </w:r>
      <w:r w:rsidRPr="00930D10">
        <w:rPr>
          <w:rFonts w:ascii="Times New Roman" w:eastAsia="Times New Roman" w:hAnsi="Times New Roman" w:cs="Times New Roman"/>
          <w:kern w:val="0"/>
          <w:lang w:eastAsia="en-GB"/>
          <w14:ligatures w14:val="none"/>
        </w:rPr>
        <w:t xml:space="preserve">. Within the Tumbling window, you can get a count of the </w:t>
      </w:r>
      <w:r w:rsidRPr="00930D10">
        <w:rPr>
          <w:rFonts w:ascii="Times New Roman" w:eastAsia="Times New Roman" w:hAnsi="Times New Roman" w:cs="Times New Roman"/>
          <w:kern w:val="0"/>
          <w:lang w:eastAsia="en-GB"/>
          <w14:ligatures w14:val="none"/>
        </w:rPr>
        <w:lastRenderedPageBreak/>
        <w:t>incoming calls grouped by </w:t>
      </w:r>
      <w:r w:rsidRPr="00930D10">
        <w:rPr>
          <w:rFonts w:ascii="Consolas" w:eastAsia="Times New Roman" w:hAnsi="Consolas" w:cs="Consolas"/>
          <w:kern w:val="0"/>
          <w:sz w:val="20"/>
          <w:szCs w:val="20"/>
          <w:lang w:eastAsia="en-GB"/>
          <w14:ligatures w14:val="none"/>
        </w:rPr>
        <w:t>SwitchNum</w:t>
      </w:r>
      <w:r w:rsidRPr="00930D10">
        <w:rPr>
          <w:rFonts w:ascii="Times New Roman" w:eastAsia="Times New Roman" w:hAnsi="Times New Roman" w:cs="Times New Roman"/>
          <w:kern w:val="0"/>
          <w:lang w:eastAsia="en-GB"/>
          <w14:ligatures w14:val="none"/>
        </w:rPr>
        <w:t>, which represents the country/region where the call originated.</w:t>
      </w:r>
    </w:p>
    <w:p w14:paraId="42E9C329" w14:textId="77777777" w:rsidR="00930D10" w:rsidRPr="00930D10" w:rsidRDefault="00930D10" w:rsidP="00930D10">
      <w:pPr>
        <w:numPr>
          <w:ilvl w:val="0"/>
          <w:numId w:val="12"/>
        </w:numPr>
        <w:spacing w:before="100" w:beforeAutospacing="1" w:after="100" w:afterAutospacing="1"/>
        <w:ind w:left="129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Paste the following query in the query editor:</w:t>
      </w:r>
    </w:p>
    <w:p w14:paraId="1CF0E5D8" w14:textId="77777777" w:rsidR="00930D10" w:rsidRPr="00930D10" w:rsidRDefault="00930D10" w:rsidP="00930D10">
      <w:pPr>
        <w:ind w:left="129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SQLCopy</w:t>
      </w:r>
    </w:p>
    <w:p w14:paraId="60AE6329" w14:textId="77777777" w:rsidR="00930D10" w:rsidRPr="00930D10" w:rsidRDefault="00930D10" w:rsidP="0093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eastAsia="Times New Roman" w:hAnsi="Consolas" w:cs="Consolas"/>
          <w:kern w:val="0"/>
          <w:sz w:val="20"/>
          <w:szCs w:val="20"/>
          <w:bdr w:val="none" w:sz="0" w:space="0" w:color="auto" w:frame="1"/>
          <w:lang w:eastAsia="en-GB"/>
          <w14:ligatures w14:val="none"/>
        </w:rPr>
      </w:pPr>
      <w:r w:rsidRPr="00930D10">
        <w:rPr>
          <w:rFonts w:ascii="Consolas" w:eastAsia="Times New Roman" w:hAnsi="Consolas" w:cs="Consolas"/>
          <w:color w:val="569CD6"/>
          <w:kern w:val="0"/>
          <w:sz w:val="20"/>
          <w:szCs w:val="20"/>
          <w:bdr w:val="none" w:sz="0" w:space="0" w:color="auto" w:frame="1"/>
          <w:lang w:eastAsia="en-GB"/>
          <w14:ligatures w14:val="none"/>
        </w:rPr>
        <w:t>SELECT</w:t>
      </w:r>
      <w:r w:rsidRPr="00930D10">
        <w:rPr>
          <w:rFonts w:ascii="Consolas" w:eastAsia="Times New Roman" w:hAnsi="Consolas" w:cs="Consolas"/>
          <w:kern w:val="0"/>
          <w:sz w:val="20"/>
          <w:szCs w:val="20"/>
          <w:bdr w:val="none" w:sz="0" w:space="0" w:color="auto" w:frame="1"/>
          <w:lang w:eastAsia="en-GB"/>
          <w14:ligatures w14:val="none"/>
        </w:rPr>
        <w:t xml:space="preserve"> </w:t>
      </w:r>
    </w:p>
    <w:p w14:paraId="1D1F17FA" w14:textId="77777777" w:rsidR="00930D10" w:rsidRPr="00930D10" w:rsidRDefault="00930D10" w:rsidP="0093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eastAsia="Times New Roman" w:hAnsi="Consolas" w:cs="Consolas"/>
          <w:kern w:val="0"/>
          <w:sz w:val="20"/>
          <w:szCs w:val="20"/>
          <w:bdr w:val="none" w:sz="0" w:space="0" w:color="auto" w:frame="1"/>
          <w:lang w:eastAsia="en-GB"/>
          <w14:ligatures w14:val="none"/>
        </w:rPr>
      </w:pPr>
      <w:r w:rsidRPr="00930D10">
        <w:rPr>
          <w:rFonts w:ascii="Consolas" w:eastAsia="Times New Roman" w:hAnsi="Consolas" w:cs="Consolas"/>
          <w:kern w:val="0"/>
          <w:sz w:val="20"/>
          <w:szCs w:val="20"/>
          <w:bdr w:val="none" w:sz="0" w:space="0" w:color="auto" w:frame="1"/>
          <w:lang w:eastAsia="en-GB"/>
          <w14:ligatures w14:val="none"/>
        </w:rPr>
        <w:t xml:space="preserve">    System.Timestamp </w:t>
      </w:r>
      <w:r w:rsidRPr="00930D10">
        <w:rPr>
          <w:rFonts w:ascii="Consolas" w:eastAsia="Times New Roman" w:hAnsi="Consolas" w:cs="Consolas"/>
          <w:color w:val="569CD6"/>
          <w:kern w:val="0"/>
          <w:sz w:val="20"/>
          <w:szCs w:val="20"/>
          <w:bdr w:val="none" w:sz="0" w:space="0" w:color="auto" w:frame="1"/>
          <w:lang w:eastAsia="en-GB"/>
          <w14:ligatures w14:val="none"/>
        </w:rPr>
        <w:t>as</w:t>
      </w:r>
      <w:r w:rsidRPr="00930D10">
        <w:rPr>
          <w:rFonts w:ascii="Consolas" w:eastAsia="Times New Roman" w:hAnsi="Consolas" w:cs="Consolas"/>
          <w:kern w:val="0"/>
          <w:sz w:val="20"/>
          <w:szCs w:val="20"/>
          <w:bdr w:val="none" w:sz="0" w:space="0" w:color="auto" w:frame="1"/>
          <w:lang w:eastAsia="en-GB"/>
          <w14:ligatures w14:val="none"/>
        </w:rPr>
        <w:t xml:space="preserve"> WindowEnd, SwitchNum, </w:t>
      </w:r>
      <w:r w:rsidRPr="00930D10">
        <w:rPr>
          <w:rFonts w:ascii="Consolas" w:eastAsia="Times New Roman" w:hAnsi="Consolas" w:cs="Consolas"/>
          <w:color w:val="569CD6"/>
          <w:kern w:val="0"/>
          <w:sz w:val="20"/>
          <w:szCs w:val="20"/>
          <w:bdr w:val="none" w:sz="0" w:space="0" w:color="auto" w:frame="1"/>
          <w:lang w:eastAsia="en-GB"/>
          <w14:ligatures w14:val="none"/>
        </w:rPr>
        <w:t>COUNT</w:t>
      </w:r>
      <w:r w:rsidRPr="00930D10">
        <w:rPr>
          <w:rFonts w:ascii="Consolas" w:eastAsia="Times New Roman" w:hAnsi="Consolas" w:cs="Consolas"/>
          <w:kern w:val="0"/>
          <w:sz w:val="20"/>
          <w:szCs w:val="20"/>
          <w:bdr w:val="none" w:sz="0" w:space="0" w:color="auto" w:frame="1"/>
          <w:lang w:eastAsia="en-GB"/>
          <w14:ligatures w14:val="none"/>
        </w:rPr>
        <w:t xml:space="preserve">(*) </w:t>
      </w:r>
      <w:r w:rsidRPr="00930D10">
        <w:rPr>
          <w:rFonts w:ascii="Consolas" w:eastAsia="Times New Roman" w:hAnsi="Consolas" w:cs="Consolas"/>
          <w:color w:val="569CD6"/>
          <w:kern w:val="0"/>
          <w:sz w:val="20"/>
          <w:szCs w:val="20"/>
          <w:bdr w:val="none" w:sz="0" w:space="0" w:color="auto" w:frame="1"/>
          <w:lang w:eastAsia="en-GB"/>
          <w14:ligatures w14:val="none"/>
        </w:rPr>
        <w:t>as</w:t>
      </w:r>
      <w:r w:rsidRPr="00930D10">
        <w:rPr>
          <w:rFonts w:ascii="Consolas" w:eastAsia="Times New Roman" w:hAnsi="Consolas" w:cs="Consolas"/>
          <w:kern w:val="0"/>
          <w:sz w:val="20"/>
          <w:szCs w:val="20"/>
          <w:bdr w:val="none" w:sz="0" w:space="0" w:color="auto" w:frame="1"/>
          <w:lang w:eastAsia="en-GB"/>
          <w14:ligatures w14:val="none"/>
        </w:rPr>
        <w:t xml:space="preserve"> CallCount </w:t>
      </w:r>
    </w:p>
    <w:p w14:paraId="4CE7A3DE" w14:textId="77777777" w:rsidR="00930D10" w:rsidRPr="00930D10" w:rsidRDefault="00930D10" w:rsidP="0093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eastAsia="Times New Roman" w:hAnsi="Consolas" w:cs="Consolas"/>
          <w:kern w:val="0"/>
          <w:sz w:val="20"/>
          <w:szCs w:val="20"/>
          <w:bdr w:val="none" w:sz="0" w:space="0" w:color="auto" w:frame="1"/>
          <w:lang w:eastAsia="en-GB"/>
          <w14:ligatures w14:val="none"/>
        </w:rPr>
      </w:pPr>
      <w:r w:rsidRPr="00930D10">
        <w:rPr>
          <w:rFonts w:ascii="Consolas" w:eastAsia="Times New Roman" w:hAnsi="Consolas" w:cs="Consolas"/>
          <w:color w:val="569CD6"/>
          <w:kern w:val="0"/>
          <w:sz w:val="20"/>
          <w:szCs w:val="20"/>
          <w:bdr w:val="none" w:sz="0" w:space="0" w:color="auto" w:frame="1"/>
          <w:lang w:eastAsia="en-GB"/>
          <w14:ligatures w14:val="none"/>
        </w:rPr>
        <w:t>FROM</w:t>
      </w:r>
    </w:p>
    <w:p w14:paraId="6D865184" w14:textId="77777777" w:rsidR="00930D10" w:rsidRPr="00930D10" w:rsidRDefault="00930D10" w:rsidP="0093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eastAsia="Times New Roman" w:hAnsi="Consolas" w:cs="Consolas"/>
          <w:kern w:val="0"/>
          <w:sz w:val="20"/>
          <w:szCs w:val="20"/>
          <w:bdr w:val="none" w:sz="0" w:space="0" w:color="auto" w:frame="1"/>
          <w:lang w:eastAsia="en-GB"/>
          <w14:ligatures w14:val="none"/>
        </w:rPr>
      </w:pPr>
      <w:r w:rsidRPr="00930D10">
        <w:rPr>
          <w:rFonts w:ascii="Consolas" w:eastAsia="Times New Roman" w:hAnsi="Consolas" w:cs="Consolas"/>
          <w:kern w:val="0"/>
          <w:sz w:val="20"/>
          <w:szCs w:val="20"/>
          <w:bdr w:val="none" w:sz="0" w:space="0" w:color="auto" w:frame="1"/>
          <w:lang w:eastAsia="en-GB"/>
          <w14:ligatures w14:val="none"/>
        </w:rPr>
        <w:t xml:space="preserve">    CallStream </w:t>
      </w:r>
      <w:r w:rsidRPr="00930D10">
        <w:rPr>
          <w:rFonts w:ascii="Consolas" w:eastAsia="Times New Roman" w:hAnsi="Consolas" w:cs="Consolas"/>
          <w:color w:val="569CD6"/>
          <w:kern w:val="0"/>
          <w:sz w:val="20"/>
          <w:szCs w:val="20"/>
          <w:bdr w:val="none" w:sz="0" w:space="0" w:color="auto" w:frame="1"/>
          <w:lang w:eastAsia="en-GB"/>
          <w14:ligatures w14:val="none"/>
        </w:rPr>
        <w:t>TIMESTAMP</w:t>
      </w:r>
      <w:r w:rsidRPr="00930D10">
        <w:rPr>
          <w:rFonts w:ascii="Consolas" w:eastAsia="Times New Roman" w:hAnsi="Consolas" w:cs="Consolas"/>
          <w:kern w:val="0"/>
          <w:sz w:val="20"/>
          <w:szCs w:val="20"/>
          <w:bdr w:val="none" w:sz="0" w:space="0" w:color="auto" w:frame="1"/>
          <w:lang w:eastAsia="en-GB"/>
          <w14:ligatures w14:val="none"/>
        </w:rPr>
        <w:t xml:space="preserve"> </w:t>
      </w:r>
      <w:r w:rsidRPr="00930D10">
        <w:rPr>
          <w:rFonts w:ascii="Consolas" w:eastAsia="Times New Roman" w:hAnsi="Consolas" w:cs="Consolas"/>
          <w:color w:val="569CD6"/>
          <w:kern w:val="0"/>
          <w:sz w:val="20"/>
          <w:szCs w:val="20"/>
          <w:bdr w:val="none" w:sz="0" w:space="0" w:color="auto" w:frame="1"/>
          <w:lang w:eastAsia="en-GB"/>
          <w14:ligatures w14:val="none"/>
        </w:rPr>
        <w:t>BY</w:t>
      </w:r>
      <w:r w:rsidRPr="00930D10">
        <w:rPr>
          <w:rFonts w:ascii="Consolas" w:eastAsia="Times New Roman" w:hAnsi="Consolas" w:cs="Consolas"/>
          <w:kern w:val="0"/>
          <w:sz w:val="20"/>
          <w:szCs w:val="20"/>
          <w:bdr w:val="none" w:sz="0" w:space="0" w:color="auto" w:frame="1"/>
          <w:lang w:eastAsia="en-GB"/>
          <w14:ligatures w14:val="none"/>
        </w:rPr>
        <w:t xml:space="preserve"> CallRecTime </w:t>
      </w:r>
    </w:p>
    <w:p w14:paraId="54F214EF" w14:textId="77777777" w:rsidR="00930D10" w:rsidRPr="00930D10" w:rsidRDefault="00930D10" w:rsidP="0093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eastAsia="Times New Roman" w:hAnsi="Consolas" w:cs="Consolas"/>
          <w:kern w:val="0"/>
          <w:sz w:val="20"/>
          <w:szCs w:val="20"/>
          <w:bdr w:val="none" w:sz="0" w:space="0" w:color="auto" w:frame="1"/>
          <w:lang w:eastAsia="en-GB"/>
          <w14:ligatures w14:val="none"/>
        </w:rPr>
      </w:pPr>
      <w:r w:rsidRPr="00930D10">
        <w:rPr>
          <w:rFonts w:ascii="Consolas" w:eastAsia="Times New Roman" w:hAnsi="Consolas" w:cs="Consolas"/>
          <w:color w:val="569CD6"/>
          <w:kern w:val="0"/>
          <w:sz w:val="20"/>
          <w:szCs w:val="20"/>
          <w:bdr w:val="none" w:sz="0" w:space="0" w:color="auto" w:frame="1"/>
          <w:lang w:eastAsia="en-GB"/>
          <w14:ligatures w14:val="none"/>
        </w:rPr>
        <w:t>GROUP</w:t>
      </w:r>
      <w:r w:rsidRPr="00930D10">
        <w:rPr>
          <w:rFonts w:ascii="Consolas" w:eastAsia="Times New Roman" w:hAnsi="Consolas" w:cs="Consolas"/>
          <w:kern w:val="0"/>
          <w:sz w:val="20"/>
          <w:szCs w:val="20"/>
          <w:bdr w:val="none" w:sz="0" w:space="0" w:color="auto" w:frame="1"/>
          <w:lang w:eastAsia="en-GB"/>
          <w14:ligatures w14:val="none"/>
        </w:rPr>
        <w:t xml:space="preserve"> </w:t>
      </w:r>
      <w:r w:rsidRPr="00930D10">
        <w:rPr>
          <w:rFonts w:ascii="Consolas" w:eastAsia="Times New Roman" w:hAnsi="Consolas" w:cs="Consolas"/>
          <w:color w:val="569CD6"/>
          <w:kern w:val="0"/>
          <w:sz w:val="20"/>
          <w:szCs w:val="20"/>
          <w:bdr w:val="none" w:sz="0" w:space="0" w:color="auto" w:frame="1"/>
          <w:lang w:eastAsia="en-GB"/>
          <w14:ligatures w14:val="none"/>
        </w:rPr>
        <w:t>BY</w:t>
      </w:r>
      <w:r w:rsidRPr="00930D10">
        <w:rPr>
          <w:rFonts w:ascii="Consolas" w:eastAsia="Times New Roman" w:hAnsi="Consolas" w:cs="Consolas"/>
          <w:kern w:val="0"/>
          <w:sz w:val="20"/>
          <w:szCs w:val="20"/>
          <w:bdr w:val="none" w:sz="0" w:space="0" w:color="auto" w:frame="1"/>
          <w:lang w:eastAsia="en-GB"/>
          <w14:ligatures w14:val="none"/>
        </w:rPr>
        <w:t xml:space="preserve"> TUMBLINGWINDOW(s, </w:t>
      </w:r>
      <w:r w:rsidRPr="00930D10">
        <w:rPr>
          <w:rFonts w:ascii="Consolas" w:eastAsia="Times New Roman" w:hAnsi="Consolas" w:cs="Consolas"/>
          <w:color w:val="B5CEA8"/>
          <w:kern w:val="0"/>
          <w:sz w:val="20"/>
          <w:szCs w:val="20"/>
          <w:bdr w:val="none" w:sz="0" w:space="0" w:color="auto" w:frame="1"/>
          <w:lang w:eastAsia="en-GB"/>
          <w14:ligatures w14:val="none"/>
        </w:rPr>
        <w:t>5</w:t>
      </w:r>
      <w:r w:rsidRPr="00930D10">
        <w:rPr>
          <w:rFonts w:ascii="Consolas" w:eastAsia="Times New Roman" w:hAnsi="Consolas" w:cs="Consolas"/>
          <w:kern w:val="0"/>
          <w:sz w:val="20"/>
          <w:szCs w:val="20"/>
          <w:bdr w:val="none" w:sz="0" w:space="0" w:color="auto" w:frame="1"/>
          <w:lang w:eastAsia="en-GB"/>
          <w14:ligatures w14:val="none"/>
        </w:rPr>
        <w:t>), SwitchNum</w:t>
      </w:r>
    </w:p>
    <w:p w14:paraId="661A08E3" w14:textId="77777777" w:rsidR="00930D10" w:rsidRPr="00930D10" w:rsidRDefault="00930D10" w:rsidP="00930D10">
      <w:pPr>
        <w:spacing w:before="100" w:beforeAutospacing="1" w:after="100" w:afterAutospacing="1"/>
        <w:ind w:left="129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This query uses the </w:t>
      </w:r>
      <w:r w:rsidRPr="00930D10">
        <w:rPr>
          <w:rFonts w:ascii="Consolas" w:eastAsia="Times New Roman" w:hAnsi="Consolas" w:cs="Consolas"/>
          <w:kern w:val="0"/>
          <w:sz w:val="20"/>
          <w:szCs w:val="20"/>
          <w:lang w:eastAsia="en-GB"/>
          <w14:ligatures w14:val="none"/>
        </w:rPr>
        <w:t>Timestamp By</w:t>
      </w:r>
      <w:r w:rsidRPr="00930D10">
        <w:rPr>
          <w:rFonts w:ascii="Times New Roman" w:eastAsia="Times New Roman" w:hAnsi="Times New Roman" w:cs="Times New Roman"/>
          <w:kern w:val="0"/>
          <w:lang w:eastAsia="en-GB"/>
          <w14:ligatures w14:val="none"/>
        </w:rPr>
        <w:t> keyword in the </w:t>
      </w:r>
      <w:r w:rsidRPr="00930D10">
        <w:rPr>
          <w:rFonts w:ascii="Consolas" w:eastAsia="Times New Roman" w:hAnsi="Consolas" w:cs="Consolas"/>
          <w:kern w:val="0"/>
          <w:sz w:val="20"/>
          <w:szCs w:val="20"/>
          <w:lang w:eastAsia="en-GB"/>
          <w14:ligatures w14:val="none"/>
        </w:rPr>
        <w:t>FROM</w:t>
      </w:r>
      <w:r w:rsidRPr="00930D10">
        <w:rPr>
          <w:rFonts w:ascii="Times New Roman" w:eastAsia="Times New Roman" w:hAnsi="Times New Roman" w:cs="Times New Roman"/>
          <w:kern w:val="0"/>
          <w:lang w:eastAsia="en-GB"/>
          <w14:ligatures w14:val="none"/>
        </w:rPr>
        <w:t> clause to specify which timestamp field in the input stream to use to define the Tumbling window. In this case, the window divides the data into segments by the </w:t>
      </w:r>
      <w:r w:rsidRPr="00930D10">
        <w:rPr>
          <w:rFonts w:ascii="Consolas" w:eastAsia="Times New Roman" w:hAnsi="Consolas" w:cs="Consolas"/>
          <w:kern w:val="0"/>
          <w:sz w:val="20"/>
          <w:szCs w:val="20"/>
          <w:lang w:eastAsia="en-GB"/>
          <w14:ligatures w14:val="none"/>
        </w:rPr>
        <w:t>CallRecTime</w:t>
      </w:r>
      <w:r w:rsidRPr="00930D10">
        <w:rPr>
          <w:rFonts w:ascii="Times New Roman" w:eastAsia="Times New Roman" w:hAnsi="Times New Roman" w:cs="Times New Roman"/>
          <w:kern w:val="0"/>
          <w:lang w:eastAsia="en-GB"/>
          <w14:ligatures w14:val="none"/>
        </w:rPr>
        <w:t> field in each record. (If no field is specified, the windowing operation uses the time that each event arrives at the event hub. See "Arrival Time vs Application Time" in </w:t>
      </w:r>
      <w:hyperlink r:id="rId13" w:history="1">
        <w:r w:rsidRPr="00930D10">
          <w:rPr>
            <w:rFonts w:ascii="Times New Roman" w:eastAsia="Times New Roman" w:hAnsi="Times New Roman" w:cs="Times New Roman"/>
            <w:color w:val="0000FF"/>
            <w:kern w:val="0"/>
            <w:lang w:eastAsia="en-GB"/>
            <w14:ligatures w14:val="none"/>
          </w:rPr>
          <w:t>Stream Analytics Query Language Reference</w:t>
        </w:r>
      </w:hyperlink>
      <w:r w:rsidRPr="00930D10">
        <w:rPr>
          <w:rFonts w:ascii="Times New Roman" w:eastAsia="Times New Roman" w:hAnsi="Times New Roman" w:cs="Times New Roman"/>
          <w:kern w:val="0"/>
          <w:lang w:eastAsia="en-GB"/>
          <w14:ligatures w14:val="none"/>
        </w:rPr>
        <w:t>.</w:t>
      </w:r>
    </w:p>
    <w:p w14:paraId="0FD3D42B" w14:textId="77777777" w:rsidR="00930D10" w:rsidRPr="00930D10" w:rsidRDefault="00930D10" w:rsidP="00930D10">
      <w:pPr>
        <w:spacing w:before="100" w:beforeAutospacing="1" w:after="100" w:afterAutospacing="1"/>
        <w:ind w:left="129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The projection includes </w:t>
      </w:r>
      <w:r w:rsidRPr="00930D10">
        <w:rPr>
          <w:rFonts w:ascii="Consolas" w:eastAsia="Times New Roman" w:hAnsi="Consolas" w:cs="Consolas"/>
          <w:kern w:val="0"/>
          <w:sz w:val="20"/>
          <w:szCs w:val="20"/>
          <w:lang w:eastAsia="en-GB"/>
          <w14:ligatures w14:val="none"/>
        </w:rPr>
        <w:t>System.Timestamp</w:t>
      </w:r>
      <w:r w:rsidRPr="00930D10">
        <w:rPr>
          <w:rFonts w:ascii="Times New Roman" w:eastAsia="Times New Roman" w:hAnsi="Times New Roman" w:cs="Times New Roman"/>
          <w:kern w:val="0"/>
          <w:lang w:eastAsia="en-GB"/>
          <w14:ligatures w14:val="none"/>
        </w:rPr>
        <w:t>, which returns a timestamp for the end of each window.</w:t>
      </w:r>
    </w:p>
    <w:p w14:paraId="4C7F3815" w14:textId="77777777" w:rsidR="00930D10" w:rsidRPr="00930D10" w:rsidRDefault="00930D10" w:rsidP="00930D10">
      <w:pPr>
        <w:spacing w:before="100" w:beforeAutospacing="1" w:after="100" w:afterAutospacing="1"/>
        <w:ind w:left="129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To specify that you want to use a Tumbling window, you use the </w:t>
      </w:r>
      <w:hyperlink r:id="rId14" w:history="1">
        <w:r w:rsidRPr="00930D10">
          <w:rPr>
            <w:rFonts w:ascii="Times New Roman" w:eastAsia="Times New Roman" w:hAnsi="Times New Roman" w:cs="Times New Roman"/>
            <w:color w:val="0000FF"/>
            <w:kern w:val="0"/>
            <w:lang w:eastAsia="en-GB"/>
            <w14:ligatures w14:val="none"/>
          </w:rPr>
          <w:t>TUMBLINGWINDOW</w:t>
        </w:r>
      </w:hyperlink>
      <w:r w:rsidRPr="00930D10">
        <w:rPr>
          <w:rFonts w:ascii="Times New Roman" w:eastAsia="Times New Roman" w:hAnsi="Times New Roman" w:cs="Times New Roman"/>
          <w:kern w:val="0"/>
          <w:lang w:eastAsia="en-GB"/>
          <w14:ligatures w14:val="none"/>
        </w:rPr>
        <w:t> function in the </w:t>
      </w:r>
      <w:r w:rsidRPr="00930D10">
        <w:rPr>
          <w:rFonts w:ascii="Consolas" w:eastAsia="Times New Roman" w:hAnsi="Consolas" w:cs="Consolas"/>
          <w:kern w:val="0"/>
          <w:sz w:val="20"/>
          <w:szCs w:val="20"/>
          <w:lang w:eastAsia="en-GB"/>
          <w14:ligatures w14:val="none"/>
        </w:rPr>
        <w:t>GROUP BY</w:t>
      </w:r>
      <w:r w:rsidRPr="00930D10">
        <w:rPr>
          <w:rFonts w:ascii="Times New Roman" w:eastAsia="Times New Roman" w:hAnsi="Times New Roman" w:cs="Times New Roman"/>
          <w:kern w:val="0"/>
          <w:lang w:eastAsia="en-GB"/>
          <w14:ligatures w14:val="none"/>
        </w:rPr>
        <w:t> clause. In the function, you specify a time unit (anywhere from a microsecond to a day) and a window size (how many units). In this example, the Tumbling window consists of 5-second intervals, so you get a count by country/region for every 5 seconds' worth of calls.</w:t>
      </w:r>
    </w:p>
    <w:p w14:paraId="47975BE3" w14:textId="77777777" w:rsidR="00930D10" w:rsidRPr="00930D10" w:rsidRDefault="00930D10" w:rsidP="00930D10">
      <w:pPr>
        <w:numPr>
          <w:ilvl w:val="0"/>
          <w:numId w:val="12"/>
        </w:numPr>
        <w:spacing w:before="100" w:beforeAutospacing="1" w:after="100" w:afterAutospacing="1"/>
        <w:ind w:left="129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Select </w:t>
      </w:r>
      <w:r w:rsidRPr="00930D10">
        <w:rPr>
          <w:rFonts w:ascii="Times New Roman" w:eastAsia="Times New Roman" w:hAnsi="Times New Roman" w:cs="Times New Roman"/>
          <w:b/>
          <w:bCs/>
          <w:kern w:val="0"/>
          <w:lang w:eastAsia="en-GB"/>
          <w14:ligatures w14:val="none"/>
        </w:rPr>
        <w:t>Test query</w:t>
      </w:r>
      <w:r w:rsidRPr="00930D10">
        <w:rPr>
          <w:rFonts w:ascii="Times New Roman" w:eastAsia="Times New Roman" w:hAnsi="Times New Roman" w:cs="Times New Roman"/>
          <w:kern w:val="0"/>
          <w:lang w:eastAsia="en-GB"/>
          <w14:ligatures w14:val="none"/>
        </w:rPr>
        <w:t>. In the results, notice that the timestamps under </w:t>
      </w:r>
      <w:r w:rsidRPr="00930D10">
        <w:rPr>
          <w:rFonts w:ascii="Times New Roman" w:eastAsia="Times New Roman" w:hAnsi="Times New Roman" w:cs="Times New Roman"/>
          <w:b/>
          <w:bCs/>
          <w:kern w:val="0"/>
          <w:lang w:eastAsia="en-GB"/>
          <w14:ligatures w14:val="none"/>
        </w:rPr>
        <w:t>WindowEnd</w:t>
      </w:r>
      <w:r w:rsidRPr="00930D10">
        <w:rPr>
          <w:rFonts w:ascii="Times New Roman" w:eastAsia="Times New Roman" w:hAnsi="Times New Roman" w:cs="Times New Roman"/>
          <w:kern w:val="0"/>
          <w:lang w:eastAsia="en-GB"/>
          <w14:ligatures w14:val="none"/>
        </w:rPr>
        <w:t> are in 5-second increments.</w:t>
      </w:r>
    </w:p>
    <w:p w14:paraId="14AD00A3" w14:textId="77777777" w:rsidR="00930D10" w:rsidRPr="00930D10" w:rsidRDefault="00930D10" w:rsidP="00930D10">
      <w:pPr>
        <w:spacing w:before="450" w:after="270"/>
        <w:outlineLvl w:val="2"/>
        <w:rPr>
          <w:rFonts w:ascii="Times New Roman" w:eastAsia="Times New Roman" w:hAnsi="Times New Roman" w:cs="Times New Roman"/>
          <w:b/>
          <w:bCs/>
          <w:kern w:val="0"/>
          <w:sz w:val="27"/>
          <w:szCs w:val="27"/>
          <w:lang w:eastAsia="en-GB"/>
          <w14:ligatures w14:val="none"/>
        </w:rPr>
      </w:pPr>
      <w:r w:rsidRPr="00930D10">
        <w:rPr>
          <w:rFonts w:ascii="Times New Roman" w:eastAsia="Times New Roman" w:hAnsi="Times New Roman" w:cs="Times New Roman"/>
          <w:b/>
          <w:bCs/>
          <w:kern w:val="0"/>
          <w:sz w:val="27"/>
          <w:szCs w:val="27"/>
          <w:lang w:eastAsia="en-GB"/>
          <w14:ligatures w14:val="none"/>
        </w:rPr>
        <w:t>Detect SIM fraud using a self-join</w:t>
      </w:r>
    </w:p>
    <w:p w14:paraId="4BFE39A4" w14:textId="77777777" w:rsidR="00930D10" w:rsidRPr="00930D10" w:rsidRDefault="00930D10" w:rsidP="00930D10">
      <w:pPr>
        <w:spacing w:before="100" w:beforeAutospacing="1" w:after="100" w:afterAutospacing="1"/>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For this example, consider fraudulent usage to be calls that originate from the same user but in different locations within 5 seconds of one another. For example, the same user can't legitimately make a call from the US and Australia at the same time.</w:t>
      </w:r>
    </w:p>
    <w:p w14:paraId="72F62CE8" w14:textId="77777777" w:rsidR="00930D10" w:rsidRPr="00930D10" w:rsidRDefault="00930D10" w:rsidP="00930D10">
      <w:pPr>
        <w:spacing w:before="100" w:beforeAutospacing="1" w:after="100" w:afterAutospacing="1"/>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To check for these cases, you can use a self-join of the streaming data to join the stream to itself based on the </w:t>
      </w:r>
      <w:r w:rsidRPr="00930D10">
        <w:rPr>
          <w:rFonts w:ascii="Consolas" w:eastAsia="Times New Roman" w:hAnsi="Consolas" w:cs="Consolas"/>
          <w:kern w:val="0"/>
          <w:sz w:val="20"/>
          <w:szCs w:val="20"/>
          <w:lang w:eastAsia="en-GB"/>
          <w14:ligatures w14:val="none"/>
        </w:rPr>
        <w:t>CallRecTime</w:t>
      </w:r>
      <w:r w:rsidRPr="00930D10">
        <w:rPr>
          <w:rFonts w:ascii="Times New Roman" w:eastAsia="Times New Roman" w:hAnsi="Times New Roman" w:cs="Times New Roman"/>
          <w:kern w:val="0"/>
          <w:lang w:eastAsia="en-GB"/>
          <w14:ligatures w14:val="none"/>
        </w:rPr>
        <w:t> value. You can then look for call records where the </w:t>
      </w:r>
      <w:r w:rsidRPr="00930D10">
        <w:rPr>
          <w:rFonts w:ascii="Consolas" w:eastAsia="Times New Roman" w:hAnsi="Consolas" w:cs="Consolas"/>
          <w:kern w:val="0"/>
          <w:sz w:val="20"/>
          <w:szCs w:val="20"/>
          <w:lang w:eastAsia="en-GB"/>
          <w14:ligatures w14:val="none"/>
        </w:rPr>
        <w:t>CallingIMSI</w:t>
      </w:r>
      <w:r w:rsidRPr="00930D10">
        <w:rPr>
          <w:rFonts w:ascii="Times New Roman" w:eastAsia="Times New Roman" w:hAnsi="Times New Roman" w:cs="Times New Roman"/>
          <w:kern w:val="0"/>
          <w:lang w:eastAsia="en-GB"/>
          <w14:ligatures w14:val="none"/>
        </w:rPr>
        <w:t> value (the originating number) is the same, but the </w:t>
      </w:r>
      <w:r w:rsidRPr="00930D10">
        <w:rPr>
          <w:rFonts w:ascii="Consolas" w:eastAsia="Times New Roman" w:hAnsi="Consolas" w:cs="Consolas"/>
          <w:kern w:val="0"/>
          <w:sz w:val="20"/>
          <w:szCs w:val="20"/>
          <w:lang w:eastAsia="en-GB"/>
          <w14:ligatures w14:val="none"/>
        </w:rPr>
        <w:t>SwitchNum</w:t>
      </w:r>
      <w:r w:rsidRPr="00930D10">
        <w:rPr>
          <w:rFonts w:ascii="Times New Roman" w:eastAsia="Times New Roman" w:hAnsi="Times New Roman" w:cs="Times New Roman"/>
          <w:kern w:val="0"/>
          <w:lang w:eastAsia="en-GB"/>
          <w14:ligatures w14:val="none"/>
        </w:rPr>
        <w:t> value (country/region of origin) isn't the same.</w:t>
      </w:r>
    </w:p>
    <w:p w14:paraId="6925A26F" w14:textId="77777777" w:rsidR="00930D10" w:rsidRPr="00930D10" w:rsidRDefault="00930D10" w:rsidP="00930D10">
      <w:pPr>
        <w:spacing w:before="100" w:beforeAutospacing="1" w:after="100" w:afterAutospacing="1"/>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When you use a join with streaming data, the join must provide some limits on how far the matching rows can be separated in time. As noted earlier, the streaming data is effectively endless. The time bounds for the relationship are specified inside the </w:t>
      </w:r>
      <w:r w:rsidRPr="00930D10">
        <w:rPr>
          <w:rFonts w:ascii="Consolas" w:eastAsia="Times New Roman" w:hAnsi="Consolas" w:cs="Consolas"/>
          <w:kern w:val="0"/>
          <w:sz w:val="20"/>
          <w:szCs w:val="20"/>
          <w:lang w:eastAsia="en-GB"/>
          <w14:ligatures w14:val="none"/>
        </w:rPr>
        <w:t>ON</w:t>
      </w:r>
      <w:r w:rsidRPr="00930D10">
        <w:rPr>
          <w:rFonts w:ascii="Times New Roman" w:eastAsia="Times New Roman" w:hAnsi="Times New Roman" w:cs="Times New Roman"/>
          <w:kern w:val="0"/>
          <w:lang w:eastAsia="en-GB"/>
          <w14:ligatures w14:val="none"/>
        </w:rPr>
        <w:t> clause of the join, using the </w:t>
      </w:r>
      <w:r w:rsidRPr="00930D10">
        <w:rPr>
          <w:rFonts w:ascii="Consolas" w:eastAsia="Times New Roman" w:hAnsi="Consolas" w:cs="Consolas"/>
          <w:kern w:val="0"/>
          <w:sz w:val="20"/>
          <w:szCs w:val="20"/>
          <w:lang w:eastAsia="en-GB"/>
          <w14:ligatures w14:val="none"/>
        </w:rPr>
        <w:t>DATEDIFF</w:t>
      </w:r>
      <w:r w:rsidRPr="00930D10">
        <w:rPr>
          <w:rFonts w:ascii="Times New Roman" w:eastAsia="Times New Roman" w:hAnsi="Times New Roman" w:cs="Times New Roman"/>
          <w:kern w:val="0"/>
          <w:lang w:eastAsia="en-GB"/>
          <w14:ligatures w14:val="none"/>
        </w:rPr>
        <w:t> function. In this case, the join is based on a 5-second interval of call data.</w:t>
      </w:r>
    </w:p>
    <w:p w14:paraId="63D57A94" w14:textId="77777777" w:rsidR="00930D10" w:rsidRPr="00930D10" w:rsidRDefault="00930D10" w:rsidP="00930D10">
      <w:pPr>
        <w:numPr>
          <w:ilvl w:val="0"/>
          <w:numId w:val="13"/>
        </w:numPr>
        <w:spacing w:before="100" w:beforeAutospacing="1" w:after="100" w:afterAutospacing="1"/>
        <w:ind w:left="129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Paste the following query in the query editor:</w:t>
      </w:r>
    </w:p>
    <w:p w14:paraId="0FCC5C15" w14:textId="77777777" w:rsidR="00930D10" w:rsidRPr="00930D10" w:rsidRDefault="00930D10" w:rsidP="00930D10">
      <w:pPr>
        <w:ind w:left="129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lastRenderedPageBreak/>
        <w:t>SQLCopy</w:t>
      </w:r>
    </w:p>
    <w:p w14:paraId="2DF53CB7" w14:textId="77777777" w:rsidR="00930D10" w:rsidRPr="00930D10" w:rsidRDefault="00930D10" w:rsidP="0093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eastAsia="Times New Roman" w:hAnsi="Consolas" w:cs="Consolas"/>
          <w:kern w:val="0"/>
          <w:sz w:val="20"/>
          <w:szCs w:val="20"/>
          <w:bdr w:val="none" w:sz="0" w:space="0" w:color="auto" w:frame="1"/>
          <w:lang w:eastAsia="en-GB"/>
          <w14:ligatures w14:val="none"/>
        </w:rPr>
      </w:pPr>
      <w:r w:rsidRPr="00930D10">
        <w:rPr>
          <w:rFonts w:ascii="Consolas" w:eastAsia="Times New Roman" w:hAnsi="Consolas" w:cs="Consolas"/>
          <w:color w:val="569CD6"/>
          <w:kern w:val="0"/>
          <w:sz w:val="20"/>
          <w:szCs w:val="20"/>
          <w:bdr w:val="none" w:sz="0" w:space="0" w:color="auto" w:frame="1"/>
          <w:lang w:eastAsia="en-GB"/>
          <w14:ligatures w14:val="none"/>
        </w:rPr>
        <w:t>SELECT</w:t>
      </w:r>
      <w:r w:rsidRPr="00930D10">
        <w:rPr>
          <w:rFonts w:ascii="Consolas" w:eastAsia="Times New Roman" w:hAnsi="Consolas" w:cs="Consolas"/>
          <w:kern w:val="0"/>
          <w:sz w:val="20"/>
          <w:szCs w:val="20"/>
          <w:bdr w:val="none" w:sz="0" w:space="0" w:color="auto" w:frame="1"/>
          <w:lang w:eastAsia="en-GB"/>
          <w14:ligatures w14:val="none"/>
        </w:rPr>
        <w:t xml:space="preserve"> System.Timestamp </w:t>
      </w:r>
      <w:r w:rsidRPr="00930D10">
        <w:rPr>
          <w:rFonts w:ascii="Consolas" w:eastAsia="Times New Roman" w:hAnsi="Consolas" w:cs="Consolas"/>
          <w:color w:val="569CD6"/>
          <w:kern w:val="0"/>
          <w:sz w:val="20"/>
          <w:szCs w:val="20"/>
          <w:bdr w:val="none" w:sz="0" w:space="0" w:color="auto" w:frame="1"/>
          <w:lang w:eastAsia="en-GB"/>
          <w14:ligatures w14:val="none"/>
        </w:rPr>
        <w:t>AS</w:t>
      </w:r>
      <w:r w:rsidRPr="00930D10">
        <w:rPr>
          <w:rFonts w:ascii="Consolas" w:eastAsia="Times New Roman" w:hAnsi="Consolas" w:cs="Consolas"/>
          <w:kern w:val="0"/>
          <w:sz w:val="20"/>
          <w:szCs w:val="20"/>
          <w:bdr w:val="none" w:sz="0" w:space="0" w:color="auto" w:frame="1"/>
          <w:lang w:eastAsia="en-GB"/>
          <w14:ligatures w14:val="none"/>
        </w:rPr>
        <w:t xml:space="preserve"> WindowEnd, </w:t>
      </w:r>
      <w:r w:rsidRPr="00930D10">
        <w:rPr>
          <w:rFonts w:ascii="Consolas" w:eastAsia="Times New Roman" w:hAnsi="Consolas" w:cs="Consolas"/>
          <w:color w:val="569CD6"/>
          <w:kern w:val="0"/>
          <w:sz w:val="20"/>
          <w:szCs w:val="20"/>
          <w:bdr w:val="none" w:sz="0" w:space="0" w:color="auto" w:frame="1"/>
          <w:lang w:eastAsia="en-GB"/>
          <w14:ligatures w14:val="none"/>
        </w:rPr>
        <w:t>COUNT</w:t>
      </w:r>
      <w:r w:rsidRPr="00930D10">
        <w:rPr>
          <w:rFonts w:ascii="Consolas" w:eastAsia="Times New Roman" w:hAnsi="Consolas" w:cs="Consolas"/>
          <w:kern w:val="0"/>
          <w:sz w:val="20"/>
          <w:szCs w:val="20"/>
          <w:bdr w:val="none" w:sz="0" w:space="0" w:color="auto" w:frame="1"/>
          <w:lang w:eastAsia="en-GB"/>
          <w14:ligatures w14:val="none"/>
        </w:rPr>
        <w:t xml:space="preserve">(*) </w:t>
      </w:r>
      <w:r w:rsidRPr="00930D10">
        <w:rPr>
          <w:rFonts w:ascii="Consolas" w:eastAsia="Times New Roman" w:hAnsi="Consolas" w:cs="Consolas"/>
          <w:color w:val="569CD6"/>
          <w:kern w:val="0"/>
          <w:sz w:val="20"/>
          <w:szCs w:val="20"/>
          <w:bdr w:val="none" w:sz="0" w:space="0" w:color="auto" w:frame="1"/>
          <w:lang w:eastAsia="en-GB"/>
          <w14:ligatures w14:val="none"/>
        </w:rPr>
        <w:t>AS</w:t>
      </w:r>
      <w:r w:rsidRPr="00930D10">
        <w:rPr>
          <w:rFonts w:ascii="Consolas" w:eastAsia="Times New Roman" w:hAnsi="Consolas" w:cs="Consolas"/>
          <w:kern w:val="0"/>
          <w:sz w:val="20"/>
          <w:szCs w:val="20"/>
          <w:bdr w:val="none" w:sz="0" w:space="0" w:color="auto" w:frame="1"/>
          <w:lang w:eastAsia="en-GB"/>
          <w14:ligatures w14:val="none"/>
        </w:rPr>
        <w:t xml:space="preserve"> FraudulentCalls</w:t>
      </w:r>
    </w:p>
    <w:p w14:paraId="3426FCF7" w14:textId="77777777" w:rsidR="00930D10" w:rsidRPr="00930D10" w:rsidRDefault="00930D10" w:rsidP="0093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eastAsia="Times New Roman" w:hAnsi="Consolas" w:cs="Consolas"/>
          <w:kern w:val="0"/>
          <w:sz w:val="20"/>
          <w:szCs w:val="20"/>
          <w:bdr w:val="none" w:sz="0" w:space="0" w:color="auto" w:frame="1"/>
          <w:lang w:eastAsia="en-GB"/>
          <w14:ligatures w14:val="none"/>
        </w:rPr>
      </w:pPr>
      <w:r w:rsidRPr="00930D10">
        <w:rPr>
          <w:rFonts w:ascii="Consolas" w:eastAsia="Times New Roman" w:hAnsi="Consolas" w:cs="Consolas"/>
          <w:kern w:val="0"/>
          <w:sz w:val="20"/>
          <w:szCs w:val="20"/>
          <w:bdr w:val="none" w:sz="0" w:space="0" w:color="auto" w:frame="1"/>
          <w:lang w:eastAsia="en-GB"/>
          <w14:ligatures w14:val="none"/>
        </w:rPr>
        <w:t xml:space="preserve">    </w:t>
      </w:r>
      <w:r w:rsidRPr="00930D10">
        <w:rPr>
          <w:rFonts w:ascii="Consolas" w:eastAsia="Times New Roman" w:hAnsi="Consolas" w:cs="Consolas"/>
          <w:color w:val="569CD6"/>
          <w:kern w:val="0"/>
          <w:sz w:val="20"/>
          <w:szCs w:val="20"/>
          <w:bdr w:val="none" w:sz="0" w:space="0" w:color="auto" w:frame="1"/>
          <w:lang w:eastAsia="en-GB"/>
          <w14:ligatures w14:val="none"/>
        </w:rPr>
        <w:t>INTO</w:t>
      </w:r>
      <w:r w:rsidRPr="00930D10">
        <w:rPr>
          <w:rFonts w:ascii="Consolas" w:eastAsia="Times New Roman" w:hAnsi="Consolas" w:cs="Consolas"/>
          <w:kern w:val="0"/>
          <w:sz w:val="20"/>
          <w:szCs w:val="20"/>
          <w:bdr w:val="none" w:sz="0" w:space="0" w:color="auto" w:frame="1"/>
          <w:lang w:eastAsia="en-GB"/>
          <w14:ligatures w14:val="none"/>
        </w:rPr>
        <w:t xml:space="preserve"> </w:t>
      </w:r>
      <w:r w:rsidRPr="00930D10">
        <w:rPr>
          <w:rFonts w:ascii="Consolas" w:eastAsia="Times New Roman" w:hAnsi="Consolas" w:cs="Consolas"/>
          <w:color w:val="CE9178"/>
          <w:kern w:val="0"/>
          <w:sz w:val="20"/>
          <w:szCs w:val="20"/>
          <w:bdr w:val="none" w:sz="0" w:space="0" w:color="auto" w:frame="1"/>
          <w:lang w:eastAsia="en-GB"/>
          <w14:ligatures w14:val="none"/>
        </w:rPr>
        <w:t>"MyPBIoutput"</w:t>
      </w:r>
    </w:p>
    <w:p w14:paraId="56C36A51" w14:textId="77777777" w:rsidR="00930D10" w:rsidRPr="00930D10" w:rsidRDefault="00930D10" w:rsidP="0093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eastAsia="Times New Roman" w:hAnsi="Consolas" w:cs="Consolas"/>
          <w:kern w:val="0"/>
          <w:sz w:val="20"/>
          <w:szCs w:val="20"/>
          <w:bdr w:val="none" w:sz="0" w:space="0" w:color="auto" w:frame="1"/>
          <w:lang w:eastAsia="en-GB"/>
          <w14:ligatures w14:val="none"/>
        </w:rPr>
      </w:pPr>
      <w:r w:rsidRPr="00930D10">
        <w:rPr>
          <w:rFonts w:ascii="Consolas" w:eastAsia="Times New Roman" w:hAnsi="Consolas" w:cs="Consolas"/>
          <w:kern w:val="0"/>
          <w:sz w:val="20"/>
          <w:szCs w:val="20"/>
          <w:bdr w:val="none" w:sz="0" w:space="0" w:color="auto" w:frame="1"/>
          <w:lang w:eastAsia="en-GB"/>
          <w14:ligatures w14:val="none"/>
        </w:rPr>
        <w:t xml:space="preserve">    </w:t>
      </w:r>
      <w:r w:rsidRPr="00930D10">
        <w:rPr>
          <w:rFonts w:ascii="Consolas" w:eastAsia="Times New Roman" w:hAnsi="Consolas" w:cs="Consolas"/>
          <w:color w:val="569CD6"/>
          <w:kern w:val="0"/>
          <w:sz w:val="20"/>
          <w:szCs w:val="20"/>
          <w:bdr w:val="none" w:sz="0" w:space="0" w:color="auto" w:frame="1"/>
          <w:lang w:eastAsia="en-GB"/>
          <w14:ligatures w14:val="none"/>
        </w:rPr>
        <w:t>FROM</w:t>
      </w:r>
      <w:r w:rsidRPr="00930D10">
        <w:rPr>
          <w:rFonts w:ascii="Consolas" w:eastAsia="Times New Roman" w:hAnsi="Consolas" w:cs="Consolas"/>
          <w:kern w:val="0"/>
          <w:sz w:val="20"/>
          <w:szCs w:val="20"/>
          <w:bdr w:val="none" w:sz="0" w:space="0" w:color="auto" w:frame="1"/>
          <w:lang w:eastAsia="en-GB"/>
          <w14:ligatures w14:val="none"/>
        </w:rPr>
        <w:t xml:space="preserve"> </w:t>
      </w:r>
      <w:r w:rsidRPr="00930D10">
        <w:rPr>
          <w:rFonts w:ascii="Consolas" w:eastAsia="Times New Roman" w:hAnsi="Consolas" w:cs="Consolas"/>
          <w:color w:val="CE9178"/>
          <w:kern w:val="0"/>
          <w:sz w:val="20"/>
          <w:szCs w:val="20"/>
          <w:bdr w:val="none" w:sz="0" w:space="0" w:color="auto" w:frame="1"/>
          <w:lang w:eastAsia="en-GB"/>
          <w14:ligatures w14:val="none"/>
        </w:rPr>
        <w:t>"CallStream"</w:t>
      </w:r>
      <w:r w:rsidRPr="00930D10">
        <w:rPr>
          <w:rFonts w:ascii="Consolas" w:eastAsia="Times New Roman" w:hAnsi="Consolas" w:cs="Consolas"/>
          <w:kern w:val="0"/>
          <w:sz w:val="20"/>
          <w:szCs w:val="20"/>
          <w:bdr w:val="none" w:sz="0" w:space="0" w:color="auto" w:frame="1"/>
          <w:lang w:eastAsia="en-GB"/>
          <w14:ligatures w14:val="none"/>
        </w:rPr>
        <w:t xml:space="preserve"> CS1 </w:t>
      </w:r>
      <w:r w:rsidRPr="00930D10">
        <w:rPr>
          <w:rFonts w:ascii="Consolas" w:eastAsia="Times New Roman" w:hAnsi="Consolas" w:cs="Consolas"/>
          <w:color w:val="569CD6"/>
          <w:kern w:val="0"/>
          <w:sz w:val="20"/>
          <w:szCs w:val="20"/>
          <w:bdr w:val="none" w:sz="0" w:space="0" w:color="auto" w:frame="1"/>
          <w:lang w:eastAsia="en-GB"/>
          <w14:ligatures w14:val="none"/>
        </w:rPr>
        <w:t>TIMESTAMP</w:t>
      </w:r>
      <w:r w:rsidRPr="00930D10">
        <w:rPr>
          <w:rFonts w:ascii="Consolas" w:eastAsia="Times New Roman" w:hAnsi="Consolas" w:cs="Consolas"/>
          <w:kern w:val="0"/>
          <w:sz w:val="20"/>
          <w:szCs w:val="20"/>
          <w:bdr w:val="none" w:sz="0" w:space="0" w:color="auto" w:frame="1"/>
          <w:lang w:eastAsia="en-GB"/>
          <w14:ligatures w14:val="none"/>
        </w:rPr>
        <w:t xml:space="preserve"> </w:t>
      </w:r>
      <w:r w:rsidRPr="00930D10">
        <w:rPr>
          <w:rFonts w:ascii="Consolas" w:eastAsia="Times New Roman" w:hAnsi="Consolas" w:cs="Consolas"/>
          <w:color w:val="569CD6"/>
          <w:kern w:val="0"/>
          <w:sz w:val="20"/>
          <w:szCs w:val="20"/>
          <w:bdr w:val="none" w:sz="0" w:space="0" w:color="auto" w:frame="1"/>
          <w:lang w:eastAsia="en-GB"/>
          <w14:ligatures w14:val="none"/>
        </w:rPr>
        <w:t>BY</w:t>
      </w:r>
      <w:r w:rsidRPr="00930D10">
        <w:rPr>
          <w:rFonts w:ascii="Consolas" w:eastAsia="Times New Roman" w:hAnsi="Consolas" w:cs="Consolas"/>
          <w:kern w:val="0"/>
          <w:sz w:val="20"/>
          <w:szCs w:val="20"/>
          <w:bdr w:val="none" w:sz="0" w:space="0" w:color="auto" w:frame="1"/>
          <w:lang w:eastAsia="en-GB"/>
          <w14:ligatures w14:val="none"/>
        </w:rPr>
        <w:t xml:space="preserve"> CallRecTime</w:t>
      </w:r>
    </w:p>
    <w:p w14:paraId="21D2966B" w14:textId="77777777" w:rsidR="00930D10" w:rsidRPr="00930D10" w:rsidRDefault="00930D10" w:rsidP="0093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eastAsia="Times New Roman" w:hAnsi="Consolas" w:cs="Consolas"/>
          <w:kern w:val="0"/>
          <w:sz w:val="20"/>
          <w:szCs w:val="20"/>
          <w:bdr w:val="none" w:sz="0" w:space="0" w:color="auto" w:frame="1"/>
          <w:lang w:eastAsia="en-GB"/>
          <w14:ligatures w14:val="none"/>
        </w:rPr>
      </w:pPr>
      <w:r w:rsidRPr="00930D10">
        <w:rPr>
          <w:rFonts w:ascii="Consolas" w:eastAsia="Times New Roman" w:hAnsi="Consolas" w:cs="Consolas"/>
          <w:kern w:val="0"/>
          <w:sz w:val="20"/>
          <w:szCs w:val="20"/>
          <w:bdr w:val="none" w:sz="0" w:space="0" w:color="auto" w:frame="1"/>
          <w:lang w:eastAsia="en-GB"/>
          <w14:ligatures w14:val="none"/>
        </w:rPr>
        <w:t xml:space="preserve">    </w:t>
      </w:r>
      <w:r w:rsidRPr="00930D10">
        <w:rPr>
          <w:rFonts w:ascii="Consolas" w:eastAsia="Times New Roman" w:hAnsi="Consolas" w:cs="Consolas"/>
          <w:color w:val="569CD6"/>
          <w:kern w:val="0"/>
          <w:sz w:val="20"/>
          <w:szCs w:val="20"/>
          <w:bdr w:val="none" w:sz="0" w:space="0" w:color="auto" w:frame="1"/>
          <w:lang w:eastAsia="en-GB"/>
          <w14:ligatures w14:val="none"/>
        </w:rPr>
        <w:t>JOIN</w:t>
      </w:r>
      <w:r w:rsidRPr="00930D10">
        <w:rPr>
          <w:rFonts w:ascii="Consolas" w:eastAsia="Times New Roman" w:hAnsi="Consolas" w:cs="Consolas"/>
          <w:kern w:val="0"/>
          <w:sz w:val="20"/>
          <w:szCs w:val="20"/>
          <w:bdr w:val="none" w:sz="0" w:space="0" w:color="auto" w:frame="1"/>
          <w:lang w:eastAsia="en-GB"/>
          <w14:ligatures w14:val="none"/>
        </w:rPr>
        <w:t xml:space="preserve"> </w:t>
      </w:r>
      <w:r w:rsidRPr="00930D10">
        <w:rPr>
          <w:rFonts w:ascii="Consolas" w:eastAsia="Times New Roman" w:hAnsi="Consolas" w:cs="Consolas"/>
          <w:color w:val="CE9178"/>
          <w:kern w:val="0"/>
          <w:sz w:val="20"/>
          <w:szCs w:val="20"/>
          <w:bdr w:val="none" w:sz="0" w:space="0" w:color="auto" w:frame="1"/>
          <w:lang w:eastAsia="en-GB"/>
          <w14:ligatures w14:val="none"/>
        </w:rPr>
        <w:t>"CallStream"</w:t>
      </w:r>
      <w:r w:rsidRPr="00930D10">
        <w:rPr>
          <w:rFonts w:ascii="Consolas" w:eastAsia="Times New Roman" w:hAnsi="Consolas" w:cs="Consolas"/>
          <w:kern w:val="0"/>
          <w:sz w:val="20"/>
          <w:szCs w:val="20"/>
          <w:bdr w:val="none" w:sz="0" w:space="0" w:color="auto" w:frame="1"/>
          <w:lang w:eastAsia="en-GB"/>
          <w14:ligatures w14:val="none"/>
        </w:rPr>
        <w:t xml:space="preserve"> CS2 </w:t>
      </w:r>
      <w:r w:rsidRPr="00930D10">
        <w:rPr>
          <w:rFonts w:ascii="Consolas" w:eastAsia="Times New Roman" w:hAnsi="Consolas" w:cs="Consolas"/>
          <w:color w:val="569CD6"/>
          <w:kern w:val="0"/>
          <w:sz w:val="20"/>
          <w:szCs w:val="20"/>
          <w:bdr w:val="none" w:sz="0" w:space="0" w:color="auto" w:frame="1"/>
          <w:lang w:eastAsia="en-GB"/>
          <w14:ligatures w14:val="none"/>
        </w:rPr>
        <w:t>TIMESTAMP</w:t>
      </w:r>
      <w:r w:rsidRPr="00930D10">
        <w:rPr>
          <w:rFonts w:ascii="Consolas" w:eastAsia="Times New Roman" w:hAnsi="Consolas" w:cs="Consolas"/>
          <w:kern w:val="0"/>
          <w:sz w:val="20"/>
          <w:szCs w:val="20"/>
          <w:bdr w:val="none" w:sz="0" w:space="0" w:color="auto" w:frame="1"/>
          <w:lang w:eastAsia="en-GB"/>
          <w14:ligatures w14:val="none"/>
        </w:rPr>
        <w:t xml:space="preserve"> </w:t>
      </w:r>
      <w:r w:rsidRPr="00930D10">
        <w:rPr>
          <w:rFonts w:ascii="Consolas" w:eastAsia="Times New Roman" w:hAnsi="Consolas" w:cs="Consolas"/>
          <w:color w:val="569CD6"/>
          <w:kern w:val="0"/>
          <w:sz w:val="20"/>
          <w:szCs w:val="20"/>
          <w:bdr w:val="none" w:sz="0" w:space="0" w:color="auto" w:frame="1"/>
          <w:lang w:eastAsia="en-GB"/>
          <w14:ligatures w14:val="none"/>
        </w:rPr>
        <w:t>BY</w:t>
      </w:r>
      <w:r w:rsidRPr="00930D10">
        <w:rPr>
          <w:rFonts w:ascii="Consolas" w:eastAsia="Times New Roman" w:hAnsi="Consolas" w:cs="Consolas"/>
          <w:kern w:val="0"/>
          <w:sz w:val="20"/>
          <w:szCs w:val="20"/>
          <w:bdr w:val="none" w:sz="0" w:space="0" w:color="auto" w:frame="1"/>
          <w:lang w:eastAsia="en-GB"/>
          <w14:ligatures w14:val="none"/>
        </w:rPr>
        <w:t xml:space="preserve"> CallRecTime</w:t>
      </w:r>
    </w:p>
    <w:p w14:paraId="26E15D6A" w14:textId="77777777" w:rsidR="00930D10" w:rsidRPr="00930D10" w:rsidRDefault="00930D10" w:rsidP="0093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eastAsia="Times New Roman" w:hAnsi="Consolas" w:cs="Consolas"/>
          <w:kern w:val="0"/>
          <w:sz w:val="20"/>
          <w:szCs w:val="20"/>
          <w:bdr w:val="none" w:sz="0" w:space="0" w:color="auto" w:frame="1"/>
          <w:lang w:eastAsia="en-GB"/>
          <w14:ligatures w14:val="none"/>
        </w:rPr>
      </w:pPr>
      <w:r w:rsidRPr="00930D10">
        <w:rPr>
          <w:rFonts w:ascii="Consolas" w:eastAsia="Times New Roman" w:hAnsi="Consolas" w:cs="Consolas"/>
          <w:kern w:val="0"/>
          <w:sz w:val="20"/>
          <w:szCs w:val="20"/>
          <w:bdr w:val="none" w:sz="0" w:space="0" w:color="auto" w:frame="1"/>
          <w:lang w:eastAsia="en-GB"/>
          <w14:ligatures w14:val="none"/>
        </w:rPr>
        <w:t xml:space="preserve">    </w:t>
      </w:r>
      <w:r w:rsidRPr="00930D10">
        <w:rPr>
          <w:rFonts w:ascii="Consolas" w:eastAsia="Times New Roman" w:hAnsi="Consolas" w:cs="Consolas"/>
          <w:color w:val="569CD6"/>
          <w:kern w:val="0"/>
          <w:sz w:val="20"/>
          <w:szCs w:val="20"/>
          <w:bdr w:val="none" w:sz="0" w:space="0" w:color="auto" w:frame="1"/>
          <w:lang w:eastAsia="en-GB"/>
          <w14:ligatures w14:val="none"/>
        </w:rPr>
        <w:t>ON</w:t>
      </w:r>
      <w:r w:rsidRPr="00930D10">
        <w:rPr>
          <w:rFonts w:ascii="Consolas" w:eastAsia="Times New Roman" w:hAnsi="Consolas" w:cs="Consolas"/>
          <w:kern w:val="0"/>
          <w:sz w:val="20"/>
          <w:szCs w:val="20"/>
          <w:bdr w:val="none" w:sz="0" w:space="0" w:color="auto" w:frame="1"/>
          <w:lang w:eastAsia="en-GB"/>
          <w14:ligatures w14:val="none"/>
        </w:rPr>
        <w:t xml:space="preserve"> CS1.CallingIMSI = CS2.CallingIMSI</w:t>
      </w:r>
    </w:p>
    <w:p w14:paraId="2EC97D7B" w14:textId="77777777" w:rsidR="00930D10" w:rsidRPr="00930D10" w:rsidRDefault="00930D10" w:rsidP="0093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eastAsia="Times New Roman" w:hAnsi="Consolas" w:cs="Consolas"/>
          <w:kern w:val="0"/>
          <w:sz w:val="20"/>
          <w:szCs w:val="20"/>
          <w:bdr w:val="none" w:sz="0" w:space="0" w:color="auto" w:frame="1"/>
          <w:lang w:eastAsia="en-GB"/>
          <w14:ligatures w14:val="none"/>
        </w:rPr>
      </w:pPr>
      <w:r w:rsidRPr="00930D10">
        <w:rPr>
          <w:rFonts w:ascii="Consolas" w:eastAsia="Times New Roman" w:hAnsi="Consolas" w:cs="Consolas"/>
          <w:kern w:val="0"/>
          <w:sz w:val="20"/>
          <w:szCs w:val="20"/>
          <w:bdr w:val="none" w:sz="0" w:space="0" w:color="auto" w:frame="1"/>
          <w:lang w:eastAsia="en-GB"/>
          <w14:ligatures w14:val="none"/>
        </w:rPr>
        <w:t xml:space="preserve">    </w:t>
      </w:r>
      <w:r w:rsidRPr="00930D10">
        <w:rPr>
          <w:rFonts w:ascii="Consolas" w:eastAsia="Times New Roman" w:hAnsi="Consolas" w:cs="Consolas"/>
          <w:color w:val="569CD6"/>
          <w:kern w:val="0"/>
          <w:sz w:val="20"/>
          <w:szCs w:val="20"/>
          <w:bdr w:val="none" w:sz="0" w:space="0" w:color="auto" w:frame="1"/>
          <w:lang w:eastAsia="en-GB"/>
          <w14:ligatures w14:val="none"/>
        </w:rPr>
        <w:t>AND</w:t>
      </w:r>
      <w:r w:rsidRPr="00930D10">
        <w:rPr>
          <w:rFonts w:ascii="Consolas" w:eastAsia="Times New Roman" w:hAnsi="Consolas" w:cs="Consolas"/>
          <w:kern w:val="0"/>
          <w:sz w:val="20"/>
          <w:szCs w:val="20"/>
          <w:bdr w:val="none" w:sz="0" w:space="0" w:color="auto" w:frame="1"/>
          <w:lang w:eastAsia="en-GB"/>
          <w14:ligatures w14:val="none"/>
        </w:rPr>
        <w:t xml:space="preserve"> </w:t>
      </w:r>
      <w:r w:rsidRPr="00930D10">
        <w:rPr>
          <w:rFonts w:ascii="Consolas" w:eastAsia="Times New Roman" w:hAnsi="Consolas" w:cs="Consolas"/>
          <w:color w:val="569CD6"/>
          <w:kern w:val="0"/>
          <w:sz w:val="20"/>
          <w:szCs w:val="20"/>
          <w:bdr w:val="none" w:sz="0" w:space="0" w:color="auto" w:frame="1"/>
          <w:lang w:eastAsia="en-GB"/>
          <w14:ligatures w14:val="none"/>
        </w:rPr>
        <w:t>DATEDIFF</w:t>
      </w:r>
      <w:r w:rsidRPr="00930D10">
        <w:rPr>
          <w:rFonts w:ascii="Consolas" w:eastAsia="Times New Roman" w:hAnsi="Consolas" w:cs="Consolas"/>
          <w:kern w:val="0"/>
          <w:sz w:val="20"/>
          <w:szCs w:val="20"/>
          <w:bdr w:val="none" w:sz="0" w:space="0" w:color="auto" w:frame="1"/>
          <w:lang w:eastAsia="en-GB"/>
          <w14:ligatures w14:val="none"/>
        </w:rPr>
        <w:t xml:space="preserve">(ss, CS1, CS2) </w:t>
      </w:r>
      <w:r w:rsidRPr="00930D10">
        <w:rPr>
          <w:rFonts w:ascii="Consolas" w:eastAsia="Times New Roman" w:hAnsi="Consolas" w:cs="Consolas"/>
          <w:color w:val="569CD6"/>
          <w:kern w:val="0"/>
          <w:sz w:val="20"/>
          <w:szCs w:val="20"/>
          <w:bdr w:val="none" w:sz="0" w:space="0" w:color="auto" w:frame="1"/>
          <w:lang w:eastAsia="en-GB"/>
          <w14:ligatures w14:val="none"/>
        </w:rPr>
        <w:t>BETWEEN</w:t>
      </w:r>
      <w:r w:rsidRPr="00930D10">
        <w:rPr>
          <w:rFonts w:ascii="Consolas" w:eastAsia="Times New Roman" w:hAnsi="Consolas" w:cs="Consolas"/>
          <w:kern w:val="0"/>
          <w:sz w:val="20"/>
          <w:szCs w:val="20"/>
          <w:bdr w:val="none" w:sz="0" w:space="0" w:color="auto" w:frame="1"/>
          <w:lang w:eastAsia="en-GB"/>
          <w14:ligatures w14:val="none"/>
        </w:rPr>
        <w:t xml:space="preserve"> </w:t>
      </w:r>
      <w:r w:rsidRPr="00930D10">
        <w:rPr>
          <w:rFonts w:ascii="Consolas" w:eastAsia="Times New Roman" w:hAnsi="Consolas" w:cs="Consolas"/>
          <w:color w:val="B5CEA8"/>
          <w:kern w:val="0"/>
          <w:sz w:val="20"/>
          <w:szCs w:val="20"/>
          <w:bdr w:val="none" w:sz="0" w:space="0" w:color="auto" w:frame="1"/>
          <w:lang w:eastAsia="en-GB"/>
          <w14:ligatures w14:val="none"/>
        </w:rPr>
        <w:t>1</w:t>
      </w:r>
      <w:r w:rsidRPr="00930D10">
        <w:rPr>
          <w:rFonts w:ascii="Consolas" w:eastAsia="Times New Roman" w:hAnsi="Consolas" w:cs="Consolas"/>
          <w:kern w:val="0"/>
          <w:sz w:val="20"/>
          <w:szCs w:val="20"/>
          <w:bdr w:val="none" w:sz="0" w:space="0" w:color="auto" w:frame="1"/>
          <w:lang w:eastAsia="en-GB"/>
          <w14:ligatures w14:val="none"/>
        </w:rPr>
        <w:t xml:space="preserve"> </w:t>
      </w:r>
      <w:r w:rsidRPr="00930D10">
        <w:rPr>
          <w:rFonts w:ascii="Consolas" w:eastAsia="Times New Roman" w:hAnsi="Consolas" w:cs="Consolas"/>
          <w:color w:val="569CD6"/>
          <w:kern w:val="0"/>
          <w:sz w:val="20"/>
          <w:szCs w:val="20"/>
          <w:bdr w:val="none" w:sz="0" w:space="0" w:color="auto" w:frame="1"/>
          <w:lang w:eastAsia="en-GB"/>
          <w14:ligatures w14:val="none"/>
        </w:rPr>
        <w:t>AND</w:t>
      </w:r>
      <w:r w:rsidRPr="00930D10">
        <w:rPr>
          <w:rFonts w:ascii="Consolas" w:eastAsia="Times New Roman" w:hAnsi="Consolas" w:cs="Consolas"/>
          <w:kern w:val="0"/>
          <w:sz w:val="20"/>
          <w:szCs w:val="20"/>
          <w:bdr w:val="none" w:sz="0" w:space="0" w:color="auto" w:frame="1"/>
          <w:lang w:eastAsia="en-GB"/>
          <w14:ligatures w14:val="none"/>
        </w:rPr>
        <w:t xml:space="preserve"> </w:t>
      </w:r>
      <w:r w:rsidRPr="00930D10">
        <w:rPr>
          <w:rFonts w:ascii="Consolas" w:eastAsia="Times New Roman" w:hAnsi="Consolas" w:cs="Consolas"/>
          <w:color w:val="B5CEA8"/>
          <w:kern w:val="0"/>
          <w:sz w:val="20"/>
          <w:szCs w:val="20"/>
          <w:bdr w:val="none" w:sz="0" w:space="0" w:color="auto" w:frame="1"/>
          <w:lang w:eastAsia="en-GB"/>
          <w14:ligatures w14:val="none"/>
        </w:rPr>
        <w:t>5</w:t>
      </w:r>
    </w:p>
    <w:p w14:paraId="02DFA696" w14:textId="77777777" w:rsidR="00930D10" w:rsidRPr="00930D10" w:rsidRDefault="00930D10" w:rsidP="0093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eastAsia="Times New Roman" w:hAnsi="Consolas" w:cs="Consolas"/>
          <w:kern w:val="0"/>
          <w:sz w:val="20"/>
          <w:szCs w:val="20"/>
          <w:bdr w:val="none" w:sz="0" w:space="0" w:color="auto" w:frame="1"/>
          <w:lang w:eastAsia="en-GB"/>
          <w14:ligatures w14:val="none"/>
        </w:rPr>
      </w:pPr>
      <w:r w:rsidRPr="00930D10">
        <w:rPr>
          <w:rFonts w:ascii="Consolas" w:eastAsia="Times New Roman" w:hAnsi="Consolas" w:cs="Consolas"/>
          <w:kern w:val="0"/>
          <w:sz w:val="20"/>
          <w:szCs w:val="20"/>
          <w:bdr w:val="none" w:sz="0" w:space="0" w:color="auto" w:frame="1"/>
          <w:lang w:eastAsia="en-GB"/>
          <w14:ligatures w14:val="none"/>
        </w:rPr>
        <w:t xml:space="preserve">    </w:t>
      </w:r>
      <w:r w:rsidRPr="00930D10">
        <w:rPr>
          <w:rFonts w:ascii="Consolas" w:eastAsia="Times New Roman" w:hAnsi="Consolas" w:cs="Consolas"/>
          <w:color w:val="569CD6"/>
          <w:kern w:val="0"/>
          <w:sz w:val="20"/>
          <w:szCs w:val="20"/>
          <w:bdr w:val="none" w:sz="0" w:space="0" w:color="auto" w:frame="1"/>
          <w:lang w:eastAsia="en-GB"/>
          <w14:ligatures w14:val="none"/>
        </w:rPr>
        <w:t>WHERE</w:t>
      </w:r>
      <w:r w:rsidRPr="00930D10">
        <w:rPr>
          <w:rFonts w:ascii="Consolas" w:eastAsia="Times New Roman" w:hAnsi="Consolas" w:cs="Consolas"/>
          <w:kern w:val="0"/>
          <w:sz w:val="20"/>
          <w:szCs w:val="20"/>
          <w:bdr w:val="none" w:sz="0" w:space="0" w:color="auto" w:frame="1"/>
          <w:lang w:eastAsia="en-GB"/>
          <w14:ligatures w14:val="none"/>
        </w:rPr>
        <w:t xml:space="preserve"> CS1.SwitchNum != CS2.SwitchNum</w:t>
      </w:r>
    </w:p>
    <w:p w14:paraId="5906863B" w14:textId="77777777" w:rsidR="00930D10" w:rsidRPr="00930D10" w:rsidRDefault="00930D10" w:rsidP="0093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90"/>
        <w:rPr>
          <w:rFonts w:ascii="Consolas" w:eastAsia="Times New Roman" w:hAnsi="Consolas" w:cs="Consolas"/>
          <w:kern w:val="0"/>
          <w:sz w:val="20"/>
          <w:szCs w:val="20"/>
          <w:bdr w:val="none" w:sz="0" w:space="0" w:color="auto" w:frame="1"/>
          <w:lang w:eastAsia="en-GB"/>
          <w14:ligatures w14:val="none"/>
        </w:rPr>
      </w:pPr>
      <w:r w:rsidRPr="00930D10">
        <w:rPr>
          <w:rFonts w:ascii="Consolas" w:eastAsia="Times New Roman" w:hAnsi="Consolas" w:cs="Consolas"/>
          <w:kern w:val="0"/>
          <w:sz w:val="20"/>
          <w:szCs w:val="20"/>
          <w:bdr w:val="none" w:sz="0" w:space="0" w:color="auto" w:frame="1"/>
          <w:lang w:eastAsia="en-GB"/>
          <w14:ligatures w14:val="none"/>
        </w:rPr>
        <w:t xml:space="preserve">    </w:t>
      </w:r>
      <w:r w:rsidRPr="00930D10">
        <w:rPr>
          <w:rFonts w:ascii="Consolas" w:eastAsia="Times New Roman" w:hAnsi="Consolas" w:cs="Consolas"/>
          <w:color w:val="569CD6"/>
          <w:kern w:val="0"/>
          <w:sz w:val="20"/>
          <w:szCs w:val="20"/>
          <w:bdr w:val="none" w:sz="0" w:space="0" w:color="auto" w:frame="1"/>
          <w:lang w:eastAsia="en-GB"/>
          <w14:ligatures w14:val="none"/>
        </w:rPr>
        <w:t>GROUP</w:t>
      </w:r>
      <w:r w:rsidRPr="00930D10">
        <w:rPr>
          <w:rFonts w:ascii="Consolas" w:eastAsia="Times New Roman" w:hAnsi="Consolas" w:cs="Consolas"/>
          <w:kern w:val="0"/>
          <w:sz w:val="20"/>
          <w:szCs w:val="20"/>
          <w:bdr w:val="none" w:sz="0" w:space="0" w:color="auto" w:frame="1"/>
          <w:lang w:eastAsia="en-GB"/>
          <w14:ligatures w14:val="none"/>
        </w:rPr>
        <w:t xml:space="preserve"> </w:t>
      </w:r>
      <w:r w:rsidRPr="00930D10">
        <w:rPr>
          <w:rFonts w:ascii="Consolas" w:eastAsia="Times New Roman" w:hAnsi="Consolas" w:cs="Consolas"/>
          <w:color w:val="569CD6"/>
          <w:kern w:val="0"/>
          <w:sz w:val="20"/>
          <w:szCs w:val="20"/>
          <w:bdr w:val="none" w:sz="0" w:space="0" w:color="auto" w:frame="1"/>
          <w:lang w:eastAsia="en-GB"/>
          <w14:ligatures w14:val="none"/>
        </w:rPr>
        <w:t>BY</w:t>
      </w:r>
      <w:r w:rsidRPr="00930D10">
        <w:rPr>
          <w:rFonts w:ascii="Consolas" w:eastAsia="Times New Roman" w:hAnsi="Consolas" w:cs="Consolas"/>
          <w:kern w:val="0"/>
          <w:sz w:val="20"/>
          <w:szCs w:val="20"/>
          <w:bdr w:val="none" w:sz="0" w:space="0" w:color="auto" w:frame="1"/>
          <w:lang w:eastAsia="en-GB"/>
          <w14:ligatures w14:val="none"/>
        </w:rPr>
        <w:t xml:space="preserve"> TumblingWindow(</w:t>
      </w:r>
      <w:r w:rsidRPr="00930D10">
        <w:rPr>
          <w:rFonts w:ascii="Consolas" w:eastAsia="Times New Roman" w:hAnsi="Consolas" w:cs="Consolas"/>
          <w:color w:val="569CD6"/>
          <w:kern w:val="0"/>
          <w:sz w:val="20"/>
          <w:szCs w:val="20"/>
          <w:bdr w:val="none" w:sz="0" w:space="0" w:color="auto" w:frame="1"/>
          <w:lang w:eastAsia="en-GB"/>
          <w14:ligatures w14:val="none"/>
        </w:rPr>
        <w:t>Duration</w:t>
      </w:r>
      <w:r w:rsidRPr="00930D10">
        <w:rPr>
          <w:rFonts w:ascii="Consolas" w:eastAsia="Times New Roman" w:hAnsi="Consolas" w:cs="Consolas"/>
          <w:kern w:val="0"/>
          <w:sz w:val="20"/>
          <w:szCs w:val="20"/>
          <w:bdr w:val="none" w:sz="0" w:space="0" w:color="auto" w:frame="1"/>
          <w:lang w:eastAsia="en-GB"/>
          <w14:ligatures w14:val="none"/>
        </w:rPr>
        <w:t>(</w:t>
      </w:r>
      <w:r w:rsidRPr="00930D10">
        <w:rPr>
          <w:rFonts w:ascii="Consolas" w:eastAsia="Times New Roman" w:hAnsi="Consolas" w:cs="Consolas"/>
          <w:color w:val="569CD6"/>
          <w:kern w:val="0"/>
          <w:sz w:val="20"/>
          <w:szCs w:val="20"/>
          <w:bdr w:val="none" w:sz="0" w:space="0" w:color="auto" w:frame="1"/>
          <w:lang w:eastAsia="en-GB"/>
          <w14:ligatures w14:val="none"/>
        </w:rPr>
        <w:t>second</w:t>
      </w:r>
      <w:r w:rsidRPr="00930D10">
        <w:rPr>
          <w:rFonts w:ascii="Consolas" w:eastAsia="Times New Roman" w:hAnsi="Consolas" w:cs="Consolas"/>
          <w:kern w:val="0"/>
          <w:sz w:val="20"/>
          <w:szCs w:val="20"/>
          <w:bdr w:val="none" w:sz="0" w:space="0" w:color="auto" w:frame="1"/>
          <w:lang w:eastAsia="en-GB"/>
          <w14:ligatures w14:val="none"/>
        </w:rPr>
        <w:t xml:space="preserve">, </w:t>
      </w:r>
      <w:r w:rsidRPr="00930D10">
        <w:rPr>
          <w:rFonts w:ascii="Consolas" w:eastAsia="Times New Roman" w:hAnsi="Consolas" w:cs="Consolas"/>
          <w:color w:val="B5CEA8"/>
          <w:kern w:val="0"/>
          <w:sz w:val="20"/>
          <w:szCs w:val="20"/>
          <w:bdr w:val="none" w:sz="0" w:space="0" w:color="auto" w:frame="1"/>
          <w:lang w:eastAsia="en-GB"/>
          <w14:ligatures w14:val="none"/>
        </w:rPr>
        <w:t>1</w:t>
      </w:r>
      <w:r w:rsidRPr="00930D10">
        <w:rPr>
          <w:rFonts w:ascii="Consolas" w:eastAsia="Times New Roman" w:hAnsi="Consolas" w:cs="Consolas"/>
          <w:kern w:val="0"/>
          <w:sz w:val="20"/>
          <w:szCs w:val="20"/>
          <w:bdr w:val="none" w:sz="0" w:space="0" w:color="auto" w:frame="1"/>
          <w:lang w:eastAsia="en-GB"/>
          <w14:ligatures w14:val="none"/>
        </w:rPr>
        <w:t>))</w:t>
      </w:r>
    </w:p>
    <w:p w14:paraId="6A58790C" w14:textId="77777777" w:rsidR="00930D10" w:rsidRPr="00930D10" w:rsidRDefault="00930D10" w:rsidP="00930D10">
      <w:pPr>
        <w:spacing w:before="100" w:beforeAutospacing="1" w:after="100" w:afterAutospacing="1"/>
        <w:ind w:left="129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This query is like any SQL join except for the </w:t>
      </w:r>
      <w:r w:rsidRPr="00930D10">
        <w:rPr>
          <w:rFonts w:ascii="Consolas" w:eastAsia="Times New Roman" w:hAnsi="Consolas" w:cs="Consolas"/>
          <w:kern w:val="0"/>
          <w:sz w:val="20"/>
          <w:szCs w:val="20"/>
          <w:lang w:eastAsia="en-GB"/>
          <w14:ligatures w14:val="none"/>
        </w:rPr>
        <w:t>DATEDIFF</w:t>
      </w:r>
      <w:r w:rsidRPr="00930D10">
        <w:rPr>
          <w:rFonts w:ascii="Times New Roman" w:eastAsia="Times New Roman" w:hAnsi="Times New Roman" w:cs="Times New Roman"/>
          <w:kern w:val="0"/>
          <w:lang w:eastAsia="en-GB"/>
          <w14:ligatures w14:val="none"/>
        </w:rPr>
        <w:t> function in the join. This version of </w:t>
      </w:r>
      <w:r w:rsidRPr="00930D10">
        <w:rPr>
          <w:rFonts w:ascii="Consolas" w:eastAsia="Times New Roman" w:hAnsi="Consolas" w:cs="Consolas"/>
          <w:kern w:val="0"/>
          <w:sz w:val="20"/>
          <w:szCs w:val="20"/>
          <w:lang w:eastAsia="en-GB"/>
          <w14:ligatures w14:val="none"/>
        </w:rPr>
        <w:t>DATEDIFF</w:t>
      </w:r>
      <w:r w:rsidRPr="00930D10">
        <w:rPr>
          <w:rFonts w:ascii="Times New Roman" w:eastAsia="Times New Roman" w:hAnsi="Times New Roman" w:cs="Times New Roman"/>
          <w:kern w:val="0"/>
          <w:lang w:eastAsia="en-GB"/>
          <w14:ligatures w14:val="none"/>
        </w:rPr>
        <w:t> is specific to Streaming Analytics, and it must appear in the </w:t>
      </w:r>
      <w:r w:rsidRPr="00930D10">
        <w:rPr>
          <w:rFonts w:ascii="Consolas" w:eastAsia="Times New Roman" w:hAnsi="Consolas" w:cs="Consolas"/>
          <w:kern w:val="0"/>
          <w:sz w:val="20"/>
          <w:szCs w:val="20"/>
          <w:lang w:eastAsia="en-GB"/>
          <w14:ligatures w14:val="none"/>
        </w:rPr>
        <w:t>ON...BETWEEN</w:t>
      </w:r>
      <w:r w:rsidRPr="00930D10">
        <w:rPr>
          <w:rFonts w:ascii="Times New Roman" w:eastAsia="Times New Roman" w:hAnsi="Times New Roman" w:cs="Times New Roman"/>
          <w:kern w:val="0"/>
          <w:lang w:eastAsia="en-GB"/>
          <w14:ligatures w14:val="none"/>
        </w:rPr>
        <w:t> clause. The parameters are a time unit (seconds in this example) and the aliases of the two sources for the join. This function is different from the standard SQL </w:t>
      </w:r>
      <w:r w:rsidRPr="00930D10">
        <w:rPr>
          <w:rFonts w:ascii="Consolas" w:eastAsia="Times New Roman" w:hAnsi="Consolas" w:cs="Consolas"/>
          <w:kern w:val="0"/>
          <w:sz w:val="20"/>
          <w:szCs w:val="20"/>
          <w:lang w:eastAsia="en-GB"/>
          <w14:ligatures w14:val="none"/>
        </w:rPr>
        <w:t>DATEDIFF</w:t>
      </w:r>
      <w:r w:rsidRPr="00930D10">
        <w:rPr>
          <w:rFonts w:ascii="Times New Roman" w:eastAsia="Times New Roman" w:hAnsi="Times New Roman" w:cs="Times New Roman"/>
          <w:kern w:val="0"/>
          <w:lang w:eastAsia="en-GB"/>
          <w14:ligatures w14:val="none"/>
        </w:rPr>
        <w:t> function.</w:t>
      </w:r>
    </w:p>
    <w:p w14:paraId="5F28BC9D" w14:textId="77777777" w:rsidR="00930D10" w:rsidRPr="00930D10" w:rsidRDefault="00930D10" w:rsidP="00930D10">
      <w:pPr>
        <w:spacing w:before="100" w:beforeAutospacing="1" w:after="100" w:afterAutospacing="1"/>
        <w:ind w:left="129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The </w:t>
      </w:r>
      <w:r w:rsidRPr="00930D10">
        <w:rPr>
          <w:rFonts w:ascii="Consolas" w:eastAsia="Times New Roman" w:hAnsi="Consolas" w:cs="Consolas"/>
          <w:kern w:val="0"/>
          <w:sz w:val="20"/>
          <w:szCs w:val="20"/>
          <w:lang w:eastAsia="en-GB"/>
          <w14:ligatures w14:val="none"/>
        </w:rPr>
        <w:t>WHERE</w:t>
      </w:r>
      <w:r w:rsidRPr="00930D10">
        <w:rPr>
          <w:rFonts w:ascii="Times New Roman" w:eastAsia="Times New Roman" w:hAnsi="Times New Roman" w:cs="Times New Roman"/>
          <w:kern w:val="0"/>
          <w:lang w:eastAsia="en-GB"/>
          <w14:ligatures w14:val="none"/>
        </w:rPr>
        <w:t> clause includes the condition that flags the fraudulent call: the originating switches aren't the same.</w:t>
      </w:r>
    </w:p>
    <w:p w14:paraId="38D8CB85" w14:textId="77777777" w:rsidR="00930D10" w:rsidRPr="00930D10" w:rsidRDefault="00930D10" w:rsidP="00930D10">
      <w:pPr>
        <w:numPr>
          <w:ilvl w:val="0"/>
          <w:numId w:val="13"/>
        </w:numPr>
        <w:spacing w:before="100" w:beforeAutospacing="1" w:after="100" w:afterAutospacing="1"/>
        <w:ind w:left="129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Select </w:t>
      </w:r>
      <w:r w:rsidRPr="00930D10">
        <w:rPr>
          <w:rFonts w:ascii="Times New Roman" w:eastAsia="Times New Roman" w:hAnsi="Times New Roman" w:cs="Times New Roman"/>
          <w:b/>
          <w:bCs/>
          <w:kern w:val="0"/>
          <w:lang w:eastAsia="en-GB"/>
          <w14:ligatures w14:val="none"/>
        </w:rPr>
        <w:t>Test query</w:t>
      </w:r>
      <w:r w:rsidRPr="00930D10">
        <w:rPr>
          <w:rFonts w:ascii="Times New Roman" w:eastAsia="Times New Roman" w:hAnsi="Times New Roman" w:cs="Times New Roman"/>
          <w:kern w:val="0"/>
          <w:lang w:eastAsia="en-GB"/>
          <w14:ligatures w14:val="none"/>
        </w:rPr>
        <w:t>. Review the output, and then select </w:t>
      </w:r>
      <w:r w:rsidRPr="00930D10">
        <w:rPr>
          <w:rFonts w:ascii="Times New Roman" w:eastAsia="Times New Roman" w:hAnsi="Times New Roman" w:cs="Times New Roman"/>
          <w:b/>
          <w:bCs/>
          <w:kern w:val="0"/>
          <w:lang w:eastAsia="en-GB"/>
          <w14:ligatures w14:val="none"/>
        </w:rPr>
        <w:t>Save query</w:t>
      </w:r>
      <w:r w:rsidRPr="00930D10">
        <w:rPr>
          <w:rFonts w:ascii="Times New Roman" w:eastAsia="Times New Roman" w:hAnsi="Times New Roman" w:cs="Times New Roman"/>
          <w:kern w:val="0"/>
          <w:lang w:eastAsia="en-GB"/>
          <w14:ligatures w14:val="none"/>
        </w:rPr>
        <w:t>.</w:t>
      </w:r>
    </w:p>
    <w:p w14:paraId="70048A26" w14:textId="77777777" w:rsidR="00930D10" w:rsidRPr="00930D10" w:rsidRDefault="00930D10" w:rsidP="00930D10">
      <w:pPr>
        <w:spacing w:before="480" w:after="180"/>
        <w:outlineLvl w:val="1"/>
        <w:rPr>
          <w:rFonts w:ascii="Times New Roman" w:eastAsia="Times New Roman" w:hAnsi="Times New Roman" w:cs="Times New Roman"/>
          <w:b/>
          <w:bCs/>
          <w:kern w:val="0"/>
          <w:sz w:val="36"/>
          <w:szCs w:val="36"/>
          <w:lang w:eastAsia="en-GB"/>
          <w14:ligatures w14:val="none"/>
        </w:rPr>
      </w:pPr>
      <w:r w:rsidRPr="00930D10">
        <w:rPr>
          <w:rFonts w:ascii="Times New Roman" w:eastAsia="Times New Roman" w:hAnsi="Times New Roman" w:cs="Times New Roman"/>
          <w:b/>
          <w:bCs/>
          <w:kern w:val="0"/>
          <w:sz w:val="36"/>
          <w:szCs w:val="36"/>
          <w:lang w:eastAsia="en-GB"/>
          <w14:ligatures w14:val="none"/>
        </w:rPr>
        <w:t>Start the job and visualize output</w:t>
      </w:r>
    </w:p>
    <w:p w14:paraId="7934D607" w14:textId="77777777" w:rsidR="00930D10" w:rsidRPr="00930D10" w:rsidRDefault="00930D10" w:rsidP="00930D10">
      <w:pPr>
        <w:numPr>
          <w:ilvl w:val="0"/>
          <w:numId w:val="14"/>
        </w:numPr>
        <w:spacing w:before="100" w:beforeAutospacing="1" w:after="100" w:afterAutospacing="1"/>
        <w:ind w:left="129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To start the job, navigate to the job </w:t>
      </w:r>
      <w:r w:rsidRPr="00930D10">
        <w:rPr>
          <w:rFonts w:ascii="Times New Roman" w:eastAsia="Times New Roman" w:hAnsi="Times New Roman" w:cs="Times New Roman"/>
          <w:b/>
          <w:bCs/>
          <w:kern w:val="0"/>
          <w:lang w:eastAsia="en-GB"/>
          <w14:ligatures w14:val="none"/>
        </w:rPr>
        <w:t>Overview</w:t>
      </w:r>
      <w:r w:rsidRPr="00930D10">
        <w:rPr>
          <w:rFonts w:ascii="Times New Roman" w:eastAsia="Times New Roman" w:hAnsi="Times New Roman" w:cs="Times New Roman"/>
          <w:kern w:val="0"/>
          <w:lang w:eastAsia="en-GB"/>
          <w14:ligatures w14:val="none"/>
        </w:rPr>
        <w:t> and select </w:t>
      </w:r>
      <w:r w:rsidRPr="00930D10">
        <w:rPr>
          <w:rFonts w:ascii="Times New Roman" w:eastAsia="Times New Roman" w:hAnsi="Times New Roman" w:cs="Times New Roman"/>
          <w:b/>
          <w:bCs/>
          <w:kern w:val="0"/>
          <w:lang w:eastAsia="en-GB"/>
          <w14:ligatures w14:val="none"/>
        </w:rPr>
        <w:t>Start</w:t>
      </w:r>
      <w:r w:rsidRPr="00930D10">
        <w:rPr>
          <w:rFonts w:ascii="Times New Roman" w:eastAsia="Times New Roman" w:hAnsi="Times New Roman" w:cs="Times New Roman"/>
          <w:kern w:val="0"/>
          <w:lang w:eastAsia="en-GB"/>
          <w14:ligatures w14:val="none"/>
        </w:rPr>
        <w:t>.</w:t>
      </w:r>
    </w:p>
    <w:p w14:paraId="7B03BEE7" w14:textId="77777777" w:rsidR="00930D10" w:rsidRPr="00930D10" w:rsidRDefault="00930D10" w:rsidP="00930D10">
      <w:pPr>
        <w:numPr>
          <w:ilvl w:val="0"/>
          <w:numId w:val="14"/>
        </w:numPr>
        <w:spacing w:before="100" w:beforeAutospacing="1" w:after="100" w:afterAutospacing="1"/>
        <w:ind w:left="129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Select </w:t>
      </w:r>
      <w:r w:rsidRPr="00930D10">
        <w:rPr>
          <w:rFonts w:ascii="Times New Roman" w:eastAsia="Times New Roman" w:hAnsi="Times New Roman" w:cs="Times New Roman"/>
          <w:b/>
          <w:bCs/>
          <w:kern w:val="0"/>
          <w:lang w:eastAsia="en-GB"/>
          <w14:ligatures w14:val="none"/>
        </w:rPr>
        <w:t>Now</w:t>
      </w:r>
      <w:r w:rsidRPr="00930D10">
        <w:rPr>
          <w:rFonts w:ascii="Times New Roman" w:eastAsia="Times New Roman" w:hAnsi="Times New Roman" w:cs="Times New Roman"/>
          <w:kern w:val="0"/>
          <w:lang w:eastAsia="en-GB"/>
          <w14:ligatures w14:val="none"/>
        </w:rPr>
        <w:t> for job output start time and select </w:t>
      </w:r>
      <w:r w:rsidRPr="00930D10">
        <w:rPr>
          <w:rFonts w:ascii="Times New Roman" w:eastAsia="Times New Roman" w:hAnsi="Times New Roman" w:cs="Times New Roman"/>
          <w:b/>
          <w:bCs/>
          <w:kern w:val="0"/>
          <w:lang w:eastAsia="en-GB"/>
          <w14:ligatures w14:val="none"/>
        </w:rPr>
        <w:t>Start</w:t>
      </w:r>
      <w:r w:rsidRPr="00930D10">
        <w:rPr>
          <w:rFonts w:ascii="Times New Roman" w:eastAsia="Times New Roman" w:hAnsi="Times New Roman" w:cs="Times New Roman"/>
          <w:kern w:val="0"/>
          <w:lang w:eastAsia="en-GB"/>
          <w14:ligatures w14:val="none"/>
        </w:rPr>
        <w:t>. You can view the job status in the notification bar.</w:t>
      </w:r>
    </w:p>
    <w:p w14:paraId="59BFA791" w14:textId="77777777" w:rsidR="00930D10" w:rsidRPr="00930D10" w:rsidRDefault="00930D10" w:rsidP="00930D10">
      <w:pPr>
        <w:numPr>
          <w:ilvl w:val="0"/>
          <w:numId w:val="14"/>
        </w:numPr>
        <w:spacing w:before="100" w:beforeAutospacing="1" w:after="100" w:afterAutospacing="1"/>
        <w:ind w:left="129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Once the job succeeds, navigate to </w:t>
      </w:r>
      <w:hyperlink r:id="rId15" w:history="1">
        <w:r w:rsidRPr="00930D10">
          <w:rPr>
            <w:rFonts w:ascii="Times New Roman" w:eastAsia="Times New Roman" w:hAnsi="Times New Roman" w:cs="Times New Roman"/>
            <w:color w:val="0000FF"/>
            <w:kern w:val="0"/>
            <w:lang w:eastAsia="en-GB"/>
            <w14:ligatures w14:val="none"/>
          </w:rPr>
          <w:t>Power BI</w:t>
        </w:r>
      </w:hyperlink>
      <w:r w:rsidRPr="00930D10">
        <w:rPr>
          <w:rFonts w:ascii="Times New Roman" w:eastAsia="Times New Roman" w:hAnsi="Times New Roman" w:cs="Times New Roman"/>
          <w:kern w:val="0"/>
          <w:lang w:eastAsia="en-GB"/>
          <w14:ligatures w14:val="none"/>
        </w:rPr>
        <w:t> and sign in with your work or school account. If the Stream Analytics job query is outputting results, the </w:t>
      </w:r>
      <w:r w:rsidRPr="00930D10">
        <w:rPr>
          <w:rFonts w:ascii="Times New Roman" w:eastAsia="Times New Roman" w:hAnsi="Times New Roman" w:cs="Times New Roman"/>
          <w:i/>
          <w:iCs/>
          <w:kern w:val="0"/>
          <w:lang w:eastAsia="en-GB"/>
          <w14:ligatures w14:val="none"/>
        </w:rPr>
        <w:t>ASAdataset</w:t>
      </w:r>
      <w:r w:rsidRPr="00930D10">
        <w:rPr>
          <w:rFonts w:ascii="Times New Roman" w:eastAsia="Times New Roman" w:hAnsi="Times New Roman" w:cs="Times New Roman"/>
          <w:kern w:val="0"/>
          <w:lang w:eastAsia="en-GB"/>
          <w14:ligatures w14:val="none"/>
        </w:rPr>
        <w:t> dataset you created exists under the </w:t>
      </w:r>
      <w:r w:rsidRPr="00930D10">
        <w:rPr>
          <w:rFonts w:ascii="Times New Roman" w:eastAsia="Times New Roman" w:hAnsi="Times New Roman" w:cs="Times New Roman"/>
          <w:b/>
          <w:bCs/>
          <w:kern w:val="0"/>
          <w:lang w:eastAsia="en-GB"/>
          <w14:ligatures w14:val="none"/>
        </w:rPr>
        <w:t>Datasets</w:t>
      </w:r>
      <w:r w:rsidRPr="00930D10">
        <w:rPr>
          <w:rFonts w:ascii="Times New Roman" w:eastAsia="Times New Roman" w:hAnsi="Times New Roman" w:cs="Times New Roman"/>
          <w:kern w:val="0"/>
          <w:lang w:eastAsia="en-GB"/>
          <w14:ligatures w14:val="none"/>
        </w:rPr>
        <w:t> tab.</w:t>
      </w:r>
    </w:p>
    <w:p w14:paraId="288C4510" w14:textId="77777777" w:rsidR="00930D10" w:rsidRPr="00930D10" w:rsidRDefault="00930D10" w:rsidP="00930D10">
      <w:pPr>
        <w:numPr>
          <w:ilvl w:val="0"/>
          <w:numId w:val="14"/>
        </w:numPr>
        <w:spacing w:before="100" w:beforeAutospacing="1" w:after="100" w:afterAutospacing="1"/>
        <w:ind w:left="129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From your Power BI workspace, select </w:t>
      </w:r>
      <w:r w:rsidRPr="00930D10">
        <w:rPr>
          <w:rFonts w:ascii="Times New Roman" w:eastAsia="Times New Roman" w:hAnsi="Times New Roman" w:cs="Times New Roman"/>
          <w:b/>
          <w:bCs/>
          <w:kern w:val="0"/>
          <w:lang w:eastAsia="en-GB"/>
          <w14:ligatures w14:val="none"/>
        </w:rPr>
        <w:t>+ Create</w:t>
      </w:r>
      <w:r w:rsidRPr="00930D10">
        <w:rPr>
          <w:rFonts w:ascii="Times New Roman" w:eastAsia="Times New Roman" w:hAnsi="Times New Roman" w:cs="Times New Roman"/>
          <w:kern w:val="0"/>
          <w:lang w:eastAsia="en-GB"/>
          <w14:ligatures w14:val="none"/>
        </w:rPr>
        <w:t> to create a new dashboard named </w:t>
      </w:r>
      <w:r w:rsidRPr="00930D10">
        <w:rPr>
          <w:rFonts w:ascii="Times New Roman" w:eastAsia="Times New Roman" w:hAnsi="Times New Roman" w:cs="Times New Roman"/>
          <w:i/>
          <w:iCs/>
          <w:kern w:val="0"/>
          <w:lang w:eastAsia="en-GB"/>
          <w14:ligatures w14:val="none"/>
        </w:rPr>
        <w:t>Fraudulent Calls</w:t>
      </w:r>
      <w:r w:rsidRPr="00930D10">
        <w:rPr>
          <w:rFonts w:ascii="Times New Roman" w:eastAsia="Times New Roman" w:hAnsi="Times New Roman" w:cs="Times New Roman"/>
          <w:kern w:val="0"/>
          <w:lang w:eastAsia="en-GB"/>
          <w14:ligatures w14:val="none"/>
        </w:rPr>
        <w:t>.</w:t>
      </w:r>
    </w:p>
    <w:p w14:paraId="2842330E" w14:textId="77777777" w:rsidR="00930D10" w:rsidRPr="00930D10" w:rsidRDefault="00930D10" w:rsidP="00930D10">
      <w:pPr>
        <w:numPr>
          <w:ilvl w:val="0"/>
          <w:numId w:val="14"/>
        </w:numPr>
        <w:spacing w:before="100" w:beforeAutospacing="1" w:after="100" w:afterAutospacing="1"/>
        <w:ind w:left="129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At the top of the window, select </w:t>
      </w:r>
      <w:r w:rsidRPr="00930D10">
        <w:rPr>
          <w:rFonts w:ascii="Times New Roman" w:eastAsia="Times New Roman" w:hAnsi="Times New Roman" w:cs="Times New Roman"/>
          <w:b/>
          <w:bCs/>
          <w:kern w:val="0"/>
          <w:lang w:eastAsia="en-GB"/>
          <w14:ligatures w14:val="none"/>
        </w:rPr>
        <w:t>Edit</w:t>
      </w:r>
      <w:r w:rsidRPr="00930D10">
        <w:rPr>
          <w:rFonts w:ascii="Times New Roman" w:eastAsia="Times New Roman" w:hAnsi="Times New Roman" w:cs="Times New Roman"/>
          <w:kern w:val="0"/>
          <w:lang w:eastAsia="en-GB"/>
          <w14:ligatures w14:val="none"/>
        </w:rPr>
        <w:t> and </w:t>
      </w:r>
      <w:r w:rsidRPr="00930D10">
        <w:rPr>
          <w:rFonts w:ascii="Times New Roman" w:eastAsia="Times New Roman" w:hAnsi="Times New Roman" w:cs="Times New Roman"/>
          <w:b/>
          <w:bCs/>
          <w:kern w:val="0"/>
          <w:lang w:eastAsia="en-GB"/>
          <w14:ligatures w14:val="none"/>
        </w:rPr>
        <w:t>Add tile</w:t>
      </w:r>
      <w:r w:rsidRPr="00930D10">
        <w:rPr>
          <w:rFonts w:ascii="Times New Roman" w:eastAsia="Times New Roman" w:hAnsi="Times New Roman" w:cs="Times New Roman"/>
          <w:kern w:val="0"/>
          <w:lang w:eastAsia="en-GB"/>
          <w14:ligatures w14:val="none"/>
        </w:rPr>
        <w:t>. Then select </w:t>
      </w:r>
      <w:r w:rsidRPr="00930D10">
        <w:rPr>
          <w:rFonts w:ascii="Times New Roman" w:eastAsia="Times New Roman" w:hAnsi="Times New Roman" w:cs="Times New Roman"/>
          <w:b/>
          <w:bCs/>
          <w:kern w:val="0"/>
          <w:lang w:eastAsia="en-GB"/>
          <w14:ligatures w14:val="none"/>
        </w:rPr>
        <w:t>Custom Streaming Data</w:t>
      </w:r>
      <w:r w:rsidRPr="00930D10">
        <w:rPr>
          <w:rFonts w:ascii="Times New Roman" w:eastAsia="Times New Roman" w:hAnsi="Times New Roman" w:cs="Times New Roman"/>
          <w:kern w:val="0"/>
          <w:lang w:eastAsia="en-GB"/>
          <w14:ligatures w14:val="none"/>
        </w:rPr>
        <w:t> and </w:t>
      </w:r>
      <w:r w:rsidRPr="00930D10">
        <w:rPr>
          <w:rFonts w:ascii="Times New Roman" w:eastAsia="Times New Roman" w:hAnsi="Times New Roman" w:cs="Times New Roman"/>
          <w:b/>
          <w:bCs/>
          <w:kern w:val="0"/>
          <w:lang w:eastAsia="en-GB"/>
          <w14:ligatures w14:val="none"/>
        </w:rPr>
        <w:t>Next</w:t>
      </w:r>
      <w:r w:rsidRPr="00930D10">
        <w:rPr>
          <w:rFonts w:ascii="Times New Roman" w:eastAsia="Times New Roman" w:hAnsi="Times New Roman" w:cs="Times New Roman"/>
          <w:kern w:val="0"/>
          <w:lang w:eastAsia="en-GB"/>
          <w14:ligatures w14:val="none"/>
        </w:rPr>
        <w:t>. Choose the </w:t>
      </w:r>
      <w:r w:rsidRPr="00930D10">
        <w:rPr>
          <w:rFonts w:ascii="Times New Roman" w:eastAsia="Times New Roman" w:hAnsi="Times New Roman" w:cs="Times New Roman"/>
          <w:b/>
          <w:bCs/>
          <w:kern w:val="0"/>
          <w:lang w:eastAsia="en-GB"/>
          <w14:ligatures w14:val="none"/>
        </w:rPr>
        <w:t>ASAdataset</w:t>
      </w:r>
      <w:r w:rsidRPr="00930D10">
        <w:rPr>
          <w:rFonts w:ascii="Times New Roman" w:eastAsia="Times New Roman" w:hAnsi="Times New Roman" w:cs="Times New Roman"/>
          <w:kern w:val="0"/>
          <w:lang w:eastAsia="en-GB"/>
          <w14:ligatures w14:val="none"/>
        </w:rPr>
        <w:t> under </w:t>
      </w:r>
      <w:r w:rsidRPr="00930D10">
        <w:rPr>
          <w:rFonts w:ascii="Times New Roman" w:eastAsia="Times New Roman" w:hAnsi="Times New Roman" w:cs="Times New Roman"/>
          <w:b/>
          <w:bCs/>
          <w:kern w:val="0"/>
          <w:lang w:eastAsia="en-GB"/>
          <w14:ligatures w14:val="none"/>
        </w:rPr>
        <w:t>Your Datasets</w:t>
      </w:r>
      <w:r w:rsidRPr="00930D10">
        <w:rPr>
          <w:rFonts w:ascii="Times New Roman" w:eastAsia="Times New Roman" w:hAnsi="Times New Roman" w:cs="Times New Roman"/>
          <w:kern w:val="0"/>
          <w:lang w:eastAsia="en-GB"/>
          <w14:ligatures w14:val="none"/>
        </w:rPr>
        <w:t>. Select </w:t>
      </w:r>
      <w:r w:rsidRPr="00930D10">
        <w:rPr>
          <w:rFonts w:ascii="Times New Roman" w:eastAsia="Times New Roman" w:hAnsi="Times New Roman" w:cs="Times New Roman"/>
          <w:b/>
          <w:bCs/>
          <w:kern w:val="0"/>
          <w:lang w:eastAsia="en-GB"/>
          <w14:ligatures w14:val="none"/>
        </w:rPr>
        <w:t>Card</w:t>
      </w:r>
      <w:r w:rsidRPr="00930D10">
        <w:rPr>
          <w:rFonts w:ascii="Times New Roman" w:eastAsia="Times New Roman" w:hAnsi="Times New Roman" w:cs="Times New Roman"/>
          <w:kern w:val="0"/>
          <w:lang w:eastAsia="en-GB"/>
          <w14:ligatures w14:val="none"/>
        </w:rPr>
        <w:t> from the </w:t>
      </w:r>
      <w:r w:rsidRPr="00930D10">
        <w:rPr>
          <w:rFonts w:ascii="Times New Roman" w:eastAsia="Times New Roman" w:hAnsi="Times New Roman" w:cs="Times New Roman"/>
          <w:b/>
          <w:bCs/>
          <w:kern w:val="0"/>
          <w:lang w:eastAsia="en-GB"/>
          <w14:ligatures w14:val="none"/>
        </w:rPr>
        <w:t>Visualization type</w:t>
      </w:r>
      <w:r w:rsidRPr="00930D10">
        <w:rPr>
          <w:rFonts w:ascii="Times New Roman" w:eastAsia="Times New Roman" w:hAnsi="Times New Roman" w:cs="Times New Roman"/>
          <w:kern w:val="0"/>
          <w:lang w:eastAsia="en-GB"/>
          <w14:ligatures w14:val="none"/>
        </w:rPr>
        <w:t> dropdown, and add </w:t>
      </w:r>
      <w:r w:rsidRPr="00930D10">
        <w:rPr>
          <w:rFonts w:ascii="Times New Roman" w:eastAsia="Times New Roman" w:hAnsi="Times New Roman" w:cs="Times New Roman"/>
          <w:b/>
          <w:bCs/>
          <w:kern w:val="0"/>
          <w:lang w:eastAsia="en-GB"/>
          <w14:ligatures w14:val="none"/>
        </w:rPr>
        <w:t>fraudulent calls</w:t>
      </w:r>
      <w:r w:rsidRPr="00930D10">
        <w:rPr>
          <w:rFonts w:ascii="Times New Roman" w:eastAsia="Times New Roman" w:hAnsi="Times New Roman" w:cs="Times New Roman"/>
          <w:kern w:val="0"/>
          <w:lang w:eastAsia="en-GB"/>
          <w14:ligatures w14:val="none"/>
        </w:rPr>
        <w:t> to </w:t>
      </w:r>
      <w:r w:rsidRPr="00930D10">
        <w:rPr>
          <w:rFonts w:ascii="Times New Roman" w:eastAsia="Times New Roman" w:hAnsi="Times New Roman" w:cs="Times New Roman"/>
          <w:b/>
          <w:bCs/>
          <w:kern w:val="0"/>
          <w:lang w:eastAsia="en-GB"/>
          <w14:ligatures w14:val="none"/>
        </w:rPr>
        <w:t>Fields</w:t>
      </w:r>
      <w:r w:rsidRPr="00930D10">
        <w:rPr>
          <w:rFonts w:ascii="Times New Roman" w:eastAsia="Times New Roman" w:hAnsi="Times New Roman" w:cs="Times New Roman"/>
          <w:kern w:val="0"/>
          <w:lang w:eastAsia="en-GB"/>
          <w14:ligatures w14:val="none"/>
        </w:rPr>
        <w:t>. Select </w:t>
      </w:r>
      <w:r w:rsidRPr="00930D10">
        <w:rPr>
          <w:rFonts w:ascii="Times New Roman" w:eastAsia="Times New Roman" w:hAnsi="Times New Roman" w:cs="Times New Roman"/>
          <w:b/>
          <w:bCs/>
          <w:kern w:val="0"/>
          <w:lang w:eastAsia="en-GB"/>
          <w14:ligatures w14:val="none"/>
        </w:rPr>
        <w:t>Next</w:t>
      </w:r>
      <w:r w:rsidRPr="00930D10">
        <w:rPr>
          <w:rFonts w:ascii="Times New Roman" w:eastAsia="Times New Roman" w:hAnsi="Times New Roman" w:cs="Times New Roman"/>
          <w:kern w:val="0"/>
          <w:lang w:eastAsia="en-GB"/>
          <w14:ligatures w14:val="none"/>
        </w:rPr>
        <w:t> to enter a name for the tile, and then select </w:t>
      </w:r>
      <w:r w:rsidRPr="00930D10">
        <w:rPr>
          <w:rFonts w:ascii="Times New Roman" w:eastAsia="Times New Roman" w:hAnsi="Times New Roman" w:cs="Times New Roman"/>
          <w:b/>
          <w:bCs/>
          <w:kern w:val="0"/>
          <w:lang w:eastAsia="en-GB"/>
          <w14:ligatures w14:val="none"/>
        </w:rPr>
        <w:t>Apply</w:t>
      </w:r>
      <w:r w:rsidRPr="00930D10">
        <w:rPr>
          <w:rFonts w:ascii="Times New Roman" w:eastAsia="Times New Roman" w:hAnsi="Times New Roman" w:cs="Times New Roman"/>
          <w:kern w:val="0"/>
          <w:lang w:eastAsia="en-GB"/>
          <w14:ligatures w14:val="none"/>
        </w:rPr>
        <w:t> to create the tile.</w:t>
      </w:r>
    </w:p>
    <w:p w14:paraId="0EAD7B6D" w14:textId="7A499F2B" w:rsidR="00930D10" w:rsidRPr="00930D10" w:rsidRDefault="00930D10" w:rsidP="00930D10">
      <w:pPr>
        <w:spacing w:before="100" w:beforeAutospacing="1" w:after="100" w:afterAutospacing="1"/>
        <w:ind w:left="129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lastRenderedPageBreak/>
        <w:fldChar w:fldCharType="begin"/>
      </w:r>
      <w:r w:rsidRPr="00930D10">
        <w:rPr>
          <w:rFonts w:ascii="Times New Roman" w:eastAsia="Times New Roman" w:hAnsi="Times New Roman" w:cs="Times New Roman"/>
          <w:kern w:val="0"/>
          <w:lang w:eastAsia="en-GB"/>
          <w14:ligatures w14:val="none"/>
        </w:rPr>
        <w:instrText xml:space="preserve"> INCLUDEPICTURE "https://learn.microsoft.com/en-us/azure/stream-analytics/media/stream-analytics-real-time-fraud-detection/create-power-bi-dashboard-tiles.png" \* MERGEFORMATINET </w:instrText>
      </w:r>
      <w:r w:rsidRPr="00930D10">
        <w:rPr>
          <w:rFonts w:ascii="Times New Roman" w:eastAsia="Times New Roman" w:hAnsi="Times New Roman" w:cs="Times New Roman"/>
          <w:kern w:val="0"/>
          <w:lang w:eastAsia="en-GB"/>
          <w14:ligatures w14:val="none"/>
        </w:rPr>
        <w:fldChar w:fldCharType="separate"/>
      </w:r>
      <w:r w:rsidRPr="00930D10">
        <w:rPr>
          <w:rFonts w:ascii="Times New Roman" w:eastAsia="Times New Roman" w:hAnsi="Times New Roman" w:cs="Times New Roman"/>
          <w:noProof/>
          <w:kern w:val="0"/>
          <w:lang w:eastAsia="en-GB"/>
          <w14:ligatures w14:val="none"/>
        </w:rPr>
        <w:drawing>
          <wp:inline distT="0" distB="0" distL="0" distR="0" wp14:anchorId="42D87CCB" wp14:editId="4753F0CC">
            <wp:extent cx="5731510" cy="3049905"/>
            <wp:effectExtent l="0" t="0" r="0" b="0"/>
            <wp:docPr id="1572370215" name="Picture 2" descr="Create Power BI dashboard t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e Power BI dashboard til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049905"/>
                    </a:xfrm>
                    <a:prstGeom prst="rect">
                      <a:avLst/>
                    </a:prstGeom>
                    <a:noFill/>
                    <a:ln>
                      <a:noFill/>
                    </a:ln>
                  </pic:spPr>
                </pic:pic>
              </a:graphicData>
            </a:graphic>
          </wp:inline>
        </w:drawing>
      </w:r>
      <w:r w:rsidRPr="00930D10">
        <w:rPr>
          <w:rFonts w:ascii="Times New Roman" w:eastAsia="Times New Roman" w:hAnsi="Times New Roman" w:cs="Times New Roman"/>
          <w:kern w:val="0"/>
          <w:lang w:eastAsia="en-GB"/>
          <w14:ligatures w14:val="none"/>
        </w:rPr>
        <w:fldChar w:fldCharType="end"/>
      </w:r>
    </w:p>
    <w:p w14:paraId="3064C82F" w14:textId="77777777" w:rsidR="00930D10" w:rsidRPr="00930D10" w:rsidRDefault="00930D10" w:rsidP="00930D10">
      <w:pPr>
        <w:numPr>
          <w:ilvl w:val="0"/>
          <w:numId w:val="14"/>
        </w:numPr>
        <w:spacing w:before="100" w:beforeAutospacing="1" w:after="100" w:afterAutospacing="1"/>
        <w:ind w:left="129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Follow the step 5 again with the following options:</w:t>
      </w:r>
    </w:p>
    <w:p w14:paraId="256086C5" w14:textId="77777777" w:rsidR="00930D10" w:rsidRPr="00930D10" w:rsidRDefault="00930D10" w:rsidP="00930D10">
      <w:pPr>
        <w:numPr>
          <w:ilvl w:val="1"/>
          <w:numId w:val="15"/>
        </w:numPr>
        <w:ind w:left="258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When you get to Visualization Type, select Line chart.</w:t>
      </w:r>
    </w:p>
    <w:p w14:paraId="031F094A" w14:textId="77777777" w:rsidR="00930D10" w:rsidRPr="00930D10" w:rsidRDefault="00930D10" w:rsidP="00930D10">
      <w:pPr>
        <w:numPr>
          <w:ilvl w:val="1"/>
          <w:numId w:val="16"/>
        </w:numPr>
        <w:ind w:left="258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Add an axis and select </w:t>
      </w:r>
      <w:r w:rsidRPr="00930D10">
        <w:rPr>
          <w:rFonts w:ascii="Times New Roman" w:eastAsia="Times New Roman" w:hAnsi="Times New Roman" w:cs="Times New Roman"/>
          <w:b/>
          <w:bCs/>
          <w:kern w:val="0"/>
          <w:lang w:eastAsia="en-GB"/>
          <w14:ligatures w14:val="none"/>
        </w:rPr>
        <w:t>windowend</w:t>
      </w:r>
      <w:r w:rsidRPr="00930D10">
        <w:rPr>
          <w:rFonts w:ascii="Times New Roman" w:eastAsia="Times New Roman" w:hAnsi="Times New Roman" w:cs="Times New Roman"/>
          <w:kern w:val="0"/>
          <w:lang w:eastAsia="en-GB"/>
          <w14:ligatures w14:val="none"/>
        </w:rPr>
        <w:t>.</w:t>
      </w:r>
    </w:p>
    <w:p w14:paraId="58B40791" w14:textId="77777777" w:rsidR="00930D10" w:rsidRPr="00930D10" w:rsidRDefault="00930D10" w:rsidP="00930D10">
      <w:pPr>
        <w:numPr>
          <w:ilvl w:val="1"/>
          <w:numId w:val="17"/>
        </w:numPr>
        <w:ind w:left="258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Add a value and select </w:t>
      </w:r>
      <w:r w:rsidRPr="00930D10">
        <w:rPr>
          <w:rFonts w:ascii="Times New Roman" w:eastAsia="Times New Roman" w:hAnsi="Times New Roman" w:cs="Times New Roman"/>
          <w:b/>
          <w:bCs/>
          <w:kern w:val="0"/>
          <w:lang w:eastAsia="en-GB"/>
          <w14:ligatures w14:val="none"/>
        </w:rPr>
        <w:t>fraudulent calls</w:t>
      </w:r>
      <w:r w:rsidRPr="00930D10">
        <w:rPr>
          <w:rFonts w:ascii="Times New Roman" w:eastAsia="Times New Roman" w:hAnsi="Times New Roman" w:cs="Times New Roman"/>
          <w:kern w:val="0"/>
          <w:lang w:eastAsia="en-GB"/>
          <w14:ligatures w14:val="none"/>
        </w:rPr>
        <w:t>.</w:t>
      </w:r>
    </w:p>
    <w:p w14:paraId="0D931B8D" w14:textId="77777777" w:rsidR="00930D10" w:rsidRPr="00930D10" w:rsidRDefault="00930D10" w:rsidP="00930D10">
      <w:pPr>
        <w:numPr>
          <w:ilvl w:val="1"/>
          <w:numId w:val="18"/>
        </w:numPr>
        <w:ind w:left="258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For </w:t>
      </w:r>
      <w:r w:rsidRPr="00930D10">
        <w:rPr>
          <w:rFonts w:ascii="Times New Roman" w:eastAsia="Times New Roman" w:hAnsi="Times New Roman" w:cs="Times New Roman"/>
          <w:b/>
          <w:bCs/>
          <w:kern w:val="0"/>
          <w:lang w:eastAsia="en-GB"/>
          <w14:ligatures w14:val="none"/>
        </w:rPr>
        <w:t>Time window to display</w:t>
      </w:r>
      <w:r w:rsidRPr="00930D10">
        <w:rPr>
          <w:rFonts w:ascii="Times New Roman" w:eastAsia="Times New Roman" w:hAnsi="Times New Roman" w:cs="Times New Roman"/>
          <w:kern w:val="0"/>
          <w:lang w:eastAsia="en-GB"/>
          <w14:ligatures w14:val="none"/>
        </w:rPr>
        <w:t>, select the last 10 minutes.</w:t>
      </w:r>
    </w:p>
    <w:p w14:paraId="5F949A7B" w14:textId="77777777" w:rsidR="00930D10" w:rsidRPr="00930D10" w:rsidRDefault="00930D10" w:rsidP="00930D10">
      <w:pPr>
        <w:numPr>
          <w:ilvl w:val="0"/>
          <w:numId w:val="14"/>
        </w:numPr>
        <w:spacing w:before="100" w:beforeAutospacing="1" w:after="100" w:afterAutospacing="1"/>
        <w:ind w:left="129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t>Your dashboard should look like the following example once both tiles are added. Notice that, if your event hub sender application and Streaming Analytics application are running, your Power BI dashboard periodically updates as new data arrives.</w:t>
      </w:r>
    </w:p>
    <w:p w14:paraId="62F74B9B" w14:textId="7AF669F0" w:rsidR="00930D10" w:rsidRPr="00930D10" w:rsidRDefault="00930D10" w:rsidP="00930D10">
      <w:pPr>
        <w:spacing w:before="100" w:beforeAutospacing="1" w:after="100" w:afterAutospacing="1"/>
        <w:ind w:left="1290"/>
        <w:rPr>
          <w:rFonts w:ascii="Times New Roman" w:eastAsia="Times New Roman" w:hAnsi="Times New Roman" w:cs="Times New Roman"/>
          <w:kern w:val="0"/>
          <w:lang w:eastAsia="en-GB"/>
          <w14:ligatures w14:val="none"/>
        </w:rPr>
      </w:pPr>
      <w:r w:rsidRPr="00930D10">
        <w:rPr>
          <w:rFonts w:ascii="Times New Roman" w:eastAsia="Times New Roman" w:hAnsi="Times New Roman" w:cs="Times New Roman"/>
          <w:kern w:val="0"/>
          <w:lang w:eastAsia="en-GB"/>
          <w14:ligatures w14:val="none"/>
        </w:rPr>
        <w:fldChar w:fldCharType="begin"/>
      </w:r>
      <w:r w:rsidRPr="00930D10">
        <w:rPr>
          <w:rFonts w:ascii="Times New Roman" w:eastAsia="Times New Roman" w:hAnsi="Times New Roman" w:cs="Times New Roman"/>
          <w:kern w:val="0"/>
          <w:lang w:eastAsia="en-GB"/>
          <w14:ligatures w14:val="none"/>
        </w:rPr>
        <w:instrText xml:space="preserve"> INCLUDEPICTURE "https://learn.microsoft.com/en-us/azure/stream-analytics/media/stream-analytics-real-time-fraud-detection/power-bi-results-dashboard.png" \* MERGEFORMATINET </w:instrText>
      </w:r>
      <w:r w:rsidRPr="00930D10">
        <w:rPr>
          <w:rFonts w:ascii="Times New Roman" w:eastAsia="Times New Roman" w:hAnsi="Times New Roman" w:cs="Times New Roman"/>
          <w:kern w:val="0"/>
          <w:lang w:eastAsia="en-GB"/>
          <w14:ligatures w14:val="none"/>
        </w:rPr>
        <w:fldChar w:fldCharType="separate"/>
      </w:r>
      <w:r w:rsidRPr="00930D10">
        <w:rPr>
          <w:rFonts w:ascii="Times New Roman" w:eastAsia="Times New Roman" w:hAnsi="Times New Roman" w:cs="Times New Roman"/>
          <w:noProof/>
          <w:kern w:val="0"/>
          <w:lang w:eastAsia="en-GB"/>
          <w14:ligatures w14:val="none"/>
        </w:rPr>
        <w:drawing>
          <wp:inline distT="0" distB="0" distL="0" distR="0" wp14:anchorId="06383E08" wp14:editId="5DB4C500">
            <wp:extent cx="5731510" cy="3043555"/>
            <wp:effectExtent l="0" t="0" r="0" b="4445"/>
            <wp:docPr id="761306271" name="Picture 1" descr="Screenshot of results in Power BI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results in Power BI dashboar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043555"/>
                    </a:xfrm>
                    <a:prstGeom prst="rect">
                      <a:avLst/>
                    </a:prstGeom>
                    <a:noFill/>
                    <a:ln>
                      <a:noFill/>
                    </a:ln>
                  </pic:spPr>
                </pic:pic>
              </a:graphicData>
            </a:graphic>
          </wp:inline>
        </w:drawing>
      </w:r>
      <w:r w:rsidRPr="00930D10">
        <w:rPr>
          <w:rFonts w:ascii="Times New Roman" w:eastAsia="Times New Roman" w:hAnsi="Times New Roman" w:cs="Times New Roman"/>
          <w:kern w:val="0"/>
          <w:lang w:eastAsia="en-GB"/>
          <w14:ligatures w14:val="none"/>
        </w:rPr>
        <w:fldChar w:fldCharType="end"/>
      </w:r>
    </w:p>
    <w:p w14:paraId="441C5ADE" w14:textId="77777777" w:rsidR="00930D10" w:rsidRPr="00930D10" w:rsidRDefault="00930D10" w:rsidP="00930D10">
      <w:pPr>
        <w:rPr>
          <w:rFonts w:ascii="Times New Roman" w:eastAsia="Times New Roman" w:hAnsi="Times New Roman" w:cs="Times New Roman"/>
          <w:kern w:val="0"/>
          <w:lang w:eastAsia="en-GB"/>
          <w14:ligatures w14:val="none"/>
        </w:rPr>
      </w:pPr>
    </w:p>
    <w:p w14:paraId="260A57F9" w14:textId="77777777" w:rsidR="00337563" w:rsidRDefault="00337563"/>
    <w:sectPr w:rsidR="00337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fon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00589"/>
    <w:multiLevelType w:val="multilevel"/>
    <w:tmpl w:val="01E87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AE7120"/>
    <w:multiLevelType w:val="multilevel"/>
    <w:tmpl w:val="4CC6C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5C700B"/>
    <w:multiLevelType w:val="multilevel"/>
    <w:tmpl w:val="3CEEE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4C68F3"/>
    <w:multiLevelType w:val="multilevel"/>
    <w:tmpl w:val="DB169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816240"/>
    <w:multiLevelType w:val="multilevel"/>
    <w:tmpl w:val="08FE7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C56661"/>
    <w:multiLevelType w:val="multilevel"/>
    <w:tmpl w:val="E0E674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5199328">
    <w:abstractNumId w:val="5"/>
  </w:num>
  <w:num w:numId="2" w16cid:durableId="248079822">
    <w:abstractNumId w:val="5"/>
    <w:lvlOverride w:ilvl="1">
      <w:lvl w:ilvl="1">
        <w:numFmt w:val="lowerLetter"/>
        <w:lvlText w:val="%2."/>
        <w:lvlJc w:val="left"/>
      </w:lvl>
    </w:lvlOverride>
  </w:num>
  <w:num w:numId="3" w16cid:durableId="672562293">
    <w:abstractNumId w:val="5"/>
    <w:lvlOverride w:ilvl="1">
      <w:lvl w:ilvl="1">
        <w:numFmt w:val="lowerLetter"/>
        <w:lvlText w:val="%2."/>
        <w:lvlJc w:val="left"/>
      </w:lvl>
    </w:lvlOverride>
  </w:num>
  <w:num w:numId="4" w16cid:durableId="1922523604">
    <w:abstractNumId w:val="5"/>
    <w:lvlOverride w:ilvl="1">
      <w:lvl w:ilvl="1">
        <w:numFmt w:val="lowerLetter"/>
        <w:lvlText w:val="%2."/>
        <w:lvlJc w:val="left"/>
      </w:lvl>
    </w:lvlOverride>
  </w:num>
  <w:num w:numId="5" w16cid:durableId="981471277">
    <w:abstractNumId w:val="5"/>
    <w:lvlOverride w:ilvl="1">
      <w:lvl w:ilvl="1">
        <w:numFmt w:val="lowerLetter"/>
        <w:lvlText w:val="%2."/>
        <w:lvlJc w:val="left"/>
      </w:lvl>
    </w:lvlOverride>
  </w:num>
  <w:num w:numId="6" w16cid:durableId="574508163">
    <w:abstractNumId w:val="5"/>
    <w:lvlOverride w:ilvl="1">
      <w:lvl w:ilvl="1">
        <w:numFmt w:val="lowerLetter"/>
        <w:lvlText w:val="%2."/>
        <w:lvlJc w:val="left"/>
      </w:lvl>
    </w:lvlOverride>
  </w:num>
  <w:num w:numId="7" w16cid:durableId="444007346">
    <w:abstractNumId w:val="5"/>
    <w:lvlOverride w:ilvl="1">
      <w:lvl w:ilvl="1">
        <w:numFmt w:val="lowerLetter"/>
        <w:lvlText w:val="%2."/>
        <w:lvlJc w:val="left"/>
      </w:lvl>
    </w:lvlOverride>
  </w:num>
  <w:num w:numId="8" w16cid:durableId="912011356">
    <w:abstractNumId w:val="5"/>
    <w:lvlOverride w:ilvl="1">
      <w:lvl w:ilvl="1">
        <w:numFmt w:val="lowerLetter"/>
        <w:lvlText w:val="%2."/>
        <w:lvlJc w:val="left"/>
      </w:lvl>
    </w:lvlOverride>
  </w:num>
  <w:num w:numId="9" w16cid:durableId="1771047937">
    <w:abstractNumId w:val="5"/>
    <w:lvlOverride w:ilvl="1">
      <w:lvl w:ilvl="1">
        <w:numFmt w:val="lowerLetter"/>
        <w:lvlText w:val="%2."/>
        <w:lvlJc w:val="left"/>
      </w:lvl>
    </w:lvlOverride>
  </w:num>
  <w:num w:numId="10" w16cid:durableId="1427926349">
    <w:abstractNumId w:val="1"/>
  </w:num>
  <w:num w:numId="11" w16cid:durableId="23600620">
    <w:abstractNumId w:val="2"/>
  </w:num>
  <w:num w:numId="12" w16cid:durableId="1302925600">
    <w:abstractNumId w:val="0"/>
  </w:num>
  <w:num w:numId="13" w16cid:durableId="551038870">
    <w:abstractNumId w:val="3"/>
  </w:num>
  <w:num w:numId="14" w16cid:durableId="1144469523">
    <w:abstractNumId w:val="4"/>
  </w:num>
  <w:num w:numId="15" w16cid:durableId="956375361">
    <w:abstractNumId w:val="4"/>
    <w:lvlOverride w:ilvl="1">
      <w:lvl w:ilvl="1">
        <w:numFmt w:val="bullet"/>
        <w:lvlText w:val=""/>
        <w:lvlJc w:val="left"/>
        <w:pPr>
          <w:tabs>
            <w:tab w:val="num" w:pos="1440"/>
          </w:tabs>
          <w:ind w:left="1440" w:hanging="360"/>
        </w:pPr>
        <w:rPr>
          <w:rFonts w:ascii="Symbol" w:hAnsi="Symbol" w:hint="default"/>
          <w:sz w:val="20"/>
        </w:rPr>
      </w:lvl>
    </w:lvlOverride>
  </w:num>
  <w:num w:numId="16" w16cid:durableId="517081582">
    <w:abstractNumId w:val="4"/>
    <w:lvlOverride w:ilvl="1">
      <w:lvl w:ilvl="1">
        <w:numFmt w:val="bullet"/>
        <w:lvlText w:val=""/>
        <w:lvlJc w:val="left"/>
        <w:pPr>
          <w:tabs>
            <w:tab w:val="num" w:pos="1440"/>
          </w:tabs>
          <w:ind w:left="1440" w:hanging="360"/>
        </w:pPr>
        <w:rPr>
          <w:rFonts w:ascii="Symbol" w:hAnsi="Symbol" w:hint="default"/>
          <w:sz w:val="20"/>
        </w:rPr>
      </w:lvl>
    </w:lvlOverride>
  </w:num>
  <w:num w:numId="17" w16cid:durableId="1270427058">
    <w:abstractNumId w:val="4"/>
    <w:lvlOverride w:ilvl="1">
      <w:lvl w:ilvl="1">
        <w:numFmt w:val="bullet"/>
        <w:lvlText w:val=""/>
        <w:lvlJc w:val="left"/>
        <w:pPr>
          <w:tabs>
            <w:tab w:val="num" w:pos="1440"/>
          </w:tabs>
          <w:ind w:left="1440" w:hanging="360"/>
        </w:pPr>
        <w:rPr>
          <w:rFonts w:ascii="Symbol" w:hAnsi="Symbol" w:hint="default"/>
          <w:sz w:val="20"/>
        </w:rPr>
      </w:lvl>
    </w:lvlOverride>
  </w:num>
  <w:num w:numId="18" w16cid:durableId="185487521">
    <w:abstractNumId w:val="4"/>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D10"/>
    <w:rsid w:val="000C7725"/>
    <w:rsid w:val="00185DCF"/>
    <w:rsid w:val="00337563"/>
    <w:rsid w:val="007D39E0"/>
    <w:rsid w:val="00930D10"/>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3B9DFC9C"/>
  <w15:chartTrackingRefBased/>
  <w15:docId w15:val="{5CF041A1-7B5C-3D4C-8354-E0BA0645C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D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0D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0D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0D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0D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0D1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D1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D1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D1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D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0D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0D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0D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0D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0D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D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D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D10"/>
    <w:rPr>
      <w:rFonts w:eastAsiaTheme="majorEastAsia" w:cstheme="majorBidi"/>
      <w:color w:val="272727" w:themeColor="text1" w:themeTint="D8"/>
    </w:rPr>
  </w:style>
  <w:style w:type="paragraph" w:styleId="Title">
    <w:name w:val="Title"/>
    <w:basedOn w:val="Normal"/>
    <w:next w:val="Normal"/>
    <w:link w:val="TitleChar"/>
    <w:uiPriority w:val="10"/>
    <w:qFormat/>
    <w:rsid w:val="00930D1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D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D1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D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D1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30D10"/>
    <w:rPr>
      <w:i/>
      <w:iCs/>
      <w:color w:val="404040" w:themeColor="text1" w:themeTint="BF"/>
    </w:rPr>
  </w:style>
  <w:style w:type="paragraph" w:styleId="ListParagraph">
    <w:name w:val="List Paragraph"/>
    <w:basedOn w:val="Normal"/>
    <w:uiPriority w:val="34"/>
    <w:qFormat/>
    <w:rsid w:val="00930D10"/>
    <w:pPr>
      <w:ind w:left="720"/>
      <w:contextualSpacing/>
    </w:pPr>
  </w:style>
  <w:style w:type="character" w:styleId="IntenseEmphasis">
    <w:name w:val="Intense Emphasis"/>
    <w:basedOn w:val="DefaultParagraphFont"/>
    <w:uiPriority w:val="21"/>
    <w:qFormat/>
    <w:rsid w:val="00930D10"/>
    <w:rPr>
      <w:i/>
      <w:iCs/>
      <w:color w:val="0F4761" w:themeColor="accent1" w:themeShade="BF"/>
    </w:rPr>
  </w:style>
  <w:style w:type="paragraph" w:styleId="IntenseQuote">
    <w:name w:val="Intense Quote"/>
    <w:basedOn w:val="Normal"/>
    <w:next w:val="Normal"/>
    <w:link w:val="IntenseQuoteChar"/>
    <w:uiPriority w:val="30"/>
    <w:qFormat/>
    <w:rsid w:val="00930D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0D10"/>
    <w:rPr>
      <w:i/>
      <w:iCs/>
      <w:color w:val="0F4761" w:themeColor="accent1" w:themeShade="BF"/>
    </w:rPr>
  </w:style>
  <w:style w:type="character" w:styleId="IntenseReference">
    <w:name w:val="Intense Reference"/>
    <w:basedOn w:val="DefaultParagraphFont"/>
    <w:uiPriority w:val="32"/>
    <w:qFormat/>
    <w:rsid w:val="00930D10"/>
    <w:rPr>
      <w:b/>
      <w:bCs/>
      <w:smallCaps/>
      <w:color w:val="0F4761" w:themeColor="accent1" w:themeShade="BF"/>
      <w:spacing w:val="5"/>
    </w:rPr>
  </w:style>
  <w:style w:type="paragraph" w:styleId="NormalWeb">
    <w:name w:val="Normal (Web)"/>
    <w:basedOn w:val="Normal"/>
    <w:uiPriority w:val="99"/>
    <w:semiHidden/>
    <w:unhideWhenUsed/>
    <w:rsid w:val="00930D1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30D10"/>
    <w:rPr>
      <w:b/>
      <w:bCs/>
    </w:rPr>
  </w:style>
  <w:style w:type="character" w:customStyle="1" w:styleId="mx-imgborder">
    <w:name w:val="mx-imgborder"/>
    <w:basedOn w:val="DefaultParagraphFont"/>
    <w:rsid w:val="00930D10"/>
  </w:style>
  <w:style w:type="character" w:styleId="Hyperlink">
    <w:name w:val="Hyperlink"/>
    <w:basedOn w:val="DefaultParagraphFont"/>
    <w:uiPriority w:val="99"/>
    <w:semiHidden/>
    <w:unhideWhenUsed/>
    <w:rsid w:val="00930D10"/>
    <w:rPr>
      <w:color w:val="0000FF"/>
      <w:u w:val="single"/>
    </w:rPr>
  </w:style>
  <w:style w:type="character" w:styleId="HTMLCode">
    <w:name w:val="HTML Code"/>
    <w:basedOn w:val="DefaultParagraphFont"/>
    <w:uiPriority w:val="99"/>
    <w:semiHidden/>
    <w:unhideWhenUsed/>
    <w:rsid w:val="00930D10"/>
    <w:rPr>
      <w:rFonts w:ascii="Courier New" w:eastAsia="Times New Roman" w:hAnsi="Courier New" w:cs="Courier New"/>
      <w:sz w:val="20"/>
      <w:szCs w:val="20"/>
    </w:rPr>
  </w:style>
  <w:style w:type="character" w:styleId="Emphasis">
    <w:name w:val="Emphasis"/>
    <w:basedOn w:val="DefaultParagraphFont"/>
    <w:uiPriority w:val="20"/>
    <w:qFormat/>
    <w:rsid w:val="00930D10"/>
    <w:rPr>
      <w:i/>
      <w:iCs/>
    </w:rPr>
  </w:style>
  <w:style w:type="character" w:customStyle="1" w:styleId="language">
    <w:name w:val="language"/>
    <w:basedOn w:val="DefaultParagraphFont"/>
    <w:rsid w:val="00930D10"/>
  </w:style>
  <w:style w:type="paragraph" w:styleId="HTMLPreformatted">
    <w:name w:val="HTML Preformatted"/>
    <w:basedOn w:val="Normal"/>
    <w:link w:val="HTMLPreformattedChar"/>
    <w:uiPriority w:val="99"/>
    <w:semiHidden/>
    <w:unhideWhenUsed/>
    <w:rsid w:val="00930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30D10"/>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930D10"/>
  </w:style>
  <w:style w:type="paragraph" w:customStyle="1" w:styleId="alert-title">
    <w:name w:val="alert-title"/>
    <w:basedOn w:val="Normal"/>
    <w:rsid w:val="00930D10"/>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ljs-builtin">
    <w:name w:val="hljs-built_in"/>
    <w:basedOn w:val="DefaultParagraphFont"/>
    <w:rsid w:val="00930D10"/>
  </w:style>
  <w:style w:type="character" w:customStyle="1" w:styleId="hljs-number">
    <w:name w:val="hljs-number"/>
    <w:basedOn w:val="DefaultParagraphFont"/>
    <w:rsid w:val="00930D10"/>
  </w:style>
  <w:style w:type="character" w:customStyle="1" w:styleId="hljs-string">
    <w:name w:val="hljs-string"/>
    <w:basedOn w:val="DefaultParagraphFont"/>
    <w:rsid w:val="00930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32639">
      <w:bodyDiv w:val="1"/>
      <w:marLeft w:val="0"/>
      <w:marRight w:val="0"/>
      <w:marTop w:val="0"/>
      <w:marBottom w:val="0"/>
      <w:divBdr>
        <w:top w:val="none" w:sz="0" w:space="0" w:color="auto"/>
        <w:left w:val="none" w:sz="0" w:space="0" w:color="auto"/>
        <w:bottom w:val="none" w:sz="0" w:space="0" w:color="auto"/>
        <w:right w:val="none" w:sz="0" w:space="0" w:color="auto"/>
      </w:divBdr>
      <w:divsChild>
        <w:div w:id="290213439">
          <w:marLeft w:val="0"/>
          <w:marRight w:val="0"/>
          <w:marTop w:val="0"/>
          <w:marBottom w:val="0"/>
          <w:divBdr>
            <w:top w:val="none" w:sz="0" w:space="0" w:color="auto"/>
            <w:left w:val="none" w:sz="0" w:space="0" w:color="auto"/>
            <w:bottom w:val="none" w:sz="0" w:space="0" w:color="auto"/>
            <w:right w:val="none" w:sz="0" w:space="0" w:color="auto"/>
          </w:divBdr>
        </w:div>
        <w:div w:id="1514569615">
          <w:marLeft w:val="0"/>
          <w:marRight w:val="0"/>
          <w:marTop w:val="0"/>
          <w:marBottom w:val="0"/>
          <w:divBdr>
            <w:top w:val="none" w:sz="0" w:space="0" w:color="auto"/>
            <w:left w:val="none" w:sz="0" w:space="0" w:color="auto"/>
            <w:bottom w:val="none" w:sz="0" w:space="0" w:color="auto"/>
            <w:right w:val="none" w:sz="0" w:space="0" w:color="auto"/>
          </w:divBdr>
        </w:div>
        <w:div w:id="1606812274">
          <w:marLeft w:val="0"/>
          <w:marRight w:val="0"/>
          <w:marTop w:val="0"/>
          <w:marBottom w:val="0"/>
          <w:divBdr>
            <w:top w:val="none" w:sz="0" w:space="0" w:color="auto"/>
            <w:left w:val="none" w:sz="0" w:space="0" w:color="auto"/>
            <w:bottom w:val="none" w:sz="0" w:space="0" w:color="auto"/>
            <w:right w:val="none" w:sz="0" w:space="0" w:color="auto"/>
          </w:divBdr>
        </w:div>
        <w:div w:id="1558202598">
          <w:marLeft w:val="0"/>
          <w:marRight w:val="0"/>
          <w:marTop w:val="0"/>
          <w:marBottom w:val="0"/>
          <w:divBdr>
            <w:top w:val="none" w:sz="0" w:space="0" w:color="auto"/>
            <w:left w:val="none" w:sz="0" w:space="0" w:color="auto"/>
            <w:bottom w:val="none" w:sz="0" w:space="0" w:color="auto"/>
            <w:right w:val="none" w:sz="0" w:space="0" w:color="auto"/>
          </w:divBdr>
        </w:div>
        <w:div w:id="1290016801">
          <w:marLeft w:val="0"/>
          <w:marRight w:val="0"/>
          <w:marTop w:val="0"/>
          <w:marBottom w:val="0"/>
          <w:divBdr>
            <w:top w:val="none" w:sz="0" w:space="0" w:color="auto"/>
            <w:left w:val="none" w:sz="0" w:space="0" w:color="auto"/>
            <w:bottom w:val="none" w:sz="0" w:space="0" w:color="auto"/>
            <w:right w:val="none" w:sz="0" w:space="0" w:color="auto"/>
          </w:divBdr>
        </w:div>
        <w:div w:id="1102266471">
          <w:marLeft w:val="0"/>
          <w:marRight w:val="0"/>
          <w:marTop w:val="0"/>
          <w:marBottom w:val="0"/>
          <w:divBdr>
            <w:top w:val="none" w:sz="0" w:space="0" w:color="auto"/>
            <w:left w:val="none" w:sz="0" w:space="0" w:color="auto"/>
            <w:bottom w:val="none" w:sz="0" w:space="0" w:color="auto"/>
            <w:right w:val="none" w:sz="0" w:space="0" w:color="auto"/>
          </w:divBdr>
        </w:div>
        <w:div w:id="723138467">
          <w:marLeft w:val="0"/>
          <w:marRight w:val="0"/>
          <w:marTop w:val="240"/>
          <w:marBottom w:val="0"/>
          <w:divBdr>
            <w:top w:val="none" w:sz="0" w:space="0" w:color="auto"/>
            <w:left w:val="none" w:sz="0" w:space="0" w:color="auto"/>
            <w:bottom w:val="none" w:sz="0" w:space="0" w:color="auto"/>
            <w:right w:val="none" w:sz="0" w:space="0" w:color="auto"/>
          </w:divBdr>
        </w:div>
        <w:div w:id="1941133943">
          <w:marLeft w:val="0"/>
          <w:marRight w:val="0"/>
          <w:marTop w:val="0"/>
          <w:marBottom w:val="0"/>
          <w:divBdr>
            <w:top w:val="none" w:sz="0" w:space="0" w:color="auto"/>
            <w:left w:val="none" w:sz="0" w:space="0" w:color="auto"/>
            <w:bottom w:val="none" w:sz="0" w:space="0" w:color="auto"/>
            <w:right w:val="none" w:sz="0" w:space="0" w:color="auto"/>
          </w:divBdr>
        </w:div>
        <w:div w:id="388382557">
          <w:marLeft w:val="0"/>
          <w:marRight w:val="0"/>
          <w:marTop w:val="0"/>
          <w:marBottom w:val="0"/>
          <w:divBdr>
            <w:top w:val="none" w:sz="0" w:space="0" w:color="auto"/>
            <w:left w:val="none" w:sz="0" w:space="0" w:color="auto"/>
            <w:bottom w:val="none" w:sz="0" w:space="0" w:color="auto"/>
            <w:right w:val="none" w:sz="0" w:space="0" w:color="auto"/>
          </w:divBdr>
        </w:div>
        <w:div w:id="1933973307">
          <w:marLeft w:val="0"/>
          <w:marRight w:val="0"/>
          <w:marTop w:val="240"/>
          <w:marBottom w:val="0"/>
          <w:divBdr>
            <w:top w:val="none" w:sz="0" w:space="0" w:color="auto"/>
            <w:left w:val="none" w:sz="0" w:space="0" w:color="auto"/>
            <w:bottom w:val="none" w:sz="0" w:space="0" w:color="auto"/>
            <w:right w:val="none" w:sz="0" w:space="0" w:color="auto"/>
          </w:divBdr>
        </w:div>
        <w:div w:id="1151336959">
          <w:marLeft w:val="0"/>
          <w:marRight w:val="0"/>
          <w:marTop w:val="0"/>
          <w:marBottom w:val="0"/>
          <w:divBdr>
            <w:top w:val="none" w:sz="0" w:space="0" w:color="auto"/>
            <w:left w:val="none" w:sz="0" w:space="0" w:color="auto"/>
            <w:bottom w:val="none" w:sz="0" w:space="0" w:color="auto"/>
            <w:right w:val="none" w:sz="0" w:space="0" w:color="auto"/>
          </w:divBdr>
        </w:div>
        <w:div w:id="1031958189">
          <w:marLeft w:val="0"/>
          <w:marRight w:val="0"/>
          <w:marTop w:val="240"/>
          <w:marBottom w:val="0"/>
          <w:divBdr>
            <w:top w:val="none" w:sz="0" w:space="0" w:color="auto"/>
            <w:left w:val="none" w:sz="0" w:space="0" w:color="auto"/>
            <w:bottom w:val="none" w:sz="0" w:space="0" w:color="auto"/>
            <w:right w:val="none" w:sz="0" w:space="0" w:color="auto"/>
          </w:divBdr>
        </w:div>
        <w:div w:id="477305660">
          <w:marLeft w:val="0"/>
          <w:marRight w:val="0"/>
          <w:marTop w:val="0"/>
          <w:marBottom w:val="0"/>
          <w:divBdr>
            <w:top w:val="none" w:sz="0" w:space="0" w:color="auto"/>
            <w:left w:val="none" w:sz="0" w:space="0" w:color="auto"/>
            <w:bottom w:val="none" w:sz="0" w:space="0" w:color="auto"/>
            <w:right w:val="none" w:sz="0" w:space="0" w:color="auto"/>
          </w:divBdr>
        </w:div>
        <w:div w:id="1170754565">
          <w:marLeft w:val="0"/>
          <w:marRight w:val="0"/>
          <w:marTop w:val="240"/>
          <w:marBottom w:val="0"/>
          <w:divBdr>
            <w:top w:val="none" w:sz="0" w:space="0" w:color="auto"/>
            <w:left w:val="none" w:sz="0" w:space="0" w:color="auto"/>
            <w:bottom w:val="none" w:sz="0" w:space="0" w:color="auto"/>
            <w:right w:val="none" w:sz="0" w:space="0" w:color="auto"/>
          </w:divBdr>
        </w:div>
        <w:div w:id="1845703402">
          <w:marLeft w:val="0"/>
          <w:marRight w:val="0"/>
          <w:marTop w:val="0"/>
          <w:marBottom w:val="0"/>
          <w:divBdr>
            <w:top w:val="none" w:sz="0" w:space="0" w:color="auto"/>
            <w:left w:val="none" w:sz="0" w:space="0" w:color="auto"/>
            <w:bottom w:val="none" w:sz="0" w:space="0" w:color="auto"/>
            <w:right w:val="none" w:sz="0" w:space="0" w:color="auto"/>
          </w:divBdr>
        </w:div>
        <w:div w:id="1273561549">
          <w:marLeft w:val="0"/>
          <w:marRight w:val="0"/>
          <w:marTop w:val="0"/>
          <w:marBottom w:val="0"/>
          <w:divBdr>
            <w:top w:val="none" w:sz="0" w:space="0" w:color="auto"/>
            <w:left w:val="none" w:sz="0" w:space="0" w:color="auto"/>
            <w:bottom w:val="none" w:sz="0" w:space="0" w:color="auto"/>
            <w:right w:val="none" w:sz="0" w:space="0" w:color="auto"/>
          </w:divBdr>
        </w:div>
      </w:divsChild>
    </w:div>
    <w:div w:id="501042845">
      <w:bodyDiv w:val="1"/>
      <w:marLeft w:val="0"/>
      <w:marRight w:val="0"/>
      <w:marTop w:val="0"/>
      <w:marBottom w:val="0"/>
      <w:divBdr>
        <w:top w:val="none" w:sz="0" w:space="0" w:color="auto"/>
        <w:left w:val="none" w:sz="0" w:space="0" w:color="auto"/>
        <w:bottom w:val="none" w:sz="0" w:space="0" w:color="auto"/>
        <w:right w:val="none" w:sz="0" w:space="0" w:color="auto"/>
      </w:divBdr>
      <w:divsChild>
        <w:div w:id="642540340">
          <w:marLeft w:val="0"/>
          <w:marRight w:val="0"/>
          <w:marTop w:val="0"/>
          <w:marBottom w:val="0"/>
          <w:divBdr>
            <w:top w:val="none" w:sz="0" w:space="0" w:color="auto"/>
            <w:left w:val="none" w:sz="0" w:space="0" w:color="auto"/>
            <w:bottom w:val="none" w:sz="0" w:space="0" w:color="auto"/>
            <w:right w:val="none" w:sz="0" w:space="0" w:color="auto"/>
          </w:divBdr>
        </w:div>
        <w:div w:id="1869296348">
          <w:marLeft w:val="0"/>
          <w:marRight w:val="0"/>
          <w:marTop w:val="0"/>
          <w:marBottom w:val="0"/>
          <w:divBdr>
            <w:top w:val="none" w:sz="0" w:space="0" w:color="auto"/>
            <w:left w:val="none" w:sz="0" w:space="0" w:color="auto"/>
            <w:bottom w:val="none" w:sz="0" w:space="0" w:color="auto"/>
            <w:right w:val="none" w:sz="0" w:space="0" w:color="auto"/>
          </w:divBdr>
        </w:div>
        <w:div w:id="1076589783">
          <w:marLeft w:val="0"/>
          <w:marRight w:val="0"/>
          <w:marTop w:val="0"/>
          <w:marBottom w:val="0"/>
          <w:divBdr>
            <w:top w:val="none" w:sz="0" w:space="0" w:color="auto"/>
            <w:left w:val="none" w:sz="0" w:space="0" w:color="auto"/>
            <w:bottom w:val="none" w:sz="0" w:space="0" w:color="auto"/>
            <w:right w:val="none" w:sz="0" w:space="0" w:color="auto"/>
          </w:divBdr>
        </w:div>
        <w:div w:id="296643077">
          <w:marLeft w:val="0"/>
          <w:marRight w:val="0"/>
          <w:marTop w:val="0"/>
          <w:marBottom w:val="0"/>
          <w:divBdr>
            <w:top w:val="none" w:sz="0" w:space="0" w:color="auto"/>
            <w:left w:val="none" w:sz="0" w:space="0" w:color="auto"/>
            <w:bottom w:val="none" w:sz="0" w:space="0" w:color="auto"/>
            <w:right w:val="none" w:sz="0" w:space="0" w:color="auto"/>
          </w:divBdr>
        </w:div>
        <w:div w:id="1520042929">
          <w:marLeft w:val="0"/>
          <w:marRight w:val="0"/>
          <w:marTop w:val="0"/>
          <w:marBottom w:val="0"/>
          <w:divBdr>
            <w:top w:val="none" w:sz="0" w:space="0" w:color="auto"/>
            <w:left w:val="none" w:sz="0" w:space="0" w:color="auto"/>
            <w:bottom w:val="none" w:sz="0" w:space="0" w:color="auto"/>
            <w:right w:val="none" w:sz="0" w:space="0" w:color="auto"/>
          </w:divBdr>
        </w:div>
        <w:div w:id="787235287">
          <w:marLeft w:val="0"/>
          <w:marRight w:val="0"/>
          <w:marTop w:val="0"/>
          <w:marBottom w:val="0"/>
          <w:divBdr>
            <w:top w:val="none" w:sz="0" w:space="0" w:color="auto"/>
            <w:left w:val="none" w:sz="0" w:space="0" w:color="auto"/>
            <w:bottom w:val="none" w:sz="0" w:space="0" w:color="auto"/>
            <w:right w:val="none" w:sz="0" w:space="0" w:color="auto"/>
          </w:divBdr>
        </w:div>
        <w:div w:id="1677804936">
          <w:marLeft w:val="0"/>
          <w:marRight w:val="0"/>
          <w:marTop w:val="0"/>
          <w:marBottom w:val="0"/>
          <w:divBdr>
            <w:top w:val="none" w:sz="0" w:space="0" w:color="auto"/>
            <w:left w:val="none" w:sz="0" w:space="0" w:color="auto"/>
            <w:bottom w:val="none" w:sz="0" w:space="0" w:color="auto"/>
            <w:right w:val="none" w:sz="0" w:space="0" w:color="auto"/>
          </w:divBdr>
        </w:div>
        <w:div w:id="318732928">
          <w:marLeft w:val="0"/>
          <w:marRight w:val="0"/>
          <w:marTop w:val="0"/>
          <w:marBottom w:val="0"/>
          <w:divBdr>
            <w:top w:val="none" w:sz="0" w:space="0" w:color="auto"/>
            <w:left w:val="none" w:sz="0" w:space="0" w:color="auto"/>
            <w:bottom w:val="none" w:sz="0" w:space="0" w:color="auto"/>
            <w:right w:val="none" w:sz="0" w:space="0" w:color="auto"/>
          </w:divBdr>
        </w:div>
        <w:div w:id="874195900">
          <w:marLeft w:val="0"/>
          <w:marRight w:val="0"/>
          <w:marTop w:val="0"/>
          <w:marBottom w:val="0"/>
          <w:divBdr>
            <w:top w:val="none" w:sz="0" w:space="0" w:color="auto"/>
            <w:left w:val="none" w:sz="0" w:space="0" w:color="auto"/>
            <w:bottom w:val="none" w:sz="0" w:space="0" w:color="auto"/>
            <w:right w:val="none" w:sz="0" w:space="0" w:color="auto"/>
          </w:divBdr>
        </w:div>
        <w:div w:id="1815022907">
          <w:marLeft w:val="0"/>
          <w:marRight w:val="0"/>
          <w:marTop w:val="0"/>
          <w:marBottom w:val="0"/>
          <w:divBdr>
            <w:top w:val="none" w:sz="0" w:space="0" w:color="auto"/>
            <w:left w:val="none" w:sz="0" w:space="0" w:color="auto"/>
            <w:bottom w:val="none" w:sz="0" w:space="0" w:color="auto"/>
            <w:right w:val="none" w:sz="0" w:space="0" w:color="auto"/>
          </w:divBdr>
        </w:div>
        <w:div w:id="350840640">
          <w:marLeft w:val="0"/>
          <w:marRight w:val="0"/>
          <w:marTop w:val="0"/>
          <w:marBottom w:val="0"/>
          <w:divBdr>
            <w:top w:val="none" w:sz="0" w:space="0" w:color="auto"/>
            <w:left w:val="none" w:sz="0" w:space="0" w:color="auto"/>
            <w:bottom w:val="none" w:sz="0" w:space="0" w:color="auto"/>
            <w:right w:val="none" w:sz="0" w:space="0" w:color="auto"/>
          </w:divBdr>
        </w:div>
        <w:div w:id="369380552">
          <w:marLeft w:val="0"/>
          <w:marRight w:val="0"/>
          <w:marTop w:val="0"/>
          <w:marBottom w:val="0"/>
          <w:divBdr>
            <w:top w:val="none" w:sz="0" w:space="0" w:color="auto"/>
            <w:left w:val="none" w:sz="0" w:space="0" w:color="auto"/>
            <w:bottom w:val="none" w:sz="0" w:space="0" w:color="auto"/>
            <w:right w:val="none" w:sz="0" w:space="0" w:color="auto"/>
          </w:divBdr>
        </w:div>
        <w:div w:id="904532235">
          <w:marLeft w:val="0"/>
          <w:marRight w:val="0"/>
          <w:marTop w:val="0"/>
          <w:marBottom w:val="0"/>
          <w:divBdr>
            <w:top w:val="none" w:sz="0" w:space="0" w:color="auto"/>
            <w:left w:val="none" w:sz="0" w:space="0" w:color="auto"/>
            <w:bottom w:val="none" w:sz="0" w:space="0" w:color="auto"/>
            <w:right w:val="none" w:sz="0" w:space="0" w:color="auto"/>
          </w:divBdr>
        </w:div>
        <w:div w:id="1773740558">
          <w:marLeft w:val="0"/>
          <w:marRight w:val="0"/>
          <w:marTop w:val="0"/>
          <w:marBottom w:val="0"/>
          <w:divBdr>
            <w:top w:val="none" w:sz="0" w:space="0" w:color="auto"/>
            <w:left w:val="none" w:sz="0" w:space="0" w:color="auto"/>
            <w:bottom w:val="none" w:sz="0" w:space="0" w:color="auto"/>
            <w:right w:val="none" w:sz="0" w:space="0" w:color="auto"/>
          </w:divBdr>
        </w:div>
        <w:div w:id="46806377">
          <w:marLeft w:val="0"/>
          <w:marRight w:val="0"/>
          <w:marTop w:val="0"/>
          <w:marBottom w:val="0"/>
          <w:divBdr>
            <w:top w:val="none" w:sz="0" w:space="0" w:color="auto"/>
            <w:left w:val="none" w:sz="0" w:space="0" w:color="auto"/>
            <w:bottom w:val="none" w:sz="0" w:space="0" w:color="auto"/>
            <w:right w:val="none" w:sz="0" w:space="0" w:color="auto"/>
          </w:divBdr>
        </w:div>
        <w:div w:id="673339899">
          <w:marLeft w:val="0"/>
          <w:marRight w:val="0"/>
          <w:marTop w:val="0"/>
          <w:marBottom w:val="0"/>
          <w:divBdr>
            <w:top w:val="none" w:sz="0" w:space="0" w:color="auto"/>
            <w:left w:val="none" w:sz="0" w:space="0" w:color="auto"/>
            <w:bottom w:val="none" w:sz="0" w:space="0" w:color="auto"/>
            <w:right w:val="none" w:sz="0" w:space="0" w:color="auto"/>
          </w:divBdr>
        </w:div>
        <w:div w:id="232395312">
          <w:marLeft w:val="0"/>
          <w:marRight w:val="0"/>
          <w:marTop w:val="0"/>
          <w:marBottom w:val="0"/>
          <w:divBdr>
            <w:top w:val="none" w:sz="0" w:space="0" w:color="auto"/>
            <w:left w:val="none" w:sz="0" w:space="0" w:color="auto"/>
            <w:bottom w:val="none" w:sz="0" w:space="0" w:color="auto"/>
            <w:right w:val="none" w:sz="0" w:space="0" w:color="auto"/>
          </w:divBdr>
        </w:div>
        <w:div w:id="1244031731">
          <w:marLeft w:val="0"/>
          <w:marRight w:val="0"/>
          <w:marTop w:val="0"/>
          <w:marBottom w:val="0"/>
          <w:divBdr>
            <w:top w:val="none" w:sz="0" w:space="0" w:color="auto"/>
            <w:left w:val="none" w:sz="0" w:space="0" w:color="auto"/>
            <w:bottom w:val="none" w:sz="0" w:space="0" w:color="auto"/>
            <w:right w:val="none" w:sz="0" w:space="0" w:color="auto"/>
          </w:divBdr>
        </w:div>
        <w:div w:id="575558381">
          <w:marLeft w:val="0"/>
          <w:marRight w:val="0"/>
          <w:marTop w:val="0"/>
          <w:marBottom w:val="0"/>
          <w:divBdr>
            <w:top w:val="none" w:sz="0" w:space="0" w:color="auto"/>
            <w:left w:val="none" w:sz="0" w:space="0" w:color="auto"/>
            <w:bottom w:val="none" w:sz="0" w:space="0" w:color="auto"/>
            <w:right w:val="none" w:sz="0" w:space="0" w:color="auto"/>
          </w:divBdr>
        </w:div>
        <w:div w:id="1741752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earn.microsoft.com/en-us/stream-analytics-query/stream-analytics-query-language-referenc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learn.microsoft.com/en-us/azure/stream-analytics/stream-analytics-window-functions"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learn.microsoft.com/en-us/azure/stream-analytics/includes/media/event-generator-app/add-input-event-hub-menu.png#lightbox" TargetMode="External"/><Relationship Id="rId15" Type="http://schemas.openxmlformats.org/officeDocument/2006/relationships/hyperlink" Target="https://powerbi.com/" TargetMode="External"/><Relationship Id="rId10" Type="http://schemas.openxmlformats.org/officeDocument/2006/relationships/hyperlink" Target="https://learn.microsoft.com/en-us/stream-analytics-query/stream-analytics-query-language-referen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arn.microsoft.com/en-us/azure/stream-analytics/powerbi-output-managed-identity" TargetMode="External"/><Relationship Id="rId14" Type="http://schemas.openxmlformats.org/officeDocument/2006/relationships/hyperlink" Target="https://learn.microsoft.com/en-us/stream-analytics-query/tumbling-window-azure-stream-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1829</Words>
  <Characters>10428</Characters>
  <Application>Microsoft Office Word</Application>
  <DocSecurity>0</DocSecurity>
  <Lines>86</Lines>
  <Paragraphs>24</Paragraphs>
  <ScaleCrop>false</ScaleCrop>
  <Company/>
  <LinksUpToDate>false</LinksUpToDate>
  <CharactersWithSpaces>12233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Brattas, Johan Ludvig</dc:creator>
  <cp:keywords/>
  <dc:description/>
  <cp:lastModifiedBy>Brattas, Johan Ludvig</cp:lastModifiedBy>
  <cp:revision>2</cp:revision>
  <dcterms:created xsi:type="dcterms:W3CDTF">2024-03-20T10:19:00Z</dcterms:created>
  <dcterms:modified xsi:type="dcterms:W3CDTF">2024-03-20T10:20:00Z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2024-03-20T10:20:09Z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d48bee9e-125f-4ddc-9568-09224ebde3bd</vt:lpwstr>
  </property>
  <property fmtid="{D5CDD505-2E9C-101B-9397-08002B2CF9AE}" pid="8" name="MSIP_Label_ea60d57e-af5b-4752-ac57-3e4f28ca11dc_ContentBits">
    <vt:lpwstr>0</vt:lpwstr>
  </property>
</Properties>
</file>