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17509" w14:textId="3F133EF4" w:rsidR="009D6438" w:rsidRDefault="004A0290">
      <w:pPr>
        <w:rPr>
          <w:b/>
          <w:bCs/>
        </w:rPr>
      </w:pPr>
      <w:r>
        <w:rPr>
          <w:b/>
          <w:bCs/>
        </w:rPr>
        <w:t>Baseline Configuration (NIST CM-2)</w:t>
      </w:r>
    </w:p>
    <w:p w14:paraId="6062DFC5" w14:textId="11C892C2" w:rsidR="004A0290" w:rsidRDefault="004A0290">
      <w:r>
        <w:t>1. Organizations should create documents regarding the baseline configurations for each of its devices.</w:t>
      </w:r>
    </w:p>
    <w:p w14:paraId="56B2E442" w14:textId="3593C7FC" w:rsidR="004A0290" w:rsidRDefault="004A0290">
      <w:r>
        <w:t>2. Software applications needed for the organizations should be downloaded onto the new devices and or pre-existing devices for the workstation.</w:t>
      </w:r>
    </w:p>
    <w:p w14:paraId="016BECD0" w14:textId="6C1515B0" w:rsidR="004A0290" w:rsidRDefault="004A0290">
      <w:r>
        <w:t>3. Network Configurations should also be configured and set up on each device for the workstation</w:t>
      </w:r>
    </w:p>
    <w:p w14:paraId="7FEE045C" w14:textId="671C34C2" w:rsidR="004A0290" w:rsidRDefault="004A0290">
      <w:pPr>
        <w:rPr>
          <w:b/>
          <w:bCs/>
        </w:rPr>
      </w:pPr>
      <w:r>
        <w:rPr>
          <w:b/>
          <w:bCs/>
        </w:rPr>
        <w:t>Baseline Configuration for MySQL Database (NIST CM-2)</w:t>
      </w:r>
    </w:p>
    <w:p w14:paraId="4020DF00" w14:textId="3B1E062C" w:rsidR="004A0290" w:rsidRDefault="004A0290" w:rsidP="004A0290">
      <w:r>
        <w:t>1. Database/schema should be set up using one device utilizing MySQL Workbench</w:t>
      </w:r>
    </w:p>
    <w:p w14:paraId="09DFACB7" w14:textId="27625FEA" w:rsidR="004A0290" w:rsidRDefault="004A0290" w:rsidP="004A0290">
      <w:r>
        <w:t>2. After creating database and importing all data, push to GitHub for other workstations to utilize “git pull” to receive the database</w:t>
      </w:r>
    </w:p>
    <w:p w14:paraId="02DCED20" w14:textId="704E0254" w:rsidR="004A0290" w:rsidRDefault="004A0290" w:rsidP="004A0290">
      <w:r>
        <w:t>3. All workstations should pull the databas</w:t>
      </w:r>
      <w:bookmarkStart w:id="0" w:name="_GoBack"/>
      <w:bookmarkEnd w:id="0"/>
      <w:r>
        <w:t xml:space="preserve">e onto the computer </w:t>
      </w:r>
    </w:p>
    <w:p w14:paraId="7BBC3EBB" w14:textId="0C0BA682" w:rsidR="004A0290" w:rsidRPr="004A0290" w:rsidRDefault="004A0290" w:rsidP="004A0290">
      <w:r>
        <w:t xml:space="preserve">4. Desktop or laptop device needs to </w:t>
      </w:r>
      <w:r w:rsidR="007E2D30">
        <w:t>Import data to MySQL Workbench and verify that it is working</w:t>
      </w:r>
    </w:p>
    <w:sectPr w:rsidR="004A0290" w:rsidRPr="004A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5669"/>
    <w:multiLevelType w:val="hybridMultilevel"/>
    <w:tmpl w:val="C546B694"/>
    <w:lvl w:ilvl="0" w:tplc="DB12CA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90"/>
    <w:rsid w:val="004A0290"/>
    <w:rsid w:val="007E2D30"/>
    <w:rsid w:val="009D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C8F9"/>
  <w15:chartTrackingRefBased/>
  <w15:docId w15:val="{1E6B0BAA-42DE-482A-B74E-89B34C99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Ton</dc:creator>
  <cp:keywords/>
  <dc:description/>
  <cp:lastModifiedBy>Calvin Ton</cp:lastModifiedBy>
  <cp:revision>1</cp:revision>
  <dcterms:created xsi:type="dcterms:W3CDTF">2020-11-24T20:51:00Z</dcterms:created>
  <dcterms:modified xsi:type="dcterms:W3CDTF">2020-11-24T21:02:00Z</dcterms:modified>
</cp:coreProperties>
</file>