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D39CF" w14:textId="2CB44DC0" w:rsidR="009D6438" w:rsidRDefault="00970A15">
      <w:pPr>
        <w:rPr>
          <w:b/>
          <w:bCs/>
        </w:rPr>
      </w:pPr>
      <w:r>
        <w:rPr>
          <w:b/>
          <w:bCs/>
        </w:rPr>
        <w:t>Visitor Access Records (NIST PE-8)</w:t>
      </w:r>
    </w:p>
    <w:p w14:paraId="1C179B24" w14:textId="247F48CE" w:rsidR="00970A15" w:rsidRDefault="00970A15">
      <w:r>
        <w:t>1. Organizations should document all visitors that are accessing the building by recording entrance and departure times, date of access, identification, and purpose of visits.</w:t>
      </w:r>
    </w:p>
    <w:p w14:paraId="77560F33" w14:textId="35B2B771" w:rsidR="00970A15" w:rsidRDefault="00970A15">
      <w:r>
        <w:t>2. Documentation can be digital or non-digital and stored for safe keeping</w:t>
      </w:r>
    </w:p>
    <w:p w14:paraId="24344AC9" w14:textId="5B517D17" w:rsidR="00970A15" w:rsidRDefault="00970A15">
      <w:pPr>
        <w:rPr>
          <w:b/>
          <w:bCs/>
        </w:rPr>
      </w:pPr>
      <w:r>
        <w:rPr>
          <w:b/>
          <w:bCs/>
        </w:rPr>
        <w:t>Visitor Access Records with MySQL Workbench (NIST PE-8)</w:t>
      </w:r>
    </w:p>
    <w:p w14:paraId="6038D197" w14:textId="17E47E85" w:rsidR="00970A15" w:rsidRPr="00970A15" w:rsidRDefault="00970A15">
      <w:r>
        <w:t xml:space="preserve">1. Users accessing the database should record in a shared document of date access, identification, time accessed/time completed, and purpose for accessing database along with any changes created. </w:t>
      </w:r>
      <w:bookmarkStart w:id="0" w:name="_GoBack"/>
      <w:bookmarkEnd w:id="0"/>
    </w:p>
    <w:sectPr w:rsidR="00970A15" w:rsidRPr="00970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A15"/>
    <w:rsid w:val="00970A15"/>
    <w:rsid w:val="009D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DEFB9"/>
  <w15:chartTrackingRefBased/>
  <w15:docId w15:val="{93242D70-5EEB-4EF0-845D-BA47D5EB8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Ton</dc:creator>
  <cp:keywords/>
  <dc:description/>
  <cp:lastModifiedBy>Calvin Ton</cp:lastModifiedBy>
  <cp:revision>1</cp:revision>
  <dcterms:created xsi:type="dcterms:W3CDTF">2020-11-24T23:01:00Z</dcterms:created>
  <dcterms:modified xsi:type="dcterms:W3CDTF">2020-11-24T23:07:00Z</dcterms:modified>
</cp:coreProperties>
</file>