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eploying-to-vercel-step-by-step-guide"/>
    <w:p>
      <w:pPr>
        <w:pStyle w:val="Heading1"/>
      </w:pPr>
      <w:r>
        <w:t xml:space="preserve">Deploying to Vercel — Step-by-Step Guide</w:t>
      </w:r>
    </w:p>
    <w:p>
      <w:pPr>
        <w:pStyle w:val="FirstParagraph"/>
      </w:pPr>
      <w:r>
        <w:t xml:space="preserve">This guide walks you through deploying the</w:t>
      </w:r>
      <w:r>
        <w:t xml:space="preserve"> </w:t>
      </w:r>
      <w:r>
        <w:rPr>
          <w:b/>
          <w:bCs/>
        </w:rPr>
        <w:t xml:space="preserve">Elect Chris Parker</w:t>
      </w:r>
      <w:r>
        <w:t xml:space="preserve"> </w:t>
      </w:r>
      <w:r>
        <w:t xml:space="preserve">campaign website to Vercel from start to finish.</w:t>
      </w:r>
    </w:p>
    <w:p>
      <w:r>
        <w:pict>
          <v:rect style="width:0;height:1.5pt" o:hralign="center" o:hrstd="t" o:hr="t"/>
        </w:pict>
      </w:r>
    </w:p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GitHub account</w:t>
      </w:r>
      <w:r>
        <w:t xml:space="preserve"> </w:t>
      </w:r>
      <w:r>
        <w:t xml:space="preserve">—</w:t>
      </w:r>
      <w:r>
        <w:t xml:space="preserve"> </w:t>
      </w:r>
      <w:hyperlink r:id="rId9">
        <w:r>
          <w:rPr>
            <w:rStyle w:val="Hyperlink"/>
          </w:rPr>
          <w:t xml:space="preserve">Sign up here</w:t>
        </w:r>
      </w:hyperlink>
      <w:r>
        <w:t xml:space="preserve"> </w:t>
      </w:r>
      <w:r>
        <w:t xml:space="preserve">if you don’t have 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installed on your computer —</w:t>
      </w:r>
      <w:r>
        <w:t xml:space="preserve"> </w:t>
      </w:r>
      <w:hyperlink r:id="rId10">
        <w:r>
          <w:rPr>
            <w:rStyle w:val="Hyperlink"/>
          </w:rPr>
          <w:t xml:space="preserve">Download here</w:t>
        </w:r>
      </w:hyperlink>
    </w:p>
    <w:p>
      <w:pPr>
        <w:pStyle w:val="Compact"/>
        <w:numPr>
          <w:ilvl w:val="0"/>
          <w:numId w:val="1001"/>
        </w:numPr>
      </w:pPr>
      <w:r>
        <w:t xml:space="preserve">Your project’s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 </w:t>
      </w:r>
      <w:r>
        <w:t xml:space="preserve">(found in your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file)</w:t>
      </w:r>
    </w:p>
    <w:p>
      <w:r>
        <w:pict>
          <v:rect style="width:0;height:1.5pt" o:hralign="center" o:hrstd="t" o:hr="t"/>
        </w:pict>
      </w:r>
    </w:p>
    <w:bookmarkEnd w:id="11"/>
    <w:bookmarkStart w:id="14" w:name="part-1-push-your-code-to-github"/>
    <w:p>
      <w:pPr>
        <w:pStyle w:val="Heading2"/>
      </w:pPr>
      <w:r>
        <w:t xml:space="preserve">Part 1: Push Your Code to GitHub</w:t>
      </w:r>
    </w:p>
    <w:bookmarkStart w:id="12" w:name="step-1-create-a-github-repository"/>
    <w:p>
      <w:pPr>
        <w:pStyle w:val="Heading3"/>
      </w:pPr>
      <w:r>
        <w:t xml:space="preserve">Step 1 — Create a GitHub Repository</w:t>
      </w:r>
    </w:p>
    <w:p>
      <w:pPr>
        <w:pStyle w:val="Compact"/>
        <w:numPr>
          <w:ilvl w:val="0"/>
          <w:numId w:val="1002"/>
        </w:numPr>
      </w:pPr>
      <w:r>
        <w:t xml:space="preserve">Log into</w:t>
      </w:r>
      <w:r>
        <w:t xml:space="preserve"> </w:t>
      </w:r>
      <w:hyperlink r:id="rId9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“+”</w:t>
      </w:r>
      <w:r>
        <w:t xml:space="preserve"> </w:t>
      </w:r>
      <w:r>
        <w:t xml:space="preserve">button in the top-right corner →</w:t>
      </w:r>
      <w:r>
        <w:t xml:space="preserve"> </w:t>
      </w:r>
      <w:r>
        <w:rPr>
          <w:b/>
          <w:bCs/>
        </w:rPr>
        <w:t xml:space="preserve">“New repository”</w:t>
      </w:r>
    </w:p>
    <w:p>
      <w:pPr>
        <w:pStyle w:val="Compact"/>
        <w:numPr>
          <w:ilvl w:val="0"/>
          <w:numId w:val="1002"/>
        </w:numPr>
      </w:pPr>
      <w:r>
        <w:t xml:space="preserve">Fill in: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Repository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electchrisparker</w:t>
      </w:r>
      <w:r>
        <w:t xml:space="preserve"> </w:t>
      </w:r>
      <w:r>
        <w:t xml:space="preserve">(or any name you prefer)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Visibility</w:t>
      </w:r>
      <w:r>
        <w:t xml:space="preserve">: Select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(recommended for campaign sites)</w:t>
      </w:r>
    </w:p>
    <w:p>
      <w:pPr>
        <w:pStyle w:val="Compact"/>
        <w:numPr>
          <w:ilvl w:val="1"/>
          <w:numId w:val="1003"/>
        </w:numPr>
      </w:pPr>
      <w:r>
        <w:t xml:space="preserve">Leave all other options as defaults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repository”</w:t>
      </w:r>
    </w:p>
    <w:p>
      <w:pPr>
        <w:pStyle w:val="Compact"/>
        <w:numPr>
          <w:ilvl w:val="0"/>
          <w:numId w:val="1002"/>
        </w:numPr>
      </w:pPr>
      <w:r>
        <w:t xml:space="preserve">Keep this page open — you’ll need the repository URL in the next step</w:t>
      </w:r>
    </w:p>
    <w:bookmarkEnd w:id="12"/>
    <w:bookmarkStart w:id="13" w:name="step-2-push-your-code"/>
    <w:p>
      <w:pPr>
        <w:pStyle w:val="Heading3"/>
      </w:pPr>
      <w:r>
        <w:t xml:space="preserve">Step 2 — Push Your Code</w:t>
      </w:r>
    </w:p>
    <w:p>
      <w:pPr>
        <w:pStyle w:val="FirstParagraph"/>
      </w:pPr>
      <w:r>
        <w:t xml:space="preserve">Open a terminal in your project folder (</w:t>
      </w:r>
      <w:r>
        <w:rPr>
          <w:rStyle w:val="VerbatimChar"/>
        </w:rPr>
        <w:t xml:space="preserve">D:\ChrisParker\ChrisParker</w:t>
      </w:r>
      <w:r>
        <w:t xml:space="preserve">) and run these commands one at a time: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https://github.com/YOUR_USERNAME/electchrisparker.git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BlockText"/>
      </w:pPr>
      <w:r>
        <w:rPr>
          <w:b/>
          <w:bCs/>
        </w:rPr>
        <w:t xml:space="preserve">Replace</w:t>
      </w:r>
      <w:r>
        <w:t xml:space="preserve"> </w:t>
      </w:r>
      <w:r>
        <w:rPr>
          <w:rStyle w:val="VerbatimChar"/>
        </w:rPr>
        <w:t xml:space="preserve">YOUR_USERNAME</w:t>
      </w:r>
      <w:r>
        <w:t xml:space="preserve"> </w:t>
      </w:r>
      <w:r>
        <w:t xml:space="preserve">with your actual GitHub username.</w:t>
      </w:r>
    </w:p>
    <w:p>
      <w:pPr>
        <w:pStyle w:val="FirstParagraph"/>
      </w:pPr>
      <w:r>
        <w:t xml:space="preserve">If prompted, log in with your GitHub credentials.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part-2-create-a-vercel-account"/>
    <w:p>
      <w:pPr>
        <w:pStyle w:val="Heading2"/>
      </w:pPr>
      <w:r>
        <w:t xml:space="preserve">Part 2: Create a Vercel Account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hyperlink r:id="rId15">
        <w:r>
          <w:rPr>
            <w:rStyle w:val="Hyperlink"/>
          </w:rPr>
          <w:t xml:space="preserve">vercel.com</w:t>
        </w:r>
      </w:hyperlink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“Sign Up”</w:t>
      </w:r>
    </w:p>
    <w:p>
      <w:pPr>
        <w:pStyle w:val="Compact"/>
        <w:numPr>
          <w:ilvl w:val="0"/>
          <w:numId w:val="1004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“Continue with GitHub”</w:t>
      </w:r>
    </w:p>
    <w:p>
      <w:pPr>
        <w:pStyle w:val="Compact"/>
        <w:numPr>
          <w:ilvl w:val="0"/>
          <w:numId w:val="1004"/>
        </w:numPr>
      </w:pPr>
      <w:r>
        <w:t xml:space="preserve">Authorize Vercel to access your GitHub account</w:t>
      </w:r>
    </w:p>
    <w:p>
      <w:r>
        <w:pict>
          <v:rect style="width:0;height:1.5pt" o:hralign="center" o:hrstd="t" o:hr="t"/>
        </w:pict>
      </w:r>
    </w:p>
    <w:bookmarkEnd w:id="16"/>
    <w:bookmarkStart w:id="21" w:name="part-3-import-and-deploy-your-project"/>
    <w:p>
      <w:pPr>
        <w:pStyle w:val="Heading2"/>
      </w:pPr>
      <w:r>
        <w:t xml:space="preserve">Part 3: Import and Deploy Your Project</w:t>
      </w:r>
    </w:p>
    <w:bookmarkStart w:id="17" w:name="step-1-import-the-repository"/>
    <w:p>
      <w:pPr>
        <w:pStyle w:val="Heading3"/>
      </w:pPr>
      <w:r>
        <w:t xml:space="preserve">Step 1 — Import the Repository</w:t>
      </w:r>
    </w:p>
    <w:p>
      <w:pPr>
        <w:pStyle w:val="Compact"/>
        <w:numPr>
          <w:ilvl w:val="0"/>
          <w:numId w:val="1005"/>
        </w:numPr>
      </w:pPr>
      <w:r>
        <w:t xml:space="preserve">Once logged into Vercel, click</w:t>
      </w:r>
      <w:r>
        <w:t xml:space="preserve"> </w:t>
      </w:r>
      <w:r>
        <w:rPr>
          <w:b/>
          <w:bCs/>
        </w:rPr>
        <w:t xml:space="preserve">“Add New…”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“Project”</w:t>
      </w:r>
    </w:p>
    <w:p>
      <w:pPr>
        <w:pStyle w:val="Compact"/>
        <w:numPr>
          <w:ilvl w:val="0"/>
          <w:numId w:val="1005"/>
        </w:numPr>
      </w:pPr>
      <w:r>
        <w:t xml:space="preserve">You’ll see a list of your GitHub repositories</w:t>
      </w:r>
    </w:p>
    <w:p>
      <w:pPr>
        <w:pStyle w:val="Compact"/>
        <w:numPr>
          <w:ilvl w:val="0"/>
          <w:numId w:val="1005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electchrisparker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“Import”</w:t>
      </w:r>
    </w:p>
    <w:bookmarkEnd w:id="17"/>
    <w:bookmarkStart w:id="18" w:name="step-2-configure-build-settings"/>
    <w:p>
      <w:pPr>
        <w:pStyle w:val="Heading3"/>
      </w:pPr>
      <w:r>
        <w:t xml:space="preserve">Step 2 — Configure Build Settings</w:t>
      </w:r>
    </w:p>
    <w:p>
      <w:pPr>
        <w:pStyle w:val="FirstParagraph"/>
      </w:pPr>
      <w:r>
        <w:t xml:space="preserve">Vercel auto-detects Next.js projects. Verify these settings: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Preset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Command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(leave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Directory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(leave default)</w:t>
            </w:r>
          </w:p>
        </w:tc>
      </w:tr>
    </w:tbl>
    <w:bookmarkEnd w:id="18"/>
    <w:bookmarkStart w:id="19" w:name="step-3-add-environment-variables"/>
    <w:p>
      <w:pPr>
        <w:pStyle w:val="Heading3"/>
      </w:pPr>
      <w:r>
        <w:t xml:space="preserve">Step 3 — Add Environment Variables</w:t>
      </w:r>
    </w:p>
    <w:p>
      <w:pPr>
        <w:pStyle w:val="FirstParagraph"/>
      </w:pPr>
      <w:r>
        <w:t xml:space="preserve">Expand the</w:t>
      </w:r>
      <w:r>
        <w:t xml:space="preserve"> </w:t>
      </w:r>
      <w:r>
        <w:rPr>
          <w:b/>
          <w:bCs/>
        </w:rPr>
        <w:t xml:space="preserve">“Environment Variables”</w:t>
      </w:r>
      <w:r>
        <w:t xml:space="preserve"> </w:t>
      </w:r>
      <w:r>
        <w:t xml:space="preserve">section and add each variable from your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62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Your Supabase project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Your Supabase anonymous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Resend API key (for email notifications)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CONSTANT_CONTACT_API_KEY</w:t>
            </w:r>
          </w:p>
        </w:tc>
        <w:tc>
          <w:tcPr/>
          <w:p>
            <w:pPr>
              <w:pStyle w:val="Compact"/>
            </w:pPr>
            <w:r>
              <w:t xml:space="preserve">Constant Contact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CONSTANT_CONTACT_ACCESS_TOKEN</w:t>
            </w:r>
          </w:p>
        </w:tc>
        <w:tc>
          <w:tcPr/>
          <w:p>
            <w:pPr>
              <w:pStyle w:val="Compact"/>
            </w:pPr>
            <w:r>
              <w:t xml:space="preserve">Constant Contact access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CONSTANT_CONTACT_LIST_ID</w:t>
            </w:r>
          </w:p>
        </w:tc>
        <w:tc>
          <w:tcPr/>
          <w:p>
            <w:pPr>
              <w:pStyle w:val="Compact"/>
            </w:pPr>
            <w:r>
              <w:t xml:space="preserve">Constant Contact mailing list UUID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to add each variable:</w:t>
      </w:r>
      <w:r>
        <w:t xml:space="preserve"> </w:t>
      </w:r>
      <w:r>
        <w:t xml:space="preserve">1. Type the variable name in the</w:t>
      </w:r>
      <w:r>
        <w:t xml:space="preserve"> </w:t>
      </w:r>
      <w:r>
        <w:rPr>
          <w:b/>
          <w:bCs/>
        </w:rPr>
        <w:t xml:space="preserve">“Name”</w:t>
      </w:r>
      <w:r>
        <w:t xml:space="preserve"> </w:t>
      </w:r>
      <w:r>
        <w:t xml:space="preserve">field</w:t>
      </w:r>
      <w:r>
        <w:t xml:space="preserve"> </w:t>
      </w:r>
      <w:r>
        <w:t xml:space="preserve">2. Paste the value in the</w:t>
      </w:r>
      <w:r>
        <w:t xml:space="preserve"> </w:t>
      </w:r>
      <w:r>
        <w:rPr>
          <w:b/>
          <w:bCs/>
        </w:rPr>
        <w:t xml:space="preserve">“Value”</w:t>
      </w:r>
      <w:r>
        <w:t xml:space="preserve"> </w:t>
      </w:r>
      <w:r>
        <w:t xml:space="preserve">field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“Add”</w:t>
      </w:r>
      <w:r>
        <w:t xml:space="preserve"> </w:t>
      </w:r>
      <w:r>
        <w:t xml:space="preserve">4. Repeat for each variable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you haven’t set up Resend or Constant Contact yet, you can skip those — the site will still work. Add them later under</w:t>
      </w:r>
      <w:r>
        <w:t xml:space="preserve"> </w:t>
      </w:r>
      <w:r>
        <w:rPr>
          <w:b/>
          <w:bCs/>
        </w:rPr>
        <w:t xml:space="preserve">Settings → Environment Variables</w:t>
      </w:r>
      <w:r>
        <w:t xml:space="preserve">.</w:t>
      </w:r>
    </w:p>
    <w:bookmarkEnd w:id="19"/>
    <w:bookmarkStart w:id="20" w:name="step-4-deploy"/>
    <w:p>
      <w:pPr>
        <w:pStyle w:val="Heading3"/>
      </w:pPr>
      <w:r>
        <w:t xml:space="preserve">Step 4 — Deploy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“Deploy”</w:t>
      </w:r>
    </w:p>
    <w:p>
      <w:pPr>
        <w:pStyle w:val="Compact"/>
        <w:numPr>
          <w:ilvl w:val="0"/>
          <w:numId w:val="1006"/>
        </w:numPr>
      </w:pPr>
      <w:r>
        <w:t xml:space="preserve">Wait for the build to complete (typically 1–2 minutes)</w:t>
      </w:r>
    </w:p>
    <w:p>
      <w:pPr>
        <w:pStyle w:val="Compact"/>
        <w:numPr>
          <w:ilvl w:val="0"/>
          <w:numId w:val="1006"/>
        </w:numPr>
      </w:pPr>
      <w:r>
        <w:t xml:space="preserve">You’ll see a success screen with a preview of your site</w:t>
      </w:r>
    </w:p>
    <w:p>
      <w:pPr>
        <w:pStyle w:val="FirstParagraph"/>
      </w:pPr>
      <w:r>
        <w:t xml:space="preserve">Your site is now live at a URL like:</w:t>
      </w:r>
    </w:p>
    <w:p>
      <w:pPr>
        <w:pStyle w:val="SourceCode"/>
      </w:pPr>
      <w:r>
        <w:rPr>
          <w:rStyle w:val="VerbatimChar"/>
        </w:rPr>
        <w:t xml:space="preserve">https://electchrisparker.vercel.app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art-4-connect-your-custom-domain"/>
    <w:p>
      <w:pPr>
        <w:pStyle w:val="Heading2"/>
      </w:pPr>
      <w:r>
        <w:t xml:space="preserve">Part 4: Connect Your Custom Domain</w:t>
      </w:r>
    </w:p>
    <w:p>
      <w:pPr>
        <w:pStyle w:val="FirstParagraph"/>
      </w:pPr>
      <w:r>
        <w:t xml:space="preserve">If you own a domain (e.g.,</w:t>
      </w:r>
      <w:r>
        <w:t xml:space="preserve"> </w:t>
      </w:r>
      <w:r>
        <w:rPr>
          <w:rStyle w:val="VerbatimChar"/>
        </w:rPr>
        <w:t xml:space="preserve">electchrisparker.org</w:t>
      </w:r>
      <w:r>
        <w:t xml:space="preserve">):</w:t>
      </w:r>
    </w:p>
    <w:bookmarkStart w:id="22" w:name="step-1-add-the-domain-in-vercel"/>
    <w:p>
      <w:pPr>
        <w:pStyle w:val="Heading3"/>
      </w:pPr>
      <w:r>
        <w:t xml:space="preserve">Step 1 — Add the Domain in Vercel</w:t>
      </w:r>
    </w:p>
    <w:p>
      <w:pPr>
        <w:pStyle w:val="Compact"/>
        <w:numPr>
          <w:ilvl w:val="0"/>
          <w:numId w:val="1007"/>
        </w:numPr>
      </w:pPr>
      <w:r>
        <w:t xml:space="preserve">In your Vercel project dashboard, 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Domains</w:t>
      </w:r>
    </w:p>
    <w:p>
      <w:pPr>
        <w:pStyle w:val="Compact"/>
        <w:numPr>
          <w:ilvl w:val="0"/>
          <w:numId w:val="1007"/>
        </w:numPr>
      </w:pPr>
      <w:r>
        <w:t xml:space="preserve">Type your domain:</w:t>
      </w:r>
      <w:r>
        <w:t xml:space="preserve"> </w:t>
      </w:r>
      <w:r>
        <w:rPr>
          <w:rStyle w:val="VerbatimChar"/>
        </w:rPr>
        <w:t xml:space="preserve">electchrisparker.org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“Add”</w:t>
      </w:r>
    </w:p>
    <w:p>
      <w:pPr>
        <w:pStyle w:val="Compact"/>
        <w:numPr>
          <w:ilvl w:val="0"/>
          <w:numId w:val="1007"/>
        </w:numPr>
      </w:pPr>
      <w:r>
        <w:t xml:space="preserve">Vercel will display DNS records you need to configure</w:t>
      </w:r>
    </w:p>
    <w:bookmarkEnd w:id="22"/>
    <w:bookmarkStart w:id="23" w:name="step-2-update-your-dns-records"/>
    <w:p>
      <w:pPr>
        <w:pStyle w:val="Heading3"/>
      </w:pPr>
      <w:r>
        <w:t xml:space="preserve">Step 2 — Update Your DNS Records</w:t>
      </w:r>
    </w:p>
    <w:p>
      <w:pPr>
        <w:pStyle w:val="FirstParagraph"/>
      </w:pPr>
      <w:r>
        <w:t xml:space="preserve">Go to your domain registrar (GoDaddy, Namecheap, Google Domains, etc.) and add: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76.76.21.21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cname.vercel-dns.com</w:t>
            </w:r>
          </w:p>
        </w:tc>
      </w:tr>
    </w:tbl>
    <w:p>
      <w:pPr>
        <w:pStyle w:val="BlockText"/>
      </w:pPr>
      <w:r>
        <w:t xml:space="preserve">DNS changes can take 5–30 minutes to propagate.</w:t>
      </w:r>
    </w:p>
    <w:bookmarkEnd w:id="23"/>
    <w:bookmarkStart w:id="24" w:name="step-3-verify"/>
    <w:p>
      <w:pPr>
        <w:pStyle w:val="Heading3"/>
      </w:pPr>
      <w:r>
        <w:t xml:space="preserve">Step 3 — Verify</w:t>
      </w:r>
    </w:p>
    <w:p>
      <w:pPr>
        <w:pStyle w:val="Compact"/>
        <w:numPr>
          <w:ilvl w:val="0"/>
          <w:numId w:val="1008"/>
        </w:numPr>
      </w:pPr>
      <w:r>
        <w:t xml:space="preserve">Go back to Vercel’s</w:t>
      </w:r>
      <w:r>
        <w:t xml:space="preserve"> </w:t>
      </w:r>
      <w:r>
        <w:rPr>
          <w:b/>
          <w:bCs/>
        </w:rPr>
        <w:t xml:space="preserve">Domains</w:t>
      </w:r>
      <w:r>
        <w:t xml:space="preserve"> </w:t>
      </w:r>
      <w:r>
        <w:t xml:space="preserve">settings</w:t>
      </w:r>
    </w:p>
    <w:p>
      <w:pPr>
        <w:pStyle w:val="Compact"/>
        <w:numPr>
          <w:ilvl w:val="0"/>
          <w:numId w:val="1008"/>
        </w:numPr>
      </w:pPr>
      <w:r>
        <w:t xml:space="preserve">Once DNS propagates, you’ll see a green checkmark next to your domain</w:t>
      </w:r>
    </w:p>
    <w:p>
      <w:pPr>
        <w:pStyle w:val="Compact"/>
        <w:numPr>
          <w:ilvl w:val="0"/>
          <w:numId w:val="1008"/>
        </w:numPr>
      </w:pPr>
      <w:r>
        <w:t xml:space="preserve">Vercel automatically provisions a free</w:t>
      </w:r>
      <w:r>
        <w:t xml:space="preserve"> </w:t>
      </w:r>
      <w:r>
        <w:rPr>
          <w:b/>
          <w:bCs/>
        </w:rPr>
        <w:t xml:space="preserve">SSL certificate</w:t>
      </w:r>
      <w:r>
        <w:t xml:space="preserve"> </w:t>
      </w:r>
      <w:r>
        <w:t xml:space="preserve">(HTTPS)</w:t>
      </w:r>
    </w:p>
    <w:p>
      <w:pPr>
        <w:pStyle w:val="FirstParagraph"/>
      </w:pPr>
      <w:r>
        <w:t xml:space="preserve">Your site is now accessible at</w:t>
      </w:r>
      <w:r>
        <w:t xml:space="preserve"> </w:t>
      </w:r>
      <w:r>
        <w:rPr>
          <w:rStyle w:val="VerbatimChar"/>
        </w:rPr>
        <w:t xml:space="preserve">https://electchrisparker.org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art-5-ongoing-updates"/>
    <w:p>
      <w:pPr>
        <w:pStyle w:val="Heading2"/>
      </w:pPr>
      <w:r>
        <w:t xml:space="preserve">Part 5: Ongoing Updates</w:t>
      </w:r>
    </w:p>
    <w:p>
      <w:pPr>
        <w:pStyle w:val="FirstParagraph"/>
      </w:pPr>
      <w:r>
        <w:t xml:space="preserve">After the initial setup, updating your site is simple:</w:t>
      </w:r>
    </w:p>
    <w:bookmarkStart w:id="26" w:name="make-changes-and-push"/>
    <w:p>
      <w:pPr>
        <w:pStyle w:val="Heading3"/>
      </w:pPr>
      <w:r>
        <w:t xml:space="preserve">Make Changes and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your change here"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Vercel automatically detects the push and redeploys your site within ~60 seconds.</w:t>
      </w:r>
    </w:p>
    <w:bookmarkEnd w:id="26"/>
    <w:bookmarkStart w:id="27" w:name="update-environment-variables"/>
    <w:p>
      <w:pPr>
        <w:pStyle w:val="Heading3"/>
      </w:pPr>
      <w:r>
        <w:t xml:space="preserve">Update Environment Variables</w:t>
      </w:r>
    </w:p>
    <w:p>
      <w:pPr>
        <w:pStyle w:val="Compact"/>
        <w:numPr>
          <w:ilvl w:val="0"/>
          <w:numId w:val="1009"/>
        </w:numPr>
      </w:pPr>
      <w:r>
        <w:t xml:space="preserve">Go to your Vercel project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Environment Variables</w:t>
      </w:r>
    </w:p>
    <w:p>
      <w:pPr>
        <w:pStyle w:val="Compact"/>
        <w:numPr>
          <w:ilvl w:val="0"/>
          <w:numId w:val="1009"/>
        </w:numPr>
      </w:pPr>
      <w:r>
        <w:t xml:space="preserve">Edit or add variables as needed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p>
      <w:pPr>
        <w:pStyle w:val="Compact"/>
        <w:numPr>
          <w:ilvl w:val="0"/>
          <w:numId w:val="1009"/>
        </w:numPr>
      </w:pPr>
      <w:r>
        <w:t xml:space="preserve">Redeploy: Go to</w:t>
      </w:r>
      <w:r>
        <w:t xml:space="preserve"> </w:t>
      </w:r>
      <w:r>
        <w:rPr>
          <w:b/>
          <w:bCs/>
        </w:rPr>
        <w:t xml:space="preserve">Deployments</w:t>
      </w:r>
      <w:r>
        <w:t xml:space="preserve"> </w:t>
      </w:r>
      <w:r>
        <w:t xml:space="preserve">→ click the</w:t>
      </w:r>
      <w:r>
        <w:t xml:space="preserve"> </w:t>
      </w:r>
      <w:r>
        <w:rPr>
          <w:b/>
          <w:bCs/>
        </w:rPr>
        <w:t xml:space="preserve">“…”</w:t>
      </w:r>
      <w:r>
        <w:t xml:space="preserve"> </w:t>
      </w:r>
      <w:r>
        <w:t xml:space="preserve">menu on the latest deployment →</w:t>
      </w:r>
      <w:r>
        <w:t xml:space="preserve"> </w:t>
      </w:r>
      <w:r>
        <w:rPr>
          <w:b/>
          <w:bCs/>
        </w:rPr>
        <w:t xml:space="preserve">“Redeploy”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3"/>
        <w:gridCol w:w="54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fails</w:t>
            </w:r>
          </w:p>
        </w:tc>
        <w:tc>
          <w:tcPr/>
          <w:p>
            <w:pPr>
              <w:pStyle w:val="Compact"/>
            </w:pPr>
            <w:r>
              <w:t xml:space="preserve">Check the build logs in Vercel for error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loads but forms don’t work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NEXT_PUBLIC_SUPABASE_URL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NEXT_PUBLIC_SUPABASE_ANON_KEY</w:t>
            </w:r>
            <w:r>
              <w:t xml:space="preserve"> </w:t>
            </w:r>
            <w:r>
              <w:t xml:space="preserve">are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notifications not sending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RESEND_API_KEY</w:t>
            </w:r>
            <w:r>
              <w:t xml:space="preserve"> </w:t>
            </w:r>
            <w:r>
              <w:t xml:space="preserve">is set and the sending domain is verified in Resend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 Contact not syncing</w:t>
            </w:r>
          </w:p>
        </w:tc>
        <w:tc>
          <w:tcPr/>
          <w:p>
            <w:pPr>
              <w:pStyle w:val="Compact"/>
            </w:pPr>
            <w:r>
              <w:t xml:space="preserve">Verify all three</w:t>
            </w:r>
            <w:r>
              <w:t xml:space="preserve"> </w:t>
            </w:r>
            <w:r>
              <w:rPr>
                <w:rStyle w:val="VerbatimChar"/>
              </w:rPr>
              <w:t xml:space="preserve">CONSTANT_CONTACT_*</w:t>
            </w:r>
            <w:r>
              <w:t xml:space="preserve"> </w:t>
            </w:r>
            <w:r>
              <w:t xml:space="preserve">variables are set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domain not working</w:t>
            </w:r>
          </w:p>
        </w:tc>
        <w:tc>
          <w:tcPr/>
          <w:p>
            <w:pPr>
              <w:pStyle w:val="Compact"/>
            </w:pPr>
            <w:r>
              <w:t xml:space="preserve">Confirm DNS records are correct; wait up to 30 minutes for propagation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 not appearing</w:t>
            </w:r>
          </w:p>
        </w:tc>
        <w:tc>
          <w:tcPr/>
          <w:p>
            <w:pPr>
              <w:pStyle w:val="Compact"/>
            </w:pPr>
            <w:r>
              <w:t xml:space="preserve">Make sure you ran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  <w:r>
              <w:t xml:space="preserve">; check Vercel dashboard for deployment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4" w:name="useful-links"/>
    <w:p>
      <w:pPr>
        <w:pStyle w:val="Heading2"/>
      </w:pPr>
      <w:r>
        <w:t xml:space="preserve">Useful Links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Vercel Dashboard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vercel.com/dashboard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Supabase Dashboard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supabase.com/dashboard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Resend Dashboard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resend.com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Constant Contact Developer Portal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app.constantcontact.com/pages/dma/portal</w:t>
        </w:r>
      </w:hyperlink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app.constantcontact.com/pages/dma/portal" TargetMode="External" /><Relationship Type="http://schemas.openxmlformats.org/officeDocument/2006/relationships/hyperlink" Id="rId10" Target="https://git-scm.com/downloads" TargetMode="External" /><Relationship Type="http://schemas.openxmlformats.org/officeDocument/2006/relationships/hyperlink" Id="rId9" Target="https://github.com" TargetMode="External" /><Relationship Type="http://schemas.openxmlformats.org/officeDocument/2006/relationships/hyperlink" Id="rId32" Target="https://resend.com" TargetMode="External" /><Relationship Type="http://schemas.openxmlformats.org/officeDocument/2006/relationships/hyperlink" Id="rId31" Target="https://supabase.com/dashboard" TargetMode="External" /><Relationship Type="http://schemas.openxmlformats.org/officeDocument/2006/relationships/hyperlink" Id="rId15" Target="https://vercel.com" TargetMode="External" /><Relationship Type="http://schemas.openxmlformats.org/officeDocument/2006/relationships/hyperlink" Id="rId30" Target="https://vercel.com/dashboar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app.constantcontact.com/pages/dma/portal" TargetMode="External" /><Relationship Type="http://schemas.openxmlformats.org/officeDocument/2006/relationships/hyperlink" Id="rId10" Target="https://git-scm.com/downloads" TargetMode="External" /><Relationship Type="http://schemas.openxmlformats.org/officeDocument/2006/relationships/hyperlink" Id="rId9" Target="https://github.com" TargetMode="External" /><Relationship Type="http://schemas.openxmlformats.org/officeDocument/2006/relationships/hyperlink" Id="rId32" Target="https://resend.com" TargetMode="External" /><Relationship Type="http://schemas.openxmlformats.org/officeDocument/2006/relationships/hyperlink" Id="rId31" Target="https://supabase.com/dashboard" TargetMode="External" /><Relationship Type="http://schemas.openxmlformats.org/officeDocument/2006/relationships/hyperlink" Id="rId15" Target="https://vercel.com" TargetMode="External" /><Relationship Type="http://schemas.openxmlformats.org/officeDocument/2006/relationships/hyperlink" Id="rId30" Target="https://vercel.com/dashboar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2026-03-21T20:31:54Z</dcterms:created>
  <dcterms:modified xsi:type="dcterms:W3CDTF">2026-03-21T20:31:54Z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