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738" w:rsidRPr="00C52344" w:rsidRDefault="0083540E" w:rsidP="00E46B23">
      <w:pPr>
        <w:jc w:val="center"/>
        <w:rPr>
          <w:rFonts w:asciiTheme="majorHAnsi" w:hAnsiTheme="majorHAnsi"/>
          <w:b/>
          <w:color w:val="1F497D" w:themeColor="text2"/>
          <w:sz w:val="36"/>
          <w:szCs w:val="36"/>
        </w:rPr>
      </w:pPr>
      <w:r w:rsidRPr="00C52344">
        <w:rPr>
          <w:rFonts w:asciiTheme="majorHAnsi" w:hAnsiTheme="majorHAnsi"/>
          <w:b/>
          <w:color w:val="1F497D" w:themeColor="text2"/>
          <w:sz w:val="36"/>
          <w:szCs w:val="36"/>
        </w:rPr>
        <w:t>FTP File Sync Service User Guide</w:t>
      </w:r>
    </w:p>
    <w:sdt>
      <w:sdtPr>
        <w:rPr>
          <w:rFonts w:asciiTheme="minorHAnsi" w:eastAsiaTheme="minorEastAsia" w:hAnsiTheme="minorHAnsi" w:cstheme="minorBidi"/>
          <w:b w:val="0"/>
          <w:bCs w:val="0"/>
          <w:color w:val="auto"/>
          <w:sz w:val="22"/>
          <w:szCs w:val="22"/>
        </w:rPr>
        <w:id w:val="95747829"/>
        <w:docPartObj>
          <w:docPartGallery w:val="Table of Contents"/>
          <w:docPartUnique/>
        </w:docPartObj>
      </w:sdtPr>
      <w:sdtEndPr>
        <w:rPr>
          <w:rFonts w:eastAsiaTheme="minorHAnsi"/>
        </w:rPr>
      </w:sdtEndPr>
      <w:sdtContent>
        <w:p w:rsidR="008D7738" w:rsidRDefault="008D7738" w:rsidP="008D7738">
          <w:pPr>
            <w:pStyle w:val="TOCHeading"/>
            <w:tabs>
              <w:tab w:val="clear" w:pos="720"/>
            </w:tabs>
            <w:ind w:left="0" w:firstLine="0"/>
          </w:pPr>
          <w:r w:rsidRPr="00C52344">
            <w:t>Contents</w:t>
          </w:r>
        </w:p>
        <w:p w:rsidR="008D7738" w:rsidRDefault="00C901E0">
          <w:pPr>
            <w:pStyle w:val="TOC1"/>
            <w:rPr>
              <w:noProof/>
              <w:lang w:eastAsia="en-GB"/>
            </w:rPr>
          </w:pPr>
          <w:r w:rsidRPr="00C901E0">
            <w:fldChar w:fldCharType="begin"/>
          </w:r>
          <w:r w:rsidR="008D7738">
            <w:instrText xml:space="preserve"> TOC \o "1-3" \h \z \u </w:instrText>
          </w:r>
          <w:r w:rsidRPr="00C901E0">
            <w:fldChar w:fldCharType="separate"/>
          </w:r>
          <w:hyperlink w:anchor="_Toc365886174" w:history="1">
            <w:r w:rsidR="008D7738" w:rsidRPr="002E4CA7">
              <w:rPr>
                <w:rStyle w:val="Hyperlink"/>
                <w:noProof/>
              </w:rPr>
              <w:t>1</w:t>
            </w:r>
            <w:r w:rsidR="008D7738">
              <w:rPr>
                <w:noProof/>
                <w:lang w:eastAsia="en-GB"/>
              </w:rPr>
              <w:tab/>
            </w:r>
            <w:r w:rsidR="008D7738" w:rsidRPr="002E4CA7">
              <w:rPr>
                <w:rStyle w:val="Hyperlink"/>
                <w:noProof/>
              </w:rPr>
              <w:t>Document History</w:t>
            </w:r>
            <w:r w:rsidR="008D7738">
              <w:rPr>
                <w:noProof/>
                <w:webHidden/>
              </w:rPr>
              <w:tab/>
            </w:r>
            <w:r>
              <w:rPr>
                <w:noProof/>
                <w:webHidden/>
              </w:rPr>
              <w:fldChar w:fldCharType="begin"/>
            </w:r>
            <w:r w:rsidR="008D7738">
              <w:rPr>
                <w:noProof/>
                <w:webHidden/>
              </w:rPr>
              <w:instrText xml:space="preserve"> PAGEREF _Toc365886174 \h </w:instrText>
            </w:r>
            <w:r>
              <w:rPr>
                <w:noProof/>
                <w:webHidden/>
              </w:rPr>
            </w:r>
            <w:r>
              <w:rPr>
                <w:noProof/>
                <w:webHidden/>
              </w:rPr>
              <w:fldChar w:fldCharType="separate"/>
            </w:r>
            <w:r w:rsidR="00C52344">
              <w:rPr>
                <w:noProof/>
                <w:webHidden/>
              </w:rPr>
              <w:t>1</w:t>
            </w:r>
            <w:r>
              <w:rPr>
                <w:noProof/>
                <w:webHidden/>
              </w:rPr>
              <w:fldChar w:fldCharType="end"/>
            </w:r>
          </w:hyperlink>
        </w:p>
        <w:p w:rsidR="008D7738" w:rsidRDefault="00C901E0">
          <w:pPr>
            <w:pStyle w:val="TOC1"/>
            <w:rPr>
              <w:noProof/>
              <w:lang w:eastAsia="en-GB"/>
            </w:rPr>
          </w:pPr>
          <w:hyperlink w:anchor="_Toc365886175" w:history="1">
            <w:r w:rsidR="008D7738" w:rsidRPr="002E4CA7">
              <w:rPr>
                <w:rStyle w:val="Hyperlink"/>
                <w:noProof/>
              </w:rPr>
              <w:t>2</w:t>
            </w:r>
            <w:r w:rsidR="008D7738">
              <w:rPr>
                <w:noProof/>
                <w:lang w:eastAsia="en-GB"/>
              </w:rPr>
              <w:tab/>
            </w:r>
            <w:r w:rsidR="008D7738" w:rsidRPr="002E4CA7">
              <w:rPr>
                <w:rStyle w:val="Hyperlink"/>
                <w:noProof/>
              </w:rPr>
              <w:t>What is the FileSync Service</w:t>
            </w:r>
            <w:r w:rsidR="008D7738">
              <w:rPr>
                <w:noProof/>
                <w:webHidden/>
              </w:rPr>
              <w:tab/>
            </w:r>
            <w:r>
              <w:rPr>
                <w:noProof/>
                <w:webHidden/>
              </w:rPr>
              <w:fldChar w:fldCharType="begin"/>
            </w:r>
            <w:r w:rsidR="008D7738">
              <w:rPr>
                <w:noProof/>
                <w:webHidden/>
              </w:rPr>
              <w:instrText xml:space="preserve"> PAGEREF _Toc365886175 \h </w:instrText>
            </w:r>
            <w:r>
              <w:rPr>
                <w:noProof/>
                <w:webHidden/>
              </w:rPr>
            </w:r>
            <w:r>
              <w:rPr>
                <w:noProof/>
                <w:webHidden/>
              </w:rPr>
              <w:fldChar w:fldCharType="separate"/>
            </w:r>
            <w:r w:rsidR="00C52344">
              <w:rPr>
                <w:noProof/>
                <w:webHidden/>
              </w:rPr>
              <w:t>1</w:t>
            </w:r>
            <w:r>
              <w:rPr>
                <w:noProof/>
                <w:webHidden/>
              </w:rPr>
              <w:fldChar w:fldCharType="end"/>
            </w:r>
          </w:hyperlink>
        </w:p>
        <w:p w:rsidR="008D7738" w:rsidRDefault="00C901E0">
          <w:pPr>
            <w:pStyle w:val="TOC1"/>
            <w:rPr>
              <w:noProof/>
              <w:lang w:eastAsia="en-GB"/>
            </w:rPr>
          </w:pPr>
          <w:hyperlink w:anchor="_Toc365886176" w:history="1">
            <w:r w:rsidR="008D7738" w:rsidRPr="002E4CA7">
              <w:rPr>
                <w:rStyle w:val="Hyperlink"/>
                <w:noProof/>
              </w:rPr>
              <w:t>3</w:t>
            </w:r>
            <w:r w:rsidR="008D7738">
              <w:rPr>
                <w:noProof/>
                <w:lang w:eastAsia="en-GB"/>
              </w:rPr>
              <w:tab/>
            </w:r>
            <w:r w:rsidR="008D7738" w:rsidRPr="002E4CA7">
              <w:rPr>
                <w:rStyle w:val="Hyperlink"/>
                <w:noProof/>
              </w:rPr>
              <w:t>Configuring FileSync</w:t>
            </w:r>
            <w:r w:rsidR="008D7738">
              <w:rPr>
                <w:noProof/>
                <w:webHidden/>
              </w:rPr>
              <w:tab/>
            </w:r>
            <w:r>
              <w:rPr>
                <w:noProof/>
                <w:webHidden/>
              </w:rPr>
              <w:fldChar w:fldCharType="begin"/>
            </w:r>
            <w:r w:rsidR="008D7738">
              <w:rPr>
                <w:noProof/>
                <w:webHidden/>
              </w:rPr>
              <w:instrText xml:space="preserve"> PAGEREF _Toc365886176 \h </w:instrText>
            </w:r>
            <w:r>
              <w:rPr>
                <w:noProof/>
                <w:webHidden/>
              </w:rPr>
            </w:r>
            <w:r>
              <w:rPr>
                <w:noProof/>
                <w:webHidden/>
              </w:rPr>
              <w:fldChar w:fldCharType="separate"/>
            </w:r>
            <w:r w:rsidR="00C52344">
              <w:rPr>
                <w:noProof/>
                <w:webHidden/>
              </w:rPr>
              <w:t>1</w:t>
            </w:r>
            <w:r>
              <w:rPr>
                <w:noProof/>
                <w:webHidden/>
              </w:rPr>
              <w:fldChar w:fldCharType="end"/>
            </w:r>
          </w:hyperlink>
        </w:p>
        <w:p w:rsidR="008D7738" w:rsidRDefault="00C901E0">
          <w:pPr>
            <w:pStyle w:val="TOC1"/>
            <w:rPr>
              <w:noProof/>
              <w:lang w:eastAsia="en-GB"/>
            </w:rPr>
          </w:pPr>
          <w:hyperlink w:anchor="_Toc365886177" w:history="1">
            <w:r w:rsidR="008D7738" w:rsidRPr="002E4CA7">
              <w:rPr>
                <w:rStyle w:val="Hyperlink"/>
                <w:noProof/>
              </w:rPr>
              <w:t>4</w:t>
            </w:r>
            <w:r w:rsidR="008D7738">
              <w:rPr>
                <w:noProof/>
                <w:lang w:eastAsia="en-GB"/>
              </w:rPr>
              <w:tab/>
            </w:r>
            <w:r w:rsidR="008D7738" w:rsidRPr="002E4CA7">
              <w:rPr>
                <w:rStyle w:val="Hyperlink"/>
                <w:noProof/>
              </w:rPr>
              <w:t>File Sync  Logging and Monitoring</w:t>
            </w:r>
            <w:r w:rsidR="008D7738">
              <w:rPr>
                <w:noProof/>
                <w:webHidden/>
              </w:rPr>
              <w:tab/>
            </w:r>
            <w:r>
              <w:rPr>
                <w:noProof/>
                <w:webHidden/>
              </w:rPr>
              <w:fldChar w:fldCharType="begin"/>
            </w:r>
            <w:r w:rsidR="008D7738">
              <w:rPr>
                <w:noProof/>
                <w:webHidden/>
              </w:rPr>
              <w:instrText xml:space="preserve"> PAGEREF _Toc365886177 \h </w:instrText>
            </w:r>
            <w:r>
              <w:rPr>
                <w:noProof/>
                <w:webHidden/>
              </w:rPr>
            </w:r>
            <w:r>
              <w:rPr>
                <w:noProof/>
                <w:webHidden/>
              </w:rPr>
              <w:fldChar w:fldCharType="separate"/>
            </w:r>
            <w:r w:rsidR="00C52344">
              <w:rPr>
                <w:noProof/>
                <w:webHidden/>
              </w:rPr>
              <w:t>2</w:t>
            </w:r>
            <w:r>
              <w:rPr>
                <w:noProof/>
                <w:webHidden/>
              </w:rPr>
              <w:fldChar w:fldCharType="end"/>
            </w:r>
          </w:hyperlink>
        </w:p>
        <w:p w:rsidR="008D7738" w:rsidRDefault="00C901E0">
          <w:pPr>
            <w:pStyle w:val="TOC1"/>
            <w:rPr>
              <w:noProof/>
              <w:lang w:eastAsia="en-GB"/>
            </w:rPr>
          </w:pPr>
          <w:hyperlink w:anchor="_Toc365886178" w:history="1">
            <w:r w:rsidR="008D7738" w:rsidRPr="002E4CA7">
              <w:rPr>
                <w:rStyle w:val="Hyperlink"/>
                <w:noProof/>
              </w:rPr>
              <w:t>5</w:t>
            </w:r>
            <w:r w:rsidR="008D7738">
              <w:rPr>
                <w:noProof/>
                <w:lang w:eastAsia="en-GB"/>
              </w:rPr>
              <w:tab/>
            </w:r>
            <w:r w:rsidR="008D7738" w:rsidRPr="002E4CA7">
              <w:rPr>
                <w:rStyle w:val="Hyperlink"/>
                <w:noProof/>
              </w:rPr>
              <w:t>What Happens when Errors Occur</w:t>
            </w:r>
            <w:r w:rsidR="008D7738">
              <w:rPr>
                <w:noProof/>
                <w:webHidden/>
              </w:rPr>
              <w:tab/>
            </w:r>
            <w:r>
              <w:rPr>
                <w:noProof/>
                <w:webHidden/>
              </w:rPr>
              <w:fldChar w:fldCharType="begin"/>
            </w:r>
            <w:r w:rsidR="008D7738">
              <w:rPr>
                <w:noProof/>
                <w:webHidden/>
              </w:rPr>
              <w:instrText xml:space="preserve"> PAGEREF _Toc365886178 \h </w:instrText>
            </w:r>
            <w:r>
              <w:rPr>
                <w:noProof/>
                <w:webHidden/>
              </w:rPr>
            </w:r>
            <w:r>
              <w:rPr>
                <w:noProof/>
                <w:webHidden/>
              </w:rPr>
              <w:fldChar w:fldCharType="separate"/>
            </w:r>
            <w:r w:rsidR="00C52344">
              <w:rPr>
                <w:noProof/>
                <w:webHidden/>
              </w:rPr>
              <w:t>3</w:t>
            </w:r>
            <w:r>
              <w:rPr>
                <w:noProof/>
                <w:webHidden/>
              </w:rPr>
              <w:fldChar w:fldCharType="end"/>
            </w:r>
          </w:hyperlink>
        </w:p>
        <w:p w:rsidR="008D7738" w:rsidRDefault="00C901E0">
          <w:pPr>
            <w:pStyle w:val="TOC1"/>
            <w:rPr>
              <w:noProof/>
              <w:lang w:eastAsia="en-GB"/>
            </w:rPr>
          </w:pPr>
          <w:hyperlink w:anchor="_Toc365886179" w:history="1">
            <w:r w:rsidR="008D7738" w:rsidRPr="002E4CA7">
              <w:rPr>
                <w:rStyle w:val="Hyperlink"/>
                <w:noProof/>
              </w:rPr>
              <w:t>6</w:t>
            </w:r>
            <w:r w:rsidR="008D7738">
              <w:rPr>
                <w:noProof/>
                <w:lang w:eastAsia="en-GB"/>
              </w:rPr>
              <w:tab/>
            </w:r>
            <w:r w:rsidR="008D7738" w:rsidRPr="002E4CA7">
              <w:rPr>
                <w:rStyle w:val="Hyperlink"/>
                <w:noProof/>
              </w:rPr>
              <w:t>Causes of Fatal Errors and Connection Retry Logic</w:t>
            </w:r>
            <w:r w:rsidR="008D7738">
              <w:rPr>
                <w:noProof/>
                <w:webHidden/>
              </w:rPr>
              <w:tab/>
            </w:r>
            <w:r>
              <w:rPr>
                <w:noProof/>
                <w:webHidden/>
              </w:rPr>
              <w:fldChar w:fldCharType="begin"/>
            </w:r>
            <w:r w:rsidR="008D7738">
              <w:rPr>
                <w:noProof/>
                <w:webHidden/>
              </w:rPr>
              <w:instrText xml:space="preserve"> PAGEREF _Toc365886179 \h </w:instrText>
            </w:r>
            <w:r>
              <w:rPr>
                <w:noProof/>
                <w:webHidden/>
              </w:rPr>
            </w:r>
            <w:r>
              <w:rPr>
                <w:noProof/>
                <w:webHidden/>
              </w:rPr>
              <w:fldChar w:fldCharType="separate"/>
            </w:r>
            <w:r w:rsidR="00C52344">
              <w:rPr>
                <w:noProof/>
                <w:webHidden/>
              </w:rPr>
              <w:t>4</w:t>
            </w:r>
            <w:r>
              <w:rPr>
                <w:noProof/>
                <w:webHidden/>
              </w:rPr>
              <w:fldChar w:fldCharType="end"/>
            </w:r>
          </w:hyperlink>
        </w:p>
        <w:p w:rsidR="008D7738" w:rsidRDefault="00C901E0" w:rsidP="008D7738">
          <w:pPr>
            <w:spacing w:after="0"/>
          </w:pPr>
          <w:r>
            <w:fldChar w:fldCharType="end"/>
          </w:r>
        </w:p>
      </w:sdtContent>
    </w:sdt>
    <w:p w:rsidR="008D7738" w:rsidRPr="008D7738" w:rsidRDefault="008D7738" w:rsidP="008D7738">
      <w:pPr>
        <w:pStyle w:val="Heading1"/>
      </w:pPr>
      <w:bookmarkStart w:id="0" w:name="_Toc365886174"/>
      <w:r w:rsidRPr="008D7738">
        <w:t>Document History</w:t>
      </w:r>
      <w:bookmarkEnd w:id="0"/>
    </w:p>
    <w:p w:rsidR="008D7738" w:rsidRDefault="008D7738" w:rsidP="008D7738">
      <w:r>
        <w:t xml:space="preserve">The master version of this document is stored by </w:t>
      </w:r>
      <w:proofErr w:type="spellStart"/>
      <w:r>
        <w:t>TfL</w:t>
      </w:r>
      <w:proofErr w:type="spellEnd"/>
      <w:r>
        <w:t xml:space="preserve"> in the FTP TFS Source Control at; $/Deployment/Main/Documents.</w:t>
      </w:r>
    </w:p>
    <w:p w:rsidR="008D7738" w:rsidRDefault="008D7738" w:rsidP="008D7738">
      <w:pPr>
        <w:rPr>
          <w:u w:val="single"/>
        </w:rPr>
      </w:pPr>
      <w:r>
        <w:t>Any version of this document not from this location is not controlled.</w:t>
      </w:r>
    </w:p>
    <w:tbl>
      <w:tblPr>
        <w:tblStyle w:val="TableGrid"/>
        <w:tblW w:w="5043" w:type="pct"/>
        <w:tblLook w:val="04A0"/>
      </w:tblPr>
      <w:tblGrid>
        <w:gridCol w:w="1380"/>
        <w:gridCol w:w="994"/>
        <w:gridCol w:w="4963"/>
        <w:gridCol w:w="1984"/>
      </w:tblGrid>
      <w:tr w:rsidR="008D7738" w:rsidTr="008D7738">
        <w:tc>
          <w:tcPr>
            <w:tcW w:w="741"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b/>
              </w:rPr>
            </w:pPr>
            <w:r>
              <w:rPr>
                <w:rFonts w:eastAsiaTheme="majorEastAsia"/>
                <w:b/>
              </w:rPr>
              <w:t>Date</w:t>
            </w:r>
          </w:p>
        </w:tc>
        <w:tc>
          <w:tcPr>
            <w:tcW w:w="533"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b/>
              </w:rPr>
            </w:pPr>
            <w:r>
              <w:rPr>
                <w:rFonts w:eastAsiaTheme="majorEastAsia"/>
                <w:b/>
              </w:rPr>
              <w:t>Version</w:t>
            </w:r>
          </w:p>
        </w:tc>
        <w:tc>
          <w:tcPr>
            <w:tcW w:w="2661"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b/>
              </w:rPr>
            </w:pPr>
            <w:r>
              <w:rPr>
                <w:rFonts w:eastAsiaTheme="majorEastAsia"/>
                <w:b/>
              </w:rPr>
              <w:t>Changes</w:t>
            </w:r>
          </w:p>
        </w:tc>
        <w:tc>
          <w:tcPr>
            <w:tcW w:w="1064"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b/>
              </w:rPr>
            </w:pPr>
            <w:r>
              <w:rPr>
                <w:rFonts w:eastAsiaTheme="majorEastAsia"/>
                <w:b/>
              </w:rPr>
              <w:t>Changed By</w:t>
            </w:r>
          </w:p>
        </w:tc>
      </w:tr>
      <w:tr w:rsidR="008D7738" w:rsidTr="008D7738">
        <w:tc>
          <w:tcPr>
            <w:tcW w:w="741"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rPr>
            </w:pPr>
            <w:r>
              <w:rPr>
                <w:rFonts w:eastAsiaTheme="majorEastAsia"/>
              </w:rPr>
              <w:t>01/09/2013</w:t>
            </w:r>
          </w:p>
        </w:tc>
        <w:tc>
          <w:tcPr>
            <w:tcW w:w="533"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rPr>
            </w:pPr>
            <w:r>
              <w:rPr>
                <w:rFonts w:eastAsiaTheme="majorEastAsia"/>
              </w:rPr>
              <w:t>0.1</w:t>
            </w:r>
          </w:p>
        </w:tc>
        <w:tc>
          <w:tcPr>
            <w:tcW w:w="2661"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rPr>
            </w:pPr>
            <w:r>
              <w:rPr>
                <w:rFonts w:eastAsiaTheme="majorEastAsia"/>
              </w:rPr>
              <w:t>First Draft</w:t>
            </w:r>
          </w:p>
        </w:tc>
        <w:tc>
          <w:tcPr>
            <w:tcW w:w="1064" w:type="pct"/>
            <w:tcBorders>
              <w:top w:val="single" w:sz="4" w:space="0" w:color="auto"/>
              <w:left w:val="single" w:sz="4" w:space="0" w:color="auto"/>
              <w:bottom w:val="single" w:sz="4" w:space="0" w:color="auto"/>
              <w:right w:val="single" w:sz="4" w:space="0" w:color="auto"/>
            </w:tcBorders>
            <w:hideMark/>
          </w:tcPr>
          <w:p w:rsidR="008D7738" w:rsidRDefault="008D7738" w:rsidP="004F4824">
            <w:pPr>
              <w:rPr>
                <w:rFonts w:eastAsiaTheme="majorEastAsia"/>
              </w:rPr>
            </w:pPr>
            <w:proofErr w:type="spellStart"/>
            <w:r>
              <w:rPr>
                <w:rFonts w:eastAsiaTheme="majorEastAsia"/>
              </w:rPr>
              <w:t>Hamad</w:t>
            </w:r>
            <w:proofErr w:type="spellEnd"/>
            <w:r>
              <w:rPr>
                <w:rFonts w:eastAsiaTheme="majorEastAsia"/>
              </w:rPr>
              <w:t xml:space="preserve"> </w:t>
            </w:r>
            <w:proofErr w:type="spellStart"/>
            <w:r>
              <w:rPr>
                <w:rFonts w:eastAsiaTheme="majorEastAsia"/>
              </w:rPr>
              <w:t>Shather</w:t>
            </w:r>
            <w:proofErr w:type="spellEnd"/>
          </w:p>
        </w:tc>
      </w:tr>
    </w:tbl>
    <w:p w:rsidR="008D7738" w:rsidRPr="008D7738" w:rsidRDefault="008D7738" w:rsidP="00E46B23">
      <w:pPr>
        <w:jc w:val="center"/>
        <w:rPr>
          <w:rFonts w:asciiTheme="majorHAnsi" w:hAnsiTheme="majorHAnsi"/>
          <w:b/>
          <w:color w:val="4F81BD" w:themeColor="accent1"/>
          <w:sz w:val="32"/>
          <w:szCs w:val="32"/>
        </w:rPr>
      </w:pPr>
    </w:p>
    <w:p w:rsidR="0083540E" w:rsidRPr="008D7738" w:rsidRDefault="0083540E" w:rsidP="008D7738">
      <w:pPr>
        <w:pStyle w:val="Heading1"/>
      </w:pPr>
      <w:bookmarkStart w:id="1" w:name="_Toc365886175"/>
      <w:r w:rsidRPr="008D7738">
        <w:t xml:space="preserve">What is the </w:t>
      </w:r>
      <w:proofErr w:type="spellStart"/>
      <w:r w:rsidRPr="008D7738">
        <w:t>FileSync</w:t>
      </w:r>
      <w:proofErr w:type="spellEnd"/>
      <w:r w:rsidRPr="008D7738">
        <w:t xml:space="preserve"> Service</w:t>
      </w:r>
      <w:bookmarkEnd w:id="1"/>
    </w:p>
    <w:p w:rsidR="00E46B23" w:rsidRDefault="00E46B23" w:rsidP="0083540E">
      <w:pPr>
        <w:pStyle w:val="NoSpacing"/>
      </w:pPr>
    </w:p>
    <w:p w:rsidR="00E46B23" w:rsidRDefault="00E46B23" w:rsidP="0083540E">
      <w:pPr>
        <w:pStyle w:val="NoSpacing"/>
      </w:pPr>
      <w:r>
        <w:t>The File Sync is a windows service that sits on the FTP internal domain. It manages the transfer of files from one location to another and supports SFTP as well as standard Windows file access protocols.</w:t>
      </w:r>
    </w:p>
    <w:p w:rsidR="00E46B23" w:rsidRDefault="00E46B23" w:rsidP="0083540E">
      <w:pPr>
        <w:pStyle w:val="NoSpacing"/>
      </w:pPr>
    </w:p>
    <w:p w:rsidR="00E46B23" w:rsidRDefault="00E46B23" w:rsidP="0083540E">
      <w:pPr>
        <w:pStyle w:val="NoSpacing"/>
      </w:pPr>
      <w:r>
        <w:t>In the case of FTP files are transferred from the FTP PARE server to Cubic and vice versa and connection to Cubic is done via SFTP.</w:t>
      </w:r>
    </w:p>
    <w:p w:rsidR="0083540E" w:rsidRDefault="0083540E" w:rsidP="0083540E">
      <w:pPr>
        <w:pStyle w:val="NoSpacing"/>
      </w:pPr>
    </w:p>
    <w:p w:rsidR="0083540E" w:rsidRPr="008D7738" w:rsidRDefault="0083540E" w:rsidP="008D7738">
      <w:pPr>
        <w:pStyle w:val="Heading1"/>
      </w:pPr>
      <w:bookmarkStart w:id="2" w:name="_Toc365886176"/>
      <w:r w:rsidRPr="008D7738">
        <w:t xml:space="preserve">Configuring </w:t>
      </w:r>
      <w:proofErr w:type="spellStart"/>
      <w:r w:rsidRPr="008D7738">
        <w:t>FileSync</w:t>
      </w:r>
      <w:bookmarkEnd w:id="2"/>
      <w:proofErr w:type="spellEnd"/>
    </w:p>
    <w:p w:rsidR="00E46B23" w:rsidRDefault="00E46B23" w:rsidP="0083540E">
      <w:pPr>
        <w:pStyle w:val="NoSpacing"/>
      </w:pPr>
    </w:p>
    <w:p w:rsidR="00074FB9" w:rsidRDefault="00074FB9" w:rsidP="0083540E">
      <w:pPr>
        <w:pStyle w:val="NoSpacing"/>
      </w:pPr>
      <w:r>
        <w:t xml:space="preserve">The File Sync service is fully configurable via the </w:t>
      </w:r>
      <w:proofErr w:type="spellStart"/>
      <w:r>
        <w:t>app.config</w:t>
      </w:r>
      <w:proofErr w:type="spellEnd"/>
      <w:r>
        <w:t xml:space="preserve"> file. Each movement of files </w:t>
      </w:r>
      <w:r w:rsidR="00CA2E15">
        <w:t xml:space="preserve">from one place to another is called a </w:t>
      </w:r>
      <w:r w:rsidRPr="00CA2E15">
        <w:rPr>
          <w:b/>
        </w:rPr>
        <w:t>transfer</w:t>
      </w:r>
      <w:r>
        <w:t xml:space="preserve"> and the file sync service can support an unlimited amount of transfers. Each transfer operates completely independently of other transfers</w:t>
      </w:r>
      <w:r w:rsidR="00CA2E15">
        <w:t>.</w:t>
      </w:r>
    </w:p>
    <w:p w:rsidR="00CA2E15" w:rsidRDefault="00CA2E15" w:rsidP="0083540E">
      <w:pPr>
        <w:pStyle w:val="NoSpacing"/>
      </w:pPr>
    </w:p>
    <w:p w:rsidR="00CA2E15" w:rsidRDefault="00CA2E15" w:rsidP="0083540E">
      <w:pPr>
        <w:pStyle w:val="NoSpacing"/>
      </w:pPr>
      <w:r>
        <w:t>To set up a transfer we need to specify a source and target location (either windows or SFTP), connection data plus a specify a few options.</w:t>
      </w:r>
    </w:p>
    <w:p w:rsidR="00CA2E15" w:rsidRDefault="00CA2E15" w:rsidP="00CA2E15">
      <w:pPr>
        <w:pStyle w:val="NoSpacing"/>
      </w:pPr>
    </w:p>
    <w:p w:rsidR="00C52344" w:rsidRDefault="00C52344"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
    <w:p w:rsidR="00C52344" w:rsidRDefault="00C52344"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CA2E15">
        <w:rPr>
          <w:rFonts w:ascii="Consolas" w:eastAsia="Times New Roman" w:hAnsi="Consolas" w:cs="Consolas"/>
          <w:color w:val="0000FF"/>
          <w:sz w:val="20"/>
          <w:szCs w:val="20"/>
          <w:lang w:eastAsia="en-GB"/>
        </w:rPr>
        <w:lastRenderedPageBreak/>
        <w:t>&lt;</w:t>
      </w:r>
      <w:proofErr w:type="spellStart"/>
      <w:r w:rsidRPr="00CA2E15">
        <w:rPr>
          <w:rFonts w:ascii="Consolas" w:eastAsia="Times New Roman" w:hAnsi="Consolas" w:cs="Consolas"/>
          <w:color w:val="A31515"/>
          <w:sz w:val="20"/>
          <w:szCs w:val="20"/>
          <w:lang w:eastAsia="en-GB"/>
        </w:rPr>
        <w:t>fileTransferSettings</w:t>
      </w:r>
      <w:proofErr w:type="spellEnd"/>
      <w:r w:rsidRPr="00CA2E15">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CA2E15">
        <w:rPr>
          <w:rFonts w:ascii="Consolas" w:eastAsia="Times New Roman" w:hAnsi="Consolas" w:cs="Consolas"/>
          <w:color w:val="0000FF"/>
          <w:sz w:val="20"/>
          <w:szCs w:val="20"/>
          <w:lang w:eastAsia="en-GB"/>
        </w:rPr>
        <w:t>   &lt;</w:t>
      </w:r>
      <w:proofErr w:type="spellStart"/>
      <w:r w:rsidRPr="00CA2E15">
        <w:rPr>
          <w:rFonts w:ascii="Consolas" w:eastAsia="Times New Roman" w:hAnsi="Consolas" w:cs="Consolas"/>
          <w:color w:val="A31515"/>
          <w:sz w:val="20"/>
          <w:szCs w:val="20"/>
          <w:lang w:eastAsia="en-GB"/>
        </w:rPr>
        <w:t>fileTransfers</w:t>
      </w:r>
      <w:proofErr w:type="spellEnd"/>
      <w:r w:rsidRPr="00CA2E15">
        <w:rPr>
          <w:rFonts w:ascii="Consolas" w:eastAsia="Times New Roman" w:hAnsi="Consolas" w:cs="Consolas"/>
          <w:color w:val="0000FF"/>
          <w:sz w:val="20"/>
          <w:szCs w:val="20"/>
          <w:lang w:eastAsia="en-GB"/>
        </w:rPr>
        <w:t>&gt;</w:t>
      </w:r>
    </w:p>
    <w:p w:rsid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sidRPr="00CA2E15">
        <w:rPr>
          <w:rFonts w:ascii="Consolas" w:eastAsia="Times New Roman" w:hAnsi="Consolas" w:cs="Consolas"/>
          <w:color w:val="0000FF"/>
          <w:sz w:val="20"/>
          <w:szCs w:val="20"/>
          <w:lang w:eastAsia="en-GB"/>
        </w:rPr>
        <w:t>     &lt;</w:t>
      </w:r>
      <w:r w:rsidRPr="00CA2E15">
        <w:rPr>
          <w:rFonts w:ascii="Consolas" w:eastAsia="Times New Roman" w:hAnsi="Consolas" w:cs="Consolas"/>
          <w:color w:val="A31515"/>
          <w:sz w:val="20"/>
          <w:szCs w:val="20"/>
          <w:lang w:eastAsia="en-GB"/>
        </w:rPr>
        <w:t>add</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name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TapFile</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fileFilter</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*.csv</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maxDOP</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3</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bufferSize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64</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ab/>
      </w:r>
      <w:r>
        <w:rPr>
          <w:rFonts w:ascii="Consolas" w:eastAsia="Times New Roman" w:hAnsi="Consolas" w:cs="Consolas"/>
          <w:color w:val="0000FF"/>
          <w:sz w:val="20"/>
          <w:szCs w:val="20"/>
          <w:lang w:eastAsia="en-GB"/>
        </w:rPr>
        <w:tab/>
      </w:r>
      <w:proofErr w:type="spellStart"/>
      <w:r w:rsidRPr="00CA2E15">
        <w:rPr>
          <w:rFonts w:ascii="Consolas" w:eastAsia="Times New Roman" w:hAnsi="Consolas" w:cs="Consolas"/>
          <w:color w:val="FF0000"/>
          <w:sz w:val="20"/>
          <w:szCs w:val="20"/>
          <w:lang w:eastAsia="en-GB"/>
        </w:rPr>
        <w:t>maxRetries</w:t>
      </w:r>
      <w:proofErr w:type="spellEnd"/>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5</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proofErr w:type="spellStart"/>
      <w:r w:rsidRPr="00CA2E15">
        <w:rPr>
          <w:rFonts w:ascii="Consolas" w:eastAsia="Times New Roman" w:hAnsi="Consolas" w:cs="Consolas"/>
          <w:color w:val="FF0000"/>
          <w:sz w:val="20"/>
          <w:szCs w:val="20"/>
          <w:lang w:eastAsia="en-GB"/>
        </w:rPr>
        <w:t>pollDelay</w:t>
      </w:r>
      <w:proofErr w:type="spellEnd"/>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3000</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sourceFileSystem</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type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SFTP</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URL</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sftp://emvsftp@172.30.211.14:22/outbound</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options</w:t>
      </w:r>
      <w:r w:rsidRPr="00CA2E15">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add</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name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password</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value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Pr>
          <w:rFonts w:ascii="Consolas" w:eastAsia="Times New Roman" w:hAnsi="Consolas" w:cs="Consolas"/>
          <w:color w:val="000000"/>
          <w:sz w:val="20"/>
          <w:szCs w:val="20"/>
          <w:lang w:eastAsia="en-GB"/>
        </w:rPr>
        <w:t>password</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add</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name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proofErr w:type="spellStart"/>
      <w:r w:rsidRPr="00CA2E15">
        <w:rPr>
          <w:rFonts w:ascii="Consolas" w:eastAsia="Times New Roman" w:hAnsi="Consolas" w:cs="Consolas"/>
          <w:color w:val="0000FF"/>
          <w:sz w:val="20"/>
          <w:szCs w:val="20"/>
          <w:lang w:eastAsia="en-GB"/>
        </w:rPr>
        <w:t>authenticationtype</w:t>
      </w:r>
      <w:proofErr w:type="spellEnd"/>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value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proofErr w:type="spellStart"/>
      <w:r w:rsidRPr="00CA2E15">
        <w:rPr>
          <w:rFonts w:ascii="Consolas" w:eastAsia="Times New Roman" w:hAnsi="Consolas" w:cs="Consolas"/>
          <w:color w:val="0000FF"/>
          <w:sz w:val="20"/>
          <w:szCs w:val="20"/>
          <w:lang w:eastAsia="en-GB"/>
        </w:rPr>
        <w:t>UserPassword</w:t>
      </w:r>
      <w:proofErr w:type="spellEnd"/>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options</w:t>
      </w:r>
      <w:r w:rsidRPr="00CA2E15">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proofErr w:type="spellStart"/>
      <w:r w:rsidRPr="00CA2E15">
        <w:rPr>
          <w:rFonts w:ascii="Consolas" w:eastAsia="Times New Roman" w:hAnsi="Consolas" w:cs="Consolas"/>
          <w:color w:val="A31515"/>
          <w:sz w:val="20"/>
          <w:szCs w:val="20"/>
          <w:lang w:eastAsia="en-GB"/>
        </w:rPr>
        <w:t>sourceFileSystem</w:t>
      </w:r>
      <w:proofErr w:type="spellEnd"/>
      <w:r w:rsidRPr="00CA2E15">
        <w:rPr>
          <w:rFonts w:ascii="Consolas" w:eastAsia="Times New Roman" w:hAnsi="Consolas" w:cs="Consolas"/>
          <w:color w:val="0000FF"/>
          <w:sz w:val="20"/>
          <w:szCs w:val="20"/>
          <w:lang w:eastAsia="en-GB"/>
        </w:rPr>
        <w:t>&gt;</w:t>
      </w:r>
    </w:p>
    <w:p w:rsid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targetFileSystem</w:t>
      </w:r>
      <w:r w:rsidRPr="00CA2E15">
        <w:rPr>
          <w:rFonts w:ascii="Consolas" w:eastAsia="Times New Roman" w:hAnsi="Consolas" w:cs="Consolas"/>
          <w:color w:val="0000FF"/>
          <w:sz w:val="20"/>
          <w:szCs w:val="20"/>
          <w:lang w:eastAsia="en-GB"/>
        </w:rPr>
        <w:t> </w:t>
      </w:r>
      <w:r w:rsidRPr="00CA2E15">
        <w:rPr>
          <w:rFonts w:ascii="Consolas" w:eastAsia="Times New Roman" w:hAnsi="Consolas" w:cs="Consolas"/>
          <w:color w:val="FF0000"/>
          <w:sz w:val="20"/>
          <w:szCs w:val="20"/>
          <w:lang w:eastAsia="en-GB"/>
        </w:rPr>
        <w:t>type</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Windows</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Pr>
          <w:rFonts w:ascii="Consolas" w:eastAsia="Times New Roman" w:hAnsi="Consolas" w:cs="Consolas"/>
          <w:color w:val="0000FF"/>
          <w:sz w:val="20"/>
          <w:szCs w:val="20"/>
          <w:lang w:eastAsia="en-GB"/>
        </w:rPr>
        <w:tab/>
      </w:r>
      <w:r w:rsidRPr="00CA2E15">
        <w:rPr>
          <w:rFonts w:ascii="Consolas" w:eastAsia="Times New Roman" w:hAnsi="Consolas" w:cs="Consolas"/>
          <w:color w:val="FF0000"/>
          <w:sz w:val="20"/>
          <w:szCs w:val="20"/>
          <w:lang w:eastAsia="en-GB"/>
        </w:rPr>
        <w:t>URL</w:t>
      </w:r>
      <w:r w:rsidRPr="00CA2E15">
        <w:rPr>
          <w:rFonts w:ascii="Consolas" w:eastAsia="Times New Roman" w:hAnsi="Consolas" w:cs="Consolas"/>
          <w:color w:val="0000FF"/>
          <w:sz w:val="20"/>
          <w:szCs w:val="20"/>
          <w:lang w:eastAsia="en-GB"/>
        </w:rPr>
        <w:t>=</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file://\\FPDC2PAI001\d$\TapFileProcessor\Unprocessed</w:t>
      </w:r>
      <w:r w:rsidRPr="00CA2E15">
        <w:rPr>
          <w:rFonts w:ascii="Consolas" w:eastAsia="Times New Roman" w:hAnsi="Consolas" w:cs="Consolas"/>
          <w:color w:val="000000"/>
          <w:sz w:val="20"/>
          <w:szCs w:val="20"/>
          <w:lang w:eastAsia="en-GB"/>
        </w:rPr>
        <w:t>"</w:t>
      </w:r>
      <w:r w:rsidRPr="00CA2E15">
        <w:rPr>
          <w:rFonts w:ascii="Consolas" w:eastAsia="Times New Roman" w:hAnsi="Consolas" w:cs="Consolas"/>
          <w:color w:val="0000FF"/>
          <w:sz w:val="20"/>
          <w:szCs w:val="20"/>
          <w:lang w:eastAsia="en-GB"/>
        </w:rPr>
        <w:t> /&gt;</w:t>
      </w:r>
    </w:p>
    <w:p w:rsid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Pr>
          <w:rFonts w:ascii="Consolas" w:eastAsia="Times New Roman" w:hAnsi="Consolas" w:cs="Consolas"/>
          <w:color w:val="0000FF"/>
          <w:sz w:val="20"/>
          <w:szCs w:val="20"/>
          <w:lang w:eastAsia="en-GB"/>
        </w:rPr>
        <w:t>    </w:t>
      </w:r>
      <w:r w:rsidRPr="00CA2E15">
        <w:rPr>
          <w:rFonts w:ascii="Consolas" w:eastAsia="Times New Roman" w:hAnsi="Consolas" w:cs="Consolas"/>
          <w:color w:val="0000FF"/>
          <w:sz w:val="20"/>
          <w:szCs w:val="20"/>
          <w:lang w:eastAsia="en-GB"/>
        </w:rPr>
        <w:t>&lt;/</w:t>
      </w:r>
      <w:r w:rsidRPr="00CA2E15">
        <w:rPr>
          <w:rFonts w:ascii="Consolas" w:eastAsia="Times New Roman" w:hAnsi="Consolas" w:cs="Consolas"/>
          <w:color w:val="A31515"/>
          <w:sz w:val="20"/>
          <w:szCs w:val="20"/>
          <w:lang w:eastAsia="en-GB"/>
        </w:rPr>
        <w:t>add</w:t>
      </w:r>
      <w:r>
        <w:rPr>
          <w:rFonts w:ascii="Consolas" w:eastAsia="Times New Roman" w:hAnsi="Consolas" w:cs="Consolas"/>
          <w:color w:val="0000FF"/>
          <w:sz w:val="20"/>
          <w:szCs w:val="20"/>
          <w:lang w:eastAsia="en-GB"/>
        </w:rPr>
        <w:t>&gt;</w:t>
      </w:r>
    </w:p>
    <w:p w:rsidR="00CA2E15" w:rsidRPr="00CA2E15" w:rsidRDefault="00CA2E15" w:rsidP="00CA2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sidRPr="00CA2E15">
        <w:rPr>
          <w:rFonts w:ascii="Consolas" w:eastAsia="Times New Roman" w:hAnsi="Consolas" w:cs="Consolas"/>
          <w:color w:val="0000FF"/>
          <w:sz w:val="20"/>
          <w:szCs w:val="20"/>
          <w:lang w:eastAsia="en-GB"/>
        </w:rPr>
        <w:t>&lt;</w:t>
      </w:r>
      <w:proofErr w:type="spellStart"/>
      <w:r w:rsidRPr="00CA2E15">
        <w:rPr>
          <w:rFonts w:ascii="Consolas" w:eastAsia="Times New Roman" w:hAnsi="Consolas" w:cs="Consolas"/>
          <w:color w:val="A31515"/>
          <w:sz w:val="20"/>
          <w:szCs w:val="20"/>
          <w:lang w:eastAsia="en-GB"/>
        </w:rPr>
        <w:t>fileTransferSettings</w:t>
      </w:r>
      <w:proofErr w:type="spellEnd"/>
      <w:r w:rsidRPr="00CA2E15">
        <w:rPr>
          <w:rFonts w:ascii="Consolas" w:eastAsia="Times New Roman" w:hAnsi="Consolas" w:cs="Consolas"/>
          <w:color w:val="0000FF"/>
          <w:sz w:val="20"/>
          <w:szCs w:val="20"/>
          <w:lang w:eastAsia="en-GB"/>
        </w:rPr>
        <w:t>&gt;</w:t>
      </w:r>
    </w:p>
    <w:p w:rsidR="00CA2E15" w:rsidRDefault="00CA2E15" w:rsidP="0083540E">
      <w:pPr>
        <w:pStyle w:val="NoSpacing"/>
      </w:pPr>
    </w:p>
    <w:p w:rsidR="0083540E" w:rsidRDefault="00CA2E15" w:rsidP="0083540E">
      <w:pPr>
        <w:pStyle w:val="NoSpacing"/>
        <w:rPr>
          <w:rFonts w:eastAsia="Times New Roman" w:cs="Consolas"/>
          <w:lang w:eastAsia="en-GB"/>
        </w:rPr>
      </w:pPr>
      <w:r>
        <w:t>The above sets up a transfe</w:t>
      </w:r>
      <w:r w:rsidRPr="00A64A6B">
        <w:t xml:space="preserve">r </w:t>
      </w:r>
      <w:r w:rsidR="00A64A6B">
        <w:t>of .</w:t>
      </w:r>
      <w:proofErr w:type="spellStart"/>
      <w:r w:rsidR="00A64A6B">
        <w:t>c</w:t>
      </w:r>
      <w:r w:rsidR="00656672">
        <w:t>sv</w:t>
      </w:r>
      <w:proofErr w:type="spellEnd"/>
      <w:r w:rsidR="00A64A6B">
        <w:t xml:space="preserve"> files </w:t>
      </w:r>
      <w:r w:rsidRPr="00A64A6B">
        <w:t xml:space="preserve">from the 'outbound' folder on SFTP server </w:t>
      </w:r>
      <w:r w:rsidRPr="00CA2E15">
        <w:rPr>
          <w:rFonts w:eastAsia="Times New Roman" w:cs="Consolas"/>
          <w:lang w:eastAsia="en-GB"/>
        </w:rPr>
        <w:t>172.30.211.14</w:t>
      </w:r>
      <w:r w:rsidR="00A64A6B">
        <w:rPr>
          <w:rFonts w:eastAsia="Times New Roman" w:cs="Consolas"/>
          <w:lang w:eastAsia="en-GB"/>
        </w:rPr>
        <w:t xml:space="preserve"> (user </w:t>
      </w:r>
      <w:proofErr w:type="spellStart"/>
      <w:r w:rsidR="00A64A6B">
        <w:rPr>
          <w:rFonts w:eastAsia="Times New Roman" w:cs="Consolas"/>
          <w:lang w:eastAsia="en-GB"/>
        </w:rPr>
        <w:t>emvsftp</w:t>
      </w:r>
      <w:proofErr w:type="spellEnd"/>
      <w:r w:rsidR="00A64A6B">
        <w:rPr>
          <w:rFonts w:eastAsia="Times New Roman" w:cs="Consolas"/>
          <w:lang w:eastAsia="en-GB"/>
        </w:rPr>
        <w:t xml:space="preserve">) to </w:t>
      </w:r>
      <w:r w:rsidR="00A64A6B" w:rsidRPr="00A64A6B">
        <w:rPr>
          <w:rFonts w:eastAsia="Times New Roman" w:cs="Consolas"/>
          <w:lang w:eastAsia="en-GB"/>
        </w:rPr>
        <w:t>\</w:t>
      </w:r>
      <w:r w:rsidR="00A64A6B" w:rsidRPr="00CA2E15">
        <w:rPr>
          <w:rFonts w:eastAsia="Times New Roman" w:cs="Consolas"/>
          <w:lang w:eastAsia="en-GB"/>
        </w:rPr>
        <w:t>\FPDC2PAI001\d$\TapFileProcessor\Unprocessed</w:t>
      </w:r>
      <w:r w:rsidR="00EC6A3D">
        <w:rPr>
          <w:rFonts w:eastAsia="Times New Roman" w:cs="Consolas"/>
          <w:lang w:eastAsia="en-GB"/>
        </w:rPr>
        <w:t>.</w:t>
      </w:r>
    </w:p>
    <w:p w:rsidR="00CA2E15" w:rsidRPr="00A64A6B" w:rsidRDefault="00CA2E15" w:rsidP="0083540E">
      <w:pPr>
        <w:pStyle w:val="NoSpacing"/>
        <w:rPr>
          <w:rFonts w:eastAsia="Times New Roman" w:cs="Consolas"/>
          <w:lang w:eastAsia="en-GB"/>
        </w:rPr>
      </w:pPr>
    </w:p>
    <w:p w:rsidR="00CA2E15" w:rsidRPr="00A64A6B" w:rsidRDefault="00A64A6B" w:rsidP="0083540E">
      <w:pPr>
        <w:pStyle w:val="NoSpacing"/>
        <w:rPr>
          <w:rFonts w:eastAsia="Times New Roman" w:cs="Consolas"/>
          <w:lang w:eastAsia="en-GB"/>
        </w:rPr>
      </w:pPr>
      <w:proofErr w:type="spellStart"/>
      <w:r w:rsidRPr="00A64A6B">
        <w:rPr>
          <w:rFonts w:eastAsia="Times New Roman" w:cs="Consolas"/>
          <w:b/>
          <w:lang w:eastAsia="en-GB"/>
        </w:rPr>
        <w:t>f</w:t>
      </w:r>
      <w:r w:rsidR="00CA2E15" w:rsidRPr="00A64A6B">
        <w:rPr>
          <w:rFonts w:eastAsia="Times New Roman" w:cs="Consolas"/>
          <w:b/>
          <w:lang w:eastAsia="en-GB"/>
        </w:rPr>
        <w:t>ileFilter</w:t>
      </w:r>
      <w:proofErr w:type="spellEnd"/>
      <w:r w:rsidRPr="00A64A6B">
        <w:rPr>
          <w:rFonts w:eastAsia="Times New Roman" w:cs="Consolas"/>
          <w:b/>
          <w:lang w:eastAsia="en-GB"/>
        </w:rPr>
        <w:t>:</w:t>
      </w:r>
      <w:r w:rsidRPr="00A64A6B">
        <w:rPr>
          <w:rFonts w:eastAsia="Times New Roman" w:cs="Consolas"/>
          <w:lang w:eastAsia="en-GB"/>
        </w:rPr>
        <w:t xml:space="preserve"> filter what file</w:t>
      </w:r>
      <w:r>
        <w:rPr>
          <w:rFonts w:eastAsia="Times New Roman" w:cs="Consolas"/>
          <w:lang w:eastAsia="en-GB"/>
        </w:rPr>
        <w:t>s</w:t>
      </w:r>
      <w:r w:rsidRPr="00A64A6B">
        <w:rPr>
          <w:rFonts w:eastAsia="Times New Roman" w:cs="Consolas"/>
          <w:lang w:eastAsia="en-GB"/>
        </w:rPr>
        <w:t xml:space="preserve"> are </w:t>
      </w:r>
      <w:proofErr w:type="spellStart"/>
      <w:r w:rsidRPr="00A64A6B">
        <w:rPr>
          <w:rFonts w:eastAsia="Times New Roman" w:cs="Consolas"/>
          <w:lang w:eastAsia="en-GB"/>
        </w:rPr>
        <w:t>transfered</w:t>
      </w:r>
      <w:proofErr w:type="spellEnd"/>
      <w:r w:rsidRPr="00A64A6B">
        <w:rPr>
          <w:rFonts w:eastAsia="Times New Roman" w:cs="Consolas"/>
          <w:lang w:eastAsia="en-GB"/>
        </w:rPr>
        <w:t>. Use *.* to transfer all files</w:t>
      </w:r>
      <w:r>
        <w:rPr>
          <w:rFonts w:eastAsia="Times New Roman" w:cs="Consolas"/>
          <w:lang w:eastAsia="en-GB"/>
        </w:rPr>
        <w:t>.</w:t>
      </w:r>
    </w:p>
    <w:p w:rsidR="00CA2E15" w:rsidRPr="00A64A6B" w:rsidRDefault="00CA2E15" w:rsidP="0083540E">
      <w:pPr>
        <w:pStyle w:val="NoSpacing"/>
        <w:rPr>
          <w:rFonts w:eastAsia="Times New Roman" w:cs="Consolas"/>
          <w:lang w:eastAsia="en-GB"/>
        </w:rPr>
      </w:pPr>
      <w:proofErr w:type="spellStart"/>
      <w:r w:rsidRPr="00A64A6B">
        <w:rPr>
          <w:rFonts w:eastAsia="Times New Roman" w:cs="Consolas"/>
          <w:b/>
          <w:lang w:eastAsia="en-GB"/>
        </w:rPr>
        <w:t>maxDOP</w:t>
      </w:r>
      <w:proofErr w:type="spellEnd"/>
      <w:r w:rsidR="00A64A6B" w:rsidRPr="00A64A6B">
        <w:rPr>
          <w:rFonts w:eastAsia="Times New Roman" w:cs="Consolas"/>
          <w:b/>
          <w:lang w:eastAsia="en-GB"/>
        </w:rPr>
        <w:t>:</w:t>
      </w:r>
      <w:r w:rsidR="00A64A6B" w:rsidRPr="00A64A6B">
        <w:rPr>
          <w:rFonts w:eastAsia="Times New Roman" w:cs="Consolas"/>
          <w:lang w:eastAsia="en-GB"/>
        </w:rPr>
        <w:t xml:space="preserve"> The max number of files </w:t>
      </w:r>
      <w:proofErr w:type="spellStart"/>
      <w:r w:rsidR="00A64A6B" w:rsidRPr="00A64A6B">
        <w:rPr>
          <w:rFonts w:eastAsia="Times New Roman" w:cs="Consolas"/>
          <w:lang w:eastAsia="en-GB"/>
        </w:rPr>
        <w:t>filesync</w:t>
      </w:r>
      <w:proofErr w:type="spellEnd"/>
      <w:r w:rsidR="00A64A6B" w:rsidRPr="00A64A6B">
        <w:rPr>
          <w:rFonts w:eastAsia="Times New Roman" w:cs="Consolas"/>
          <w:lang w:eastAsia="en-GB"/>
        </w:rPr>
        <w:t xml:space="preserve"> will try to transfer in parallel for this transfer</w:t>
      </w:r>
    </w:p>
    <w:p w:rsidR="00CA2E15" w:rsidRPr="00A64A6B" w:rsidRDefault="00CA2E15" w:rsidP="0083540E">
      <w:pPr>
        <w:pStyle w:val="NoSpacing"/>
        <w:rPr>
          <w:rFonts w:eastAsia="Times New Roman" w:cs="Consolas"/>
          <w:lang w:eastAsia="en-GB"/>
        </w:rPr>
      </w:pPr>
      <w:proofErr w:type="spellStart"/>
      <w:r w:rsidRPr="00A64A6B">
        <w:rPr>
          <w:rFonts w:eastAsia="Times New Roman" w:cs="Consolas"/>
          <w:b/>
          <w:lang w:eastAsia="en-GB"/>
        </w:rPr>
        <w:t>bufferSize</w:t>
      </w:r>
      <w:proofErr w:type="spellEnd"/>
      <w:r w:rsidR="00A64A6B" w:rsidRPr="00A64A6B">
        <w:rPr>
          <w:rFonts w:eastAsia="Times New Roman" w:cs="Consolas"/>
          <w:b/>
          <w:lang w:eastAsia="en-GB"/>
        </w:rPr>
        <w:t>:</w:t>
      </w:r>
      <w:r w:rsidR="00A64A6B" w:rsidRPr="00A64A6B">
        <w:rPr>
          <w:rFonts w:eastAsia="Times New Roman" w:cs="Consolas"/>
          <w:lang w:eastAsia="en-GB"/>
        </w:rPr>
        <w:t xml:space="preserve"> The buffer transfer size (kilobytes)</w:t>
      </w:r>
    </w:p>
    <w:p w:rsidR="00CA2E15" w:rsidRPr="00A64A6B" w:rsidRDefault="00CA2E15" w:rsidP="0083540E">
      <w:pPr>
        <w:pStyle w:val="NoSpacing"/>
        <w:rPr>
          <w:rFonts w:eastAsia="Times New Roman" w:cs="Consolas"/>
          <w:lang w:eastAsia="en-GB"/>
        </w:rPr>
      </w:pPr>
      <w:proofErr w:type="spellStart"/>
      <w:r w:rsidRPr="00A64A6B">
        <w:rPr>
          <w:rFonts w:eastAsia="Times New Roman" w:cs="Consolas"/>
          <w:b/>
          <w:lang w:eastAsia="en-GB"/>
        </w:rPr>
        <w:t>maxRetries</w:t>
      </w:r>
      <w:proofErr w:type="spellEnd"/>
      <w:r w:rsidR="00A64A6B" w:rsidRPr="00A64A6B">
        <w:rPr>
          <w:rFonts w:eastAsia="Times New Roman" w:cs="Consolas"/>
          <w:b/>
          <w:lang w:eastAsia="en-GB"/>
        </w:rPr>
        <w:t>:</w:t>
      </w:r>
      <w:r w:rsidR="00A64A6B" w:rsidRPr="00A64A6B">
        <w:rPr>
          <w:rFonts w:eastAsia="Times New Roman" w:cs="Consolas"/>
          <w:lang w:eastAsia="en-GB"/>
        </w:rPr>
        <w:t xml:space="preserve"> The max number of </w:t>
      </w:r>
      <w:r w:rsidR="00A64A6B">
        <w:rPr>
          <w:rFonts w:eastAsia="Times New Roman" w:cs="Consolas"/>
          <w:lang w:eastAsia="en-GB"/>
        </w:rPr>
        <w:t>times</w:t>
      </w:r>
      <w:r w:rsidR="00A64A6B" w:rsidRPr="00A64A6B">
        <w:rPr>
          <w:rFonts w:eastAsia="Times New Roman" w:cs="Consolas"/>
          <w:lang w:eastAsia="en-GB"/>
        </w:rPr>
        <w:t xml:space="preserve"> file sync will try to transfer a file. If this nu</w:t>
      </w:r>
      <w:r w:rsidR="00A64A6B">
        <w:rPr>
          <w:rFonts w:eastAsia="Times New Roman" w:cs="Consolas"/>
          <w:lang w:eastAsia="en-GB"/>
        </w:rPr>
        <w:t>mber is exceeded, the file is m</w:t>
      </w:r>
      <w:r w:rsidR="00A64A6B" w:rsidRPr="00A64A6B">
        <w:rPr>
          <w:rFonts w:eastAsia="Times New Roman" w:cs="Consolas"/>
          <w:lang w:eastAsia="en-GB"/>
        </w:rPr>
        <w:t>oved to a 'FAILED' folder</w:t>
      </w:r>
    </w:p>
    <w:p w:rsidR="00CA2E15" w:rsidRDefault="00CA2E15" w:rsidP="0083540E">
      <w:pPr>
        <w:pStyle w:val="NoSpacing"/>
      </w:pPr>
      <w:proofErr w:type="spellStart"/>
      <w:r w:rsidRPr="00A64A6B">
        <w:rPr>
          <w:rFonts w:eastAsia="Times New Roman" w:cs="Consolas"/>
          <w:b/>
          <w:lang w:eastAsia="en-GB"/>
        </w:rPr>
        <w:t>pollDelay</w:t>
      </w:r>
      <w:proofErr w:type="spellEnd"/>
      <w:r w:rsidR="00A64A6B" w:rsidRPr="00A64A6B">
        <w:rPr>
          <w:rFonts w:eastAsia="Times New Roman" w:cs="Consolas"/>
          <w:b/>
          <w:lang w:eastAsia="en-GB"/>
        </w:rPr>
        <w:t>:</w:t>
      </w:r>
      <w:r w:rsidR="00A64A6B" w:rsidRPr="00A64A6B">
        <w:rPr>
          <w:rFonts w:eastAsia="Times New Roman" w:cs="Consolas"/>
          <w:lang w:eastAsia="en-GB"/>
        </w:rPr>
        <w:t xml:space="preserve"> The time (milliseconds) between polls of the source file syst</w:t>
      </w:r>
      <w:r w:rsidR="00EC6A3D">
        <w:rPr>
          <w:rFonts w:eastAsia="Times New Roman" w:cs="Consolas"/>
          <w:lang w:eastAsia="en-GB"/>
        </w:rPr>
        <w:t>em. Used to throttle the polling</w:t>
      </w:r>
    </w:p>
    <w:p w:rsidR="00EC6A3D" w:rsidRDefault="00EC6A3D" w:rsidP="00EC6A3D">
      <w:pPr>
        <w:pStyle w:val="NoSpacing"/>
        <w:rPr>
          <w:rFonts w:eastAsia="Times New Roman" w:cs="Consolas"/>
          <w:lang w:eastAsia="en-GB"/>
        </w:rPr>
      </w:pPr>
    </w:p>
    <w:p w:rsidR="00EC6A3D" w:rsidRDefault="00EC6A3D" w:rsidP="0083540E">
      <w:pPr>
        <w:pStyle w:val="NoSpacing"/>
      </w:pPr>
      <w:r>
        <w:rPr>
          <w:rFonts w:eastAsia="Times New Roman" w:cs="Consolas"/>
          <w:lang w:eastAsia="en-GB"/>
        </w:rPr>
        <w:t>In addition to configuring the transfer, a log4net logger should also be configured to do transfer level logging.</w:t>
      </w:r>
    </w:p>
    <w:p w:rsidR="00EC6A3D" w:rsidRDefault="00EC6A3D" w:rsidP="0083540E">
      <w:pPr>
        <w:pStyle w:val="NoSpacing"/>
      </w:pPr>
    </w:p>
    <w:p w:rsidR="0083540E" w:rsidRPr="008D7738" w:rsidRDefault="0083540E" w:rsidP="008D7738">
      <w:pPr>
        <w:pStyle w:val="Heading1"/>
      </w:pPr>
      <w:bookmarkStart w:id="3" w:name="_Toc365886177"/>
      <w:r w:rsidRPr="008D7738">
        <w:t>File Sync  Logging</w:t>
      </w:r>
      <w:r w:rsidR="00DC625B" w:rsidRPr="008D7738">
        <w:t xml:space="preserve"> and Monitoring</w:t>
      </w:r>
      <w:bookmarkEnd w:id="3"/>
    </w:p>
    <w:p w:rsidR="0085496F" w:rsidRDefault="0085496F" w:rsidP="0083540E">
      <w:pPr>
        <w:pStyle w:val="NoSpacing"/>
      </w:pPr>
    </w:p>
    <w:p w:rsidR="0085496F" w:rsidRDefault="0085496F" w:rsidP="0083540E">
      <w:pPr>
        <w:pStyle w:val="NoSpacing"/>
      </w:pPr>
      <w:r>
        <w:t>Logging happens at two levels. At the service level logs are written under a custom event log on the FTM server.</w:t>
      </w:r>
    </w:p>
    <w:p w:rsidR="0085496F" w:rsidRDefault="0085496F" w:rsidP="0083540E">
      <w:pPr>
        <w:pStyle w:val="NoSpacing"/>
      </w:pPr>
    </w:p>
    <w:p w:rsidR="0085496F" w:rsidRDefault="0085496F" w:rsidP="0083540E">
      <w:pPr>
        <w:pStyle w:val="NoSpacing"/>
      </w:pPr>
      <w:r>
        <w:rPr>
          <w:noProof/>
          <w:lang w:eastAsia="en-GB"/>
        </w:rPr>
        <w:drawing>
          <wp:inline distT="0" distB="0" distL="0" distR="0">
            <wp:extent cx="5731510" cy="78117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781171"/>
                    </a:xfrm>
                    <a:prstGeom prst="rect">
                      <a:avLst/>
                    </a:prstGeom>
                    <a:noFill/>
                    <a:ln w="9525">
                      <a:noFill/>
                      <a:miter lim="800000"/>
                      <a:headEnd/>
                      <a:tailEnd/>
                    </a:ln>
                  </pic:spPr>
                </pic:pic>
              </a:graphicData>
            </a:graphic>
          </wp:inline>
        </w:drawing>
      </w:r>
    </w:p>
    <w:p w:rsidR="0085496F" w:rsidRDefault="0085496F" w:rsidP="0083540E">
      <w:pPr>
        <w:pStyle w:val="NoSpacing"/>
      </w:pPr>
    </w:p>
    <w:p w:rsidR="0085496F" w:rsidRDefault="0085496F" w:rsidP="0083540E">
      <w:pPr>
        <w:pStyle w:val="NoSpacing"/>
      </w:pPr>
      <w:r>
        <w:t>Transfer level logs, containing info like what files are been transferred and when, are written to .log files at d:</w:t>
      </w:r>
      <w:r w:rsidRPr="0085496F">
        <w:t>\tfl\FTM\FileSync\logs</w:t>
      </w:r>
      <w:r>
        <w:t xml:space="preserve"> on the FTM server. One log file for each transfer</w:t>
      </w:r>
      <w:r w:rsidR="00EC6A3D">
        <w:t>.</w:t>
      </w:r>
    </w:p>
    <w:p w:rsidR="0085496F" w:rsidRDefault="0085496F" w:rsidP="0083540E">
      <w:pPr>
        <w:pStyle w:val="NoSpacing"/>
      </w:pPr>
    </w:p>
    <w:p w:rsidR="0083540E" w:rsidRDefault="0083540E" w:rsidP="0083540E">
      <w:pPr>
        <w:pStyle w:val="NoSpacing"/>
      </w:pPr>
    </w:p>
    <w:p w:rsidR="00C52344" w:rsidRDefault="00C52344" w:rsidP="00C52344">
      <w:pPr>
        <w:pStyle w:val="Heading1"/>
        <w:numPr>
          <w:ilvl w:val="0"/>
          <w:numId w:val="0"/>
        </w:numPr>
        <w:ind w:left="432"/>
      </w:pPr>
      <w:bookmarkStart w:id="4" w:name="_Toc365886178"/>
    </w:p>
    <w:p w:rsidR="0083540E" w:rsidRPr="008D7738" w:rsidRDefault="0083540E" w:rsidP="008D7738">
      <w:pPr>
        <w:pStyle w:val="Heading1"/>
      </w:pPr>
      <w:r w:rsidRPr="008D7738">
        <w:t>What Happens when Errors Occur</w:t>
      </w:r>
      <w:bookmarkEnd w:id="4"/>
    </w:p>
    <w:p w:rsidR="00EC6A3D" w:rsidRDefault="00EC6A3D" w:rsidP="0083540E">
      <w:pPr>
        <w:pStyle w:val="NoSpacing"/>
      </w:pPr>
    </w:p>
    <w:p w:rsidR="00EC6A3D" w:rsidRDefault="00EC6A3D" w:rsidP="0083540E">
      <w:pPr>
        <w:pStyle w:val="NoSpacing"/>
      </w:pPr>
      <w:r>
        <w:t>If a file has failed transfer more than the allowed number of times it will be copied to a folder named 'FAILED' at the source location. This is the first place you should  check to see if any files have not gone through.</w:t>
      </w:r>
    </w:p>
    <w:p w:rsidR="00EC6A3D" w:rsidRDefault="00EC6A3D" w:rsidP="0083540E">
      <w:pPr>
        <w:pStyle w:val="NoSpacing"/>
      </w:pPr>
    </w:p>
    <w:p w:rsidR="00EC6A3D" w:rsidRDefault="00EC6A3D" w:rsidP="0083540E">
      <w:pPr>
        <w:pStyle w:val="NoSpacing"/>
      </w:pPr>
      <w:r>
        <w:t xml:space="preserve">If any transfer suffers what we call a </w:t>
      </w:r>
      <w:r w:rsidRPr="00EC6A3D">
        <w:rPr>
          <w:b/>
        </w:rPr>
        <w:t>fatal error</w:t>
      </w:r>
      <w:r>
        <w:t>, an error from which it cannot recover, then the file sync service shuts that transfer down. The service stays up and all other transfers continue to operate. This is to ensure an error in one transfer doesn't bring down the whole operation.</w:t>
      </w:r>
    </w:p>
    <w:p w:rsidR="00EC6A3D" w:rsidRDefault="00EC6A3D" w:rsidP="0083540E">
      <w:pPr>
        <w:pStyle w:val="NoSpacing"/>
      </w:pPr>
    </w:p>
    <w:p w:rsidR="00EC6A3D" w:rsidRDefault="00EC6A3D" w:rsidP="0083540E">
      <w:pPr>
        <w:pStyle w:val="NoSpacing"/>
      </w:pPr>
      <w:r>
        <w:t xml:space="preserve">When such a fatal error like this occurs a 'fatal' event is written to the FTM event log. Fatal events have event id </w:t>
      </w:r>
      <w:r w:rsidRPr="00EC6A3D">
        <w:rPr>
          <w:b/>
        </w:rPr>
        <w:t>2000</w:t>
      </w:r>
      <w:r>
        <w:t xml:space="preserve"> and so can easily be identified</w:t>
      </w:r>
    </w:p>
    <w:p w:rsidR="00EC6A3D" w:rsidRDefault="00EC6A3D" w:rsidP="0083540E">
      <w:pPr>
        <w:pStyle w:val="NoSpacing"/>
      </w:pPr>
    </w:p>
    <w:p w:rsidR="00EC6A3D" w:rsidRDefault="00EC6A3D" w:rsidP="0083540E">
      <w:pPr>
        <w:pStyle w:val="NoSpacing"/>
      </w:pPr>
      <w:r>
        <w:rPr>
          <w:noProof/>
          <w:lang w:eastAsia="en-GB"/>
        </w:rPr>
        <w:drawing>
          <wp:inline distT="0" distB="0" distL="0" distR="0">
            <wp:extent cx="5731510" cy="176685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766856"/>
                    </a:xfrm>
                    <a:prstGeom prst="rect">
                      <a:avLst/>
                    </a:prstGeom>
                    <a:noFill/>
                    <a:ln w="9525">
                      <a:noFill/>
                      <a:miter lim="800000"/>
                      <a:headEnd/>
                      <a:tailEnd/>
                    </a:ln>
                  </pic:spPr>
                </pic:pic>
              </a:graphicData>
            </a:graphic>
          </wp:inline>
        </w:drawing>
      </w:r>
    </w:p>
    <w:p w:rsidR="00EC6A3D" w:rsidRDefault="00EC6A3D" w:rsidP="0083540E">
      <w:pPr>
        <w:pStyle w:val="NoSpacing"/>
      </w:pPr>
    </w:p>
    <w:p w:rsidR="00EC6A3D" w:rsidRDefault="00EC6A3D" w:rsidP="0083540E">
      <w:pPr>
        <w:pStyle w:val="NoSpacing"/>
      </w:pPr>
      <w:r>
        <w:t>A fatal event should be monitored for in the event log and such an event tells us part of the file sync system has stopped working and needs to be fixed.</w:t>
      </w:r>
    </w:p>
    <w:p w:rsidR="00EC6A3D" w:rsidRDefault="00EC6A3D" w:rsidP="0083540E">
      <w:pPr>
        <w:pStyle w:val="NoSpacing"/>
      </w:pPr>
    </w:p>
    <w:p w:rsidR="00EC6A3D" w:rsidRDefault="00EC6A3D" w:rsidP="0083540E">
      <w:pPr>
        <w:pStyle w:val="NoSpacing"/>
      </w:pPr>
      <w:r>
        <w:t xml:space="preserve">Once the cause of this fatal error has been diagnosed and fixed we need to restart the problem transfer. This can only be done by restarting the whole service. If the service starts successfully then all transfers are up and running. Service starts are logged in the event log with event id </w:t>
      </w:r>
      <w:r w:rsidRPr="00EC6A3D">
        <w:rPr>
          <w:b/>
        </w:rPr>
        <w:t>1000</w:t>
      </w:r>
      <w:r>
        <w:t xml:space="preserve">, in this way we can tell if a fatal error has been resolved by looking for a </w:t>
      </w:r>
      <w:proofErr w:type="spellStart"/>
      <w:r>
        <w:t>a</w:t>
      </w:r>
      <w:proofErr w:type="spellEnd"/>
      <w:r>
        <w:t xml:space="preserve"> </w:t>
      </w:r>
      <w:proofErr w:type="spellStart"/>
      <w:r>
        <w:t>succesful</w:t>
      </w:r>
      <w:proofErr w:type="spellEnd"/>
      <w:r>
        <w:t xml:space="preserve"> restart coming after.</w:t>
      </w:r>
    </w:p>
    <w:p w:rsidR="00EC6A3D" w:rsidRDefault="00EC6A3D" w:rsidP="0083540E">
      <w:pPr>
        <w:pStyle w:val="NoSpacing"/>
      </w:pPr>
    </w:p>
    <w:p w:rsidR="00EC6A3D" w:rsidRDefault="00BE7F09" w:rsidP="0083540E">
      <w:pPr>
        <w:pStyle w:val="NoSpacing"/>
      </w:pPr>
      <w:r>
        <w:rPr>
          <w:noProof/>
          <w:lang w:eastAsia="en-GB"/>
        </w:rPr>
        <w:drawing>
          <wp:inline distT="0" distB="0" distL="0" distR="0">
            <wp:extent cx="5305425" cy="1428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05425" cy="1428750"/>
                    </a:xfrm>
                    <a:prstGeom prst="rect">
                      <a:avLst/>
                    </a:prstGeom>
                    <a:noFill/>
                    <a:ln w="9525">
                      <a:noFill/>
                      <a:miter lim="800000"/>
                      <a:headEnd/>
                      <a:tailEnd/>
                    </a:ln>
                  </pic:spPr>
                </pic:pic>
              </a:graphicData>
            </a:graphic>
          </wp:inline>
        </w:drawing>
      </w:r>
      <w:r w:rsidR="00EC6A3D">
        <w:t xml:space="preserve"> </w:t>
      </w:r>
    </w:p>
    <w:p w:rsidR="00ED5AD0" w:rsidRDefault="00ED5AD0" w:rsidP="0083540E">
      <w:pPr>
        <w:pStyle w:val="NoSpacing"/>
        <w:rPr>
          <w:b/>
          <w:color w:val="4F81BD" w:themeColor="accent1"/>
        </w:rPr>
      </w:pPr>
    </w:p>
    <w:p w:rsidR="00C52344" w:rsidRDefault="00C52344" w:rsidP="00C52344">
      <w:pPr>
        <w:pStyle w:val="Heading1"/>
        <w:numPr>
          <w:ilvl w:val="0"/>
          <w:numId w:val="0"/>
        </w:numPr>
        <w:ind w:left="432"/>
      </w:pPr>
      <w:bookmarkStart w:id="5" w:name="_Toc365886179"/>
    </w:p>
    <w:p w:rsidR="002746FC" w:rsidRPr="008D7738" w:rsidRDefault="002746FC" w:rsidP="008D7738">
      <w:pPr>
        <w:pStyle w:val="Heading1"/>
      </w:pPr>
      <w:r w:rsidRPr="008D7738">
        <w:t>Causes of Fatal Errors and Connection Retry Logic</w:t>
      </w:r>
      <w:bookmarkEnd w:id="5"/>
    </w:p>
    <w:p w:rsidR="007C7C52" w:rsidRDefault="007C7C52" w:rsidP="0083540E">
      <w:pPr>
        <w:pStyle w:val="NoSpacing"/>
      </w:pPr>
    </w:p>
    <w:p w:rsidR="007C7C52" w:rsidRDefault="007C7C52" w:rsidP="0083540E">
      <w:pPr>
        <w:pStyle w:val="NoSpacing"/>
      </w:pPr>
      <w:r>
        <w:t xml:space="preserve">Most fatal errors when a transfer cannot connect to </w:t>
      </w:r>
      <w:proofErr w:type="spellStart"/>
      <w:r>
        <w:t>it's</w:t>
      </w:r>
      <w:proofErr w:type="spellEnd"/>
      <w:r>
        <w:t xml:space="preserve"> source or target location. In order to prevent small blips in connectivity bringing down the whole  service  file sync  transfers use connection retry logic to try and reconnect to their  source or target.</w:t>
      </w:r>
      <w:r w:rsidR="00ED5AD0">
        <w:t xml:space="preserve"> The settings are in the </w:t>
      </w:r>
      <w:proofErr w:type="spellStart"/>
      <w:r w:rsidR="00ED5AD0">
        <w:t>appS</w:t>
      </w:r>
      <w:r>
        <w:t>etting</w:t>
      </w:r>
      <w:r w:rsidR="00ED5AD0">
        <w:t>s</w:t>
      </w:r>
      <w:proofErr w:type="spellEnd"/>
      <w:r>
        <w:t xml:space="preserve"> of the service </w:t>
      </w:r>
      <w:proofErr w:type="spellStart"/>
      <w:r>
        <w:t>config</w:t>
      </w:r>
      <w:proofErr w:type="spellEnd"/>
      <w:r>
        <w:t xml:space="preserve"> file.</w:t>
      </w:r>
    </w:p>
    <w:p w:rsidR="007C7C52" w:rsidRDefault="007C7C52" w:rsidP="0083540E">
      <w:pPr>
        <w:pStyle w:val="NoSpacing"/>
      </w:pPr>
    </w:p>
    <w:p w:rsidR="007C7C52" w:rsidRDefault="007C7C52" w:rsidP="007C7C52">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appSettings</w:t>
      </w:r>
      <w:proofErr w:type="spellEnd"/>
      <w:r>
        <w:rPr>
          <w:rFonts w:ascii="Consolas" w:hAnsi="Consolas" w:cs="Consolas"/>
          <w:color w:val="0000FF"/>
        </w:rPr>
        <w:t>&gt;</w:t>
      </w:r>
    </w:p>
    <w:p w:rsidR="007C7C52" w:rsidRDefault="007C7C52" w:rsidP="007C7C52">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ConnectionRetryLimit</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6</w:t>
      </w:r>
      <w:r>
        <w:rPr>
          <w:rFonts w:ascii="Consolas" w:hAnsi="Consolas" w:cs="Consolas"/>
          <w:color w:val="000000"/>
        </w:rPr>
        <w:t>"</w:t>
      </w:r>
      <w:r>
        <w:rPr>
          <w:rFonts w:ascii="Consolas" w:hAnsi="Consolas" w:cs="Consolas"/>
          <w:color w:val="0000FF"/>
        </w:rPr>
        <w:t>/&gt;</w:t>
      </w:r>
    </w:p>
    <w:p w:rsidR="007C7C52" w:rsidRDefault="007C7C52" w:rsidP="007C7C52">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ConnectionRetryWaitTime</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 =</w:t>
      </w:r>
      <w:r>
        <w:rPr>
          <w:rFonts w:ascii="Consolas" w:hAnsi="Consolas" w:cs="Consolas"/>
          <w:color w:val="000000"/>
        </w:rPr>
        <w:t>"</w:t>
      </w:r>
      <w:r>
        <w:rPr>
          <w:rFonts w:ascii="Consolas" w:hAnsi="Consolas" w:cs="Consolas"/>
          <w:color w:val="0000FF"/>
        </w:rPr>
        <w:t>15</w:t>
      </w:r>
      <w:r>
        <w:rPr>
          <w:rFonts w:ascii="Consolas" w:hAnsi="Consolas" w:cs="Consolas"/>
          <w:color w:val="000000"/>
        </w:rPr>
        <w:t>"</w:t>
      </w:r>
      <w:r>
        <w:rPr>
          <w:rFonts w:ascii="Consolas" w:hAnsi="Consolas" w:cs="Consolas"/>
          <w:color w:val="0000FF"/>
        </w:rPr>
        <w:t>/&gt; &lt;!--</w:t>
      </w:r>
      <w:r>
        <w:rPr>
          <w:rFonts w:ascii="Consolas" w:hAnsi="Consolas" w:cs="Consolas"/>
          <w:color w:val="008000"/>
        </w:rPr>
        <w:t>seconds</w:t>
      </w:r>
      <w:r>
        <w:rPr>
          <w:rFonts w:ascii="Consolas" w:hAnsi="Consolas" w:cs="Consolas"/>
          <w:color w:val="0000FF"/>
        </w:rPr>
        <w:t>--&gt;</w:t>
      </w:r>
    </w:p>
    <w:p w:rsidR="007C7C52" w:rsidRDefault="007C7C52" w:rsidP="007C7C52">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appSettings</w:t>
      </w:r>
      <w:proofErr w:type="spellEnd"/>
      <w:r>
        <w:rPr>
          <w:rFonts w:ascii="Consolas" w:hAnsi="Consolas" w:cs="Consolas"/>
          <w:color w:val="0000FF"/>
        </w:rPr>
        <w:t>&gt;</w:t>
      </w:r>
    </w:p>
    <w:p w:rsidR="007C7C52" w:rsidRDefault="007C7C52" w:rsidP="0083540E">
      <w:pPr>
        <w:pStyle w:val="NoSpacing"/>
      </w:pPr>
    </w:p>
    <w:p w:rsidR="007C7C52" w:rsidRDefault="0013675E" w:rsidP="0083540E">
      <w:pPr>
        <w:pStyle w:val="NoSpacing"/>
      </w:pPr>
      <w:r>
        <w:t xml:space="preserve">Here we can see if a  </w:t>
      </w:r>
      <w:proofErr w:type="spellStart"/>
      <w:r>
        <w:t>filesync</w:t>
      </w:r>
      <w:proofErr w:type="spellEnd"/>
      <w:r>
        <w:t xml:space="preserve"> </w:t>
      </w:r>
      <w:r w:rsidR="00ED5AD0">
        <w:t xml:space="preserve"> </w:t>
      </w:r>
      <w:r>
        <w:t xml:space="preserve">transfer loses connection to either its source or target then it will try to reconnect a maximum of 6 times with a 15 second </w:t>
      </w:r>
      <w:r w:rsidR="00ED5AD0">
        <w:t>in between</w:t>
      </w:r>
      <w:r>
        <w:t xml:space="preserve"> each try. If it successfully reconnects all just continues as usual. If it </w:t>
      </w:r>
      <w:r w:rsidR="00ED5AD0">
        <w:t>cannot</w:t>
      </w:r>
      <w:r>
        <w:t xml:space="preserve"> reconnect then a fatal error is logged and the transfer is question is shut down. The connection retry logic can be seen in the transfer .log files</w:t>
      </w:r>
    </w:p>
    <w:p w:rsidR="0013675E" w:rsidRDefault="0013675E" w:rsidP="0083540E">
      <w:pPr>
        <w:pStyle w:val="NoSpacing"/>
      </w:pPr>
    </w:p>
    <w:p w:rsidR="0013675E" w:rsidRDefault="0013675E" w:rsidP="0013675E">
      <w:pPr>
        <w:pStyle w:val="NoSpacing"/>
      </w:pPr>
    </w:p>
    <w:p w:rsidR="0013675E" w:rsidRPr="0013675E" w:rsidRDefault="0013675E" w:rsidP="0013675E">
      <w:pPr>
        <w:pStyle w:val="NoSpacing"/>
        <w:rPr>
          <w:i/>
        </w:rPr>
      </w:pPr>
      <w:r w:rsidRPr="0013675E">
        <w:rPr>
          <w:i/>
        </w:rPr>
        <w:t>2013-09-02 11:07:55,544 [5] ERROR - We are no longer connected to the source, trying to reconnect</w:t>
      </w:r>
    </w:p>
    <w:p w:rsidR="0013675E" w:rsidRPr="0013675E" w:rsidRDefault="0013675E" w:rsidP="0013675E">
      <w:pPr>
        <w:pStyle w:val="NoSpacing"/>
        <w:rPr>
          <w:i/>
        </w:rPr>
      </w:pPr>
      <w:r w:rsidRPr="0013675E">
        <w:rPr>
          <w:i/>
        </w:rPr>
        <w:t>2013-09-02 11:07:55,544 [5] INFO  - Attempting to reconnect to the Source. Try number: 1</w:t>
      </w:r>
    </w:p>
    <w:p w:rsidR="0013675E" w:rsidRPr="0013675E" w:rsidRDefault="0013675E" w:rsidP="0013675E">
      <w:pPr>
        <w:pStyle w:val="NoSpacing"/>
        <w:rPr>
          <w:i/>
        </w:rPr>
      </w:pPr>
      <w:r w:rsidRPr="0013675E">
        <w:rPr>
          <w:i/>
        </w:rPr>
        <w:t>2013-09-02 11:07:55,575 [5] ERROR - Failed to reconnect to Source file system</w:t>
      </w:r>
    </w:p>
    <w:p w:rsidR="0013675E" w:rsidRPr="0013675E" w:rsidRDefault="0013675E" w:rsidP="0013675E">
      <w:pPr>
        <w:pStyle w:val="NoSpacing"/>
        <w:rPr>
          <w:i/>
        </w:rPr>
      </w:pPr>
      <w:proofErr w:type="spellStart"/>
      <w:r w:rsidRPr="0013675E">
        <w:rPr>
          <w:i/>
        </w:rPr>
        <w:t>System.ApplicationException</w:t>
      </w:r>
      <w:proofErr w:type="spellEnd"/>
      <w:r w:rsidRPr="0013675E">
        <w:rPr>
          <w:i/>
        </w:rPr>
        <w:t>: Cannot connect to \\TS-WIN1\d$\tfl\ftm\sourcefiles</w:t>
      </w:r>
    </w:p>
    <w:p w:rsidR="0013675E" w:rsidRPr="0013675E" w:rsidRDefault="0013675E" w:rsidP="0013675E">
      <w:pPr>
        <w:pStyle w:val="NoSpacing"/>
        <w:rPr>
          <w:i/>
        </w:rPr>
      </w:pPr>
      <w:r w:rsidRPr="0013675E">
        <w:rPr>
          <w:i/>
        </w:rPr>
        <w:t xml:space="preserve">   at </w:t>
      </w:r>
      <w:proofErr w:type="spellStart"/>
      <w:r w:rsidRPr="0013675E">
        <w:rPr>
          <w:i/>
        </w:rPr>
        <w:t>FileSync.FileSystem.WindowsFileSystem.Connect</w:t>
      </w:r>
      <w:proofErr w:type="spellEnd"/>
      <w:r w:rsidRPr="0013675E">
        <w:rPr>
          <w:i/>
        </w:rPr>
        <w:t>() in d:\SRC\B\22\196\Sources\Common\Main\Code\FTM\FileSync.FileSystem.Windows\WindowsFileSystem.cs:line 42</w:t>
      </w:r>
    </w:p>
    <w:p w:rsidR="0013675E" w:rsidRPr="0013675E" w:rsidRDefault="0013675E" w:rsidP="0013675E">
      <w:pPr>
        <w:pStyle w:val="NoSpacing"/>
        <w:rPr>
          <w:i/>
        </w:rPr>
      </w:pPr>
      <w:r w:rsidRPr="0013675E">
        <w:rPr>
          <w:i/>
        </w:rPr>
        <w:t xml:space="preserve">   at FileSync.FileTransfer.AbstractFileTransfer.&lt;&gt;c__DisplayClass1.&lt;TryReconnect&gt;b__0() in d:\SRC\B\22\196\Sources\Common\Main\Code\FTM\FileSync.FileSystem\AbstractFileTransfer.cs:line 128</w:t>
      </w:r>
    </w:p>
    <w:p w:rsidR="0013675E" w:rsidRPr="0013675E" w:rsidRDefault="0013675E" w:rsidP="0013675E">
      <w:pPr>
        <w:pStyle w:val="NoSpacing"/>
        <w:rPr>
          <w:i/>
        </w:rPr>
      </w:pPr>
      <w:r w:rsidRPr="0013675E">
        <w:rPr>
          <w:i/>
        </w:rPr>
        <w:t>2013-09-02 11:08:10,606 [5] INFO  - Attempting to reconnect to the Source. Try number: 2</w:t>
      </w:r>
    </w:p>
    <w:p w:rsidR="0013675E" w:rsidRPr="0013675E" w:rsidRDefault="0013675E" w:rsidP="0013675E">
      <w:pPr>
        <w:pStyle w:val="NoSpacing"/>
        <w:rPr>
          <w:i/>
        </w:rPr>
      </w:pPr>
      <w:r w:rsidRPr="0013675E">
        <w:rPr>
          <w:i/>
        </w:rPr>
        <w:t>2013-09-02 11:08:10,606 [5] ERROR - Failed to reconnect to Source file system</w:t>
      </w:r>
    </w:p>
    <w:p w:rsidR="0013675E" w:rsidRPr="0013675E" w:rsidRDefault="0013675E" w:rsidP="0013675E">
      <w:pPr>
        <w:pStyle w:val="NoSpacing"/>
        <w:rPr>
          <w:i/>
        </w:rPr>
      </w:pPr>
      <w:proofErr w:type="spellStart"/>
      <w:r w:rsidRPr="0013675E">
        <w:rPr>
          <w:i/>
        </w:rPr>
        <w:t>System.ApplicationException</w:t>
      </w:r>
      <w:proofErr w:type="spellEnd"/>
      <w:r w:rsidRPr="0013675E">
        <w:rPr>
          <w:i/>
        </w:rPr>
        <w:t>: Cannot connect to \\TS-WIN1\d$\tfl\ftm\sourcefiles</w:t>
      </w:r>
    </w:p>
    <w:p w:rsidR="0013675E" w:rsidRPr="0013675E" w:rsidRDefault="0013675E" w:rsidP="0013675E">
      <w:pPr>
        <w:pStyle w:val="NoSpacing"/>
        <w:rPr>
          <w:i/>
        </w:rPr>
      </w:pPr>
      <w:r w:rsidRPr="0013675E">
        <w:rPr>
          <w:i/>
        </w:rPr>
        <w:t xml:space="preserve">   at </w:t>
      </w:r>
      <w:proofErr w:type="spellStart"/>
      <w:r w:rsidRPr="0013675E">
        <w:rPr>
          <w:i/>
        </w:rPr>
        <w:t>FileSync.FileSystem.WindowsFileSystem.Connect</w:t>
      </w:r>
      <w:proofErr w:type="spellEnd"/>
      <w:r w:rsidRPr="0013675E">
        <w:rPr>
          <w:i/>
        </w:rPr>
        <w:t>() in d:\SRC\B\22\196\Sources\Common\Main\Code\FTM\FileSync.FileSystem.Windows\WindowsFileSystem.cs:line 42</w:t>
      </w:r>
    </w:p>
    <w:p w:rsidR="0013675E" w:rsidRPr="0013675E" w:rsidRDefault="0013675E" w:rsidP="0013675E">
      <w:pPr>
        <w:pStyle w:val="NoSpacing"/>
        <w:rPr>
          <w:i/>
        </w:rPr>
      </w:pPr>
      <w:r w:rsidRPr="0013675E">
        <w:rPr>
          <w:i/>
        </w:rPr>
        <w:t xml:space="preserve">   at FileSync.FileTransfer.AbstractFileTransfer.&lt;&gt;c__DisplayClass1.&lt;TryReconnect&gt;b__0() in d:\SRC\B\22\196\Sources\Common\Main\Code\FTM\FileSync.FileSystem\AbstractFileTransfer.cs:line 128</w:t>
      </w:r>
    </w:p>
    <w:p w:rsidR="002746FC" w:rsidRDefault="002746FC" w:rsidP="0083540E">
      <w:pPr>
        <w:pStyle w:val="NoSpacing"/>
      </w:pPr>
    </w:p>
    <w:p w:rsidR="002746FC" w:rsidRDefault="002746FC" w:rsidP="0083540E">
      <w:pPr>
        <w:pStyle w:val="NoSpacing"/>
      </w:pPr>
    </w:p>
    <w:sectPr w:rsidR="002746FC" w:rsidSect="00862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26A"/>
    <w:multiLevelType w:val="multilevel"/>
    <w:tmpl w:val="856AA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85F5F95"/>
    <w:multiLevelType w:val="multilevel"/>
    <w:tmpl w:val="F8649C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540E"/>
    <w:rsid w:val="00074FB9"/>
    <w:rsid w:val="0013675E"/>
    <w:rsid w:val="002746FC"/>
    <w:rsid w:val="00656672"/>
    <w:rsid w:val="007C7C52"/>
    <w:rsid w:val="0083540E"/>
    <w:rsid w:val="0085496F"/>
    <w:rsid w:val="00862C00"/>
    <w:rsid w:val="008D7738"/>
    <w:rsid w:val="00A64A6B"/>
    <w:rsid w:val="00BE7F09"/>
    <w:rsid w:val="00C52344"/>
    <w:rsid w:val="00C901E0"/>
    <w:rsid w:val="00CA2E15"/>
    <w:rsid w:val="00DC625B"/>
    <w:rsid w:val="00E46B23"/>
    <w:rsid w:val="00EC6A3D"/>
    <w:rsid w:val="00ED5A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C00"/>
  </w:style>
  <w:style w:type="paragraph" w:styleId="Heading1">
    <w:name w:val="heading 1"/>
    <w:basedOn w:val="Normal"/>
    <w:next w:val="Normal"/>
    <w:link w:val="Heading1Char"/>
    <w:uiPriority w:val="9"/>
    <w:qFormat/>
    <w:rsid w:val="008D7738"/>
    <w:pPr>
      <w:keepNext/>
      <w:keepLines/>
      <w:numPr>
        <w:numId w:val="1"/>
      </w:numPr>
      <w:spacing w:before="480" w:after="120"/>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8D7738"/>
    <w:pPr>
      <w:keepNext/>
      <w:keepLines/>
      <w:numPr>
        <w:ilvl w:val="1"/>
        <w:numId w:val="1"/>
      </w:numPr>
      <w:spacing w:before="200" w:after="12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8D7738"/>
    <w:pPr>
      <w:keepNext/>
      <w:keepLines/>
      <w:numPr>
        <w:ilvl w:val="2"/>
        <w:numId w:val="1"/>
      </w:numPr>
      <w:spacing w:before="22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7738"/>
    <w:pPr>
      <w:keepNext/>
      <w:keepLines/>
      <w:numPr>
        <w:ilvl w:val="3"/>
        <w:numId w:val="1"/>
      </w:numPr>
      <w:spacing w:before="200" w:after="60"/>
      <w:outlineLvl w:val="3"/>
    </w:pPr>
    <w:rPr>
      <w:rFonts w:eastAsiaTheme="majorEastAsia" w:cstheme="minorHAnsi"/>
      <w:b/>
      <w:bCs/>
      <w:iCs/>
    </w:rPr>
  </w:style>
  <w:style w:type="paragraph" w:styleId="Heading5">
    <w:name w:val="heading 5"/>
    <w:basedOn w:val="Normal"/>
    <w:next w:val="Normal"/>
    <w:link w:val="Heading5Char"/>
    <w:uiPriority w:val="9"/>
    <w:unhideWhenUsed/>
    <w:qFormat/>
    <w:rsid w:val="008D7738"/>
    <w:pPr>
      <w:keepNext/>
      <w:keepLines/>
      <w:numPr>
        <w:ilvl w:val="4"/>
        <w:numId w:val="1"/>
      </w:numPr>
      <w:spacing w:before="200" w:after="0"/>
      <w:outlineLvl w:val="4"/>
    </w:pPr>
    <w:rPr>
      <w:rFonts w:eastAsiaTheme="majorEastAsia" w:cstheme="minorHAnsi"/>
    </w:rPr>
  </w:style>
  <w:style w:type="paragraph" w:styleId="Heading6">
    <w:name w:val="heading 6"/>
    <w:basedOn w:val="Normal"/>
    <w:next w:val="Normal"/>
    <w:link w:val="Heading6Char"/>
    <w:uiPriority w:val="9"/>
    <w:semiHidden/>
    <w:unhideWhenUsed/>
    <w:qFormat/>
    <w:rsid w:val="008D77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77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738"/>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D77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40E"/>
    <w:pPr>
      <w:spacing w:after="0" w:line="240" w:lineRule="auto"/>
    </w:pPr>
  </w:style>
  <w:style w:type="paragraph" w:styleId="HTMLPreformatted">
    <w:name w:val="HTML Preformatted"/>
    <w:basedOn w:val="Normal"/>
    <w:link w:val="HTMLPreformattedChar"/>
    <w:uiPriority w:val="99"/>
    <w:semiHidden/>
    <w:unhideWhenUsed/>
    <w:rsid w:val="00CA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2E15"/>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5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96F"/>
    <w:rPr>
      <w:rFonts w:ascii="Tahoma" w:hAnsi="Tahoma" w:cs="Tahoma"/>
      <w:sz w:val="16"/>
      <w:szCs w:val="16"/>
    </w:rPr>
  </w:style>
  <w:style w:type="character" w:customStyle="1" w:styleId="Heading1Char">
    <w:name w:val="Heading 1 Char"/>
    <w:basedOn w:val="DefaultParagraphFont"/>
    <w:link w:val="Heading1"/>
    <w:uiPriority w:val="9"/>
    <w:rsid w:val="008D7738"/>
    <w:rPr>
      <w:rFonts w:asciiTheme="majorHAnsi" w:eastAsiaTheme="majorEastAsia" w:hAnsiTheme="majorHAnsi" w:cstheme="majorBidi"/>
      <w:b/>
      <w:bCs/>
      <w:color w:val="1F497D" w:themeColor="text2"/>
      <w:sz w:val="32"/>
      <w:szCs w:val="28"/>
    </w:rPr>
  </w:style>
  <w:style w:type="character" w:customStyle="1" w:styleId="Heading2Char">
    <w:name w:val="Heading 2 Char"/>
    <w:basedOn w:val="DefaultParagraphFont"/>
    <w:link w:val="Heading2"/>
    <w:uiPriority w:val="9"/>
    <w:rsid w:val="008D7738"/>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8D77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7738"/>
    <w:rPr>
      <w:rFonts w:eastAsiaTheme="majorEastAsia" w:cstheme="minorHAnsi"/>
      <w:b/>
      <w:bCs/>
      <w:iCs/>
    </w:rPr>
  </w:style>
  <w:style w:type="character" w:customStyle="1" w:styleId="Heading5Char">
    <w:name w:val="Heading 5 Char"/>
    <w:basedOn w:val="DefaultParagraphFont"/>
    <w:link w:val="Heading5"/>
    <w:uiPriority w:val="9"/>
    <w:rsid w:val="008D7738"/>
    <w:rPr>
      <w:rFonts w:eastAsiaTheme="majorEastAsia" w:cstheme="minorHAnsi"/>
    </w:rPr>
  </w:style>
  <w:style w:type="character" w:customStyle="1" w:styleId="Heading6Char">
    <w:name w:val="Heading 6 Char"/>
    <w:basedOn w:val="DefaultParagraphFont"/>
    <w:link w:val="Heading6"/>
    <w:uiPriority w:val="9"/>
    <w:semiHidden/>
    <w:rsid w:val="008D77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77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773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D773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D773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D7738"/>
    <w:pPr>
      <w:numPr>
        <w:numId w:val="0"/>
      </w:numPr>
      <w:tabs>
        <w:tab w:val="num" w:pos="720"/>
      </w:tabs>
      <w:ind w:left="720" w:hanging="720"/>
      <w:outlineLvl w:val="9"/>
    </w:pPr>
  </w:style>
  <w:style w:type="character" w:styleId="Hyperlink">
    <w:name w:val="Hyperlink"/>
    <w:basedOn w:val="DefaultParagraphFont"/>
    <w:uiPriority w:val="99"/>
    <w:unhideWhenUsed/>
    <w:rsid w:val="008D7738"/>
    <w:rPr>
      <w:color w:val="0000FF" w:themeColor="hyperlink"/>
      <w:u w:val="single"/>
    </w:rPr>
  </w:style>
  <w:style w:type="paragraph" w:styleId="TOC1">
    <w:name w:val="toc 1"/>
    <w:basedOn w:val="Normal"/>
    <w:next w:val="Normal"/>
    <w:autoRedefine/>
    <w:uiPriority w:val="39"/>
    <w:unhideWhenUsed/>
    <w:rsid w:val="008D7738"/>
    <w:pPr>
      <w:tabs>
        <w:tab w:val="left" w:pos="440"/>
        <w:tab w:val="right" w:leader="dot" w:pos="9016"/>
      </w:tabs>
      <w:spacing w:after="0"/>
      <w:jc w:val="center"/>
    </w:pPr>
    <w:rPr>
      <w:rFonts w:eastAsiaTheme="minorEastAsia"/>
    </w:rPr>
  </w:style>
  <w:style w:type="paragraph" w:styleId="TOC2">
    <w:name w:val="toc 2"/>
    <w:basedOn w:val="Normal"/>
    <w:next w:val="Normal"/>
    <w:autoRedefine/>
    <w:uiPriority w:val="39"/>
    <w:unhideWhenUsed/>
    <w:rsid w:val="008D7738"/>
    <w:pPr>
      <w:tabs>
        <w:tab w:val="left" w:pos="880"/>
        <w:tab w:val="right" w:leader="dot" w:pos="9016"/>
      </w:tabs>
      <w:spacing w:after="0"/>
      <w:ind w:left="221"/>
    </w:pPr>
    <w:rPr>
      <w:rFonts w:eastAsiaTheme="minorEastAsia"/>
    </w:rPr>
  </w:style>
  <w:style w:type="paragraph" w:styleId="TOC3">
    <w:name w:val="toc 3"/>
    <w:basedOn w:val="Normal"/>
    <w:next w:val="Normal"/>
    <w:autoRedefine/>
    <w:uiPriority w:val="39"/>
    <w:unhideWhenUsed/>
    <w:rsid w:val="008D7738"/>
    <w:pPr>
      <w:tabs>
        <w:tab w:val="left" w:pos="1320"/>
        <w:tab w:val="right" w:leader="dot" w:pos="9016"/>
      </w:tabs>
      <w:spacing w:after="0"/>
      <w:ind w:left="442"/>
    </w:pPr>
    <w:rPr>
      <w:rFonts w:eastAsiaTheme="minorEastAsia"/>
    </w:rPr>
  </w:style>
</w:styles>
</file>

<file path=word/webSettings.xml><?xml version="1.0" encoding="utf-8"?>
<w:webSettings xmlns:r="http://schemas.openxmlformats.org/officeDocument/2006/relationships" xmlns:w="http://schemas.openxmlformats.org/wordprocessingml/2006/main">
  <w:divs>
    <w:div w:id="398330778">
      <w:bodyDiv w:val="1"/>
      <w:marLeft w:val="0"/>
      <w:marRight w:val="0"/>
      <w:marTop w:val="0"/>
      <w:marBottom w:val="0"/>
      <w:divBdr>
        <w:top w:val="none" w:sz="0" w:space="0" w:color="auto"/>
        <w:left w:val="none" w:sz="0" w:space="0" w:color="auto"/>
        <w:bottom w:val="none" w:sz="0" w:space="0" w:color="auto"/>
        <w:right w:val="none" w:sz="0" w:space="0" w:color="auto"/>
      </w:divBdr>
    </w:div>
    <w:div w:id="157274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HamadaShather</dc:creator>
  <cp:lastModifiedBy>HamadaShather</cp:lastModifiedBy>
  <cp:revision>10</cp:revision>
  <dcterms:created xsi:type="dcterms:W3CDTF">2013-09-02T07:11:00Z</dcterms:created>
  <dcterms:modified xsi:type="dcterms:W3CDTF">2013-09-02T10:56:00Z</dcterms:modified>
</cp:coreProperties>
</file>