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Setting up the TS-SFTP1 server</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Document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master version of this document is stored by TfL in the FTP TFS Source Control at; $/Deployment/Main/Documents.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version of this document not from this location is not controlled.</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u w:val="single"/>
          <w:shd w:fill="auto" w:val="clear"/>
        </w:rPr>
        <w:t xml:space="preserve">Code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scripts are located in $/Deployment/Main/Code/Utilities/SftpServer</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Gaining access to the SFTP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Accessing the console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have disallowed remote root access so you will initially need to log in from the vCloud console in order to add the "tfsbuild" account.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console for the server in vCloud: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466">
          <v:rect xmlns:o="urn:schemas-microsoft-com:office:office" xmlns:v="urn:schemas-microsoft-com:vml" id="rectole0000000000" style="width:437.350000pt;height:27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this only works in Internet Explorer. You will need to have installed the following prerequisites: -</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Flash (the installer is here: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\\share\media\Flash</w:t>
        </w:r>
      </w:hyperlink>
      <w:r>
        <w:rPr>
          <w:rFonts w:ascii="Calibri" w:hAnsi="Calibri" w:cs="Calibri" w:eastAsia="Calibri"/>
          <w:color w:val="auto"/>
          <w:spacing w:val="0"/>
          <w:position w:val="0"/>
          <w:sz w:val="22"/>
          <w:shd w:fill="auto" w:val="clear"/>
        </w:rPr>
        <w:t xml:space="preserve">)</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VMWare vCloud console viewer (you will be prompted to download and install this when you first try and access the console)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629">
          <v:rect xmlns:o="urn:schemas-microsoft-com:office:office" xmlns:v="urn:schemas-microsoft-com:vml" id="rectole0000000001" style="width:437.350000pt;height:281.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root account details are as follows: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root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London2012</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Reconfiguring SSH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“/etc/ssh/sshd_config” file with your favourite text editor, such as vi, emacs, nano etc. Note that if you’re not familiar with Linux or Unix then “nano” is probably the best editor to use as vi and emacs have quite a steep learning curve. : -</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object w:dxaOrig="8766" w:dyaOrig="5689">
          <v:rect xmlns:o="urn:schemas-microsoft-com:office:office" xmlns:v="urn:schemas-microsoft-com:vml" id="rectole0000000002" style="width:438.300000pt;height:28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629">
          <v:rect xmlns:o="urn:schemas-microsoft-com:office:office" xmlns:v="urn:schemas-microsoft-com:vml" id="rectole0000000003" style="width:437.350000pt;height:281.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following line: -</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UsePam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UsePam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 and restart the SSH deamon with the following command: -</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service sshd restart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629">
          <v:rect xmlns:o="urn:schemas-microsoft-com:office:office" xmlns:v="urn:schemas-microsoft-com:vml" id="rectole0000000004" style="width:437.350000pt;height:281.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Adding the TFSBuild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account with the following commands: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mkdir -p /usr/home</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useradd -d /usr/home/tfsbuild -s /bin/bash -m tfsbuild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then need to set the user's password with the following command: -</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passwd tfsbuild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629">
          <v:rect xmlns:o="urn:schemas-microsoft-com:office:office" xmlns:v="urn:schemas-microsoft-com:vml" id="rectole0000000005" style="width:437.350000pt;height:281.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Accessing the server remotely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log in using SSH. The popular putty client can be found at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\\share\media\Putty\putty\putty.exe</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into the server using the account that you just created and the external IP address from vCentre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24" w:dyaOrig="6600">
          <v:rect xmlns:o="urn:schemas-microsoft-com:office:office" xmlns:v="urn:schemas-microsoft-com:vml" id="rectole0000000006" style="width:346.200000pt;height:33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6" ShapeID="rectole0000000006"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354" w:dyaOrig="5689">
          <v:rect xmlns:o="urn:schemas-microsoft-com:office:office" xmlns:v="urn:schemas-microsoft-com:vml" id="rectole0000000007" style="width:467.700000pt;height:28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Running the setup Script</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Copying the script files to the server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setup scripts (setup-sftp.tar) to the tfsbuild users home directoy using an SFTP client</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Become Root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 root by using the "su" command: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[tfsbuild@TS-SFTP1 ~]$ su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Unpack the scripts</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Unpack the setup scripts: -</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tar -xvf ~tfsbuild/setup-sftp.tar</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./setup-sftp/smb.global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./setup-sftp/SFTPClient2.folders</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./setup-sftp/SFTPClient2.passwd</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./setup-sftp/samba-firewall-rules</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./setup-sftp/smb.SFTPClient1</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./setup-sftp/.setup_users.pl.swp</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./setup-sftp/SFTPClient1.folders</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./setup-sftp/setup_users.pl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./setup-sftp/smb.SFTPClient2</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./setup-sftp/SFTPClient1.passwd</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Executing the setup Scripts</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to the directory containing the scripts: -</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[root@TS-SFTP1 ~]# cd setup-sftp</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script: -</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[root@TS-SFTP1 setup-sftp]# ./setup_users.pl</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id: SFTPClient1: No such user</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Changing password for user SFTPClient1.</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New password: BAD PASSWORD: it is too simplistic/systematic</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Retype new password: passwd: all authentication tokens updated successfully.</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id: SFTPClient2: No such user</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Changing password for user SFTPClient2.</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New password: BAD PASSWORD: it is too simplistic/systematic</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Retype new password: passwd: all authentication tokens updated successfully.</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Loaded plugins: refresh-packagekit, rhnplugin, security</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This system is receiving updates from RHN Classic or RHN Satellite.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Additional_rpms                                          | 1.1 kB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clone-rhel-x86_64-server-6                               | 1.5 kB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local-extras                                             |  972 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local-media                                              | 4.0 kB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Setting up Install Process</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Resolving Dependencies</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Running transaction check</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samba.x86_64 0:3.6.9-169.el6_5 will be installed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Processing Dependency: samba-winbind-clients = 3.6.9-169.el6_5 for package: samba-3.6.9-169.el6_5.x86_64</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Processing Dependency: samba-common = 3.6.9-169.el6_5 for package: samba-3.6.9-169.el6_5.x86_64</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Running transaction check</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samba-common.x86_64 0:3.6.9-164.el6 will be updated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Processing Dependency: samba-common = 3.6.9-164.el6 for package: samba-winbind-3.6.9-164.el6.x86_64</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samba-common.x86_64 0:3.6.9-169.el6_5 will be an update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samba-winbind-clients.x86_64 0:3.6.9-164.el6 will be updated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Processing Dependency: samba-winbind-clients = 3.6.9-164.el6 for package: libsmbclient-3.6.9-164.el6.x86_64</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samba-winbind-clients.x86_64 0:3.6.9-169.el6_5 will be an update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Running transaction check</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libsmbclient.x86_64 0:3.6.9-164.el6 will be updated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libsmbclient.x86_64 0:3.6.9-169.el6_5 will be an update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samba-winbind.x86_64 0:3.6.9-164.el6 will be updated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Package samba-winbind.x86_64 0:3.6.9-169.el6_5 will be an update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--&gt; Finished Dependency Resolution</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Dependencies Resolved</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Package               Arch   Version          Repository                  Size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Installing:</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                 x86_64 3.6.9-169.el6_5  clone-rhel-x86_64-server-6 5.0 M</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Updating for dependencies:</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libsmbclient          x86_64 3.6.9-169.el6_5  clone-rhel-x86_64-server-6 1.6 M</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samba-common          x86_64 3.6.9-169.el6_5  clone-rhel-x86_64-server-6  10 M</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samba-winbind         x86_64 3.6.9-169.el6_5  clone-rhel-x86_64-server-6 2.1 M</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samba-winbind-clients x86_64 3.6.9-169.el6_5  clone-rhel-x86_64-server-6 2.0 M</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Transaction Summary</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Install       1 Package(s)</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Upgrade       4 Package(s)</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Total download size: 21 M</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Downloading Packages:</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(1/5): libsmbclient-3.6.9-169.el6_5.x86_64.rpm           | 1.6 MB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(2/5): samba-3.6.9-169.el6_5.x86_64.rpm                  | 5.0 MB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(3/5): samba-common-3.6.9-169.el6_5.x86_64.rpm           |  10 MB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(4/5): samba-winbind-3.6.9-169.el6_5.x86_64.rpm          | 2.1 MB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(5/5): samba-winbind-clients-3.6.9-169.el6_5.x86_64.rpm  | 2.0 MB     00:00</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Total                                            17 MB/s |  21 MB     00:01</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Running rpm_check_debug</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Running Transaction Test</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Transaction Test Succeeded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Running Transaction</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Updating   : samba-winbind-3.6.9-169.el6_5.x86_64                         1/9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Updating   : samba-winbind-clients-3.6.9-169.el6_5.x86_64                 2/9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Updating   : samba-common-3.6.9-169.el6_5.x86_64                          3/9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Installing : samba-3.6.9-169.el6_5.x86_64                                 4/9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Updating   : libsmbclient-3.6.9-169.el6_5.x86_64                          5/9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Cleanup    : libsmbclient-3.6.9-164.el6.x86_64                            6/9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Cleanup    : samba-common-3.6.9-164.el6.x86_64                            7/9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Cleanup    : samba-winbind-3.6.9-164.el6.x86_64                           8/9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Cleanup    : samba-winbind-clients-3.6.9-164.el6.x86_64                   9/9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samba-winbind-clients-3.6.9-169.el6_5.x86_64                 1/9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samba-3.6.9-169.el6_5.x86_64                                 2/9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samba-winbind-3.6.9-169.el6_5.x86_64                         3/9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libsmbclient-3.6.9-169.el6_5.x86_64                          4/9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samba-common-3.6.9-169.el6_5.x86_64                          5/9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samba-winbind-clients-3.6.9-164.el6.x86_64                   6/9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samba-winbind-3.6.9-164.el6.x86_64                           7/9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samba-common-3.6.9-164.el6.x86_64                            8/9</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Verifying  : libsmbclient-3.6.9-164.el6.x86_64                            9/9</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Installed: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samba.x86_64 0:3.6.9-169.el6_5</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Dependency Updated: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libsmbclient.x86_64 0:3.6.9-169.el6_5</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samba-common.x86_64 0:3.6.9-169.el6_5</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samba-winbind.x86_64 0:3.6.9-169.el6_5</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samba-winbind-clients.x86_64 0:3.6.9-169.el6_5</w:t>
      </w:r>
    </w:p>
    <w:p>
      <w:pPr>
        <w:spacing w:before="0" w:after="0" w:line="276"/>
        <w:ind w:right="0" w:left="0" w:firstLine="0"/>
        <w:jc w:val="left"/>
        <w:rPr>
          <w:rFonts w:ascii="Courier New" w:hAnsi="Courier New" w:cs="Courier New" w:eastAsia="Courier New"/>
          <w:color w:val="auto"/>
          <w:spacing w:val="0"/>
          <w:position w:val="0"/>
          <w:sz w:val="16"/>
          <w:shd w:fill="auto" w:val="clear"/>
        </w:rPr>
      </w:pP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Complete!</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iptables: Setting chains to policy ACCEPT: filter          [  OK  ]</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iptables: Flushing firewall rules:                         [  OK  ]</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iptables: Unloading modules:                               [  OK  ]</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iptables: Applying firewall rules:                         [  OK  ]</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Added user nobody.</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Shutting down SMB services:                                [FAILED]</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Starting SMB services:                                     [  OK  ]</w:t>
      </w:r>
    </w:p>
    <w:p>
      <w:pPr>
        <w:spacing w:before="0" w:after="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Verifying the SFTP Server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embeddings/oleObject3.bin" Id="docRId7" Type="http://schemas.openxmlformats.org/officeDocument/2006/relationships/oleObject"/><Relationship Target="media/image4.wmf" Id="docRId10" Type="http://schemas.openxmlformats.org/officeDocument/2006/relationships/image"/><Relationship Target="embeddings/oleObject6.bin" Id="docRId14" Type="http://schemas.openxmlformats.org/officeDocument/2006/relationships/oleObject"/><Relationship Target="numbering.xml" Id="docRId18" Type="http://schemas.openxmlformats.org/officeDocument/2006/relationships/numbering"/><Relationship TargetMode="External" Target="file://\\share\media\Flash" Id="docRId2" Type="http://schemas.openxmlformats.org/officeDocument/2006/relationships/hyperlink"/><Relationship Target="media/image2.wmf" Id="docRId6" Type="http://schemas.openxmlformats.org/officeDocument/2006/relationships/image"/><Relationship Target="media/image0.wmf" Id="docRId1" Type="http://schemas.openxmlformats.org/officeDocument/2006/relationships/image"/><Relationship Target="embeddings/oleObject5.bin" Id="docRId11" Type="http://schemas.openxmlformats.org/officeDocument/2006/relationships/oleObject"/><Relationship Target="media/image6.wmf" Id="docRId15" Type="http://schemas.openxmlformats.org/officeDocument/2006/relationships/image"/><Relationship Target="styles.xml" Id="docRId19" Type="http://schemas.openxmlformats.org/officeDocument/2006/relationships/styles"/><Relationship Target="embeddings/oleObject2.bin" Id="docRId5" Type="http://schemas.openxmlformats.org/officeDocument/2006/relationships/oleObject"/><Relationship Target="embeddings/oleObject4.bin" Id="docRId9" Type="http://schemas.openxmlformats.org/officeDocument/2006/relationships/oleObject"/><Relationship Target="embeddings/oleObject0.bin" Id="docRId0" Type="http://schemas.openxmlformats.org/officeDocument/2006/relationships/oleObject"/><Relationship Target="media/image5.wmf" Id="docRId12" Type="http://schemas.openxmlformats.org/officeDocument/2006/relationships/image"/><Relationship Target="embeddings/oleObject7.bin" Id="docRId16" Type="http://schemas.openxmlformats.org/officeDocument/2006/relationships/oleObject"/><Relationship Target="media/image1.wmf" Id="docRId4" Type="http://schemas.openxmlformats.org/officeDocument/2006/relationships/image"/><Relationship Target="media/image3.wmf" Id="docRId8" Type="http://schemas.openxmlformats.org/officeDocument/2006/relationships/image"/><Relationship TargetMode="External" Target="file://\\share\media\Putty\putty\putty.exe" Id="docRId13" Type="http://schemas.openxmlformats.org/officeDocument/2006/relationships/hyperlink"/><Relationship Target="embeddings/oleObject1.bin" Id="docRId3" Type="http://schemas.openxmlformats.org/officeDocument/2006/relationships/oleObject"/></Relationships>
</file>