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黄文杨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年龄：23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性别：男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电话：18349105061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邮箱：hwy68@foxmail.com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求职意向：设备技术员实习生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个人网站：</w:t>
      </w:r>
      <w:r>
        <w:rPr>
          <w:rFonts w:hint="eastAsia"/>
          <w:b w:val="0"/>
          <w:bCs w:val="0"/>
          <w:color w:val="auto"/>
          <w:sz w:val="28"/>
          <w:szCs w:val="28"/>
          <w:u w:val="none"/>
          <w:lang w:val="en-US" w:eastAsia="zh-CN"/>
        </w:rPr>
        <w:t>www.huangwenyang.cn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地址：四川省成都市郫都区中信大道成都工业学院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教育背景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成都工业学院-机械工程学院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四川.成都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机械设计制造及其自动化专业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2015/09-2019/06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技能特长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熟悉UG、SolidWorks、AutoCAD的使用、熟悉UG的二次开发。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学习能力强，曾两个月学会了Python web开发，并搭建了个人网站。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熟悉Python编程及网站开发。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熟练掌握word、Excel等办公软件。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良好的沟通能力以及协调能力。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奖项证书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四川省互联网+大赛金奖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2017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甲等奖学金一次、乙等奖学金三次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2015-2018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全国计算机二级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2017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全校计算机绘图一等奖、手工绘图二等奖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2017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学习能力强，专业知识扎实，思维反应敏捷。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工作积极主动、勤奋，态度认真。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个性开朗，易相处，具有较强的集体荣誉感。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E028D"/>
    <w:rsid w:val="019E028D"/>
    <w:rsid w:val="0349690C"/>
    <w:rsid w:val="07E34DF9"/>
    <w:rsid w:val="1F60279E"/>
    <w:rsid w:val="522E2C6C"/>
    <w:rsid w:val="5562459C"/>
    <w:rsid w:val="6D535020"/>
    <w:rsid w:val="7FD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2018-06-23T08:07:00Z</dcterms:created>
  <dc:creator>何处合成愁</dc:creator>
  <cp:lastModifiedBy>何处合成愁</cp:lastModifiedBy>
  <dcterms:modified xsi:type="dcterms:W3CDTF">2018-06-28T15:16:13Z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