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C62CB2" w:rsidRDefault="00367D69">
          <w:pPr>
            <w:pStyle w:val="10"/>
            <w:tabs>
              <w:tab w:val="left" w:pos="440"/>
              <w:tab w:val="right" w:leader="dot" w:pos="8296"/>
            </w:tabs>
            <w:rPr>
              <w:noProof/>
              <w:kern w:val="2"/>
              <w:sz w:val="21"/>
            </w:rPr>
          </w:pPr>
          <w:r w:rsidRPr="00367D69">
            <w:fldChar w:fldCharType="begin"/>
          </w:r>
          <w:r w:rsidR="0047267D" w:rsidRPr="00223C4D">
            <w:instrText xml:space="preserve"> TOC \o "1-3" \h \z \u </w:instrText>
          </w:r>
          <w:r w:rsidRPr="00367D69">
            <w:fldChar w:fldCharType="separate"/>
          </w:r>
          <w:hyperlink w:anchor="_Toc13254856" w:history="1">
            <w:r w:rsidR="00C62CB2" w:rsidRPr="00DC24EE">
              <w:rPr>
                <w:rStyle w:val="a4"/>
                <w:noProof/>
              </w:rPr>
              <w:t>1.</w:t>
            </w:r>
            <w:r w:rsidR="00C62CB2">
              <w:rPr>
                <w:noProof/>
                <w:kern w:val="2"/>
                <w:sz w:val="21"/>
              </w:rPr>
              <w:tab/>
            </w:r>
            <w:r w:rsidR="00C62CB2" w:rsidRPr="00DC24EE">
              <w:rPr>
                <w:rStyle w:val="a4"/>
                <w:noProof/>
              </w:rPr>
              <w:t>Requirement</w:t>
            </w:r>
            <w:r w:rsidR="00C62CB2">
              <w:rPr>
                <w:noProof/>
                <w:webHidden/>
              </w:rPr>
              <w:tab/>
            </w:r>
            <w:r>
              <w:rPr>
                <w:noProof/>
                <w:webHidden/>
              </w:rPr>
              <w:fldChar w:fldCharType="begin"/>
            </w:r>
            <w:r w:rsidR="00C62CB2">
              <w:rPr>
                <w:noProof/>
                <w:webHidden/>
              </w:rPr>
              <w:instrText xml:space="preserve"> PAGEREF _Toc13254856 \h </w:instrText>
            </w:r>
            <w:r>
              <w:rPr>
                <w:noProof/>
                <w:webHidden/>
              </w:rPr>
            </w:r>
            <w:r>
              <w:rPr>
                <w:noProof/>
                <w:webHidden/>
              </w:rPr>
              <w:fldChar w:fldCharType="separate"/>
            </w:r>
            <w:r w:rsidR="00C62CB2">
              <w:rPr>
                <w:noProof/>
                <w:webHidden/>
              </w:rPr>
              <w:t>2</w:t>
            </w:r>
            <w:r>
              <w:rPr>
                <w:noProof/>
                <w:webHidden/>
              </w:rPr>
              <w:fldChar w:fldCharType="end"/>
            </w:r>
          </w:hyperlink>
        </w:p>
        <w:p w:rsidR="00C62CB2" w:rsidRDefault="00367D69">
          <w:pPr>
            <w:pStyle w:val="10"/>
            <w:tabs>
              <w:tab w:val="left" w:pos="440"/>
              <w:tab w:val="right" w:leader="dot" w:pos="8296"/>
            </w:tabs>
            <w:rPr>
              <w:noProof/>
              <w:kern w:val="2"/>
              <w:sz w:val="21"/>
            </w:rPr>
          </w:pPr>
          <w:hyperlink w:anchor="_Toc13254857" w:history="1">
            <w:r w:rsidR="00C62CB2" w:rsidRPr="00DC24EE">
              <w:rPr>
                <w:rStyle w:val="a4"/>
                <w:noProof/>
              </w:rPr>
              <w:t>2.</w:t>
            </w:r>
            <w:r w:rsidR="00C62CB2">
              <w:rPr>
                <w:noProof/>
                <w:kern w:val="2"/>
                <w:sz w:val="21"/>
              </w:rPr>
              <w:tab/>
            </w:r>
            <w:r w:rsidR="00C62CB2" w:rsidRPr="00DC24EE">
              <w:rPr>
                <w:rStyle w:val="a4"/>
                <w:noProof/>
              </w:rPr>
              <w:t>Design</w:t>
            </w:r>
            <w:r w:rsidR="00C62CB2">
              <w:rPr>
                <w:noProof/>
                <w:webHidden/>
              </w:rPr>
              <w:tab/>
            </w:r>
            <w:r>
              <w:rPr>
                <w:noProof/>
                <w:webHidden/>
              </w:rPr>
              <w:fldChar w:fldCharType="begin"/>
            </w:r>
            <w:r w:rsidR="00C62CB2">
              <w:rPr>
                <w:noProof/>
                <w:webHidden/>
              </w:rPr>
              <w:instrText xml:space="preserve"> PAGEREF _Toc13254857 \h </w:instrText>
            </w:r>
            <w:r>
              <w:rPr>
                <w:noProof/>
                <w:webHidden/>
              </w:rPr>
            </w:r>
            <w:r>
              <w:rPr>
                <w:noProof/>
                <w:webHidden/>
              </w:rPr>
              <w:fldChar w:fldCharType="separate"/>
            </w:r>
            <w:r w:rsidR="00C62CB2">
              <w:rPr>
                <w:noProof/>
                <w:webHidden/>
              </w:rPr>
              <w:t>4</w:t>
            </w:r>
            <w:r>
              <w:rPr>
                <w:noProof/>
                <w:webHidden/>
              </w:rPr>
              <w:fldChar w:fldCharType="end"/>
            </w:r>
          </w:hyperlink>
        </w:p>
        <w:p w:rsidR="00C62CB2" w:rsidRDefault="00367D69">
          <w:pPr>
            <w:pStyle w:val="10"/>
            <w:tabs>
              <w:tab w:val="left" w:pos="440"/>
              <w:tab w:val="right" w:leader="dot" w:pos="8296"/>
            </w:tabs>
            <w:rPr>
              <w:noProof/>
              <w:kern w:val="2"/>
              <w:sz w:val="21"/>
            </w:rPr>
          </w:pPr>
          <w:hyperlink w:anchor="_Toc13254858" w:history="1">
            <w:r w:rsidR="00C62CB2" w:rsidRPr="00DC24EE">
              <w:rPr>
                <w:rStyle w:val="a4"/>
                <w:noProof/>
              </w:rPr>
              <w:t>3.</w:t>
            </w:r>
            <w:r w:rsidR="00C62CB2">
              <w:rPr>
                <w:noProof/>
                <w:kern w:val="2"/>
                <w:sz w:val="21"/>
              </w:rPr>
              <w:tab/>
            </w:r>
            <w:r w:rsidR="00C62CB2" w:rsidRPr="00DC24EE">
              <w:rPr>
                <w:rStyle w:val="a4"/>
                <w:noProof/>
              </w:rPr>
              <w:t>Measurement</w:t>
            </w:r>
            <w:r w:rsidR="00C62CB2">
              <w:rPr>
                <w:noProof/>
                <w:webHidden/>
              </w:rPr>
              <w:tab/>
            </w:r>
            <w:r>
              <w:rPr>
                <w:noProof/>
                <w:webHidden/>
              </w:rPr>
              <w:fldChar w:fldCharType="begin"/>
            </w:r>
            <w:r w:rsidR="00C62CB2">
              <w:rPr>
                <w:noProof/>
                <w:webHidden/>
              </w:rPr>
              <w:instrText xml:space="preserve"> PAGEREF _Toc13254858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367D69">
          <w:pPr>
            <w:pStyle w:val="30"/>
            <w:tabs>
              <w:tab w:val="right" w:leader="dot" w:pos="8296"/>
            </w:tabs>
            <w:rPr>
              <w:noProof/>
              <w:kern w:val="2"/>
              <w:sz w:val="21"/>
            </w:rPr>
          </w:pPr>
          <w:hyperlink w:anchor="_Toc13254859" w:history="1">
            <w:r w:rsidR="00C62CB2" w:rsidRPr="00DC24EE">
              <w:rPr>
                <w:rStyle w:val="a4"/>
                <w:noProof/>
              </w:rPr>
              <w:t>3.1 A Model for the Measurement of the Runtime Testability of Component–Based Systems</w:t>
            </w:r>
            <w:r w:rsidR="00C62CB2">
              <w:rPr>
                <w:noProof/>
                <w:webHidden/>
              </w:rPr>
              <w:tab/>
            </w:r>
            <w:r>
              <w:rPr>
                <w:noProof/>
                <w:webHidden/>
              </w:rPr>
              <w:fldChar w:fldCharType="begin"/>
            </w:r>
            <w:r w:rsidR="00C62CB2">
              <w:rPr>
                <w:noProof/>
                <w:webHidden/>
              </w:rPr>
              <w:instrText xml:space="preserve"> PAGEREF _Toc13254859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367D69">
          <w:pPr>
            <w:pStyle w:val="30"/>
            <w:tabs>
              <w:tab w:val="right" w:leader="dot" w:pos="8296"/>
            </w:tabs>
            <w:rPr>
              <w:noProof/>
              <w:kern w:val="2"/>
              <w:sz w:val="21"/>
            </w:rPr>
          </w:pPr>
          <w:hyperlink w:anchor="_Toc13254860" w:history="1">
            <w:r w:rsidR="00C62CB2" w:rsidRPr="00DC24EE">
              <w:rPr>
                <w:rStyle w:val="a4"/>
                <w:noProof/>
              </w:rPr>
              <w:t>3.2 An Empirical Analysis of a Testability Model for Object-Oriented Programs</w:t>
            </w:r>
            <w:r w:rsidR="00C62CB2">
              <w:rPr>
                <w:noProof/>
                <w:webHidden/>
              </w:rPr>
              <w:tab/>
            </w:r>
            <w:r>
              <w:rPr>
                <w:noProof/>
                <w:webHidden/>
              </w:rPr>
              <w:fldChar w:fldCharType="begin"/>
            </w:r>
            <w:r w:rsidR="00C62CB2">
              <w:rPr>
                <w:noProof/>
                <w:webHidden/>
              </w:rPr>
              <w:instrText xml:space="preserve"> PAGEREF _Toc13254860 \h </w:instrText>
            </w:r>
            <w:r>
              <w:rPr>
                <w:noProof/>
                <w:webHidden/>
              </w:rPr>
            </w:r>
            <w:r>
              <w:rPr>
                <w:noProof/>
                <w:webHidden/>
              </w:rPr>
              <w:fldChar w:fldCharType="separate"/>
            </w:r>
            <w:r w:rsidR="00C62CB2">
              <w:rPr>
                <w:noProof/>
                <w:webHidden/>
              </w:rPr>
              <w:t>14</w:t>
            </w:r>
            <w:r>
              <w:rPr>
                <w:noProof/>
                <w:webHidden/>
              </w:rPr>
              <w:fldChar w:fldCharType="end"/>
            </w:r>
          </w:hyperlink>
        </w:p>
        <w:p w:rsidR="00C62CB2" w:rsidRDefault="00367D69">
          <w:pPr>
            <w:pStyle w:val="30"/>
            <w:tabs>
              <w:tab w:val="right" w:leader="dot" w:pos="8296"/>
            </w:tabs>
            <w:rPr>
              <w:noProof/>
              <w:kern w:val="2"/>
              <w:sz w:val="21"/>
            </w:rPr>
          </w:pPr>
          <w:hyperlink w:anchor="_Toc13254861" w:history="1">
            <w:r w:rsidR="00C62CB2" w:rsidRPr="00DC24EE">
              <w:rPr>
                <w:rStyle w:val="a4"/>
                <w:noProof/>
              </w:rPr>
              <w:t>3.3 An Estimation of Software Testability Using Fuzzy Logic</w:t>
            </w:r>
            <w:r w:rsidR="00C62CB2">
              <w:rPr>
                <w:noProof/>
                <w:webHidden/>
              </w:rPr>
              <w:tab/>
            </w:r>
            <w:r>
              <w:rPr>
                <w:noProof/>
                <w:webHidden/>
              </w:rPr>
              <w:fldChar w:fldCharType="begin"/>
            </w:r>
            <w:r w:rsidR="00C62CB2">
              <w:rPr>
                <w:noProof/>
                <w:webHidden/>
              </w:rPr>
              <w:instrText xml:space="preserve"> PAGEREF _Toc13254861 \h </w:instrText>
            </w:r>
            <w:r>
              <w:rPr>
                <w:noProof/>
                <w:webHidden/>
              </w:rPr>
            </w:r>
            <w:r>
              <w:rPr>
                <w:noProof/>
                <w:webHidden/>
              </w:rPr>
              <w:fldChar w:fldCharType="separate"/>
            </w:r>
            <w:r w:rsidR="00C62CB2">
              <w:rPr>
                <w:noProof/>
                <w:webHidden/>
              </w:rPr>
              <w:t>15</w:t>
            </w:r>
            <w:r>
              <w:rPr>
                <w:noProof/>
                <w:webHidden/>
              </w:rPr>
              <w:fldChar w:fldCharType="end"/>
            </w:r>
          </w:hyperlink>
        </w:p>
        <w:p w:rsidR="00C62CB2" w:rsidRDefault="00367D69">
          <w:pPr>
            <w:pStyle w:val="30"/>
            <w:tabs>
              <w:tab w:val="right" w:leader="dot" w:pos="8296"/>
            </w:tabs>
            <w:rPr>
              <w:noProof/>
              <w:kern w:val="2"/>
              <w:sz w:val="21"/>
            </w:rPr>
          </w:pPr>
          <w:hyperlink w:anchor="_Toc13254862" w:history="1">
            <w:r w:rsidR="00C62CB2" w:rsidRPr="00DC24EE">
              <w:rPr>
                <w:rStyle w:val="a4"/>
                <w:noProof/>
              </w:rPr>
              <w:t>3.4 A Study of the Relationship Between Class Testability and Runtime Properties</w:t>
            </w:r>
            <w:r w:rsidR="00C62CB2">
              <w:rPr>
                <w:noProof/>
                <w:webHidden/>
              </w:rPr>
              <w:tab/>
            </w:r>
            <w:r>
              <w:rPr>
                <w:noProof/>
                <w:webHidden/>
              </w:rPr>
              <w:fldChar w:fldCharType="begin"/>
            </w:r>
            <w:r w:rsidR="00C62CB2">
              <w:rPr>
                <w:noProof/>
                <w:webHidden/>
              </w:rPr>
              <w:instrText xml:space="preserve"> PAGEREF _Toc13254862 \h </w:instrText>
            </w:r>
            <w:r>
              <w:rPr>
                <w:noProof/>
                <w:webHidden/>
              </w:rPr>
            </w:r>
            <w:r>
              <w:rPr>
                <w:noProof/>
                <w:webHidden/>
              </w:rPr>
              <w:fldChar w:fldCharType="separate"/>
            </w:r>
            <w:r w:rsidR="00C62CB2">
              <w:rPr>
                <w:noProof/>
                <w:webHidden/>
              </w:rPr>
              <w:t>16</w:t>
            </w:r>
            <w:r>
              <w:rPr>
                <w:noProof/>
                <w:webHidden/>
              </w:rPr>
              <w:fldChar w:fldCharType="end"/>
            </w:r>
          </w:hyperlink>
        </w:p>
        <w:p w:rsidR="00C62CB2" w:rsidRDefault="00367D69">
          <w:pPr>
            <w:pStyle w:val="30"/>
            <w:tabs>
              <w:tab w:val="right" w:leader="dot" w:pos="8296"/>
            </w:tabs>
            <w:rPr>
              <w:noProof/>
              <w:kern w:val="2"/>
              <w:sz w:val="21"/>
            </w:rPr>
          </w:pPr>
          <w:hyperlink w:anchor="_Toc13254863" w:history="1">
            <w:r w:rsidR="00C62CB2" w:rsidRPr="00DC24EE">
              <w:rPr>
                <w:rStyle w:val="a4"/>
                <w:noProof/>
              </w:rPr>
              <w:t>3.5 Metric Based Testability Model for Object Oriented Design (MTMOOD)</w:t>
            </w:r>
            <w:r w:rsidR="00C62CB2">
              <w:rPr>
                <w:noProof/>
                <w:webHidden/>
              </w:rPr>
              <w:tab/>
            </w:r>
            <w:r>
              <w:rPr>
                <w:noProof/>
                <w:webHidden/>
              </w:rPr>
              <w:fldChar w:fldCharType="begin"/>
            </w:r>
            <w:r w:rsidR="00C62CB2">
              <w:rPr>
                <w:noProof/>
                <w:webHidden/>
              </w:rPr>
              <w:instrText xml:space="preserve"> PAGEREF _Toc13254863 \h </w:instrText>
            </w:r>
            <w:r>
              <w:rPr>
                <w:noProof/>
                <w:webHidden/>
              </w:rPr>
            </w:r>
            <w:r>
              <w:rPr>
                <w:noProof/>
                <w:webHidden/>
              </w:rPr>
              <w:fldChar w:fldCharType="separate"/>
            </w:r>
            <w:r w:rsidR="00C62CB2">
              <w:rPr>
                <w:noProof/>
                <w:webHidden/>
              </w:rPr>
              <w:t>22</w:t>
            </w:r>
            <w:r>
              <w:rPr>
                <w:noProof/>
                <w:webHidden/>
              </w:rPr>
              <w:fldChar w:fldCharType="end"/>
            </w:r>
          </w:hyperlink>
        </w:p>
        <w:p w:rsidR="00C62CB2" w:rsidRDefault="00367D69">
          <w:pPr>
            <w:pStyle w:val="30"/>
            <w:tabs>
              <w:tab w:val="right" w:leader="dot" w:pos="8296"/>
            </w:tabs>
            <w:rPr>
              <w:noProof/>
              <w:kern w:val="2"/>
              <w:sz w:val="21"/>
            </w:rPr>
          </w:pPr>
          <w:hyperlink w:anchor="_Toc13254864" w:history="1">
            <w:r w:rsidR="00C62CB2" w:rsidRPr="00DC24EE">
              <w:rPr>
                <w:rStyle w:val="a4"/>
                <w:noProof/>
              </w:rPr>
              <w:t>3.6 Empirical Analysis for Investigating the Effect of Control Flow Dependencies on Testability of Classes</w:t>
            </w:r>
            <w:r w:rsidR="00C62CB2">
              <w:rPr>
                <w:noProof/>
                <w:webHidden/>
              </w:rPr>
              <w:tab/>
            </w:r>
            <w:r>
              <w:rPr>
                <w:noProof/>
                <w:webHidden/>
              </w:rPr>
              <w:fldChar w:fldCharType="begin"/>
            </w:r>
            <w:r w:rsidR="00C62CB2">
              <w:rPr>
                <w:noProof/>
                <w:webHidden/>
              </w:rPr>
              <w:instrText xml:space="preserve"> PAGEREF _Toc13254864 \h </w:instrText>
            </w:r>
            <w:r>
              <w:rPr>
                <w:noProof/>
                <w:webHidden/>
              </w:rPr>
            </w:r>
            <w:r>
              <w:rPr>
                <w:noProof/>
                <w:webHidden/>
              </w:rPr>
              <w:fldChar w:fldCharType="separate"/>
            </w:r>
            <w:r w:rsidR="00C62CB2">
              <w:rPr>
                <w:noProof/>
                <w:webHidden/>
              </w:rPr>
              <w:t>25</w:t>
            </w:r>
            <w:r>
              <w:rPr>
                <w:noProof/>
                <w:webHidden/>
              </w:rPr>
              <w:fldChar w:fldCharType="end"/>
            </w:r>
          </w:hyperlink>
        </w:p>
        <w:p w:rsidR="00C62CB2" w:rsidRDefault="00367D69">
          <w:pPr>
            <w:pStyle w:val="30"/>
            <w:tabs>
              <w:tab w:val="right" w:leader="dot" w:pos="8296"/>
            </w:tabs>
            <w:rPr>
              <w:noProof/>
              <w:kern w:val="2"/>
              <w:sz w:val="21"/>
            </w:rPr>
          </w:pPr>
          <w:hyperlink w:anchor="_Toc13254865" w:history="1">
            <w:r w:rsidR="00C62CB2" w:rsidRPr="00DC24EE">
              <w:rPr>
                <w:rStyle w:val="a4"/>
                <w:noProof/>
              </w:rPr>
              <w:t xml:space="preserve">3.7 Improving the Testability of Object Oriented Software Through Software Contracts </w:t>
            </w:r>
            <w:r w:rsidR="00C62CB2" w:rsidRPr="00DC24EE">
              <w:rPr>
                <w:rStyle w:val="a4"/>
                <w:rFonts w:hint="eastAsia"/>
                <w:noProof/>
              </w:rPr>
              <w:t>（软件设计</w:t>
            </w:r>
            <w:r w:rsidR="00C62CB2" w:rsidRPr="00DC24EE">
              <w:rPr>
                <w:rStyle w:val="a4"/>
                <w:noProof/>
              </w:rPr>
              <w:t>/</w:t>
            </w:r>
            <w:r w:rsidR="00C62CB2" w:rsidRPr="00DC24EE">
              <w:rPr>
                <w:rStyle w:val="a4"/>
                <w:rFonts w:hint="eastAsia"/>
                <w:noProof/>
              </w:rPr>
              <w:t>实现层面）</w:t>
            </w:r>
            <w:r w:rsidR="00C62CB2">
              <w:rPr>
                <w:noProof/>
                <w:webHidden/>
              </w:rPr>
              <w:tab/>
            </w:r>
            <w:r>
              <w:rPr>
                <w:noProof/>
                <w:webHidden/>
              </w:rPr>
              <w:fldChar w:fldCharType="begin"/>
            </w:r>
            <w:r w:rsidR="00C62CB2">
              <w:rPr>
                <w:noProof/>
                <w:webHidden/>
              </w:rPr>
              <w:instrText xml:space="preserve"> PAGEREF _Toc13254865 \h </w:instrText>
            </w:r>
            <w:r>
              <w:rPr>
                <w:noProof/>
                <w:webHidden/>
              </w:rPr>
            </w:r>
            <w:r>
              <w:rPr>
                <w:noProof/>
                <w:webHidden/>
              </w:rPr>
              <w:fldChar w:fldCharType="separate"/>
            </w:r>
            <w:r w:rsidR="00C62CB2">
              <w:rPr>
                <w:noProof/>
                <w:webHidden/>
              </w:rPr>
              <w:t>29</w:t>
            </w:r>
            <w:r>
              <w:rPr>
                <w:noProof/>
                <w:webHidden/>
              </w:rPr>
              <w:fldChar w:fldCharType="end"/>
            </w:r>
          </w:hyperlink>
        </w:p>
        <w:p w:rsidR="00C62CB2" w:rsidRDefault="00367D69">
          <w:pPr>
            <w:pStyle w:val="30"/>
            <w:tabs>
              <w:tab w:val="right" w:leader="dot" w:pos="8296"/>
            </w:tabs>
            <w:rPr>
              <w:noProof/>
              <w:kern w:val="2"/>
              <w:sz w:val="21"/>
            </w:rPr>
          </w:pPr>
          <w:hyperlink w:anchor="_Toc13254866" w:history="1">
            <w:r w:rsidR="00C62CB2" w:rsidRPr="00DC24EE">
              <w:rPr>
                <w:rStyle w:val="a4"/>
                <w:noProof/>
              </w:rPr>
              <w:t>3.8 Method to analyzing software testability affecting factors based on testability tree</w:t>
            </w:r>
            <w:r w:rsidR="00C62CB2">
              <w:rPr>
                <w:noProof/>
                <w:webHidden/>
              </w:rPr>
              <w:tab/>
            </w:r>
            <w:r>
              <w:rPr>
                <w:noProof/>
                <w:webHidden/>
              </w:rPr>
              <w:fldChar w:fldCharType="begin"/>
            </w:r>
            <w:r w:rsidR="00C62CB2">
              <w:rPr>
                <w:noProof/>
                <w:webHidden/>
              </w:rPr>
              <w:instrText xml:space="preserve"> PAGEREF _Toc13254866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367D69">
          <w:pPr>
            <w:pStyle w:val="30"/>
            <w:tabs>
              <w:tab w:val="right" w:leader="dot" w:pos="8296"/>
            </w:tabs>
            <w:rPr>
              <w:noProof/>
              <w:kern w:val="2"/>
              <w:sz w:val="21"/>
            </w:rPr>
          </w:pPr>
          <w:hyperlink w:anchor="_Toc13254867" w:history="1">
            <w:r w:rsidR="00C62CB2" w:rsidRPr="00DC24EE">
              <w:rPr>
                <w:rStyle w:val="a4"/>
                <w:noProof/>
              </w:rPr>
              <w:t>3.9 MuAspectJ: Mutant Generation to Support Measuring the Testability of AspectJ Programs</w:t>
            </w:r>
            <w:r w:rsidR="00C62CB2" w:rsidRPr="00DC24EE">
              <w:rPr>
                <w:rStyle w:val="a4"/>
                <w:rFonts w:hint="eastAsia"/>
                <w:noProof/>
              </w:rPr>
              <w:t>（</w:t>
            </w:r>
            <w:r w:rsidR="00C62CB2" w:rsidRPr="00DC24EE">
              <w:rPr>
                <w:rStyle w:val="a4"/>
                <w:noProof/>
              </w:rPr>
              <w:t>2009</w:t>
            </w:r>
            <w:r w:rsidR="00C62CB2" w:rsidRPr="00DC24EE">
              <w:rPr>
                <w:rStyle w:val="a4"/>
                <w:rFonts w:hint="eastAsia"/>
                <w:noProof/>
              </w:rPr>
              <w:t>年）</w:t>
            </w:r>
            <w:r w:rsidR="00C62CB2">
              <w:rPr>
                <w:noProof/>
                <w:webHidden/>
              </w:rPr>
              <w:tab/>
            </w:r>
            <w:r>
              <w:rPr>
                <w:noProof/>
                <w:webHidden/>
              </w:rPr>
              <w:fldChar w:fldCharType="begin"/>
            </w:r>
            <w:r w:rsidR="00C62CB2">
              <w:rPr>
                <w:noProof/>
                <w:webHidden/>
              </w:rPr>
              <w:instrText xml:space="preserve"> PAGEREF _Toc13254867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367D69">
          <w:pPr>
            <w:pStyle w:val="30"/>
            <w:tabs>
              <w:tab w:val="right" w:leader="dot" w:pos="8296"/>
            </w:tabs>
            <w:rPr>
              <w:noProof/>
              <w:kern w:val="2"/>
              <w:sz w:val="21"/>
            </w:rPr>
          </w:pPr>
          <w:hyperlink w:anchor="_Toc13254868" w:history="1">
            <w:r w:rsidR="00C62CB2" w:rsidRPr="00DC24EE">
              <w:rPr>
                <w:rStyle w:val="a4"/>
                <w:noProof/>
              </w:rPr>
              <w:t>3.10 On Testable Object-Oriented Programming</w:t>
            </w:r>
            <w:r w:rsidR="00C62CB2">
              <w:rPr>
                <w:noProof/>
                <w:webHidden/>
              </w:rPr>
              <w:tab/>
            </w:r>
            <w:r>
              <w:rPr>
                <w:noProof/>
                <w:webHidden/>
              </w:rPr>
              <w:fldChar w:fldCharType="begin"/>
            </w:r>
            <w:r w:rsidR="00C62CB2">
              <w:rPr>
                <w:noProof/>
                <w:webHidden/>
              </w:rPr>
              <w:instrText xml:space="preserve"> PAGEREF _Toc13254868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367D69">
          <w:pPr>
            <w:pStyle w:val="30"/>
            <w:tabs>
              <w:tab w:val="right" w:leader="dot" w:pos="8296"/>
            </w:tabs>
            <w:rPr>
              <w:noProof/>
              <w:kern w:val="2"/>
              <w:sz w:val="21"/>
            </w:rPr>
          </w:pPr>
          <w:hyperlink w:anchor="_Toc13254869" w:history="1">
            <w:r w:rsidR="00C62CB2" w:rsidRPr="00DC24EE">
              <w:rPr>
                <w:rStyle w:val="a4"/>
                <w:noProof/>
              </w:rPr>
              <w:t>3.11 Predicting Testability of Eclipse: A Case Study</w:t>
            </w:r>
            <w:r w:rsidR="00C62CB2">
              <w:rPr>
                <w:noProof/>
                <w:webHidden/>
              </w:rPr>
              <w:tab/>
            </w:r>
            <w:r>
              <w:rPr>
                <w:noProof/>
                <w:webHidden/>
              </w:rPr>
              <w:fldChar w:fldCharType="begin"/>
            </w:r>
            <w:r w:rsidR="00C62CB2">
              <w:rPr>
                <w:noProof/>
                <w:webHidden/>
              </w:rPr>
              <w:instrText xml:space="preserve"> PAGEREF _Toc13254869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367D69">
          <w:pPr>
            <w:pStyle w:val="30"/>
            <w:tabs>
              <w:tab w:val="right" w:leader="dot" w:pos="8296"/>
            </w:tabs>
            <w:rPr>
              <w:noProof/>
              <w:kern w:val="2"/>
              <w:sz w:val="21"/>
            </w:rPr>
          </w:pPr>
          <w:hyperlink w:anchor="_Toc13254870" w:history="1">
            <w:r w:rsidR="00C62CB2" w:rsidRPr="00DC24EE">
              <w:rPr>
                <w:rStyle w:val="a4"/>
                <w:noProof/>
              </w:rPr>
              <w:t>3.12 Quality Plans for Measuring Testability of Models</w:t>
            </w:r>
            <w:r w:rsidR="00C62CB2">
              <w:rPr>
                <w:noProof/>
                <w:webHidden/>
              </w:rPr>
              <w:tab/>
            </w:r>
            <w:r>
              <w:rPr>
                <w:noProof/>
                <w:webHidden/>
              </w:rPr>
              <w:fldChar w:fldCharType="begin"/>
            </w:r>
            <w:r w:rsidR="00C62CB2">
              <w:rPr>
                <w:noProof/>
                <w:webHidden/>
              </w:rPr>
              <w:instrText xml:space="preserve"> PAGEREF _Toc13254870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367D69">
          <w:pPr>
            <w:pStyle w:val="10"/>
            <w:tabs>
              <w:tab w:val="left" w:pos="440"/>
              <w:tab w:val="right" w:leader="dot" w:pos="8296"/>
            </w:tabs>
            <w:rPr>
              <w:noProof/>
              <w:kern w:val="2"/>
              <w:sz w:val="21"/>
            </w:rPr>
          </w:pPr>
          <w:hyperlink w:anchor="_Toc13254871" w:history="1">
            <w:r w:rsidR="00C62CB2" w:rsidRPr="00DC24EE">
              <w:rPr>
                <w:rStyle w:val="a4"/>
                <w:noProof/>
              </w:rPr>
              <w:t>4.</w:t>
            </w:r>
            <w:r w:rsidR="00C62CB2">
              <w:rPr>
                <w:noProof/>
                <w:kern w:val="2"/>
                <w:sz w:val="21"/>
              </w:rPr>
              <w:tab/>
            </w:r>
            <w:r w:rsidR="00C62CB2" w:rsidRPr="00DC24EE">
              <w:rPr>
                <w:rStyle w:val="a4"/>
                <w:noProof/>
              </w:rPr>
              <w:t>Improving</w:t>
            </w:r>
            <w:r w:rsidR="00C62CB2">
              <w:rPr>
                <w:noProof/>
                <w:webHidden/>
              </w:rPr>
              <w:tab/>
            </w:r>
            <w:r>
              <w:rPr>
                <w:noProof/>
                <w:webHidden/>
              </w:rPr>
              <w:fldChar w:fldCharType="begin"/>
            </w:r>
            <w:r w:rsidR="00C62CB2">
              <w:rPr>
                <w:noProof/>
                <w:webHidden/>
              </w:rPr>
              <w:instrText xml:space="preserve"> PAGEREF _Toc13254871 \h </w:instrText>
            </w:r>
            <w:r>
              <w:rPr>
                <w:noProof/>
                <w:webHidden/>
              </w:rPr>
            </w:r>
            <w:r>
              <w:rPr>
                <w:noProof/>
                <w:webHidden/>
              </w:rPr>
              <w:fldChar w:fldCharType="separate"/>
            </w:r>
            <w:r w:rsidR="00C62CB2">
              <w:rPr>
                <w:noProof/>
                <w:webHidden/>
              </w:rPr>
              <w:t>35</w:t>
            </w:r>
            <w:r>
              <w:rPr>
                <w:noProof/>
                <w:webHidden/>
              </w:rPr>
              <w:fldChar w:fldCharType="end"/>
            </w:r>
          </w:hyperlink>
        </w:p>
        <w:p w:rsidR="00C62CB2" w:rsidRDefault="00367D69">
          <w:pPr>
            <w:pStyle w:val="10"/>
            <w:tabs>
              <w:tab w:val="left" w:pos="440"/>
              <w:tab w:val="right" w:leader="dot" w:pos="8296"/>
            </w:tabs>
            <w:rPr>
              <w:noProof/>
              <w:kern w:val="2"/>
              <w:sz w:val="21"/>
            </w:rPr>
          </w:pPr>
          <w:hyperlink w:anchor="_Toc13254872" w:history="1">
            <w:r w:rsidR="00C62CB2" w:rsidRPr="00DC24EE">
              <w:rPr>
                <w:rStyle w:val="a4"/>
                <w:noProof/>
              </w:rPr>
              <w:t>5.</w:t>
            </w:r>
            <w:r w:rsidR="00C62CB2">
              <w:rPr>
                <w:noProof/>
                <w:kern w:val="2"/>
                <w:sz w:val="21"/>
              </w:rPr>
              <w:tab/>
            </w:r>
            <w:r w:rsidR="00C62CB2" w:rsidRPr="00DC24EE">
              <w:rPr>
                <w:rStyle w:val="a4"/>
                <w:noProof/>
              </w:rPr>
              <w:t>Other</w:t>
            </w:r>
            <w:r w:rsidR="00C62CB2">
              <w:rPr>
                <w:noProof/>
                <w:webHidden/>
              </w:rPr>
              <w:tab/>
            </w:r>
            <w:r>
              <w:rPr>
                <w:noProof/>
                <w:webHidden/>
              </w:rPr>
              <w:fldChar w:fldCharType="begin"/>
            </w:r>
            <w:r w:rsidR="00C62CB2">
              <w:rPr>
                <w:noProof/>
                <w:webHidden/>
              </w:rPr>
              <w:instrText xml:space="preserve"> PAGEREF _Toc13254872 \h </w:instrText>
            </w:r>
            <w:r>
              <w:rPr>
                <w:noProof/>
                <w:webHidden/>
              </w:rPr>
            </w:r>
            <w:r>
              <w:rPr>
                <w:noProof/>
                <w:webHidden/>
              </w:rPr>
              <w:fldChar w:fldCharType="separate"/>
            </w:r>
            <w:r w:rsidR="00C62CB2">
              <w:rPr>
                <w:noProof/>
                <w:webHidden/>
              </w:rPr>
              <w:t>35</w:t>
            </w:r>
            <w:r>
              <w:rPr>
                <w:noProof/>
                <w:webHidden/>
              </w:rPr>
              <w:fldChar w:fldCharType="end"/>
            </w:r>
          </w:hyperlink>
        </w:p>
        <w:p w:rsidR="0047267D" w:rsidRDefault="00367D69"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254856"/>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254857"/>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254858"/>
      <w:r>
        <w:rPr>
          <w:rFonts w:hint="eastAsia"/>
        </w:rPr>
        <w:t>Measurement</w:t>
      </w:r>
      <w:bookmarkEnd w:id="3"/>
    </w:p>
    <w:p w:rsidR="004845CB" w:rsidRPr="003624EB" w:rsidRDefault="004845CB" w:rsidP="00BF3FDC">
      <w:pPr>
        <w:pStyle w:val="3"/>
        <w:ind w:left="420"/>
      </w:pPr>
      <w:bookmarkStart w:id="4" w:name="_Toc13254859"/>
      <w:r w:rsidRPr="003624EB">
        <w:rPr>
          <w:rFonts w:hint="eastAsia"/>
        </w:rPr>
        <w:t xml:space="preserve">3.1 </w:t>
      </w:r>
      <w:r w:rsidR="00BF1727" w:rsidRPr="003624EB">
        <w:t>A Model for the Measurement of the Runtime Testability of Component–Based Systems</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运行时可测性基于两个主要支柱：测试灵敏度，并测试隔离。我们将介绍对它们都有影响的主要因素。图2描绘了它们的鱼骨图。</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vi开始的顶点vi或上下文相关路径的最坏情况惩罚，计算必须考虑从vi可到达的所有顶点，我们将其表示为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pPr>
      <w:r w:rsidRPr="00AB537D">
        <w:rPr>
          <w:rFonts w:hint="eastAsia"/>
        </w:rPr>
        <w:t>对于我们想要覆盖的每个顶点</w:t>
      </w:r>
      <w:r w:rsidRPr="00AB537D">
        <w:t>vi或路径（vi，v j，</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254860"/>
      <w:r w:rsidRPr="004D770A">
        <w:rPr>
          <w:rFonts w:hint="eastAsia"/>
        </w:rPr>
        <w:lastRenderedPageBreak/>
        <w:t xml:space="preserve">3.2 </w:t>
      </w:r>
      <w:r w:rsidR="002329E5" w:rsidRPr="004D770A">
        <w:t>An Empirical Analysis of a Testability Model for Object-Oriented Programs</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MTMOOD模型估计的总体可测性与独立评估者确定的评估具有统计学上显着的相关性。用于评估设计级别的可测试性的所用计算公式为（MTMOOD）：可测性= -0.08 *封装+1.12 *继承+ 0.97 *耦合</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w:t>
      </w:r>
      <w:r w:rsidR="0009251A" w:rsidRPr="0009251A">
        <w:lastRenderedPageBreak/>
        <w:t>量ENM（作为封装度量），它计算类中定义的所有方法的数量，度量REM（作为重用继承度量），它计算类设计中继承树的深度和度量CPM（作为耦合度量），它计算与类相关的类的数量。这些指标是根据类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254861"/>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lastRenderedPageBreak/>
        <w:t>在本节中，我们介绍了影响面向对象软件可测试性的一些因素。可测性是指代码在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254862"/>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w:t>
      </w:r>
      <w:r w:rsidRPr="00D704B1">
        <w:rPr>
          <w:rFonts w:hint="eastAsia"/>
        </w:rPr>
        <w:lastRenderedPageBreak/>
        <w:t>比使用静态指标收集的数据更广泛，更精确。基于统计分析，我们发现动态耦合和关键类与类可测性显着相关。因此，我们建议这些属性可以用作类可测试性的有用指标。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w:t>
      </w:r>
      <w:r w:rsidR="00DA7F1A" w:rsidRPr="00DA7F1A">
        <w:rPr>
          <w:rFonts w:hint="eastAsia"/>
        </w:rPr>
        <w:lastRenderedPageBreak/>
        <w:t>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pPr>
      <w:r w:rsidRPr="008150BD">
        <w:rPr>
          <w:rFonts w:hint="eastAsia"/>
        </w:rPr>
        <w:t>我们研究了两个因素，原则上与系统可测试性有关：动态耦合和关键类。为此，我</w:t>
      </w:r>
      <w:r w:rsidRPr="008150BD">
        <w:rPr>
          <w:rFonts w:hint="eastAsia"/>
        </w:rPr>
        <w:lastRenderedPageBreak/>
        <w:t>们有两个研究项目要回答：</w:t>
      </w:r>
    </w:p>
    <w:p w:rsidR="00944A9C" w:rsidRDefault="000A15EC" w:rsidP="004544B4">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w:t>
      </w:r>
      <w:r w:rsidRPr="009F3B40">
        <w:lastRenderedPageBreak/>
        <w:t>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 xml:space="preserve">C类中方法的执行次数。考虑C类，方法为m1，m2，......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lastRenderedPageBreak/>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lastRenderedPageBreak/>
        <w:t>由此产生的证据表明，动态耦合和内部类可测性之间存在显着关联。我们发现动态耦合度量，特别是出口耦合度量与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254863"/>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lastRenderedPageBreak/>
        <w:t>[P101]提出了一种基于度量的可测试性模型，用于面向对象的</w:t>
      </w:r>
      <w:r w:rsidRPr="00D13CB9">
        <w:rPr>
          <w:b/>
          <w:u w:val="single"/>
        </w:rPr>
        <w:t>设计</w:t>
      </w:r>
      <w:r w:rsidRPr="00293675">
        <w:rPr>
          <w:b/>
        </w:rPr>
        <w:t>，名为MTMOOD。基于经验数据和回归分析，该研究报告了以下定量公式：可测性=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254864"/>
      <w:r>
        <w:rPr>
          <w:rFonts w:hint="eastAsia"/>
        </w:rPr>
        <w:lastRenderedPageBreak/>
        <w:t xml:space="preserve">3.6 </w:t>
      </w:r>
      <w:r w:rsidR="003953AD">
        <w:t>Empirical Analysis for Investigating the Effect of Control Flow Dependencies on Testability of Classes</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w:t>
      </w:r>
      <w:proofErr w:type="spellStart"/>
      <w:r w:rsidR="00190A42" w:rsidRPr="00580D7B">
        <w:rPr>
          <w:rFonts w:hint="eastAsia"/>
          <w:b/>
        </w:rPr>
        <w:t>JUnit</w:t>
      </w:r>
      <w:proofErr w:type="spellEnd"/>
      <w:r w:rsidR="00190A42" w:rsidRPr="00580D7B">
        <w:rPr>
          <w:rFonts w:hint="eastAsia"/>
          <w:b/>
        </w:rPr>
        <w: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proofErr w:type="spellStart"/>
      <w:r w:rsidRPr="004B5B03">
        <w:t>Qi</w:t>
      </w:r>
      <w:proofErr w:type="spellEnd"/>
      <w:r w:rsidRPr="004B5B03">
        <w:t xml:space="preserve">）指标的定义。 </w:t>
      </w:r>
      <w:proofErr w:type="spellStart"/>
      <w:r w:rsidRPr="004B5B03">
        <w:t>Qi</w:t>
      </w:r>
      <w:proofErr w:type="spellEnd"/>
      <w:r w:rsidRPr="004B5B03">
        <w:t xml:space="preserve">度量基于控制调用图，它是传统控制流图的简化形式。控制调用图是控制流图，从该控制流图中移除表示不包含对方法的调用的指令或顺序指令的基本块的节点。 </w:t>
      </w:r>
      <w:proofErr w:type="spellStart"/>
      <w:r w:rsidRPr="004B5B03">
        <w:t>Qi</w:t>
      </w:r>
      <w:proofErr w:type="spellEnd"/>
      <w:r w:rsidRPr="004B5B03">
        <w:t>度量标准化并在区间[0,1]中给出值。类的</w:t>
      </w:r>
      <w:proofErr w:type="spellStart"/>
      <w:r w:rsidRPr="004B5B03">
        <w:t>Qi</w:t>
      </w:r>
      <w:proofErr w:type="spellEnd"/>
      <w:r w:rsidRPr="004B5B03">
        <w:t>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w:t>
      </w:r>
      <w:proofErr w:type="spellStart"/>
      <w:r w:rsidRPr="004B5B03">
        <w:t>Qi</w:t>
      </w:r>
      <w:proofErr w:type="spellEnd"/>
      <w:r w:rsidRPr="004B5B03">
        <w:t>依赖于其协作类的</w:t>
      </w:r>
      <w:proofErr w:type="spellStart"/>
      <w:r w:rsidRPr="004B5B03">
        <w:t>Qi</w:t>
      </w:r>
      <w:proofErr w:type="spellEnd"/>
      <w:r w:rsidRPr="004B5B03">
        <w:t>（</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w:t>
      </w:r>
      <w:proofErr w:type="spellStart"/>
      <w:r w:rsidRPr="002E07CD">
        <w:t>Qi</w:t>
      </w:r>
      <w:proofErr w:type="spellEnd"/>
      <w:r w:rsidRPr="002E07CD">
        <w:t>定义为一种估计控制流将通过该方法而没有任何失败的概率。它可以被视为与方法（以及高级别的类）相关的风险的指标。事实上，方法Mi的</w:t>
      </w:r>
      <w:proofErr w:type="spellStart"/>
      <w:r w:rsidRPr="002E07CD">
        <w:t>Qi</w:t>
      </w:r>
      <w:proofErr w:type="spellEnd"/>
      <w:r w:rsidRPr="002E07CD">
        <w:t>取决于方法本身的各种内在特征，例如其单元测试覆盖率（实际投入到方法上的测试工作量）及其</w:t>
      </w:r>
      <w:proofErr w:type="gramStart"/>
      <w:r w:rsidRPr="002E07CD">
        <w:t>圈复杂</w:t>
      </w:r>
      <w:proofErr w:type="gramEnd"/>
      <w:r w:rsidRPr="002E07CD">
        <w:t>度，以及所有被Mi调用的方法的</w:t>
      </w:r>
      <w:proofErr w:type="spellStart"/>
      <w:r w:rsidRPr="002E07CD">
        <w:t>Qi</w:t>
      </w:r>
      <w:proofErr w:type="spellEnd"/>
      <w:r w:rsidRPr="002E07CD">
        <w:t>。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w:t>
      </w:r>
      <w:proofErr w:type="spellStart"/>
      <w:r w:rsidRPr="001119C4">
        <w:t>Qi</w:t>
      </w:r>
      <w:proofErr w:type="spellEnd"/>
      <w:r w:rsidRPr="001119C4">
        <w:t>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367D69"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367D69"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proofErr w:type="spellStart"/>
      <w:r w:rsidRPr="009D341E">
        <w:t>Qi</w:t>
      </w:r>
      <w:proofErr w:type="spellEnd"/>
      <w:r w:rsidRPr="009D341E">
        <w:t>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w:t>
      </w:r>
      <w:proofErr w:type="spellStart"/>
      <w:r w:rsidRPr="006E56BB">
        <w:t>Qi</w:t>
      </w:r>
      <w:proofErr w:type="spellEnd"/>
      <w:r w:rsidRPr="006E56BB">
        <w:t>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w:t>
      </w:r>
      <w:proofErr w:type="gramStart"/>
      <w:r w:rsidR="00CE036D" w:rsidRPr="00CE036D">
        <w:rPr>
          <w:rFonts w:hint="eastAsia"/>
        </w:rPr>
        <w:t>其圈复杂</w:t>
      </w:r>
      <w:proofErr w:type="gramEnd"/>
      <w:r w:rsidR="00CE036D" w:rsidRPr="00CE036D">
        <w:rPr>
          <w:rFonts w:hint="eastAsia"/>
        </w:rPr>
        <w:t>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proofErr w:type="spellStart"/>
      <w:r w:rsidR="004264C7">
        <w:rPr>
          <w:rFonts w:hint="eastAsia"/>
        </w:rPr>
        <w:t>CC</w:t>
      </w:r>
      <w:r w:rsidRPr="00702CC7">
        <w:t>i</w:t>
      </w:r>
      <w:proofErr w:type="spellEnd"/>
      <w:r w:rsidRPr="00702CC7">
        <w:t>：方法Mi的</w:t>
      </w:r>
      <w:proofErr w:type="gramStart"/>
      <w:r w:rsidRPr="00702CC7">
        <w:t>圈复杂</w:t>
      </w:r>
      <w:proofErr w:type="gramEnd"/>
      <w:r w:rsidRPr="00702CC7">
        <w:t>度，以及</w:t>
      </w:r>
      <w:proofErr w:type="spellStart"/>
      <w:r w:rsidRPr="00702CC7">
        <w:t>tci</w:t>
      </w:r>
      <w:proofErr w:type="spellEnd"/>
      <w:r w:rsidRPr="00702CC7">
        <w:t>：方法Mi的单元测试覆盖率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w:t>
      </w:r>
      <w:proofErr w:type="gramStart"/>
      <w:r w:rsidRPr="00010985">
        <w:rPr>
          <w:rFonts w:hint="eastAsia"/>
        </w:rPr>
        <w:t>圈复杂</w:t>
      </w:r>
      <w:proofErr w:type="gramEnd"/>
      <w:r w:rsidRPr="00010985">
        <w:rPr>
          <w:rFonts w:hint="eastAsia"/>
        </w:rPr>
        <w:t>度与容易出错之间存在显着关系</w:t>
      </w:r>
      <w:r w:rsidRPr="00010985">
        <w:t>[1,37]。环形复杂性也被认为是可测试性的良好指标[8,9]。程序的</w:t>
      </w:r>
      <w:proofErr w:type="gramStart"/>
      <w:r w:rsidRPr="00010985">
        <w:t>圈复杂</w:t>
      </w:r>
      <w:proofErr w:type="gramEnd"/>
      <w:r w:rsidRPr="00010985">
        <w:t>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proofErr w:type="spellStart"/>
      <w:r w:rsidR="0067236E">
        <w:t>TAssert</w:t>
      </w:r>
      <w:proofErr w:type="spellEnd"/>
      <w:r w:rsidR="0067236E">
        <w:rPr>
          <w:rFonts w:hint="eastAsia"/>
        </w:rPr>
        <w:t>、</w:t>
      </w:r>
      <w:proofErr w:type="spellStart"/>
      <w:r w:rsidR="00200DB6" w:rsidRPr="00200DB6">
        <w:t>THEff</w:t>
      </w:r>
      <w:proofErr w:type="spellEnd"/>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proofErr w:type="spellStart"/>
      <w:r w:rsidRPr="00F44C9B">
        <w:t>Qi</w:t>
      </w:r>
      <w:proofErr w:type="spellEnd"/>
      <w:r w:rsidRPr="00F44C9B">
        <w:t>和</w:t>
      </w:r>
      <w:proofErr w:type="spellStart"/>
      <w:r w:rsidRPr="00F44C9B">
        <w:t>Qi</w:t>
      </w:r>
      <w:proofErr w:type="spellEnd"/>
      <w:r w:rsidRPr="00F44C9B">
        <w:t xml:space="preserve"> *度量与使用的测试用例度量之间存在显着关系。对于两个所选系统（对于所有度量对），获得的Spearman在</w:t>
      </w:r>
      <w:proofErr w:type="spellStart"/>
      <w:r w:rsidRPr="00F44C9B">
        <w:t>Qi</w:t>
      </w:r>
      <w:proofErr w:type="spellEnd"/>
      <w:r w:rsidRPr="00F44C9B">
        <w:t>和</w:t>
      </w:r>
      <w:proofErr w:type="spellStart"/>
      <w:r w:rsidRPr="00F44C9B">
        <w:t>Qi</w:t>
      </w:r>
      <w:proofErr w:type="spellEnd"/>
      <w:r w:rsidRPr="00F44C9B">
        <w:t xml:space="preserve"> *度量与测试用例度量之间的相关系数都是显着的（在α= 0.05）。我们可以拒绝假设H0并接受假设H1。而且，这些措施具有负相关性。如前所述，负相关表明一个变量的排名（在我们的例子中为</w:t>
      </w:r>
      <w:proofErr w:type="spellStart"/>
      <w:r w:rsidRPr="00F44C9B">
        <w:t>Qi</w:t>
      </w:r>
      <w:proofErr w:type="spellEnd"/>
      <w:r w:rsidRPr="00F44C9B">
        <w:t>和</w:t>
      </w:r>
      <w:proofErr w:type="spellStart"/>
      <w:r w:rsidRPr="00F44C9B">
        <w:t>Qi</w:t>
      </w:r>
      <w:proofErr w:type="spellEnd"/>
      <w:r w:rsidRPr="00F44C9B">
        <w:t xml:space="preserve"> *值）随着另一个变量（测试用例度量）的排名的增加而减少。这些结果是合理的，因为知道越多的类（和方法）越复杂，它们越难以测试并且它们的</w:t>
      </w:r>
      <w:proofErr w:type="spellStart"/>
      <w:r w:rsidRPr="00F44C9B">
        <w:t>Qi</w:t>
      </w:r>
      <w:proofErr w:type="spellEnd"/>
      <w:r w:rsidRPr="00F44C9B">
        <w:t>（和</w:t>
      </w:r>
      <w:proofErr w:type="spellStart"/>
      <w:r w:rsidRPr="00F44C9B">
        <w:t>Qi</w:t>
      </w:r>
      <w:proofErr w:type="spellEnd"/>
      <w:r w:rsidRPr="00F44C9B">
        <w:t xml:space="preserve"> *）值减小。我们可以做出的第二个全局观察是，</w:t>
      </w:r>
      <w:proofErr w:type="spellStart"/>
      <w:r w:rsidRPr="00F44C9B">
        <w:t>Qi</w:t>
      </w:r>
      <w:proofErr w:type="spellEnd"/>
      <w:r w:rsidRPr="00F44C9B">
        <w:t xml:space="preserve"> *度量总体上与测试用例度量相比与</w:t>
      </w:r>
      <w:proofErr w:type="spellStart"/>
      <w:r w:rsidRPr="00F44C9B">
        <w:t>Qi</w:t>
      </w:r>
      <w:proofErr w:type="spellEnd"/>
      <w:r w:rsidRPr="00F44C9B">
        <w:t>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w:t>
      </w:r>
      <w:proofErr w:type="spellStart"/>
      <w:r w:rsidR="00B64B60" w:rsidRPr="00B64B60">
        <w:t>JUnit</w:t>
      </w:r>
      <w:proofErr w:type="spellEnd"/>
      <w:r w:rsidR="00B64B60" w:rsidRPr="00B64B60">
        <w:t>测试用例。我们使用三个指标来表征</w:t>
      </w:r>
      <w:proofErr w:type="spellStart"/>
      <w:r w:rsidR="00B64B60" w:rsidRPr="00B64B60">
        <w:t>JUnit</w:t>
      </w:r>
      <w:proofErr w:type="spellEnd"/>
      <w:r w:rsidR="00B64B60" w:rsidRPr="00B64B60">
        <w:t>测试类。我们使用相关性进行统计测试。所取得的成果支持了</w:t>
      </w:r>
      <w:proofErr w:type="spellStart"/>
      <w:r w:rsidR="00B64B60" w:rsidRPr="00B64B60">
        <w:t>Qi</w:t>
      </w:r>
      <w:proofErr w:type="spellEnd"/>
      <w:r w:rsidR="00B64B60" w:rsidRPr="00B64B60">
        <w:t>和</w:t>
      </w:r>
      <w:proofErr w:type="spellStart"/>
      <w:r w:rsidR="00B64B60" w:rsidRPr="00B64B60">
        <w:t>Qi</w:t>
      </w:r>
      <w:proofErr w:type="spellEnd"/>
      <w:r w:rsidR="00B64B60" w:rsidRPr="00B64B60">
        <w:t>*指标与使用的测试用例指标之间存在统计上和实际上显着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w:t>
      </w:r>
      <w:proofErr w:type="gramStart"/>
      <w:r w:rsidRPr="00CB139F">
        <w:t>一些着</w:t>
      </w:r>
      <w:proofErr w:type="gramEnd"/>
      <w:r w:rsidRPr="00CB139F">
        <w:t>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254865"/>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w:t>
      </w:r>
      <w:proofErr w:type="gramStart"/>
      <w:r w:rsidRPr="00806305">
        <w:t>对于类</w:t>
      </w:r>
      <w:proofErr w:type="gramEnd"/>
      <w:r w:rsidRPr="00806305">
        <w:t>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w:t>
      </w:r>
      <w:proofErr w:type="gramStart"/>
      <w:r w:rsidR="00525122" w:rsidRPr="00525122">
        <w:t>可</w:t>
      </w:r>
      <w:proofErr w:type="gramEnd"/>
      <w:r w:rsidR="00525122" w:rsidRPr="00525122">
        <w:t>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254866"/>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254867"/>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r w:rsidR="0070266C">
        <w:rPr>
          <w:rFonts w:hint="eastAsia"/>
        </w:rPr>
        <w:t>（2009年）</w:t>
      </w:r>
      <w:bookmarkEnd w:id="12"/>
    </w:p>
    <w:p w:rsidR="0060727C" w:rsidRDefault="00F84178" w:rsidP="004544B4">
      <w:pPr>
        <w:ind w:left="420"/>
        <w:rPr>
          <w:b/>
        </w:rPr>
      </w:pPr>
      <w:r w:rsidRPr="00A77EA6">
        <w:rPr>
          <w:b/>
        </w:rPr>
        <w:t>[P106]提出了一个名为</w:t>
      </w:r>
      <w:proofErr w:type="spellStart"/>
      <w:r w:rsidRPr="00A77EA6">
        <w:rPr>
          <w:b/>
        </w:rPr>
        <w:t>MuAspectJ</w:t>
      </w:r>
      <w:proofErr w:type="spellEnd"/>
      <w:r w:rsidRPr="00A77EA6">
        <w:rPr>
          <w:b/>
        </w:rPr>
        <w:t>的工具，用于生成用于测量</w:t>
      </w:r>
      <w:proofErr w:type="spellStart"/>
      <w:r w:rsidRPr="00A77EA6">
        <w:rPr>
          <w:b/>
        </w:rPr>
        <w:t>AspectJ</w:t>
      </w:r>
      <w:proofErr w:type="spellEnd"/>
      <w:r w:rsidRPr="00A77EA6">
        <w:rPr>
          <w:b/>
        </w:rPr>
        <w:t>程序可测试性的突变体。还可以通过该工具测量可测试性。</w:t>
      </w:r>
    </w:p>
    <w:p w:rsidR="00F57052" w:rsidRDefault="00F57052" w:rsidP="004544B4">
      <w:pPr>
        <w:ind w:left="420"/>
        <w:rPr>
          <w:b/>
        </w:rPr>
      </w:pPr>
      <w:r>
        <w:rPr>
          <w:rFonts w:hint="eastAsia"/>
          <w:b/>
        </w:rPr>
        <w:t>Abstract:</w:t>
      </w:r>
    </w:p>
    <w:p w:rsidR="00F57052" w:rsidRDefault="000319C0" w:rsidP="004544B4">
      <w:pPr>
        <w:ind w:left="420"/>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w:t>
      </w:r>
      <w:proofErr w:type="spellStart"/>
      <w:r w:rsidR="00F57052" w:rsidRPr="00F57052">
        <w:t>MuAspectJ</w:t>
      </w:r>
      <w:proofErr w:type="spellEnd"/>
      <w:r w:rsidR="00F57052" w:rsidRPr="00F57052">
        <w:t>，一种为</w:t>
      </w:r>
      <w:proofErr w:type="spellStart"/>
      <w:r w:rsidR="00F57052" w:rsidRPr="00F57052">
        <w:t>AspectJ</w:t>
      </w:r>
      <w:proofErr w:type="spellEnd"/>
      <w:r w:rsidR="00F57052" w:rsidRPr="00F57052">
        <w:t>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w:t>
      </w:r>
      <w:proofErr w:type="gramStart"/>
      <w:r w:rsidRPr="00357A4E">
        <w:t>下软件</w:t>
      </w:r>
      <w:proofErr w:type="gramEnd"/>
      <w:r w:rsidRPr="00357A4E">
        <w:t xml:space="preserve">的可测试性的断言。可以从MA结果导出的断言的质量仅与分析所基于的突变体一样好。 </w:t>
      </w:r>
      <w:proofErr w:type="spellStart"/>
      <w:r w:rsidRPr="00357A4E">
        <w:t>MuAspectJ</w:t>
      </w:r>
      <w:proofErr w:type="spellEnd"/>
      <w:r w:rsidRPr="00357A4E">
        <w:t>通过基准测试指标进行评估，这些指标表明针对现有众所周知的Java突变工具</w:t>
      </w:r>
      <w:proofErr w:type="spellStart"/>
      <w:r w:rsidRPr="00357A4E">
        <w:t>MuJava</w:t>
      </w:r>
      <w:proofErr w:type="spellEnd"/>
      <w:r w:rsidRPr="00357A4E">
        <w:t>生成的突变体的质量。结果验证了</w:t>
      </w:r>
      <w:proofErr w:type="spellStart"/>
      <w:r w:rsidRPr="00357A4E">
        <w:t>MuAspectJ</w:t>
      </w:r>
      <w:proofErr w:type="spellEnd"/>
      <w:r w:rsidRPr="00357A4E">
        <w:t>生成的突变体的质量</w:t>
      </w:r>
      <w:r w:rsidR="007C2A39">
        <w:rPr>
          <w:rFonts w:hint="eastAsia"/>
        </w:rPr>
        <w:t>。</w:t>
      </w:r>
    </w:p>
    <w:p w:rsidR="00065573" w:rsidRDefault="00532C13" w:rsidP="004544B4">
      <w:pPr>
        <w:ind w:left="420"/>
        <w:rPr>
          <w:b/>
        </w:rPr>
      </w:pPr>
      <w:r w:rsidRPr="003D1176">
        <w:rPr>
          <w:rFonts w:hint="eastAsia"/>
          <w:b/>
        </w:rPr>
        <w:t>Introduction:</w:t>
      </w:r>
    </w:p>
    <w:p w:rsidR="003D1176" w:rsidRDefault="00FF317F" w:rsidP="005243BB">
      <w:pPr>
        <w:ind w:left="420" w:firstLine="420"/>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w:t>
      </w:r>
      <w:proofErr w:type="spellStart"/>
      <w:r w:rsidRPr="00F960D0">
        <w:t>AspectJ</w:t>
      </w:r>
      <w:proofErr w:type="spellEnd"/>
      <w:r w:rsidRPr="00F960D0">
        <w:t>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w:t>
      </w:r>
      <w:proofErr w:type="spellStart"/>
      <w:r w:rsidRPr="00D20458">
        <w:t>MuAspectJ</w:t>
      </w:r>
      <w:proofErr w:type="spellEnd"/>
      <w:r w:rsidRPr="00D20458">
        <w:t>，一种为</w:t>
      </w:r>
      <w:proofErr w:type="spellStart"/>
      <w:r w:rsidRPr="00D20458">
        <w:t>AspectJ</w:t>
      </w:r>
      <w:proofErr w:type="spellEnd"/>
      <w:r w:rsidRPr="00D20458">
        <w:t>程序生成突变体的工具。该工具是用于为Java生成突变体的现有工具的扩展，称为</w:t>
      </w:r>
      <w:proofErr w:type="spellStart"/>
      <w:r w:rsidRPr="00D20458">
        <w:t>MuJava</w:t>
      </w:r>
      <w:proofErr w:type="spellEnd"/>
      <w:r w:rsidRPr="00D20458">
        <w:t xml:space="preserve"> [19]。该工具提供了一整套变异算子，可应用于</w:t>
      </w:r>
      <w:proofErr w:type="spellStart"/>
      <w:r w:rsidRPr="00D20458">
        <w:t>AspectJ</w:t>
      </w:r>
      <w:proofErr w:type="spellEnd"/>
      <w:r w:rsidRPr="00D20458">
        <w:t>程序中广泛的AO和非AO特定位置</w:t>
      </w:r>
      <w:r w:rsidR="005A6A29">
        <w:rPr>
          <w:rFonts w:hint="eastAsia"/>
        </w:rPr>
        <w:t>。</w:t>
      </w:r>
    </w:p>
    <w:p w:rsidR="00804942" w:rsidRDefault="00566D7F" w:rsidP="00566D7F">
      <w:pPr>
        <w:ind w:left="420" w:firstLine="420"/>
      </w:pPr>
      <w:proofErr w:type="spellStart"/>
      <w:r w:rsidRPr="00566D7F">
        <w:t>MuAspectJ</w:t>
      </w:r>
      <w:proofErr w:type="spellEnd"/>
      <w:r w:rsidRPr="00566D7F">
        <w:t>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w:t>
      </w:r>
      <w:proofErr w:type="spellStart"/>
      <w:r w:rsidRPr="00566D7F">
        <w:t>MuAspectJ</w:t>
      </w:r>
      <w:proofErr w:type="spellEnd"/>
      <w:r w:rsidRPr="00566D7F">
        <w:t>实现的位置覆盖率和突变密度与</w:t>
      </w:r>
      <w:proofErr w:type="spellStart"/>
      <w:r w:rsidRPr="00566D7F">
        <w:t>MuJava</w:t>
      </w:r>
      <w:proofErr w:type="spellEnd"/>
      <w:r w:rsidRPr="00566D7F">
        <w:t>设定的基准测试值进行比较。这些度量源于分析通过将每个工具应用于作为等效</w:t>
      </w:r>
      <w:proofErr w:type="spellStart"/>
      <w:r w:rsidRPr="00566D7F">
        <w:t>AspectJ</w:t>
      </w:r>
      <w:proofErr w:type="spellEnd"/>
      <w:r w:rsidRPr="00566D7F">
        <w:t>和Java程序实现的众所周知的案例研究而生成的突变体</w:t>
      </w:r>
      <w:r w:rsidR="00F17E67">
        <w:rPr>
          <w:rFonts w:hint="eastAsia"/>
        </w:rPr>
        <w:t>。</w:t>
      </w:r>
    </w:p>
    <w:p w:rsidR="00A15BC9" w:rsidRDefault="000B1E2D" w:rsidP="000B1E2D">
      <w:pPr>
        <w:ind w:left="420" w:firstLine="420"/>
      </w:pPr>
      <w:proofErr w:type="gramStart"/>
      <w:r w:rsidRPr="000B1E2D">
        <w:rPr>
          <w:rFonts w:hint="eastAsia"/>
        </w:rPr>
        <w:t>该比较</w:t>
      </w:r>
      <w:proofErr w:type="gramEnd"/>
      <w:r w:rsidRPr="000B1E2D">
        <w:rPr>
          <w:rFonts w:hint="eastAsia"/>
        </w:rPr>
        <w:t>的结果表明</w:t>
      </w:r>
      <w:proofErr w:type="spellStart"/>
      <w:r w:rsidRPr="000B1E2D">
        <w:t>MuAspectJ</w:t>
      </w:r>
      <w:proofErr w:type="spellEnd"/>
      <w:r w:rsidRPr="000B1E2D">
        <w:t>的位置覆盖和突变密度等同于</w:t>
      </w:r>
      <w:proofErr w:type="spellStart"/>
      <w:r w:rsidRPr="000B1E2D">
        <w:t>MuJava</w:t>
      </w:r>
      <w:proofErr w:type="spellEnd"/>
      <w:r w:rsidRPr="000B1E2D">
        <w:t>。这意味着基于使用从任</w:t>
      </w:r>
      <w:proofErr w:type="gramStart"/>
      <w:r w:rsidRPr="000B1E2D">
        <w:t>一</w:t>
      </w:r>
      <w:proofErr w:type="gramEnd"/>
      <w:r w:rsidRPr="000B1E2D">
        <w:t>工具生成的突变体，可以将相等的置信水平与突变分析的结果相关联。结果是对</w:t>
      </w:r>
      <w:proofErr w:type="spellStart"/>
      <w:r w:rsidRPr="000B1E2D">
        <w:t>MuAspectJ</w:t>
      </w:r>
      <w:proofErr w:type="spellEnd"/>
      <w:r w:rsidRPr="000B1E2D">
        <w:t>产生的突变体质量的积极验证。这种验证确保了那些希望使用MA在</w:t>
      </w:r>
      <w:proofErr w:type="spellStart"/>
      <w:r w:rsidRPr="000B1E2D">
        <w:t>AspectJ</w:t>
      </w:r>
      <w:proofErr w:type="spellEnd"/>
      <w:r w:rsidRPr="000B1E2D">
        <w:t>程序上进行实验的研究人员可以放心地这样做。</w:t>
      </w:r>
    </w:p>
    <w:p w:rsidR="00F13C21" w:rsidRDefault="00455FBC" w:rsidP="00D80D09">
      <w:pPr>
        <w:ind w:left="420"/>
      </w:pPr>
      <w:r w:rsidRPr="00455FBC">
        <w:rPr>
          <w:rFonts w:ascii="NimbusRomNo9L-Medi" w:hAnsi="NimbusRomNo9L-Medi"/>
          <w:b/>
          <w:bCs/>
          <w:color w:val="000000"/>
          <w:sz w:val="24"/>
          <w:szCs w:val="24"/>
        </w:rPr>
        <w:t xml:space="preserve">Usage of </w:t>
      </w:r>
      <w:proofErr w:type="spellStart"/>
      <w:r w:rsidRPr="00455FBC">
        <w:rPr>
          <w:rFonts w:ascii="NimbusRomNo9L-Medi" w:hAnsi="NimbusRomNo9L-Medi"/>
          <w:b/>
          <w:bCs/>
          <w:color w:val="000000"/>
          <w:sz w:val="24"/>
          <w:szCs w:val="24"/>
        </w:rPr>
        <w:t>MuAspectJ</w:t>
      </w:r>
      <w:proofErr w:type="spellEnd"/>
      <w:r>
        <w:rPr>
          <w:rFonts w:ascii="NimbusRomNo9L-Medi" w:hAnsi="NimbusRomNo9L-Medi" w:hint="eastAsia"/>
          <w:b/>
          <w:bCs/>
          <w:color w:val="000000"/>
          <w:sz w:val="24"/>
          <w:szCs w:val="24"/>
        </w:rPr>
        <w:t>：</w:t>
      </w:r>
    </w:p>
    <w:p w:rsidR="00F13C21" w:rsidRDefault="00455FBC" w:rsidP="00455FBC">
      <w:pPr>
        <w:ind w:left="420" w:firstLine="420"/>
      </w:pPr>
      <w:proofErr w:type="spellStart"/>
      <w:r w:rsidRPr="00455FBC">
        <w:t>MuAspectJ</w:t>
      </w:r>
      <w:proofErr w:type="spellEnd"/>
      <w:r w:rsidRPr="00455FBC">
        <w:t>是一种生成可用于突变分析的突变体的工具。突变分析可用于测量可测试性，但也可用于测试实验。使用</w:t>
      </w:r>
      <w:proofErr w:type="spellStart"/>
      <w:r w:rsidRPr="00455FBC">
        <w:t>MuJava</w:t>
      </w:r>
      <w:proofErr w:type="spellEnd"/>
      <w:r w:rsidRPr="00455FBC">
        <w:t>的程序产生的突变体已被用于各种实验，</w:t>
      </w:r>
      <w:r w:rsidRPr="00455FBC">
        <w:lastRenderedPageBreak/>
        <w:t>包括评估不同的测试策略[20]，突变分析效率[21,23]和支持测试过程的框架[27]。我们创建</w:t>
      </w:r>
      <w:proofErr w:type="spellStart"/>
      <w:r w:rsidRPr="00455FBC">
        <w:t>MuAspectJ</w:t>
      </w:r>
      <w:proofErr w:type="spellEnd"/>
      <w:r w:rsidRPr="00455FBC">
        <w:t>的主要目标是为研究人员提供一种通过实验测量</w:t>
      </w:r>
      <w:proofErr w:type="spellStart"/>
      <w:r w:rsidRPr="00455FBC">
        <w:t>AspectJ</w:t>
      </w:r>
      <w:proofErr w:type="spellEnd"/>
      <w:r w:rsidRPr="00455FBC">
        <w:t>程序可测试性的方法。然而，</w:t>
      </w:r>
      <w:proofErr w:type="spellStart"/>
      <w:r w:rsidRPr="00455FBC">
        <w:t>MuAspectJ</w:t>
      </w:r>
      <w:proofErr w:type="spellEnd"/>
      <w:r w:rsidRPr="00455FBC">
        <w:t>也可以被研究人员用来产生突变体，这些突变体可以用于基于</w:t>
      </w:r>
      <w:proofErr w:type="spellStart"/>
      <w:r w:rsidRPr="00455FBC">
        <w:t>AspectJ</w:t>
      </w:r>
      <w:proofErr w:type="spellEnd"/>
      <w:r w:rsidRPr="00455FBC">
        <w:t>程序的各种测试实验。</w:t>
      </w:r>
    </w:p>
    <w:p w:rsidR="00500CDA" w:rsidRPr="00893C63" w:rsidRDefault="00893C63" w:rsidP="00893C63">
      <w:pPr>
        <w:ind w:leftChars="95" w:left="199"/>
        <w:rPr>
          <w:b/>
        </w:rPr>
      </w:pPr>
      <w:r w:rsidRPr="00893C63">
        <w:rPr>
          <w:rFonts w:hint="eastAsia"/>
          <w:b/>
        </w:rPr>
        <w:t>Conclusion：</w:t>
      </w:r>
    </w:p>
    <w:p w:rsidR="00893C63" w:rsidRPr="00D66745" w:rsidRDefault="00893C63" w:rsidP="00893C63">
      <w:pPr>
        <w:ind w:leftChars="95" w:left="199"/>
        <w:rPr>
          <w:b/>
          <w:i/>
          <w:u w:val="single"/>
        </w:rPr>
      </w:pPr>
      <w:r>
        <w:rPr>
          <w:rFonts w:hint="eastAsia"/>
        </w:rPr>
        <w:tab/>
      </w:r>
      <w:r>
        <w:rPr>
          <w:rFonts w:hint="eastAsia"/>
        </w:rPr>
        <w:tab/>
      </w:r>
      <w:r w:rsidRPr="00D66745">
        <w:rPr>
          <w:rFonts w:hint="eastAsia"/>
          <w:b/>
          <w:i/>
          <w:u w:val="single"/>
        </w:rPr>
        <w:t>这有两个贡献。主要贡献是提供可用于为</w:t>
      </w:r>
      <w:proofErr w:type="spellStart"/>
      <w:r w:rsidRPr="00D66745">
        <w:rPr>
          <w:b/>
          <w:i/>
          <w:u w:val="single"/>
        </w:rPr>
        <w:t>AspectJ</w:t>
      </w:r>
      <w:proofErr w:type="spellEnd"/>
      <w:r w:rsidRPr="00D66745">
        <w:rPr>
          <w:b/>
          <w:i/>
          <w:u w:val="single"/>
        </w:rPr>
        <w:t>程序生成突变体的</w:t>
      </w:r>
      <w:proofErr w:type="spellStart"/>
      <w:r w:rsidRPr="00D66745">
        <w:rPr>
          <w:b/>
          <w:i/>
          <w:u w:val="single"/>
        </w:rPr>
        <w:t>MuAspectJ</w:t>
      </w:r>
      <w:proofErr w:type="spellEnd"/>
      <w:r w:rsidRPr="00D66745">
        <w:rPr>
          <w:b/>
          <w:i/>
          <w:u w:val="single"/>
        </w:rPr>
        <w:t>。次要贡献是引入位置覆盖和突变密度作为测量产生的突变体质量的手段。</w:t>
      </w:r>
    </w:p>
    <w:p w:rsidR="00500CDA" w:rsidRPr="00A15BC9" w:rsidRDefault="00500CDA" w:rsidP="00455FBC">
      <w:pPr>
        <w:ind w:left="420" w:firstLine="420"/>
      </w:pPr>
    </w:p>
    <w:p w:rsidR="00A65203" w:rsidRDefault="00A65203" w:rsidP="00AE57DB">
      <w:pPr>
        <w:pStyle w:val="3"/>
        <w:ind w:left="420"/>
      </w:pPr>
      <w:bookmarkStart w:id="13" w:name="_Toc13254868"/>
      <w:r>
        <w:rPr>
          <w:rFonts w:hint="eastAsia"/>
        </w:rPr>
        <w:t xml:space="preserve">3.10 </w:t>
      </w:r>
      <w:r w:rsidR="006420B7">
        <w:t>On Testable Object-Oriented Programming</w:t>
      </w:r>
      <w:bookmarkEnd w:id="13"/>
    </w:p>
    <w:p w:rsidR="00065573" w:rsidRDefault="004F0F73" w:rsidP="004544B4">
      <w:pPr>
        <w:ind w:left="420"/>
      </w:pPr>
      <w:r w:rsidRPr="004F0F73">
        <w:t>[P110]提出了一种名为Testable</w:t>
      </w:r>
      <w:r w:rsidR="00223B59">
        <w:rPr>
          <w:rFonts w:hint="eastAsia"/>
        </w:rPr>
        <w:t xml:space="preserve"> </w:t>
      </w:r>
      <w:r w:rsidRPr="004F0F73">
        <w:t>Object-Oriented Programming（TOOP）的方法，用于在编码或编译期间将可测试性构建到对象中，从而可以简化生成和实现的后续过程。</w:t>
      </w:r>
    </w:p>
    <w:p w:rsidR="00B0736E" w:rsidRPr="00B0736E" w:rsidRDefault="00B0736E" w:rsidP="004544B4">
      <w:pPr>
        <w:ind w:left="420"/>
        <w:rPr>
          <w:b/>
        </w:rPr>
      </w:pPr>
      <w:r w:rsidRPr="00B0736E">
        <w:rPr>
          <w:rFonts w:hint="eastAsia"/>
          <w:b/>
        </w:rPr>
        <w:t>Abstract:</w:t>
      </w:r>
    </w:p>
    <w:p w:rsidR="001A050A" w:rsidRDefault="00B0736E" w:rsidP="00B0736E">
      <w:pPr>
        <w:ind w:left="420" w:firstLine="420"/>
      </w:pPr>
      <w:r w:rsidRPr="00B0736E">
        <w:rPr>
          <w:rFonts w:hint="eastAsia"/>
        </w:rPr>
        <w:t>本文介绍了一种有助于设计可测试的面向对象（</w:t>
      </w:r>
      <w:r w:rsidRPr="00B0736E">
        <w:t>00）软件的新理念。传统O0软件的测试侧重于为现有对象和系统生成测试;可测试的面向对象编程（TOOP）方法提醒注意在编码或编译期间将测试性构建到系统中间的对象中，以便可以简化测试生成和实现中的后续过程。为了提高O0软件的可测试性，开发了一种新的“</w:t>
      </w:r>
      <w:proofErr w:type="spellStart"/>
      <w:r w:rsidRPr="00B0736E">
        <w:t>lOOP</w:t>
      </w:r>
      <w:proofErr w:type="spellEnd"/>
      <w:r w:rsidRPr="00B0736E">
        <w:t>方法”。对系统级中间层的软件可测性进行了定量建模。按顺序构建了面向对象基本控制结构的基本内置可测试机制。在测试控制能力中可观察性方面提高O0软件的可测试性.TOOP获得的最有趣的特性是我的对象中的内置测试可以在中间重</w:t>
      </w:r>
      <w:r w:rsidRPr="00B0736E">
        <w:rPr>
          <w:rFonts w:hint="eastAsia"/>
        </w:rPr>
        <w:t>用，与传统</w:t>
      </w:r>
      <w:r w:rsidR="00F85C39">
        <w:rPr>
          <w:rFonts w:hint="eastAsia"/>
        </w:rPr>
        <w:t>OO</w:t>
      </w:r>
      <w:r w:rsidR="00F85C39" w:rsidRPr="00B0736E">
        <w:t>软件</w:t>
      </w:r>
      <w:r w:rsidRPr="00B0736E">
        <w:t>中的代码或函数相同。</w:t>
      </w:r>
    </w:p>
    <w:p w:rsidR="00D841EA" w:rsidRDefault="00D841EA" w:rsidP="00B0736E">
      <w:pPr>
        <w:ind w:left="420" w:firstLine="420"/>
      </w:pPr>
      <w:r w:rsidRPr="00D841EA">
        <w:rPr>
          <w:rFonts w:hint="eastAsia"/>
        </w:rPr>
        <w:t>怎么可能</w:t>
      </w:r>
      <w:r w:rsidRPr="00D841EA">
        <w:t>OOS中的对象可以测试？如何将测试构建到对象中，以便继承测试，并</w:t>
      </w:r>
      <w:r w:rsidRPr="00D841EA">
        <w:lastRenderedPageBreak/>
        <w:t>像对象中的函数一样重用？针对这些问题，本文开发了一种新的可测试OOP（TOOP）方法。 TOOP的目标是在编码或编译期间将可测试机制构建到对象中，以便可以简化随后的测试过程，并且可以继承和重用对象的内置测试。</w:t>
      </w:r>
    </w:p>
    <w:p w:rsidR="0008590B" w:rsidRDefault="0008590B" w:rsidP="0008590B">
      <w:pPr>
        <w:ind w:leftChars="0" w:left="0" w:firstLine="420"/>
        <w:rPr>
          <w:b/>
        </w:rPr>
      </w:pPr>
      <w:r w:rsidRPr="0008590B">
        <w:rPr>
          <w:b/>
        </w:rPr>
        <w:t>Measurement model</w:t>
      </w:r>
      <w:r w:rsidRPr="0008590B">
        <w:rPr>
          <w:rFonts w:hint="eastAsia"/>
          <w:b/>
        </w:rPr>
        <w:t xml:space="preserve"> of OSS testability</w:t>
      </w:r>
      <w:r>
        <w:rPr>
          <w:rFonts w:hint="eastAsia"/>
          <w:b/>
        </w:rPr>
        <w:t>:</w:t>
      </w:r>
    </w:p>
    <w:p w:rsidR="0008590B" w:rsidRPr="00096212" w:rsidRDefault="00096212" w:rsidP="006A18DE">
      <w:pPr>
        <w:ind w:leftChars="0" w:left="420" w:firstLine="420"/>
      </w:pPr>
      <w:r w:rsidRPr="00096212">
        <w:rPr>
          <w:rFonts w:hint="eastAsia"/>
        </w:rPr>
        <w:t>本节推导出可测试</w:t>
      </w:r>
      <w:r w:rsidRPr="00096212">
        <w:t>OOS的定义。分层地研究流控制语句，对象和系统级别的软件可测试性。这导致开发了用于系统地和定量地评估OOS的可测试性的测量模型。</w:t>
      </w:r>
    </w:p>
    <w:p w:rsidR="0008590B" w:rsidRPr="00096212" w:rsidRDefault="006A18DE" w:rsidP="006A18DE">
      <w:pPr>
        <w:ind w:leftChars="95" w:left="199"/>
      </w:pPr>
      <w:r>
        <w:rPr>
          <w:rFonts w:hint="eastAsia"/>
        </w:rPr>
        <w:tab/>
      </w:r>
      <w:r>
        <w:rPr>
          <w:rFonts w:hint="eastAsia"/>
        </w:rPr>
        <w:tab/>
      </w:r>
    </w:p>
    <w:p w:rsidR="0008590B" w:rsidRDefault="0008590B" w:rsidP="00B0736E">
      <w:pPr>
        <w:ind w:left="420" w:firstLine="420"/>
      </w:pPr>
    </w:p>
    <w:p w:rsidR="001A050A" w:rsidRDefault="001A050A" w:rsidP="00B623F7">
      <w:pPr>
        <w:pStyle w:val="3"/>
        <w:ind w:left="420"/>
      </w:pPr>
      <w:bookmarkStart w:id="14" w:name="_Toc13254869"/>
      <w:r>
        <w:rPr>
          <w:rFonts w:hint="eastAsia"/>
        </w:rPr>
        <w:t xml:space="preserve">3.11 </w:t>
      </w:r>
      <w:r w:rsidR="00476CCC">
        <w:t>Predicting Testability of Eclipse: A Case Study</w:t>
      </w:r>
      <w:bookmarkEnd w:id="14"/>
    </w:p>
    <w:p w:rsidR="00C95D12" w:rsidRDefault="00C95D12" w:rsidP="004544B4">
      <w:pPr>
        <w:ind w:left="420"/>
      </w:pPr>
      <w:r w:rsidRPr="00C95D12">
        <w:t>[P123]报告了一个关于测量Eclipse项目可测试性的案例研究。</w:t>
      </w:r>
    </w:p>
    <w:p w:rsidR="00294EBE" w:rsidRDefault="00294EBE" w:rsidP="004544B4">
      <w:pPr>
        <w:ind w:left="420"/>
      </w:pPr>
      <w:r>
        <w:rPr>
          <w:rFonts w:hint="eastAsia"/>
        </w:rPr>
        <w:t>提出一些可测试性测量指标。</w:t>
      </w:r>
    </w:p>
    <w:p w:rsidR="005C6F25" w:rsidRDefault="00EE5F8F" w:rsidP="004544B4">
      <w:pPr>
        <w:ind w:left="420"/>
      </w:pPr>
      <w:r>
        <w:rPr>
          <w:rFonts w:hint="eastAsia"/>
          <w:noProof/>
        </w:rPr>
        <w:drawing>
          <wp:inline distT="0" distB="0" distL="0" distR="0">
            <wp:extent cx="5274310" cy="311132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111325"/>
                    </a:xfrm>
                    <a:prstGeom prst="rect">
                      <a:avLst/>
                    </a:prstGeom>
                    <a:noFill/>
                    <a:ln w="9525">
                      <a:noFill/>
                      <a:miter lim="800000"/>
                      <a:headEnd/>
                      <a:tailEnd/>
                    </a:ln>
                  </pic:spPr>
                </pic:pic>
              </a:graphicData>
            </a:graphic>
          </wp:inline>
        </w:drawing>
      </w:r>
    </w:p>
    <w:p w:rsidR="00BE3FCD" w:rsidRDefault="004172BE" w:rsidP="004544B4">
      <w:pPr>
        <w:ind w:left="420"/>
      </w:pPr>
      <w:r>
        <w:rPr>
          <w:rFonts w:hint="eastAsia"/>
        </w:rPr>
        <w:t>实验结果是指标之间的关系：</w:t>
      </w:r>
    </w:p>
    <w:p w:rsidR="008D5F53" w:rsidRDefault="009737AD" w:rsidP="004544B4">
      <w:pPr>
        <w:ind w:left="420"/>
      </w:pPr>
      <w:r>
        <w:rPr>
          <w:rFonts w:hint="eastAsia"/>
        </w:rPr>
        <w:t>NOM是和所有测试指标是正相关的。高NOM导致高的测试方法，因此，高的TA和</w:t>
      </w:r>
      <w:r>
        <w:rPr>
          <w:rFonts w:hint="eastAsia"/>
        </w:rPr>
        <w:lastRenderedPageBreak/>
        <w:t>更高的TLOC。因此，高的NOM导致更低的可测试性。</w:t>
      </w:r>
    </w:p>
    <w:p w:rsidR="009737AD" w:rsidRDefault="009737AD" w:rsidP="004544B4">
      <w:pPr>
        <w:ind w:left="420"/>
      </w:pPr>
    </w:p>
    <w:p w:rsidR="004172BE" w:rsidRDefault="004172BE" w:rsidP="004544B4">
      <w:pPr>
        <w:ind w:left="420"/>
      </w:pPr>
      <w:r>
        <w:rPr>
          <w:rFonts w:hint="eastAsia"/>
          <w:noProof/>
        </w:rPr>
        <w:drawing>
          <wp:inline distT="0" distB="0" distL="0" distR="0">
            <wp:extent cx="5274310" cy="2273520"/>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274310" cy="2273520"/>
                    </a:xfrm>
                    <a:prstGeom prst="rect">
                      <a:avLst/>
                    </a:prstGeom>
                    <a:noFill/>
                    <a:ln w="9525">
                      <a:noFill/>
                      <a:miter lim="800000"/>
                      <a:headEnd/>
                      <a:tailEnd/>
                    </a:ln>
                  </pic:spPr>
                </pic:pic>
              </a:graphicData>
            </a:graphic>
          </wp:inline>
        </w:drawing>
      </w:r>
    </w:p>
    <w:p w:rsidR="00922A49" w:rsidRDefault="00586045" w:rsidP="004544B4">
      <w:pPr>
        <w:ind w:left="420"/>
      </w:pPr>
      <w:r>
        <w:rPr>
          <w:rFonts w:hint="eastAsia"/>
          <w:noProof/>
        </w:rPr>
        <w:drawing>
          <wp:inline distT="0" distB="0" distL="0" distR="0">
            <wp:extent cx="5274310" cy="2138175"/>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274310" cy="2138175"/>
                    </a:xfrm>
                    <a:prstGeom prst="rect">
                      <a:avLst/>
                    </a:prstGeom>
                    <a:noFill/>
                    <a:ln w="9525">
                      <a:noFill/>
                      <a:miter lim="800000"/>
                      <a:headEnd/>
                      <a:tailEnd/>
                    </a:ln>
                  </pic:spPr>
                </pic:pic>
              </a:graphicData>
            </a:graphic>
          </wp:inline>
        </w:drawing>
      </w:r>
    </w:p>
    <w:p w:rsidR="00A2740E" w:rsidRDefault="00A2740E" w:rsidP="004544B4">
      <w:pPr>
        <w:ind w:left="420"/>
      </w:pPr>
      <w:r>
        <w:rPr>
          <w:rFonts w:hint="eastAsia"/>
          <w:noProof/>
        </w:rPr>
        <w:drawing>
          <wp:inline distT="0" distB="0" distL="0" distR="0">
            <wp:extent cx="5274310" cy="83661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74310" cy="836615"/>
                    </a:xfrm>
                    <a:prstGeom prst="rect">
                      <a:avLst/>
                    </a:prstGeom>
                    <a:noFill/>
                    <a:ln w="9525">
                      <a:noFill/>
                      <a:miter lim="800000"/>
                      <a:headEnd/>
                      <a:tailEnd/>
                    </a:ln>
                  </pic:spPr>
                </pic:pic>
              </a:graphicData>
            </a:graphic>
          </wp:inline>
        </w:drawing>
      </w:r>
    </w:p>
    <w:p w:rsidR="00AD173B" w:rsidRDefault="00AD173B" w:rsidP="004544B4">
      <w:pPr>
        <w:ind w:left="420"/>
      </w:pPr>
    </w:p>
    <w:p w:rsidR="005C6F25" w:rsidRDefault="005C6F25" w:rsidP="00282769">
      <w:pPr>
        <w:pStyle w:val="3"/>
        <w:ind w:left="420"/>
      </w:pPr>
      <w:bookmarkStart w:id="15" w:name="_Toc13254870"/>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[P129]的作者认为，对于基于模型的测试中使用的模型，评估其可测试性是一个重要问题。本文提出了一种质量管理方法，用于基于目标问题度量（GQM）和质量模型的组合</w:t>
      </w:r>
      <w:r w:rsidRPr="0081105D">
        <w:rPr>
          <w:b/>
          <w:u w:val="single"/>
        </w:rPr>
        <w:t>评估软件模型</w:t>
      </w:r>
      <w:r w:rsidRPr="00625E0E">
        <w:t>。该方法还在模型中使用了“信息需求”</w:t>
      </w:r>
      <w:r w:rsidR="008A0E7E">
        <w:t>的概念。质量模型将模型可测性</w:t>
      </w:r>
      <w:r w:rsidR="008A0E7E">
        <w:lastRenderedPageBreak/>
        <w:t>分为三个方面：句法质量（软件</w:t>
      </w:r>
      <w:r w:rsidR="008A0E7E">
        <w:rPr>
          <w:rFonts w:hint="eastAsia"/>
        </w:rPr>
        <w:t>模型</w:t>
      </w:r>
      <w:r w:rsidRPr="00625E0E">
        <w:t>与语言定义之间的对应关系），语义质量（软件</w:t>
      </w:r>
      <w:proofErr w:type="gramStart"/>
      <w:r w:rsidR="00586DE7">
        <w:t>模型与域之间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254871"/>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254872"/>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0E5C"/>
    <w:rsid w:val="00072BDA"/>
    <w:rsid w:val="0007307F"/>
    <w:rsid w:val="00076371"/>
    <w:rsid w:val="00077377"/>
    <w:rsid w:val="000820CD"/>
    <w:rsid w:val="000821E3"/>
    <w:rsid w:val="00082222"/>
    <w:rsid w:val="0008297C"/>
    <w:rsid w:val="000832A3"/>
    <w:rsid w:val="00083317"/>
    <w:rsid w:val="00084479"/>
    <w:rsid w:val="0008590B"/>
    <w:rsid w:val="00087615"/>
    <w:rsid w:val="0009251A"/>
    <w:rsid w:val="00096212"/>
    <w:rsid w:val="000A15EC"/>
    <w:rsid w:val="000A2D73"/>
    <w:rsid w:val="000A466F"/>
    <w:rsid w:val="000A4F06"/>
    <w:rsid w:val="000B00F5"/>
    <w:rsid w:val="000B04E7"/>
    <w:rsid w:val="000B1E2D"/>
    <w:rsid w:val="000B481C"/>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44A3"/>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A70F6"/>
    <w:rsid w:val="001B1347"/>
    <w:rsid w:val="001B3F5B"/>
    <w:rsid w:val="001B456E"/>
    <w:rsid w:val="001B4F38"/>
    <w:rsid w:val="001B5404"/>
    <w:rsid w:val="001B5538"/>
    <w:rsid w:val="001C0630"/>
    <w:rsid w:val="001C1561"/>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365"/>
    <w:rsid w:val="00203E3B"/>
    <w:rsid w:val="00205E33"/>
    <w:rsid w:val="00213BF8"/>
    <w:rsid w:val="00215762"/>
    <w:rsid w:val="002219A3"/>
    <w:rsid w:val="00223B59"/>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64B05"/>
    <w:rsid w:val="00271BDC"/>
    <w:rsid w:val="002728EB"/>
    <w:rsid w:val="00275D75"/>
    <w:rsid w:val="002765C0"/>
    <w:rsid w:val="00277915"/>
    <w:rsid w:val="00280610"/>
    <w:rsid w:val="00282769"/>
    <w:rsid w:val="00287B19"/>
    <w:rsid w:val="00292E90"/>
    <w:rsid w:val="00293675"/>
    <w:rsid w:val="00294EBE"/>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026D"/>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67D69"/>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7EDF"/>
    <w:rsid w:val="003A1D16"/>
    <w:rsid w:val="003A2E18"/>
    <w:rsid w:val="003A3E04"/>
    <w:rsid w:val="003A46D5"/>
    <w:rsid w:val="003A629F"/>
    <w:rsid w:val="003B04D8"/>
    <w:rsid w:val="003B42BD"/>
    <w:rsid w:val="003B6D8F"/>
    <w:rsid w:val="003C110F"/>
    <w:rsid w:val="003C5D6E"/>
    <w:rsid w:val="003D003D"/>
    <w:rsid w:val="003D1176"/>
    <w:rsid w:val="003D18BF"/>
    <w:rsid w:val="003D3DB7"/>
    <w:rsid w:val="003D6C55"/>
    <w:rsid w:val="003D6F85"/>
    <w:rsid w:val="003D7FD1"/>
    <w:rsid w:val="003E60D7"/>
    <w:rsid w:val="003F1B63"/>
    <w:rsid w:val="003F3EC0"/>
    <w:rsid w:val="004018FE"/>
    <w:rsid w:val="00405236"/>
    <w:rsid w:val="0040737A"/>
    <w:rsid w:val="00414615"/>
    <w:rsid w:val="004154F1"/>
    <w:rsid w:val="0041577B"/>
    <w:rsid w:val="00415CB7"/>
    <w:rsid w:val="004172BE"/>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3ED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D07AF"/>
    <w:rsid w:val="004D29DD"/>
    <w:rsid w:val="004D453D"/>
    <w:rsid w:val="004D770A"/>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277C"/>
    <w:rsid w:val="00546B70"/>
    <w:rsid w:val="00547210"/>
    <w:rsid w:val="005543EB"/>
    <w:rsid w:val="00561B0C"/>
    <w:rsid w:val="00563235"/>
    <w:rsid w:val="00566D7F"/>
    <w:rsid w:val="00566EAC"/>
    <w:rsid w:val="00574ECA"/>
    <w:rsid w:val="00577F41"/>
    <w:rsid w:val="00580D7B"/>
    <w:rsid w:val="0058106D"/>
    <w:rsid w:val="00583E90"/>
    <w:rsid w:val="00586045"/>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6845"/>
    <w:rsid w:val="0069207B"/>
    <w:rsid w:val="00694B9A"/>
    <w:rsid w:val="00697C4F"/>
    <w:rsid w:val="006A18DE"/>
    <w:rsid w:val="006A250A"/>
    <w:rsid w:val="006A3CBC"/>
    <w:rsid w:val="006A6BFE"/>
    <w:rsid w:val="006B0CF2"/>
    <w:rsid w:val="006B1238"/>
    <w:rsid w:val="006B2B2D"/>
    <w:rsid w:val="006B3BB2"/>
    <w:rsid w:val="006B7B2F"/>
    <w:rsid w:val="006C064A"/>
    <w:rsid w:val="006C155F"/>
    <w:rsid w:val="006C1D2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413D6"/>
    <w:rsid w:val="00743E3F"/>
    <w:rsid w:val="00750D56"/>
    <w:rsid w:val="00751226"/>
    <w:rsid w:val="0075594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B0651"/>
    <w:rsid w:val="007B3647"/>
    <w:rsid w:val="007B3A05"/>
    <w:rsid w:val="007B5B13"/>
    <w:rsid w:val="007B7611"/>
    <w:rsid w:val="007B790B"/>
    <w:rsid w:val="007C2003"/>
    <w:rsid w:val="007C2A39"/>
    <w:rsid w:val="007C3FD4"/>
    <w:rsid w:val="007C4412"/>
    <w:rsid w:val="007C6E66"/>
    <w:rsid w:val="007D094C"/>
    <w:rsid w:val="007D3621"/>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05D"/>
    <w:rsid w:val="00811C85"/>
    <w:rsid w:val="008150BD"/>
    <w:rsid w:val="00816AD4"/>
    <w:rsid w:val="00817336"/>
    <w:rsid w:val="00822363"/>
    <w:rsid w:val="00823CAA"/>
    <w:rsid w:val="008246D6"/>
    <w:rsid w:val="0083100C"/>
    <w:rsid w:val="00831015"/>
    <w:rsid w:val="00837D1D"/>
    <w:rsid w:val="00842DCA"/>
    <w:rsid w:val="008432DA"/>
    <w:rsid w:val="0084346C"/>
    <w:rsid w:val="0084625A"/>
    <w:rsid w:val="0084625B"/>
    <w:rsid w:val="008514BB"/>
    <w:rsid w:val="008548C0"/>
    <w:rsid w:val="008573E1"/>
    <w:rsid w:val="00862036"/>
    <w:rsid w:val="0086346F"/>
    <w:rsid w:val="008654AD"/>
    <w:rsid w:val="00874B21"/>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5F5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16BB6"/>
    <w:rsid w:val="00916BFC"/>
    <w:rsid w:val="00917761"/>
    <w:rsid w:val="00920A6B"/>
    <w:rsid w:val="00922A49"/>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37AD"/>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35D"/>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2740E"/>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6234"/>
    <w:rsid w:val="00A979B9"/>
    <w:rsid w:val="00AA13D7"/>
    <w:rsid w:val="00AA3D38"/>
    <w:rsid w:val="00AA3F93"/>
    <w:rsid w:val="00AA5CE4"/>
    <w:rsid w:val="00AB0505"/>
    <w:rsid w:val="00AB44D4"/>
    <w:rsid w:val="00AB4E90"/>
    <w:rsid w:val="00AB4FB2"/>
    <w:rsid w:val="00AB537D"/>
    <w:rsid w:val="00AB7449"/>
    <w:rsid w:val="00AD173B"/>
    <w:rsid w:val="00AD1CDF"/>
    <w:rsid w:val="00AD5BCA"/>
    <w:rsid w:val="00AE4746"/>
    <w:rsid w:val="00AE4863"/>
    <w:rsid w:val="00AE57DB"/>
    <w:rsid w:val="00AF0BDE"/>
    <w:rsid w:val="00AF4549"/>
    <w:rsid w:val="00AF53D3"/>
    <w:rsid w:val="00B0227A"/>
    <w:rsid w:val="00B05810"/>
    <w:rsid w:val="00B05A71"/>
    <w:rsid w:val="00B0614A"/>
    <w:rsid w:val="00B0632E"/>
    <w:rsid w:val="00B0736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5A5B"/>
    <w:rsid w:val="00BD66DE"/>
    <w:rsid w:val="00BE1B08"/>
    <w:rsid w:val="00BE3FCD"/>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D605F"/>
    <w:rsid w:val="00CE036D"/>
    <w:rsid w:val="00CE11E0"/>
    <w:rsid w:val="00CE1722"/>
    <w:rsid w:val="00CE1B4B"/>
    <w:rsid w:val="00CE2F2C"/>
    <w:rsid w:val="00CE5B6A"/>
    <w:rsid w:val="00CE5D54"/>
    <w:rsid w:val="00CE5E6B"/>
    <w:rsid w:val="00CE605F"/>
    <w:rsid w:val="00CF448A"/>
    <w:rsid w:val="00CF69AE"/>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541F"/>
    <w:rsid w:val="00D66745"/>
    <w:rsid w:val="00D704B1"/>
    <w:rsid w:val="00D80D09"/>
    <w:rsid w:val="00D815B0"/>
    <w:rsid w:val="00D841EA"/>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5F8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48DD"/>
    <w:rsid w:val="00F37FAE"/>
    <w:rsid w:val="00F42E49"/>
    <w:rsid w:val="00F44C9B"/>
    <w:rsid w:val="00F5057F"/>
    <w:rsid w:val="00F557C0"/>
    <w:rsid w:val="00F57052"/>
    <w:rsid w:val="00F66EAE"/>
    <w:rsid w:val="00F73666"/>
    <w:rsid w:val="00F74E24"/>
    <w:rsid w:val="00F75194"/>
    <w:rsid w:val="00F765DF"/>
    <w:rsid w:val="00F77842"/>
    <w:rsid w:val="00F80131"/>
    <w:rsid w:val="00F80157"/>
    <w:rsid w:val="00F82D9C"/>
    <w:rsid w:val="00F8350B"/>
    <w:rsid w:val="00F83A3E"/>
    <w:rsid w:val="00F84178"/>
    <w:rsid w:val="00F845CA"/>
    <w:rsid w:val="00F85251"/>
    <w:rsid w:val="00F85354"/>
    <w:rsid w:val="00F85C39"/>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82FFFD-2B45-4550-A527-6F5785FC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37</Pages>
  <Words>3568</Words>
  <Characters>20338</Characters>
  <Application>Microsoft Office Word</Application>
  <DocSecurity>0</DocSecurity>
  <Lines>169</Lines>
  <Paragraphs>47</Paragraphs>
  <ScaleCrop>false</ScaleCrop>
  <Company/>
  <LinksUpToDate>false</LinksUpToDate>
  <CharactersWithSpaces>23859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2094</cp:revision>
  <dcterms:created xsi:type="dcterms:W3CDTF">2019-06-28T07:58:00Z</dcterms:created>
  <dcterms:modified xsi:type="dcterms:W3CDTF">2019-07-07T01:02:00Z</dcterms:modified>
</cp:coreProperties>
</file>