
<file path=[Content_Types].xml><?xml version="1.0" encoding="utf-8"?>
<Types xmlns="http://schemas.openxmlformats.org/package/2006/content-types">
  <Default Extension="xml" ContentType="application/xml"/>
  <Default Extension="png" ContentType="image/png"/>
  <Default Extension="jp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3FB95B" w14:textId="77777777" w:rsidR="00087E54" w:rsidRDefault="00087E54" w:rsidP="00087E54">
      <w:pPr>
        <w:pStyle w:val="Title"/>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&lt;SQuant&gt;</w:t>
      </w:r>
      <w:r>
        <w:rPr>
          <w:rFonts w:ascii="Arial" w:hAnsi="Arial"/>
        </w:rPr>
        <w:fldChar w:fldCharType="end"/>
      </w:r>
    </w:p>
    <w:p w14:paraId="35B6D2A4" w14:textId="77777777" w:rsidR="00087E54" w:rsidRDefault="00087E54" w:rsidP="00087E54">
      <w:pPr>
        <w:pStyle w:val="Title"/>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软件构架文档</w:t>
      </w:r>
      <w:r>
        <w:rPr>
          <w:rFonts w:ascii="Arial" w:hAnsi="Arial"/>
        </w:rPr>
        <w:fldChar w:fldCharType="end"/>
      </w:r>
    </w:p>
    <w:p w14:paraId="41BBBDB6" w14:textId="77777777" w:rsidR="00087E54" w:rsidRDefault="00087E54" w:rsidP="00087E54">
      <w:pPr>
        <w:pStyle w:val="Title"/>
        <w:jc w:val="right"/>
      </w:pPr>
    </w:p>
    <w:p w14:paraId="5A69CAAE" w14:textId="77777777" w:rsidR="00087E54" w:rsidRDefault="00087E54" w:rsidP="00087E54">
      <w:pPr>
        <w:pStyle w:val="Title"/>
        <w:jc w:val="right"/>
        <w:rPr>
          <w:sz w:val="28"/>
        </w:rPr>
      </w:pPr>
      <w:r>
        <w:rPr>
          <w:rFonts w:hint="eastAsia"/>
          <w:sz w:val="28"/>
        </w:rPr>
        <w:t>版本</w:t>
      </w:r>
      <w:r>
        <w:rPr>
          <w:rFonts w:ascii="Arial" w:hAnsi="Arial"/>
          <w:sz w:val="28"/>
        </w:rPr>
        <w:t xml:space="preserve"> &lt;1.0&gt;</w:t>
      </w:r>
    </w:p>
    <w:p w14:paraId="27914DB4" w14:textId="77777777" w:rsidR="00087E54" w:rsidRDefault="00087E54" w:rsidP="00087E54">
      <w:pPr>
        <w:pStyle w:val="InfoBlue"/>
      </w:pPr>
    </w:p>
    <w:p w14:paraId="0C5EB9BA" w14:textId="77777777" w:rsidR="00087E54" w:rsidRDefault="00087E54" w:rsidP="00087E54">
      <w:pPr>
        <w:pStyle w:val="InfoBlue"/>
      </w:pPr>
    </w:p>
    <w:p w14:paraId="2907C50D" w14:textId="77777777" w:rsidR="00087E54" w:rsidRDefault="00087E54" w:rsidP="00087E54">
      <w:pPr>
        <w:pStyle w:val="Title"/>
        <w:rPr>
          <w:sz w:val="28"/>
        </w:rPr>
      </w:pPr>
    </w:p>
    <w:p w14:paraId="2A1F4B35" w14:textId="77777777" w:rsidR="00087E54" w:rsidRDefault="00087E54" w:rsidP="00087E54"/>
    <w:p w14:paraId="0D94EEAC" w14:textId="77777777" w:rsidR="00087E54" w:rsidRDefault="00087E54" w:rsidP="00087E54"/>
    <w:p w14:paraId="2594FBBA" w14:textId="77777777" w:rsidR="00087E54" w:rsidRDefault="00087E54" w:rsidP="00087E54"/>
    <w:p w14:paraId="5F89CDBC" w14:textId="77777777" w:rsidR="00087E54" w:rsidRDefault="00087E54" w:rsidP="00087E54"/>
    <w:p w14:paraId="44A683DB" w14:textId="77777777" w:rsidR="00087E54" w:rsidRDefault="00087E54" w:rsidP="00087E54"/>
    <w:p w14:paraId="431D4B3D" w14:textId="77777777" w:rsidR="00087E54" w:rsidRDefault="00087E54" w:rsidP="00087E54"/>
    <w:p w14:paraId="55DC4577" w14:textId="77777777" w:rsidR="00087E54" w:rsidRPr="00AE78D4" w:rsidRDefault="00087E54" w:rsidP="00087E54"/>
    <w:p w14:paraId="7E61CC0E" w14:textId="77777777" w:rsidR="00087E54" w:rsidRDefault="00087E54" w:rsidP="00087E54">
      <w:pPr>
        <w:sectPr w:rsidR="00087E54">
          <w:headerReference w:type="default" r:id="rId9"/>
          <w:pgSz w:w="12240" w:h="15840" w:code="1"/>
          <w:pgMar w:top="1440" w:right="1440" w:bottom="1440" w:left="1440" w:header="720" w:footer="720" w:gutter="0"/>
          <w:cols w:space="720"/>
          <w:vAlign w:val="center"/>
        </w:sectPr>
      </w:pPr>
    </w:p>
    <w:p w14:paraId="08DE2F86" w14:textId="77777777" w:rsidR="00087E54" w:rsidRDefault="00087E54" w:rsidP="00087E54">
      <w:pPr>
        <w:pStyle w:val="Title"/>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87E54" w14:paraId="0B013175" w14:textId="77777777" w:rsidTr="00297759">
        <w:tc>
          <w:tcPr>
            <w:tcW w:w="2304" w:type="dxa"/>
          </w:tcPr>
          <w:p w14:paraId="4ED1D3A9" w14:textId="77777777" w:rsidR="00087E54" w:rsidRDefault="00087E54" w:rsidP="00297759">
            <w:pPr>
              <w:pStyle w:val="Tabletext"/>
              <w:jc w:val="center"/>
              <w:rPr>
                <w:b/>
              </w:rPr>
            </w:pPr>
            <w:r>
              <w:rPr>
                <w:rFonts w:hint="eastAsia"/>
                <w:b/>
              </w:rPr>
              <w:t>日期</w:t>
            </w:r>
          </w:p>
        </w:tc>
        <w:tc>
          <w:tcPr>
            <w:tcW w:w="1152" w:type="dxa"/>
          </w:tcPr>
          <w:p w14:paraId="62B1EC22" w14:textId="77777777" w:rsidR="00087E54" w:rsidRDefault="00087E54" w:rsidP="00297759">
            <w:pPr>
              <w:pStyle w:val="Tabletext"/>
              <w:jc w:val="center"/>
              <w:rPr>
                <w:b/>
              </w:rPr>
            </w:pPr>
            <w:r>
              <w:rPr>
                <w:rFonts w:hint="eastAsia"/>
                <w:b/>
              </w:rPr>
              <w:t>版本</w:t>
            </w:r>
          </w:p>
        </w:tc>
        <w:tc>
          <w:tcPr>
            <w:tcW w:w="3744" w:type="dxa"/>
          </w:tcPr>
          <w:p w14:paraId="5EBCCA36" w14:textId="77777777" w:rsidR="00087E54" w:rsidRDefault="00087E54" w:rsidP="00297759">
            <w:pPr>
              <w:pStyle w:val="Tabletext"/>
              <w:jc w:val="center"/>
              <w:rPr>
                <w:b/>
              </w:rPr>
            </w:pPr>
            <w:r>
              <w:rPr>
                <w:rFonts w:hint="eastAsia"/>
                <w:b/>
              </w:rPr>
              <w:t>说明</w:t>
            </w:r>
          </w:p>
        </w:tc>
        <w:tc>
          <w:tcPr>
            <w:tcW w:w="2304" w:type="dxa"/>
          </w:tcPr>
          <w:p w14:paraId="0BA66F1C" w14:textId="77777777" w:rsidR="00087E54" w:rsidRDefault="00087E54" w:rsidP="00297759">
            <w:pPr>
              <w:pStyle w:val="Tabletext"/>
              <w:jc w:val="center"/>
              <w:rPr>
                <w:b/>
              </w:rPr>
            </w:pPr>
            <w:r>
              <w:rPr>
                <w:rFonts w:hint="eastAsia"/>
                <w:b/>
              </w:rPr>
              <w:t>作者</w:t>
            </w:r>
          </w:p>
        </w:tc>
      </w:tr>
      <w:tr w:rsidR="00087E54" w14:paraId="739237AA" w14:textId="77777777" w:rsidTr="00297759">
        <w:tc>
          <w:tcPr>
            <w:tcW w:w="2304" w:type="dxa"/>
          </w:tcPr>
          <w:p w14:paraId="47D31664" w14:textId="77777777" w:rsidR="00087E54" w:rsidRDefault="00087E54" w:rsidP="00297759">
            <w:pPr>
              <w:pStyle w:val="Tabletext"/>
            </w:pPr>
            <w:r>
              <w:rPr>
                <w:rFonts w:hint="eastAsia"/>
              </w:rPr>
              <w:t>2018.10.17</w:t>
            </w:r>
          </w:p>
        </w:tc>
        <w:tc>
          <w:tcPr>
            <w:tcW w:w="1152" w:type="dxa"/>
          </w:tcPr>
          <w:p w14:paraId="080EDFB6" w14:textId="77777777" w:rsidR="00087E54" w:rsidRDefault="00087E54" w:rsidP="00297759">
            <w:pPr>
              <w:pStyle w:val="Tabletext"/>
            </w:pPr>
            <w:r>
              <w:t>1.0</w:t>
            </w:r>
          </w:p>
        </w:tc>
        <w:tc>
          <w:tcPr>
            <w:tcW w:w="3744" w:type="dxa"/>
          </w:tcPr>
          <w:p w14:paraId="3DA8F361" w14:textId="77777777" w:rsidR="00087E54" w:rsidRDefault="00087E54" w:rsidP="00297759">
            <w:pPr>
              <w:pStyle w:val="Tabletext"/>
            </w:pPr>
            <w:r>
              <w:rPr>
                <w:rFonts w:hint="eastAsia"/>
              </w:rPr>
              <w:t>软件架构文档初稿</w:t>
            </w:r>
          </w:p>
        </w:tc>
        <w:tc>
          <w:tcPr>
            <w:tcW w:w="2304" w:type="dxa"/>
          </w:tcPr>
          <w:p w14:paraId="158D94CD" w14:textId="77777777" w:rsidR="00087E54" w:rsidRDefault="00087E54" w:rsidP="00297759">
            <w:pPr>
              <w:pStyle w:val="Tabletext"/>
            </w:pPr>
            <w:r>
              <w:rPr>
                <w:rFonts w:hint="eastAsia"/>
              </w:rPr>
              <w:t>罗金宏，陈东仪</w:t>
            </w:r>
          </w:p>
        </w:tc>
      </w:tr>
      <w:tr w:rsidR="00087E54" w14:paraId="2584088A" w14:textId="77777777" w:rsidTr="00297759">
        <w:tc>
          <w:tcPr>
            <w:tcW w:w="2304" w:type="dxa"/>
          </w:tcPr>
          <w:p w14:paraId="4B6E61A1" w14:textId="77777777" w:rsidR="00087E54" w:rsidRDefault="00087E54" w:rsidP="00297759">
            <w:pPr>
              <w:pStyle w:val="Tabletext"/>
            </w:pPr>
          </w:p>
        </w:tc>
        <w:tc>
          <w:tcPr>
            <w:tcW w:w="1152" w:type="dxa"/>
          </w:tcPr>
          <w:p w14:paraId="64A4347A" w14:textId="77777777" w:rsidR="00087E54" w:rsidRDefault="00087E54" w:rsidP="00297759">
            <w:pPr>
              <w:pStyle w:val="Tabletext"/>
            </w:pPr>
          </w:p>
        </w:tc>
        <w:tc>
          <w:tcPr>
            <w:tcW w:w="3744" w:type="dxa"/>
          </w:tcPr>
          <w:p w14:paraId="0A7E281B" w14:textId="77777777" w:rsidR="00087E54" w:rsidRDefault="00087E54" w:rsidP="00297759">
            <w:pPr>
              <w:pStyle w:val="Tabletext"/>
            </w:pPr>
          </w:p>
        </w:tc>
        <w:tc>
          <w:tcPr>
            <w:tcW w:w="2304" w:type="dxa"/>
          </w:tcPr>
          <w:p w14:paraId="24D549FC" w14:textId="77777777" w:rsidR="00087E54" w:rsidRDefault="00087E54" w:rsidP="00297759">
            <w:pPr>
              <w:pStyle w:val="Tabletext"/>
            </w:pPr>
          </w:p>
        </w:tc>
      </w:tr>
      <w:tr w:rsidR="00087E54" w14:paraId="126A53F0" w14:textId="77777777" w:rsidTr="00297759">
        <w:tc>
          <w:tcPr>
            <w:tcW w:w="2304" w:type="dxa"/>
          </w:tcPr>
          <w:p w14:paraId="55484E41" w14:textId="77777777" w:rsidR="00087E54" w:rsidRDefault="00087E54" w:rsidP="00297759">
            <w:pPr>
              <w:pStyle w:val="Tabletext"/>
            </w:pPr>
          </w:p>
        </w:tc>
        <w:tc>
          <w:tcPr>
            <w:tcW w:w="1152" w:type="dxa"/>
          </w:tcPr>
          <w:p w14:paraId="51EEEF53" w14:textId="77777777" w:rsidR="00087E54" w:rsidRDefault="00087E54" w:rsidP="00297759">
            <w:pPr>
              <w:pStyle w:val="Tabletext"/>
            </w:pPr>
          </w:p>
        </w:tc>
        <w:tc>
          <w:tcPr>
            <w:tcW w:w="3744" w:type="dxa"/>
          </w:tcPr>
          <w:p w14:paraId="56602994" w14:textId="77777777" w:rsidR="00087E54" w:rsidRDefault="00087E54" w:rsidP="00297759">
            <w:pPr>
              <w:pStyle w:val="Tabletext"/>
            </w:pPr>
          </w:p>
        </w:tc>
        <w:tc>
          <w:tcPr>
            <w:tcW w:w="2304" w:type="dxa"/>
          </w:tcPr>
          <w:p w14:paraId="4227F838" w14:textId="77777777" w:rsidR="00087E54" w:rsidRDefault="00087E54" w:rsidP="00297759">
            <w:pPr>
              <w:pStyle w:val="Tabletext"/>
            </w:pPr>
          </w:p>
        </w:tc>
      </w:tr>
      <w:tr w:rsidR="00087E54" w14:paraId="080E6B54" w14:textId="77777777" w:rsidTr="00297759">
        <w:tc>
          <w:tcPr>
            <w:tcW w:w="2304" w:type="dxa"/>
          </w:tcPr>
          <w:p w14:paraId="1422DEA1" w14:textId="77777777" w:rsidR="00087E54" w:rsidRDefault="00087E54" w:rsidP="00297759">
            <w:pPr>
              <w:pStyle w:val="Tabletext"/>
            </w:pPr>
          </w:p>
        </w:tc>
        <w:tc>
          <w:tcPr>
            <w:tcW w:w="1152" w:type="dxa"/>
          </w:tcPr>
          <w:p w14:paraId="18C3820F" w14:textId="77777777" w:rsidR="00087E54" w:rsidRDefault="00087E54" w:rsidP="00297759">
            <w:pPr>
              <w:pStyle w:val="Tabletext"/>
            </w:pPr>
          </w:p>
        </w:tc>
        <w:tc>
          <w:tcPr>
            <w:tcW w:w="3744" w:type="dxa"/>
          </w:tcPr>
          <w:p w14:paraId="1F613C70" w14:textId="77777777" w:rsidR="00087E54" w:rsidRDefault="00087E54" w:rsidP="00297759">
            <w:pPr>
              <w:pStyle w:val="Tabletext"/>
            </w:pPr>
          </w:p>
        </w:tc>
        <w:tc>
          <w:tcPr>
            <w:tcW w:w="2304" w:type="dxa"/>
          </w:tcPr>
          <w:p w14:paraId="705856FF" w14:textId="77777777" w:rsidR="00087E54" w:rsidRDefault="00087E54" w:rsidP="00297759">
            <w:pPr>
              <w:pStyle w:val="Tabletext"/>
            </w:pPr>
          </w:p>
        </w:tc>
      </w:tr>
    </w:tbl>
    <w:p w14:paraId="2C381E34" w14:textId="77777777" w:rsidR="00087E54" w:rsidRDefault="00087E54" w:rsidP="00087E54"/>
    <w:p w14:paraId="7FEB7C91" w14:textId="77777777" w:rsidR="00087E54" w:rsidRDefault="00087E54" w:rsidP="00087E54">
      <w:pPr>
        <w:pStyle w:val="Title"/>
      </w:pPr>
      <w:r>
        <w:br w:type="page"/>
      </w:r>
      <w:r>
        <w:rPr>
          <w:rFonts w:hint="eastAsia"/>
        </w:rPr>
        <w:lastRenderedPageBreak/>
        <w:t>目录</w:t>
      </w:r>
    </w:p>
    <w:p w14:paraId="1D6DBB55" w14:textId="77777777" w:rsidR="005D0699" w:rsidRDefault="005D0699">
      <w:pPr>
        <w:pStyle w:val="TOC1"/>
        <w:tabs>
          <w:tab w:val="left" w:pos="864"/>
        </w:tabs>
        <w:rPr>
          <w:rFonts w:asciiTheme="minorHAnsi" w:eastAsiaTheme="minorEastAsia" w:hAnsiTheme="minorHAnsi"/>
          <w:b w:val="0"/>
          <w:noProof/>
          <w:snapToGrid/>
          <w:sz w:val="24"/>
          <w:szCs w:val="24"/>
          <w:lang w:eastAsia="en-US"/>
        </w:rPr>
      </w:pPr>
      <w:r>
        <w:rPr>
          <w:rFonts w:ascii="Times New Roman"/>
          <w:b w:val="0"/>
          <w:sz w:val="20"/>
        </w:rPr>
        <w:fldChar w:fldCharType="begin"/>
      </w:r>
      <w:r>
        <w:rPr>
          <w:rFonts w:ascii="Times New Roman"/>
          <w:b w:val="0"/>
          <w:sz w:val="20"/>
        </w:rPr>
        <w:instrText xml:space="preserve"> TOC \o "1-3" </w:instrText>
      </w:r>
      <w:r>
        <w:rPr>
          <w:rFonts w:ascii="Times New Roman"/>
          <w:b w:val="0"/>
          <w:sz w:val="20"/>
        </w:rPr>
        <w:fldChar w:fldCharType="separate"/>
      </w:r>
      <w:r>
        <w:rPr>
          <w:noProof/>
        </w:rPr>
        <w:t>1.</w:t>
      </w:r>
      <w:r>
        <w:rPr>
          <w:rFonts w:asciiTheme="minorHAnsi" w:eastAsiaTheme="minorEastAsia" w:hAnsiTheme="minorHAnsi"/>
          <w:b w:val="0"/>
          <w:noProof/>
          <w:snapToGrid/>
          <w:sz w:val="24"/>
          <w:szCs w:val="24"/>
          <w:lang w:eastAsia="en-US"/>
        </w:rPr>
        <w:tab/>
      </w:r>
      <w:r>
        <w:rPr>
          <w:rFonts w:hint="eastAsia"/>
          <w:noProof/>
        </w:rPr>
        <w:t>简介</w:t>
      </w:r>
      <w:r>
        <w:rPr>
          <w:noProof/>
        </w:rPr>
        <w:tab/>
      </w:r>
      <w:r>
        <w:rPr>
          <w:noProof/>
        </w:rPr>
        <w:fldChar w:fldCharType="begin"/>
      </w:r>
      <w:r>
        <w:rPr>
          <w:noProof/>
        </w:rPr>
        <w:instrText xml:space="preserve"> PAGEREF _Toc527893891 \h </w:instrText>
      </w:r>
      <w:r>
        <w:rPr>
          <w:noProof/>
        </w:rPr>
      </w:r>
      <w:r>
        <w:rPr>
          <w:noProof/>
        </w:rPr>
        <w:fldChar w:fldCharType="separate"/>
      </w:r>
      <w:r>
        <w:rPr>
          <w:noProof/>
        </w:rPr>
        <w:t>4</w:t>
      </w:r>
      <w:r>
        <w:rPr>
          <w:noProof/>
        </w:rPr>
        <w:fldChar w:fldCharType="end"/>
      </w:r>
    </w:p>
    <w:p w14:paraId="15B87683" w14:textId="77777777" w:rsidR="005D0699" w:rsidRDefault="005D0699">
      <w:pPr>
        <w:pStyle w:val="TOC2"/>
        <w:tabs>
          <w:tab w:val="left" w:pos="1200"/>
        </w:tabs>
        <w:rPr>
          <w:rFonts w:asciiTheme="minorHAnsi" w:eastAsiaTheme="minorEastAsia" w:hAnsiTheme="minorHAnsi"/>
          <w:noProof/>
          <w:snapToGrid/>
          <w:sz w:val="24"/>
          <w:szCs w:val="24"/>
        </w:rPr>
      </w:pPr>
      <w:r>
        <w:rPr>
          <w:noProof/>
        </w:rPr>
        <w:t>1.1</w:t>
      </w:r>
      <w:r>
        <w:rPr>
          <w:rFonts w:asciiTheme="minorHAnsi" w:eastAsiaTheme="minorEastAsia" w:hAnsiTheme="minorHAnsi"/>
          <w:noProof/>
          <w:snapToGrid/>
          <w:sz w:val="24"/>
          <w:szCs w:val="24"/>
        </w:rPr>
        <w:tab/>
      </w:r>
      <w:r>
        <w:rPr>
          <w:rFonts w:hint="eastAsia"/>
          <w:noProof/>
        </w:rPr>
        <w:t>目的</w:t>
      </w:r>
      <w:r>
        <w:rPr>
          <w:noProof/>
        </w:rPr>
        <w:tab/>
      </w:r>
      <w:r>
        <w:rPr>
          <w:noProof/>
        </w:rPr>
        <w:fldChar w:fldCharType="begin"/>
      </w:r>
      <w:r>
        <w:rPr>
          <w:noProof/>
        </w:rPr>
        <w:instrText xml:space="preserve"> PAGEREF _Toc527893892 \h </w:instrText>
      </w:r>
      <w:r>
        <w:rPr>
          <w:noProof/>
        </w:rPr>
      </w:r>
      <w:r>
        <w:rPr>
          <w:noProof/>
        </w:rPr>
        <w:fldChar w:fldCharType="separate"/>
      </w:r>
      <w:r>
        <w:rPr>
          <w:noProof/>
        </w:rPr>
        <w:t>4</w:t>
      </w:r>
      <w:r>
        <w:rPr>
          <w:noProof/>
        </w:rPr>
        <w:fldChar w:fldCharType="end"/>
      </w:r>
    </w:p>
    <w:p w14:paraId="60A72FC4" w14:textId="77777777" w:rsidR="005D0699" w:rsidRDefault="005D0699">
      <w:pPr>
        <w:pStyle w:val="TOC2"/>
        <w:tabs>
          <w:tab w:val="left" w:pos="1200"/>
        </w:tabs>
        <w:rPr>
          <w:rFonts w:asciiTheme="minorHAnsi" w:eastAsiaTheme="minorEastAsia" w:hAnsiTheme="minorHAnsi"/>
          <w:noProof/>
          <w:snapToGrid/>
          <w:sz w:val="24"/>
          <w:szCs w:val="24"/>
        </w:rPr>
      </w:pPr>
      <w:r>
        <w:rPr>
          <w:noProof/>
        </w:rPr>
        <w:t>1.2</w:t>
      </w:r>
      <w:r>
        <w:rPr>
          <w:rFonts w:asciiTheme="minorHAnsi" w:eastAsiaTheme="minorEastAsia" w:hAnsiTheme="minorHAnsi"/>
          <w:noProof/>
          <w:snapToGrid/>
          <w:sz w:val="24"/>
          <w:szCs w:val="24"/>
        </w:rPr>
        <w:tab/>
      </w:r>
      <w:r>
        <w:rPr>
          <w:rFonts w:hint="eastAsia"/>
          <w:noProof/>
        </w:rPr>
        <w:t>范围</w:t>
      </w:r>
      <w:r>
        <w:rPr>
          <w:noProof/>
        </w:rPr>
        <w:tab/>
      </w:r>
      <w:r>
        <w:rPr>
          <w:noProof/>
        </w:rPr>
        <w:fldChar w:fldCharType="begin"/>
      </w:r>
      <w:r>
        <w:rPr>
          <w:noProof/>
        </w:rPr>
        <w:instrText xml:space="preserve"> PAGEREF _Toc527893893 \h </w:instrText>
      </w:r>
      <w:r>
        <w:rPr>
          <w:noProof/>
        </w:rPr>
      </w:r>
      <w:r>
        <w:rPr>
          <w:noProof/>
        </w:rPr>
        <w:fldChar w:fldCharType="separate"/>
      </w:r>
      <w:r>
        <w:rPr>
          <w:noProof/>
        </w:rPr>
        <w:t>4</w:t>
      </w:r>
      <w:r>
        <w:rPr>
          <w:noProof/>
        </w:rPr>
        <w:fldChar w:fldCharType="end"/>
      </w:r>
    </w:p>
    <w:p w14:paraId="08E06A8B" w14:textId="77777777" w:rsidR="005D0699" w:rsidRDefault="005D0699">
      <w:pPr>
        <w:pStyle w:val="TOC2"/>
        <w:tabs>
          <w:tab w:val="left" w:pos="1200"/>
        </w:tabs>
        <w:rPr>
          <w:rFonts w:asciiTheme="minorHAnsi" w:eastAsiaTheme="minorEastAsia" w:hAnsiTheme="minorHAnsi"/>
          <w:noProof/>
          <w:snapToGrid/>
          <w:sz w:val="24"/>
          <w:szCs w:val="24"/>
        </w:rPr>
      </w:pPr>
      <w:r>
        <w:rPr>
          <w:noProof/>
        </w:rPr>
        <w:t>1.3</w:t>
      </w:r>
      <w:r>
        <w:rPr>
          <w:rFonts w:asciiTheme="minorHAnsi" w:eastAsiaTheme="minorEastAsia" w:hAnsiTheme="minorHAnsi"/>
          <w:noProof/>
          <w:snapToGrid/>
          <w:sz w:val="24"/>
          <w:szCs w:val="24"/>
        </w:rPr>
        <w:tab/>
      </w:r>
      <w:r>
        <w:rPr>
          <w:rFonts w:hint="eastAsia"/>
          <w:noProof/>
        </w:rPr>
        <w:t>定义、首字母缩写词和缩略语</w:t>
      </w:r>
      <w:r>
        <w:rPr>
          <w:noProof/>
        </w:rPr>
        <w:tab/>
      </w:r>
      <w:r>
        <w:rPr>
          <w:noProof/>
        </w:rPr>
        <w:fldChar w:fldCharType="begin"/>
      </w:r>
      <w:r>
        <w:rPr>
          <w:noProof/>
        </w:rPr>
        <w:instrText xml:space="preserve"> PAGEREF _Toc527893894 \h </w:instrText>
      </w:r>
      <w:r>
        <w:rPr>
          <w:noProof/>
        </w:rPr>
      </w:r>
      <w:r>
        <w:rPr>
          <w:noProof/>
        </w:rPr>
        <w:fldChar w:fldCharType="separate"/>
      </w:r>
      <w:r>
        <w:rPr>
          <w:noProof/>
        </w:rPr>
        <w:t>4</w:t>
      </w:r>
      <w:r>
        <w:rPr>
          <w:noProof/>
        </w:rPr>
        <w:fldChar w:fldCharType="end"/>
      </w:r>
    </w:p>
    <w:p w14:paraId="2463FF09" w14:textId="77777777" w:rsidR="005D0699" w:rsidRDefault="005D0699">
      <w:pPr>
        <w:pStyle w:val="TOC2"/>
        <w:tabs>
          <w:tab w:val="left" w:pos="1200"/>
        </w:tabs>
        <w:rPr>
          <w:rFonts w:asciiTheme="minorHAnsi" w:eastAsiaTheme="minorEastAsia" w:hAnsiTheme="minorHAnsi"/>
          <w:noProof/>
          <w:snapToGrid/>
          <w:sz w:val="24"/>
          <w:szCs w:val="24"/>
        </w:rPr>
      </w:pPr>
      <w:r>
        <w:rPr>
          <w:noProof/>
        </w:rPr>
        <w:t>1.4</w:t>
      </w:r>
      <w:r>
        <w:rPr>
          <w:rFonts w:asciiTheme="minorHAnsi" w:eastAsiaTheme="minorEastAsia" w:hAnsiTheme="minorHAnsi"/>
          <w:noProof/>
          <w:snapToGrid/>
          <w:sz w:val="24"/>
          <w:szCs w:val="24"/>
        </w:rPr>
        <w:tab/>
      </w:r>
      <w:r>
        <w:rPr>
          <w:rFonts w:hint="eastAsia"/>
          <w:noProof/>
        </w:rPr>
        <w:t>参考资料</w:t>
      </w:r>
      <w:r>
        <w:rPr>
          <w:noProof/>
        </w:rPr>
        <w:tab/>
      </w:r>
      <w:r>
        <w:rPr>
          <w:noProof/>
        </w:rPr>
        <w:fldChar w:fldCharType="begin"/>
      </w:r>
      <w:r>
        <w:rPr>
          <w:noProof/>
        </w:rPr>
        <w:instrText xml:space="preserve"> PAGEREF _Toc527893895 \h </w:instrText>
      </w:r>
      <w:r>
        <w:rPr>
          <w:noProof/>
        </w:rPr>
      </w:r>
      <w:r>
        <w:rPr>
          <w:noProof/>
        </w:rPr>
        <w:fldChar w:fldCharType="separate"/>
      </w:r>
      <w:r>
        <w:rPr>
          <w:noProof/>
        </w:rPr>
        <w:t>4</w:t>
      </w:r>
      <w:r>
        <w:rPr>
          <w:noProof/>
        </w:rPr>
        <w:fldChar w:fldCharType="end"/>
      </w:r>
    </w:p>
    <w:p w14:paraId="2B3BBA03" w14:textId="77777777" w:rsidR="005D0699" w:rsidRDefault="005D0699">
      <w:pPr>
        <w:pStyle w:val="TOC2"/>
        <w:tabs>
          <w:tab w:val="left" w:pos="1200"/>
        </w:tabs>
        <w:rPr>
          <w:rFonts w:asciiTheme="minorHAnsi" w:eastAsiaTheme="minorEastAsia" w:hAnsiTheme="minorHAnsi"/>
          <w:noProof/>
          <w:snapToGrid/>
          <w:sz w:val="24"/>
          <w:szCs w:val="24"/>
        </w:rPr>
      </w:pPr>
      <w:r>
        <w:rPr>
          <w:noProof/>
        </w:rPr>
        <w:t>1.5</w:t>
      </w:r>
      <w:r>
        <w:rPr>
          <w:rFonts w:asciiTheme="minorHAnsi" w:eastAsiaTheme="minorEastAsia" w:hAnsiTheme="minorHAnsi"/>
          <w:noProof/>
          <w:snapToGrid/>
          <w:sz w:val="24"/>
          <w:szCs w:val="24"/>
        </w:rPr>
        <w:tab/>
      </w:r>
      <w:r>
        <w:rPr>
          <w:rFonts w:hint="eastAsia"/>
          <w:noProof/>
        </w:rPr>
        <w:t>概述</w:t>
      </w:r>
      <w:r>
        <w:rPr>
          <w:noProof/>
        </w:rPr>
        <w:tab/>
      </w:r>
      <w:r>
        <w:rPr>
          <w:noProof/>
        </w:rPr>
        <w:fldChar w:fldCharType="begin"/>
      </w:r>
      <w:r>
        <w:rPr>
          <w:noProof/>
        </w:rPr>
        <w:instrText xml:space="preserve"> PAGEREF _Toc527893896 \h </w:instrText>
      </w:r>
      <w:r>
        <w:rPr>
          <w:noProof/>
        </w:rPr>
      </w:r>
      <w:r>
        <w:rPr>
          <w:noProof/>
        </w:rPr>
        <w:fldChar w:fldCharType="separate"/>
      </w:r>
      <w:r>
        <w:rPr>
          <w:noProof/>
        </w:rPr>
        <w:t>4</w:t>
      </w:r>
      <w:r>
        <w:rPr>
          <w:noProof/>
        </w:rPr>
        <w:fldChar w:fldCharType="end"/>
      </w:r>
    </w:p>
    <w:p w14:paraId="2D5BD258" w14:textId="77777777" w:rsidR="005D0699" w:rsidRDefault="005D0699">
      <w:pPr>
        <w:pStyle w:val="TOC1"/>
        <w:tabs>
          <w:tab w:val="left" w:pos="864"/>
        </w:tabs>
        <w:rPr>
          <w:rFonts w:asciiTheme="minorHAnsi" w:eastAsiaTheme="minorEastAsia" w:hAnsiTheme="minorHAnsi"/>
          <w:b w:val="0"/>
          <w:noProof/>
          <w:snapToGrid/>
          <w:sz w:val="24"/>
          <w:szCs w:val="24"/>
        </w:rPr>
      </w:pPr>
      <w:r>
        <w:rPr>
          <w:noProof/>
        </w:rPr>
        <w:t>2.</w:t>
      </w:r>
      <w:r>
        <w:rPr>
          <w:rFonts w:asciiTheme="minorHAnsi" w:eastAsiaTheme="minorEastAsia" w:hAnsiTheme="minorHAnsi"/>
          <w:b w:val="0"/>
          <w:noProof/>
          <w:snapToGrid/>
          <w:sz w:val="24"/>
          <w:szCs w:val="24"/>
        </w:rPr>
        <w:tab/>
      </w:r>
      <w:r>
        <w:rPr>
          <w:rFonts w:hint="eastAsia"/>
          <w:noProof/>
        </w:rPr>
        <w:t>构架表示方式</w:t>
      </w:r>
      <w:r>
        <w:rPr>
          <w:noProof/>
        </w:rPr>
        <w:tab/>
      </w:r>
      <w:r>
        <w:rPr>
          <w:noProof/>
        </w:rPr>
        <w:fldChar w:fldCharType="begin"/>
      </w:r>
      <w:r>
        <w:rPr>
          <w:noProof/>
        </w:rPr>
        <w:instrText xml:space="preserve"> PAGEREF _Toc527893897 \h </w:instrText>
      </w:r>
      <w:r>
        <w:rPr>
          <w:noProof/>
        </w:rPr>
      </w:r>
      <w:r>
        <w:rPr>
          <w:noProof/>
        </w:rPr>
        <w:fldChar w:fldCharType="separate"/>
      </w:r>
      <w:r>
        <w:rPr>
          <w:noProof/>
        </w:rPr>
        <w:t>4</w:t>
      </w:r>
      <w:r>
        <w:rPr>
          <w:noProof/>
        </w:rPr>
        <w:fldChar w:fldCharType="end"/>
      </w:r>
    </w:p>
    <w:p w14:paraId="36A137DC" w14:textId="77777777" w:rsidR="005D0699" w:rsidRDefault="005D0699">
      <w:pPr>
        <w:pStyle w:val="TOC1"/>
        <w:tabs>
          <w:tab w:val="left" w:pos="864"/>
        </w:tabs>
        <w:rPr>
          <w:rFonts w:asciiTheme="minorHAnsi" w:eastAsiaTheme="minorEastAsia" w:hAnsiTheme="minorHAnsi"/>
          <w:b w:val="0"/>
          <w:noProof/>
          <w:snapToGrid/>
          <w:sz w:val="24"/>
          <w:szCs w:val="24"/>
        </w:rPr>
      </w:pPr>
      <w:r>
        <w:rPr>
          <w:noProof/>
        </w:rPr>
        <w:t>3.</w:t>
      </w:r>
      <w:r>
        <w:rPr>
          <w:rFonts w:asciiTheme="minorHAnsi" w:eastAsiaTheme="minorEastAsia" w:hAnsiTheme="minorHAnsi"/>
          <w:b w:val="0"/>
          <w:noProof/>
          <w:snapToGrid/>
          <w:sz w:val="24"/>
          <w:szCs w:val="24"/>
        </w:rPr>
        <w:tab/>
      </w:r>
      <w:r>
        <w:rPr>
          <w:rFonts w:hint="eastAsia"/>
          <w:noProof/>
        </w:rPr>
        <w:t>构架目标和约束</w:t>
      </w:r>
      <w:r>
        <w:rPr>
          <w:noProof/>
        </w:rPr>
        <w:tab/>
      </w:r>
      <w:r>
        <w:rPr>
          <w:noProof/>
        </w:rPr>
        <w:fldChar w:fldCharType="begin"/>
      </w:r>
      <w:r>
        <w:rPr>
          <w:noProof/>
        </w:rPr>
        <w:instrText xml:space="preserve"> PAGEREF _Toc527893898 \h </w:instrText>
      </w:r>
      <w:r>
        <w:rPr>
          <w:noProof/>
        </w:rPr>
      </w:r>
      <w:r>
        <w:rPr>
          <w:noProof/>
        </w:rPr>
        <w:fldChar w:fldCharType="separate"/>
      </w:r>
      <w:r>
        <w:rPr>
          <w:noProof/>
        </w:rPr>
        <w:t>5</w:t>
      </w:r>
      <w:r>
        <w:rPr>
          <w:noProof/>
        </w:rPr>
        <w:fldChar w:fldCharType="end"/>
      </w:r>
    </w:p>
    <w:p w14:paraId="61E8CE1C" w14:textId="77777777" w:rsidR="005D0699" w:rsidRDefault="005D0699">
      <w:pPr>
        <w:pStyle w:val="TOC1"/>
        <w:tabs>
          <w:tab w:val="left" w:pos="864"/>
        </w:tabs>
        <w:rPr>
          <w:rFonts w:asciiTheme="minorHAnsi" w:eastAsiaTheme="minorEastAsia" w:hAnsiTheme="minorHAnsi"/>
          <w:b w:val="0"/>
          <w:noProof/>
          <w:snapToGrid/>
          <w:sz w:val="24"/>
          <w:szCs w:val="24"/>
        </w:rPr>
      </w:pPr>
      <w:r>
        <w:rPr>
          <w:noProof/>
        </w:rPr>
        <w:t>4.</w:t>
      </w:r>
      <w:r>
        <w:rPr>
          <w:rFonts w:asciiTheme="minorHAnsi" w:eastAsiaTheme="minorEastAsia" w:hAnsiTheme="minorHAnsi"/>
          <w:b w:val="0"/>
          <w:noProof/>
          <w:snapToGrid/>
          <w:sz w:val="24"/>
          <w:szCs w:val="24"/>
        </w:rPr>
        <w:tab/>
      </w:r>
      <w:r>
        <w:rPr>
          <w:rFonts w:hint="eastAsia"/>
          <w:noProof/>
        </w:rPr>
        <w:t>用例视图</w:t>
      </w:r>
      <w:r>
        <w:rPr>
          <w:noProof/>
        </w:rPr>
        <w:tab/>
      </w:r>
      <w:r>
        <w:rPr>
          <w:noProof/>
        </w:rPr>
        <w:fldChar w:fldCharType="begin"/>
      </w:r>
      <w:r>
        <w:rPr>
          <w:noProof/>
        </w:rPr>
        <w:instrText xml:space="preserve"> PAGEREF _Toc527893899 \h </w:instrText>
      </w:r>
      <w:r>
        <w:rPr>
          <w:noProof/>
        </w:rPr>
      </w:r>
      <w:r>
        <w:rPr>
          <w:noProof/>
        </w:rPr>
        <w:fldChar w:fldCharType="separate"/>
      </w:r>
      <w:r>
        <w:rPr>
          <w:noProof/>
        </w:rPr>
        <w:t>5</w:t>
      </w:r>
      <w:r>
        <w:rPr>
          <w:noProof/>
        </w:rPr>
        <w:fldChar w:fldCharType="end"/>
      </w:r>
    </w:p>
    <w:p w14:paraId="3B37E42F" w14:textId="77777777" w:rsidR="005D0699" w:rsidRDefault="005D0699">
      <w:pPr>
        <w:pStyle w:val="TOC2"/>
        <w:tabs>
          <w:tab w:val="left" w:pos="1200"/>
        </w:tabs>
        <w:rPr>
          <w:rFonts w:asciiTheme="minorHAnsi" w:eastAsiaTheme="minorEastAsia" w:hAnsiTheme="minorHAnsi"/>
          <w:noProof/>
          <w:snapToGrid/>
          <w:sz w:val="24"/>
          <w:szCs w:val="24"/>
        </w:rPr>
      </w:pPr>
      <w:r>
        <w:rPr>
          <w:noProof/>
        </w:rPr>
        <w:t>4.1</w:t>
      </w:r>
      <w:r>
        <w:rPr>
          <w:rFonts w:asciiTheme="minorHAnsi" w:eastAsiaTheme="minorEastAsia" w:hAnsiTheme="minorHAnsi"/>
          <w:noProof/>
          <w:snapToGrid/>
          <w:sz w:val="24"/>
          <w:szCs w:val="24"/>
        </w:rPr>
        <w:tab/>
      </w:r>
      <w:r>
        <w:rPr>
          <w:rFonts w:hint="eastAsia"/>
          <w:noProof/>
        </w:rPr>
        <w:t>行情展示</w:t>
      </w:r>
      <w:r>
        <w:rPr>
          <w:noProof/>
        </w:rPr>
        <w:tab/>
      </w:r>
      <w:r>
        <w:rPr>
          <w:noProof/>
        </w:rPr>
        <w:fldChar w:fldCharType="begin"/>
      </w:r>
      <w:r>
        <w:rPr>
          <w:noProof/>
        </w:rPr>
        <w:instrText xml:space="preserve"> PAGEREF _Toc527893900 \h </w:instrText>
      </w:r>
      <w:r>
        <w:rPr>
          <w:noProof/>
        </w:rPr>
      </w:r>
      <w:r>
        <w:rPr>
          <w:noProof/>
        </w:rPr>
        <w:fldChar w:fldCharType="separate"/>
      </w:r>
      <w:r>
        <w:rPr>
          <w:noProof/>
        </w:rPr>
        <w:t>5</w:t>
      </w:r>
      <w:r>
        <w:rPr>
          <w:noProof/>
        </w:rPr>
        <w:fldChar w:fldCharType="end"/>
      </w:r>
    </w:p>
    <w:p w14:paraId="6A39BB02" w14:textId="77777777" w:rsidR="005D0699" w:rsidRDefault="005D0699">
      <w:pPr>
        <w:pStyle w:val="TOC2"/>
        <w:tabs>
          <w:tab w:val="left" w:pos="1200"/>
        </w:tabs>
        <w:rPr>
          <w:rFonts w:asciiTheme="minorHAnsi" w:eastAsiaTheme="minorEastAsia" w:hAnsiTheme="minorHAnsi"/>
          <w:noProof/>
          <w:snapToGrid/>
          <w:sz w:val="24"/>
          <w:szCs w:val="24"/>
        </w:rPr>
      </w:pPr>
      <w:r>
        <w:rPr>
          <w:noProof/>
        </w:rPr>
        <w:t>4.2</w:t>
      </w:r>
      <w:r>
        <w:rPr>
          <w:rFonts w:asciiTheme="minorHAnsi" w:eastAsiaTheme="minorEastAsia" w:hAnsiTheme="minorHAnsi"/>
          <w:noProof/>
          <w:snapToGrid/>
          <w:sz w:val="24"/>
          <w:szCs w:val="24"/>
        </w:rPr>
        <w:tab/>
      </w:r>
      <w:r>
        <w:rPr>
          <w:rFonts w:hint="eastAsia"/>
          <w:noProof/>
        </w:rPr>
        <w:t>交易下单</w:t>
      </w:r>
      <w:r>
        <w:rPr>
          <w:noProof/>
        </w:rPr>
        <w:tab/>
      </w:r>
      <w:r>
        <w:rPr>
          <w:noProof/>
        </w:rPr>
        <w:fldChar w:fldCharType="begin"/>
      </w:r>
      <w:r>
        <w:rPr>
          <w:noProof/>
        </w:rPr>
        <w:instrText xml:space="preserve"> PAGEREF _Toc527893901 \h </w:instrText>
      </w:r>
      <w:r>
        <w:rPr>
          <w:noProof/>
        </w:rPr>
      </w:r>
      <w:r>
        <w:rPr>
          <w:noProof/>
        </w:rPr>
        <w:fldChar w:fldCharType="separate"/>
      </w:r>
      <w:r>
        <w:rPr>
          <w:noProof/>
        </w:rPr>
        <w:t>5</w:t>
      </w:r>
      <w:r>
        <w:rPr>
          <w:noProof/>
        </w:rPr>
        <w:fldChar w:fldCharType="end"/>
      </w:r>
    </w:p>
    <w:p w14:paraId="43C8370F" w14:textId="77777777" w:rsidR="005D0699" w:rsidRDefault="005D0699">
      <w:pPr>
        <w:pStyle w:val="TOC2"/>
        <w:tabs>
          <w:tab w:val="left" w:pos="1200"/>
        </w:tabs>
        <w:rPr>
          <w:rFonts w:asciiTheme="minorHAnsi" w:eastAsiaTheme="minorEastAsia" w:hAnsiTheme="minorHAnsi"/>
          <w:noProof/>
          <w:snapToGrid/>
          <w:sz w:val="24"/>
          <w:szCs w:val="24"/>
        </w:rPr>
      </w:pPr>
      <w:r>
        <w:rPr>
          <w:noProof/>
        </w:rPr>
        <w:t>4.3</w:t>
      </w:r>
      <w:r>
        <w:rPr>
          <w:rFonts w:asciiTheme="minorHAnsi" w:eastAsiaTheme="minorEastAsia" w:hAnsiTheme="minorHAnsi"/>
          <w:noProof/>
          <w:snapToGrid/>
          <w:sz w:val="24"/>
          <w:szCs w:val="24"/>
        </w:rPr>
        <w:tab/>
      </w:r>
      <w:r>
        <w:rPr>
          <w:rFonts w:hint="eastAsia"/>
          <w:noProof/>
        </w:rPr>
        <w:t>实时风控</w:t>
      </w:r>
      <w:r>
        <w:rPr>
          <w:noProof/>
        </w:rPr>
        <w:tab/>
      </w:r>
      <w:r>
        <w:rPr>
          <w:noProof/>
        </w:rPr>
        <w:fldChar w:fldCharType="begin"/>
      </w:r>
      <w:r>
        <w:rPr>
          <w:noProof/>
        </w:rPr>
        <w:instrText xml:space="preserve"> PAGEREF _Toc527893902 \h </w:instrText>
      </w:r>
      <w:r>
        <w:rPr>
          <w:noProof/>
        </w:rPr>
      </w:r>
      <w:r>
        <w:rPr>
          <w:noProof/>
        </w:rPr>
        <w:fldChar w:fldCharType="separate"/>
      </w:r>
      <w:r>
        <w:rPr>
          <w:noProof/>
        </w:rPr>
        <w:t>5</w:t>
      </w:r>
      <w:r>
        <w:rPr>
          <w:noProof/>
        </w:rPr>
        <w:fldChar w:fldCharType="end"/>
      </w:r>
    </w:p>
    <w:p w14:paraId="72F51389" w14:textId="77777777" w:rsidR="005D0699" w:rsidRDefault="005D0699">
      <w:pPr>
        <w:pStyle w:val="TOC2"/>
        <w:tabs>
          <w:tab w:val="left" w:pos="1200"/>
        </w:tabs>
        <w:rPr>
          <w:rFonts w:asciiTheme="minorHAnsi" w:eastAsiaTheme="minorEastAsia" w:hAnsiTheme="minorHAnsi"/>
          <w:noProof/>
          <w:snapToGrid/>
          <w:sz w:val="24"/>
          <w:szCs w:val="24"/>
        </w:rPr>
      </w:pPr>
      <w:r>
        <w:rPr>
          <w:noProof/>
        </w:rPr>
        <w:t>4.4</w:t>
      </w:r>
      <w:r>
        <w:rPr>
          <w:rFonts w:asciiTheme="minorHAnsi" w:eastAsiaTheme="minorEastAsia" w:hAnsiTheme="minorHAnsi"/>
          <w:noProof/>
          <w:snapToGrid/>
          <w:sz w:val="24"/>
          <w:szCs w:val="24"/>
        </w:rPr>
        <w:tab/>
      </w:r>
      <w:r>
        <w:rPr>
          <w:rFonts w:hint="eastAsia"/>
          <w:noProof/>
        </w:rPr>
        <w:t>算法交易</w:t>
      </w:r>
      <w:r>
        <w:rPr>
          <w:noProof/>
        </w:rPr>
        <w:tab/>
      </w:r>
      <w:r>
        <w:rPr>
          <w:noProof/>
        </w:rPr>
        <w:fldChar w:fldCharType="begin"/>
      </w:r>
      <w:r>
        <w:rPr>
          <w:noProof/>
        </w:rPr>
        <w:instrText xml:space="preserve"> PAGEREF _Toc527893903 \h </w:instrText>
      </w:r>
      <w:r>
        <w:rPr>
          <w:noProof/>
        </w:rPr>
      </w:r>
      <w:r>
        <w:rPr>
          <w:noProof/>
        </w:rPr>
        <w:fldChar w:fldCharType="separate"/>
      </w:r>
      <w:r>
        <w:rPr>
          <w:noProof/>
        </w:rPr>
        <w:t>6</w:t>
      </w:r>
      <w:r>
        <w:rPr>
          <w:noProof/>
        </w:rPr>
        <w:fldChar w:fldCharType="end"/>
      </w:r>
    </w:p>
    <w:p w14:paraId="3EFB6DD9" w14:textId="77777777" w:rsidR="005D0699" w:rsidRDefault="005D0699">
      <w:pPr>
        <w:pStyle w:val="TOC2"/>
        <w:tabs>
          <w:tab w:val="left" w:pos="1200"/>
        </w:tabs>
        <w:rPr>
          <w:rFonts w:asciiTheme="minorHAnsi" w:eastAsiaTheme="minorEastAsia" w:hAnsiTheme="minorHAnsi"/>
          <w:noProof/>
          <w:snapToGrid/>
          <w:sz w:val="24"/>
          <w:szCs w:val="24"/>
        </w:rPr>
      </w:pPr>
      <w:r>
        <w:rPr>
          <w:noProof/>
        </w:rPr>
        <w:t>4.5</w:t>
      </w:r>
      <w:r>
        <w:rPr>
          <w:rFonts w:asciiTheme="minorHAnsi" w:eastAsiaTheme="minorEastAsia" w:hAnsiTheme="minorHAnsi"/>
          <w:noProof/>
          <w:snapToGrid/>
          <w:sz w:val="24"/>
          <w:szCs w:val="24"/>
        </w:rPr>
        <w:tab/>
      </w:r>
      <w:r>
        <w:rPr>
          <w:rFonts w:hint="eastAsia"/>
          <w:noProof/>
        </w:rPr>
        <w:t>策略构建</w:t>
      </w:r>
      <w:r>
        <w:rPr>
          <w:noProof/>
        </w:rPr>
        <w:tab/>
      </w:r>
      <w:r>
        <w:rPr>
          <w:noProof/>
        </w:rPr>
        <w:fldChar w:fldCharType="begin"/>
      </w:r>
      <w:r>
        <w:rPr>
          <w:noProof/>
        </w:rPr>
        <w:instrText xml:space="preserve"> PAGEREF _Toc527893904 \h </w:instrText>
      </w:r>
      <w:r>
        <w:rPr>
          <w:noProof/>
        </w:rPr>
      </w:r>
      <w:r>
        <w:rPr>
          <w:noProof/>
        </w:rPr>
        <w:fldChar w:fldCharType="separate"/>
      </w:r>
      <w:r>
        <w:rPr>
          <w:noProof/>
        </w:rPr>
        <w:t>6</w:t>
      </w:r>
      <w:r>
        <w:rPr>
          <w:noProof/>
        </w:rPr>
        <w:fldChar w:fldCharType="end"/>
      </w:r>
    </w:p>
    <w:p w14:paraId="4EB1FA11" w14:textId="77777777" w:rsidR="005D0699" w:rsidRDefault="005D0699">
      <w:pPr>
        <w:pStyle w:val="TOC1"/>
        <w:tabs>
          <w:tab w:val="left" w:pos="864"/>
        </w:tabs>
        <w:rPr>
          <w:rFonts w:asciiTheme="minorHAnsi" w:eastAsiaTheme="minorEastAsia" w:hAnsiTheme="minorHAnsi"/>
          <w:b w:val="0"/>
          <w:noProof/>
          <w:snapToGrid/>
          <w:sz w:val="24"/>
          <w:szCs w:val="24"/>
        </w:rPr>
      </w:pPr>
      <w:r>
        <w:rPr>
          <w:noProof/>
        </w:rPr>
        <w:t>5.</w:t>
      </w:r>
      <w:r>
        <w:rPr>
          <w:rFonts w:asciiTheme="minorHAnsi" w:eastAsiaTheme="minorEastAsia" w:hAnsiTheme="minorHAnsi"/>
          <w:b w:val="0"/>
          <w:noProof/>
          <w:snapToGrid/>
          <w:sz w:val="24"/>
          <w:szCs w:val="24"/>
        </w:rPr>
        <w:tab/>
      </w:r>
      <w:r>
        <w:rPr>
          <w:rFonts w:hint="eastAsia"/>
          <w:noProof/>
        </w:rPr>
        <w:t>逻辑视图</w:t>
      </w:r>
      <w:r>
        <w:rPr>
          <w:noProof/>
        </w:rPr>
        <w:tab/>
      </w:r>
      <w:r>
        <w:rPr>
          <w:noProof/>
        </w:rPr>
        <w:fldChar w:fldCharType="begin"/>
      </w:r>
      <w:r>
        <w:rPr>
          <w:noProof/>
        </w:rPr>
        <w:instrText xml:space="preserve"> PAGEREF _Toc527893905 \h </w:instrText>
      </w:r>
      <w:r>
        <w:rPr>
          <w:noProof/>
        </w:rPr>
      </w:r>
      <w:r>
        <w:rPr>
          <w:noProof/>
        </w:rPr>
        <w:fldChar w:fldCharType="separate"/>
      </w:r>
      <w:r>
        <w:rPr>
          <w:noProof/>
        </w:rPr>
        <w:t>6</w:t>
      </w:r>
      <w:r>
        <w:rPr>
          <w:noProof/>
        </w:rPr>
        <w:fldChar w:fldCharType="end"/>
      </w:r>
    </w:p>
    <w:p w14:paraId="1CD34F05" w14:textId="77777777" w:rsidR="005D0699" w:rsidRDefault="005D0699">
      <w:pPr>
        <w:pStyle w:val="TOC2"/>
        <w:tabs>
          <w:tab w:val="left" w:pos="1200"/>
        </w:tabs>
        <w:rPr>
          <w:rFonts w:asciiTheme="minorHAnsi" w:eastAsiaTheme="minorEastAsia" w:hAnsiTheme="minorHAnsi"/>
          <w:noProof/>
          <w:snapToGrid/>
          <w:sz w:val="24"/>
          <w:szCs w:val="24"/>
        </w:rPr>
      </w:pPr>
      <w:r>
        <w:rPr>
          <w:noProof/>
        </w:rPr>
        <w:t>5.1</w:t>
      </w:r>
      <w:r>
        <w:rPr>
          <w:rFonts w:asciiTheme="minorHAnsi" w:eastAsiaTheme="minorEastAsia" w:hAnsiTheme="minorHAnsi"/>
          <w:noProof/>
          <w:snapToGrid/>
          <w:sz w:val="24"/>
          <w:szCs w:val="24"/>
        </w:rPr>
        <w:tab/>
      </w:r>
      <w:r>
        <w:rPr>
          <w:rFonts w:hint="eastAsia"/>
          <w:noProof/>
        </w:rPr>
        <w:t>概述</w:t>
      </w:r>
      <w:r>
        <w:rPr>
          <w:noProof/>
        </w:rPr>
        <w:tab/>
      </w:r>
      <w:r>
        <w:rPr>
          <w:noProof/>
        </w:rPr>
        <w:fldChar w:fldCharType="begin"/>
      </w:r>
      <w:r>
        <w:rPr>
          <w:noProof/>
        </w:rPr>
        <w:instrText xml:space="preserve"> PAGEREF _Toc527893906 \h </w:instrText>
      </w:r>
      <w:r>
        <w:rPr>
          <w:noProof/>
        </w:rPr>
      </w:r>
      <w:r>
        <w:rPr>
          <w:noProof/>
        </w:rPr>
        <w:fldChar w:fldCharType="separate"/>
      </w:r>
      <w:r>
        <w:rPr>
          <w:noProof/>
        </w:rPr>
        <w:t>6</w:t>
      </w:r>
      <w:r>
        <w:rPr>
          <w:noProof/>
        </w:rPr>
        <w:fldChar w:fldCharType="end"/>
      </w:r>
    </w:p>
    <w:p w14:paraId="718B3B6B" w14:textId="77777777" w:rsidR="005D0699" w:rsidRDefault="005D0699">
      <w:pPr>
        <w:pStyle w:val="TOC2"/>
        <w:tabs>
          <w:tab w:val="left" w:pos="1200"/>
        </w:tabs>
        <w:rPr>
          <w:rFonts w:asciiTheme="minorHAnsi" w:eastAsiaTheme="minorEastAsia" w:hAnsiTheme="minorHAnsi"/>
          <w:noProof/>
          <w:snapToGrid/>
          <w:sz w:val="24"/>
          <w:szCs w:val="24"/>
        </w:rPr>
      </w:pPr>
      <w:r>
        <w:rPr>
          <w:noProof/>
        </w:rPr>
        <w:t>5.2</w:t>
      </w:r>
      <w:r>
        <w:rPr>
          <w:rFonts w:asciiTheme="minorHAnsi" w:eastAsiaTheme="minorEastAsia" w:hAnsiTheme="minorHAnsi"/>
          <w:noProof/>
          <w:snapToGrid/>
          <w:sz w:val="24"/>
          <w:szCs w:val="24"/>
        </w:rPr>
        <w:tab/>
      </w:r>
      <w:r>
        <w:rPr>
          <w:rFonts w:hint="eastAsia"/>
          <w:noProof/>
        </w:rPr>
        <w:t>展示层</w:t>
      </w:r>
      <w:r>
        <w:rPr>
          <w:noProof/>
        </w:rPr>
        <w:tab/>
      </w:r>
      <w:r>
        <w:rPr>
          <w:noProof/>
        </w:rPr>
        <w:fldChar w:fldCharType="begin"/>
      </w:r>
      <w:r>
        <w:rPr>
          <w:noProof/>
        </w:rPr>
        <w:instrText xml:space="preserve"> PAGEREF _Toc527893907 \h </w:instrText>
      </w:r>
      <w:r>
        <w:rPr>
          <w:noProof/>
        </w:rPr>
      </w:r>
      <w:r>
        <w:rPr>
          <w:noProof/>
        </w:rPr>
        <w:fldChar w:fldCharType="separate"/>
      </w:r>
      <w:r>
        <w:rPr>
          <w:noProof/>
        </w:rPr>
        <w:t>6</w:t>
      </w:r>
      <w:r>
        <w:rPr>
          <w:noProof/>
        </w:rPr>
        <w:fldChar w:fldCharType="end"/>
      </w:r>
    </w:p>
    <w:p w14:paraId="05737874" w14:textId="77777777" w:rsidR="005D0699" w:rsidRDefault="005D0699">
      <w:pPr>
        <w:pStyle w:val="TOC2"/>
        <w:tabs>
          <w:tab w:val="left" w:pos="1200"/>
        </w:tabs>
        <w:rPr>
          <w:rFonts w:asciiTheme="minorHAnsi" w:eastAsiaTheme="minorEastAsia" w:hAnsiTheme="minorHAnsi"/>
          <w:noProof/>
          <w:snapToGrid/>
          <w:sz w:val="24"/>
          <w:szCs w:val="24"/>
        </w:rPr>
      </w:pPr>
      <w:r>
        <w:rPr>
          <w:noProof/>
        </w:rPr>
        <w:t>5.3</w:t>
      </w:r>
      <w:r>
        <w:rPr>
          <w:rFonts w:asciiTheme="minorHAnsi" w:eastAsiaTheme="minorEastAsia" w:hAnsiTheme="minorHAnsi"/>
          <w:noProof/>
          <w:snapToGrid/>
          <w:sz w:val="24"/>
          <w:szCs w:val="24"/>
        </w:rPr>
        <w:tab/>
      </w:r>
      <w:r>
        <w:rPr>
          <w:rFonts w:hint="eastAsia"/>
          <w:noProof/>
        </w:rPr>
        <w:t>业务逻辑层</w:t>
      </w:r>
      <w:r>
        <w:rPr>
          <w:noProof/>
        </w:rPr>
        <w:tab/>
      </w:r>
      <w:r>
        <w:rPr>
          <w:noProof/>
        </w:rPr>
        <w:fldChar w:fldCharType="begin"/>
      </w:r>
      <w:r>
        <w:rPr>
          <w:noProof/>
        </w:rPr>
        <w:instrText xml:space="preserve"> PAGEREF _Toc527893908 \h </w:instrText>
      </w:r>
      <w:r>
        <w:rPr>
          <w:noProof/>
        </w:rPr>
      </w:r>
      <w:r>
        <w:rPr>
          <w:noProof/>
        </w:rPr>
        <w:fldChar w:fldCharType="separate"/>
      </w:r>
      <w:r>
        <w:rPr>
          <w:noProof/>
        </w:rPr>
        <w:t>6</w:t>
      </w:r>
      <w:r>
        <w:rPr>
          <w:noProof/>
        </w:rPr>
        <w:fldChar w:fldCharType="end"/>
      </w:r>
    </w:p>
    <w:p w14:paraId="39E0A1EE" w14:textId="77777777" w:rsidR="005D0699" w:rsidRDefault="005D0699">
      <w:pPr>
        <w:pStyle w:val="TOC2"/>
        <w:tabs>
          <w:tab w:val="left" w:pos="1200"/>
        </w:tabs>
        <w:rPr>
          <w:rFonts w:asciiTheme="minorHAnsi" w:eastAsiaTheme="minorEastAsia" w:hAnsiTheme="minorHAnsi"/>
          <w:noProof/>
          <w:snapToGrid/>
          <w:sz w:val="24"/>
          <w:szCs w:val="24"/>
        </w:rPr>
      </w:pPr>
      <w:r>
        <w:rPr>
          <w:noProof/>
        </w:rPr>
        <w:t>5.4</w:t>
      </w:r>
      <w:r>
        <w:rPr>
          <w:rFonts w:asciiTheme="minorHAnsi" w:eastAsiaTheme="minorEastAsia" w:hAnsiTheme="minorHAnsi"/>
          <w:noProof/>
          <w:snapToGrid/>
          <w:sz w:val="24"/>
          <w:szCs w:val="24"/>
        </w:rPr>
        <w:tab/>
      </w:r>
      <w:r>
        <w:rPr>
          <w:rFonts w:hint="eastAsia"/>
          <w:noProof/>
        </w:rPr>
        <w:t>数据访问层</w:t>
      </w:r>
      <w:r>
        <w:rPr>
          <w:noProof/>
        </w:rPr>
        <w:tab/>
      </w:r>
      <w:r>
        <w:rPr>
          <w:noProof/>
        </w:rPr>
        <w:fldChar w:fldCharType="begin"/>
      </w:r>
      <w:r>
        <w:rPr>
          <w:noProof/>
        </w:rPr>
        <w:instrText xml:space="preserve"> PAGEREF _Toc527893909 \h </w:instrText>
      </w:r>
      <w:r>
        <w:rPr>
          <w:noProof/>
        </w:rPr>
      </w:r>
      <w:r>
        <w:rPr>
          <w:noProof/>
        </w:rPr>
        <w:fldChar w:fldCharType="separate"/>
      </w:r>
      <w:r>
        <w:rPr>
          <w:noProof/>
        </w:rPr>
        <w:t>7</w:t>
      </w:r>
      <w:r>
        <w:rPr>
          <w:noProof/>
        </w:rPr>
        <w:fldChar w:fldCharType="end"/>
      </w:r>
    </w:p>
    <w:p w14:paraId="79B0EC3E" w14:textId="77777777" w:rsidR="005D0699" w:rsidRDefault="005D0699">
      <w:pPr>
        <w:pStyle w:val="TOC1"/>
        <w:tabs>
          <w:tab w:val="left" w:pos="864"/>
        </w:tabs>
        <w:rPr>
          <w:rFonts w:asciiTheme="minorHAnsi" w:eastAsiaTheme="minorEastAsia" w:hAnsiTheme="minorHAnsi"/>
          <w:b w:val="0"/>
          <w:noProof/>
          <w:snapToGrid/>
          <w:sz w:val="24"/>
          <w:szCs w:val="24"/>
        </w:rPr>
      </w:pPr>
      <w:r>
        <w:rPr>
          <w:noProof/>
        </w:rPr>
        <w:t>6.</w:t>
      </w:r>
      <w:r>
        <w:rPr>
          <w:rFonts w:asciiTheme="minorHAnsi" w:eastAsiaTheme="minorEastAsia" w:hAnsiTheme="minorHAnsi"/>
          <w:b w:val="0"/>
          <w:noProof/>
          <w:snapToGrid/>
          <w:sz w:val="24"/>
          <w:szCs w:val="24"/>
        </w:rPr>
        <w:tab/>
      </w:r>
      <w:r>
        <w:rPr>
          <w:rFonts w:hint="eastAsia"/>
          <w:noProof/>
        </w:rPr>
        <w:t>进程视图</w:t>
      </w:r>
      <w:r>
        <w:rPr>
          <w:noProof/>
        </w:rPr>
        <w:tab/>
      </w:r>
      <w:r>
        <w:rPr>
          <w:noProof/>
        </w:rPr>
        <w:fldChar w:fldCharType="begin"/>
      </w:r>
      <w:r>
        <w:rPr>
          <w:noProof/>
        </w:rPr>
        <w:instrText xml:space="preserve"> PAGEREF _Toc527893910 \h </w:instrText>
      </w:r>
      <w:r>
        <w:rPr>
          <w:noProof/>
        </w:rPr>
      </w:r>
      <w:r>
        <w:rPr>
          <w:noProof/>
        </w:rPr>
        <w:fldChar w:fldCharType="separate"/>
      </w:r>
      <w:r>
        <w:rPr>
          <w:noProof/>
        </w:rPr>
        <w:t>7</w:t>
      </w:r>
      <w:r>
        <w:rPr>
          <w:noProof/>
        </w:rPr>
        <w:fldChar w:fldCharType="end"/>
      </w:r>
    </w:p>
    <w:p w14:paraId="1363FCFD" w14:textId="77777777" w:rsidR="005D0699" w:rsidRDefault="005D0699">
      <w:pPr>
        <w:pStyle w:val="TOC1"/>
        <w:tabs>
          <w:tab w:val="left" w:pos="864"/>
        </w:tabs>
        <w:rPr>
          <w:rFonts w:asciiTheme="minorHAnsi" w:eastAsiaTheme="minorEastAsia" w:hAnsiTheme="minorHAnsi"/>
          <w:b w:val="0"/>
          <w:noProof/>
          <w:snapToGrid/>
          <w:sz w:val="24"/>
          <w:szCs w:val="24"/>
        </w:rPr>
      </w:pPr>
      <w:r>
        <w:rPr>
          <w:noProof/>
        </w:rPr>
        <w:t>7.</w:t>
      </w:r>
      <w:r>
        <w:rPr>
          <w:rFonts w:asciiTheme="minorHAnsi" w:eastAsiaTheme="minorEastAsia" w:hAnsiTheme="minorHAnsi"/>
          <w:b w:val="0"/>
          <w:noProof/>
          <w:snapToGrid/>
          <w:sz w:val="24"/>
          <w:szCs w:val="24"/>
        </w:rPr>
        <w:tab/>
      </w:r>
      <w:r>
        <w:rPr>
          <w:rFonts w:hint="eastAsia"/>
          <w:noProof/>
        </w:rPr>
        <w:t>部署视图</w:t>
      </w:r>
      <w:r>
        <w:rPr>
          <w:noProof/>
        </w:rPr>
        <w:tab/>
      </w:r>
      <w:r>
        <w:rPr>
          <w:noProof/>
        </w:rPr>
        <w:fldChar w:fldCharType="begin"/>
      </w:r>
      <w:r>
        <w:rPr>
          <w:noProof/>
        </w:rPr>
        <w:instrText xml:space="preserve"> PAGEREF _Toc527893911 \h </w:instrText>
      </w:r>
      <w:r>
        <w:rPr>
          <w:noProof/>
        </w:rPr>
      </w:r>
      <w:r>
        <w:rPr>
          <w:noProof/>
        </w:rPr>
        <w:fldChar w:fldCharType="separate"/>
      </w:r>
      <w:r>
        <w:rPr>
          <w:noProof/>
        </w:rPr>
        <w:t>8</w:t>
      </w:r>
      <w:r>
        <w:rPr>
          <w:noProof/>
        </w:rPr>
        <w:fldChar w:fldCharType="end"/>
      </w:r>
    </w:p>
    <w:p w14:paraId="7DED3020" w14:textId="77777777" w:rsidR="005D0699" w:rsidRDefault="005D0699">
      <w:pPr>
        <w:pStyle w:val="TOC2"/>
        <w:tabs>
          <w:tab w:val="left" w:pos="1000"/>
        </w:tabs>
        <w:rPr>
          <w:rFonts w:asciiTheme="minorHAnsi" w:eastAsiaTheme="minorEastAsia" w:hAnsiTheme="minorHAnsi"/>
          <w:noProof/>
          <w:snapToGrid/>
          <w:sz w:val="24"/>
          <w:szCs w:val="24"/>
          <w:lang w:eastAsia="en-US"/>
        </w:rPr>
      </w:pPr>
      <w:r>
        <w:rPr>
          <w:noProof/>
        </w:rPr>
        <w:t>7.1</w:t>
      </w:r>
      <w:r>
        <w:rPr>
          <w:rFonts w:asciiTheme="minorHAnsi" w:eastAsiaTheme="minorEastAsia" w:hAnsiTheme="minorHAnsi"/>
          <w:noProof/>
          <w:snapToGrid/>
          <w:sz w:val="24"/>
          <w:szCs w:val="24"/>
          <w:lang w:eastAsia="en-US"/>
        </w:rPr>
        <w:tab/>
      </w:r>
      <w:r>
        <w:rPr>
          <w:noProof/>
        </w:rPr>
        <w:t>Dispatcher Server</w:t>
      </w:r>
      <w:r>
        <w:rPr>
          <w:noProof/>
        </w:rPr>
        <w:tab/>
      </w:r>
      <w:r>
        <w:rPr>
          <w:noProof/>
        </w:rPr>
        <w:fldChar w:fldCharType="begin"/>
      </w:r>
      <w:r>
        <w:rPr>
          <w:noProof/>
        </w:rPr>
        <w:instrText xml:space="preserve"> PAGEREF _Toc527893912 \h </w:instrText>
      </w:r>
      <w:r>
        <w:rPr>
          <w:noProof/>
        </w:rPr>
      </w:r>
      <w:r>
        <w:rPr>
          <w:noProof/>
        </w:rPr>
        <w:fldChar w:fldCharType="separate"/>
      </w:r>
      <w:r>
        <w:rPr>
          <w:noProof/>
        </w:rPr>
        <w:t>8</w:t>
      </w:r>
      <w:r>
        <w:rPr>
          <w:noProof/>
        </w:rPr>
        <w:fldChar w:fldCharType="end"/>
      </w:r>
    </w:p>
    <w:p w14:paraId="0F5C4100" w14:textId="77777777" w:rsidR="005D0699" w:rsidRDefault="005D0699">
      <w:pPr>
        <w:pStyle w:val="TOC2"/>
        <w:tabs>
          <w:tab w:val="left" w:pos="1000"/>
        </w:tabs>
        <w:rPr>
          <w:rFonts w:asciiTheme="minorHAnsi" w:eastAsiaTheme="minorEastAsia" w:hAnsiTheme="minorHAnsi"/>
          <w:noProof/>
          <w:snapToGrid/>
          <w:sz w:val="24"/>
          <w:szCs w:val="24"/>
          <w:lang w:eastAsia="en-US"/>
        </w:rPr>
      </w:pPr>
      <w:r>
        <w:rPr>
          <w:noProof/>
        </w:rPr>
        <w:t>7.2</w:t>
      </w:r>
      <w:r>
        <w:rPr>
          <w:rFonts w:asciiTheme="minorHAnsi" w:eastAsiaTheme="minorEastAsia" w:hAnsiTheme="minorHAnsi"/>
          <w:noProof/>
          <w:snapToGrid/>
          <w:sz w:val="24"/>
          <w:szCs w:val="24"/>
          <w:lang w:eastAsia="en-US"/>
        </w:rPr>
        <w:tab/>
      </w:r>
      <w:r>
        <w:rPr>
          <w:noProof/>
        </w:rPr>
        <w:t>Web Server</w:t>
      </w:r>
      <w:r>
        <w:rPr>
          <w:noProof/>
        </w:rPr>
        <w:tab/>
      </w:r>
      <w:r>
        <w:rPr>
          <w:noProof/>
        </w:rPr>
        <w:fldChar w:fldCharType="begin"/>
      </w:r>
      <w:r>
        <w:rPr>
          <w:noProof/>
        </w:rPr>
        <w:instrText xml:space="preserve"> PAGEREF _Toc527893913 \h </w:instrText>
      </w:r>
      <w:r>
        <w:rPr>
          <w:noProof/>
        </w:rPr>
      </w:r>
      <w:r>
        <w:rPr>
          <w:noProof/>
        </w:rPr>
        <w:fldChar w:fldCharType="separate"/>
      </w:r>
      <w:r>
        <w:rPr>
          <w:noProof/>
        </w:rPr>
        <w:t>8</w:t>
      </w:r>
      <w:r>
        <w:rPr>
          <w:noProof/>
        </w:rPr>
        <w:fldChar w:fldCharType="end"/>
      </w:r>
    </w:p>
    <w:p w14:paraId="61365CC3" w14:textId="77777777" w:rsidR="005D0699" w:rsidRDefault="005D0699">
      <w:pPr>
        <w:pStyle w:val="TOC2"/>
        <w:tabs>
          <w:tab w:val="left" w:pos="1000"/>
        </w:tabs>
        <w:rPr>
          <w:rFonts w:asciiTheme="minorHAnsi" w:eastAsiaTheme="minorEastAsia" w:hAnsiTheme="minorHAnsi"/>
          <w:noProof/>
          <w:snapToGrid/>
          <w:sz w:val="24"/>
          <w:szCs w:val="24"/>
          <w:lang w:eastAsia="en-US"/>
        </w:rPr>
      </w:pPr>
      <w:r>
        <w:rPr>
          <w:noProof/>
        </w:rPr>
        <w:t>7.3</w:t>
      </w:r>
      <w:r>
        <w:rPr>
          <w:rFonts w:asciiTheme="minorHAnsi" w:eastAsiaTheme="minorEastAsia" w:hAnsiTheme="minorHAnsi"/>
          <w:noProof/>
          <w:snapToGrid/>
          <w:sz w:val="24"/>
          <w:szCs w:val="24"/>
          <w:lang w:eastAsia="en-US"/>
        </w:rPr>
        <w:tab/>
      </w:r>
      <w:r>
        <w:rPr>
          <w:noProof/>
        </w:rPr>
        <w:t>Database</w:t>
      </w:r>
      <w:r>
        <w:rPr>
          <w:noProof/>
        </w:rPr>
        <w:tab/>
      </w:r>
      <w:r>
        <w:rPr>
          <w:noProof/>
        </w:rPr>
        <w:fldChar w:fldCharType="begin"/>
      </w:r>
      <w:r>
        <w:rPr>
          <w:noProof/>
        </w:rPr>
        <w:instrText xml:space="preserve"> PAGEREF _Toc527893914 \h </w:instrText>
      </w:r>
      <w:r>
        <w:rPr>
          <w:noProof/>
        </w:rPr>
      </w:r>
      <w:r>
        <w:rPr>
          <w:noProof/>
        </w:rPr>
        <w:fldChar w:fldCharType="separate"/>
      </w:r>
      <w:r>
        <w:rPr>
          <w:noProof/>
        </w:rPr>
        <w:t>8</w:t>
      </w:r>
      <w:r>
        <w:rPr>
          <w:noProof/>
        </w:rPr>
        <w:fldChar w:fldCharType="end"/>
      </w:r>
    </w:p>
    <w:p w14:paraId="7D9194C7" w14:textId="77777777" w:rsidR="005D0699" w:rsidRDefault="005D0699">
      <w:pPr>
        <w:pStyle w:val="TOC1"/>
        <w:tabs>
          <w:tab w:val="left" w:pos="864"/>
        </w:tabs>
        <w:rPr>
          <w:rFonts w:asciiTheme="minorHAnsi" w:eastAsiaTheme="minorEastAsia" w:hAnsiTheme="minorHAnsi"/>
          <w:b w:val="0"/>
          <w:noProof/>
          <w:snapToGrid/>
          <w:sz w:val="24"/>
          <w:szCs w:val="24"/>
        </w:rPr>
      </w:pPr>
      <w:r>
        <w:rPr>
          <w:noProof/>
        </w:rPr>
        <w:t>8.</w:t>
      </w:r>
      <w:r>
        <w:rPr>
          <w:rFonts w:asciiTheme="minorHAnsi" w:eastAsiaTheme="minorEastAsia" w:hAnsiTheme="minorHAnsi"/>
          <w:b w:val="0"/>
          <w:noProof/>
          <w:snapToGrid/>
          <w:sz w:val="24"/>
          <w:szCs w:val="24"/>
        </w:rPr>
        <w:tab/>
      </w:r>
      <w:r>
        <w:rPr>
          <w:rFonts w:hint="eastAsia"/>
          <w:noProof/>
        </w:rPr>
        <w:t>实施视图</w:t>
      </w:r>
      <w:r>
        <w:rPr>
          <w:noProof/>
        </w:rPr>
        <w:tab/>
      </w:r>
      <w:r>
        <w:rPr>
          <w:noProof/>
        </w:rPr>
        <w:fldChar w:fldCharType="begin"/>
      </w:r>
      <w:r>
        <w:rPr>
          <w:noProof/>
        </w:rPr>
        <w:instrText xml:space="preserve"> PAGEREF _Toc527893915 \h </w:instrText>
      </w:r>
      <w:r>
        <w:rPr>
          <w:noProof/>
        </w:rPr>
      </w:r>
      <w:r>
        <w:rPr>
          <w:noProof/>
        </w:rPr>
        <w:fldChar w:fldCharType="separate"/>
      </w:r>
      <w:r>
        <w:rPr>
          <w:noProof/>
        </w:rPr>
        <w:t>9</w:t>
      </w:r>
      <w:r>
        <w:rPr>
          <w:noProof/>
        </w:rPr>
        <w:fldChar w:fldCharType="end"/>
      </w:r>
    </w:p>
    <w:p w14:paraId="5505A4BB" w14:textId="77777777" w:rsidR="005D0699" w:rsidRDefault="005D0699">
      <w:pPr>
        <w:pStyle w:val="TOC1"/>
        <w:tabs>
          <w:tab w:val="left" w:pos="864"/>
        </w:tabs>
        <w:rPr>
          <w:rFonts w:asciiTheme="minorHAnsi" w:eastAsiaTheme="minorEastAsia" w:hAnsiTheme="minorHAnsi"/>
          <w:b w:val="0"/>
          <w:noProof/>
          <w:snapToGrid/>
          <w:sz w:val="24"/>
          <w:szCs w:val="24"/>
        </w:rPr>
      </w:pPr>
      <w:r>
        <w:rPr>
          <w:noProof/>
        </w:rPr>
        <w:t>9.</w:t>
      </w:r>
      <w:r>
        <w:rPr>
          <w:rFonts w:asciiTheme="minorHAnsi" w:eastAsiaTheme="minorEastAsia" w:hAnsiTheme="minorHAnsi"/>
          <w:b w:val="0"/>
          <w:noProof/>
          <w:snapToGrid/>
          <w:sz w:val="24"/>
          <w:szCs w:val="24"/>
        </w:rPr>
        <w:tab/>
      </w:r>
      <w:r>
        <w:rPr>
          <w:rFonts w:hint="eastAsia"/>
          <w:noProof/>
        </w:rPr>
        <w:t>数据视图</w:t>
      </w:r>
      <w:r>
        <w:rPr>
          <w:noProof/>
        </w:rPr>
        <w:tab/>
      </w:r>
      <w:r>
        <w:rPr>
          <w:noProof/>
        </w:rPr>
        <w:fldChar w:fldCharType="begin"/>
      </w:r>
      <w:r>
        <w:rPr>
          <w:noProof/>
        </w:rPr>
        <w:instrText xml:space="preserve"> PAGEREF _Toc527893916 \h </w:instrText>
      </w:r>
      <w:r>
        <w:rPr>
          <w:noProof/>
        </w:rPr>
      </w:r>
      <w:r>
        <w:rPr>
          <w:noProof/>
        </w:rPr>
        <w:fldChar w:fldCharType="separate"/>
      </w:r>
      <w:r>
        <w:rPr>
          <w:noProof/>
        </w:rPr>
        <w:t>10</w:t>
      </w:r>
      <w:r>
        <w:rPr>
          <w:noProof/>
        </w:rPr>
        <w:fldChar w:fldCharType="end"/>
      </w:r>
    </w:p>
    <w:p w14:paraId="548D7F50" w14:textId="77777777" w:rsidR="005D0699" w:rsidRDefault="005D0699">
      <w:pPr>
        <w:pStyle w:val="TOC1"/>
        <w:tabs>
          <w:tab w:val="left" w:pos="864"/>
        </w:tabs>
        <w:rPr>
          <w:rFonts w:asciiTheme="minorHAnsi" w:eastAsiaTheme="minorEastAsia" w:hAnsiTheme="minorHAnsi"/>
          <w:b w:val="0"/>
          <w:noProof/>
          <w:snapToGrid/>
          <w:sz w:val="24"/>
          <w:szCs w:val="24"/>
        </w:rPr>
      </w:pPr>
      <w:r>
        <w:rPr>
          <w:noProof/>
        </w:rPr>
        <w:t>10.</w:t>
      </w:r>
      <w:r>
        <w:rPr>
          <w:rFonts w:asciiTheme="minorHAnsi" w:eastAsiaTheme="minorEastAsia" w:hAnsiTheme="minorHAnsi"/>
          <w:b w:val="0"/>
          <w:noProof/>
          <w:snapToGrid/>
          <w:sz w:val="24"/>
          <w:szCs w:val="24"/>
        </w:rPr>
        <w:tab/>
      </w:r>
      <w:r>
        <w:rPr>
          <w:rFonts w:hint="eastAsia"/>
          <w:noProof/>
        </w:rPr>
        <w:t>技术视图</w:t>
      </w:r>
      <w:r>
        <w:rPr>
          <w:noProof/>
        </w:rPr>
        <w:tab/>
      </w:r>
      <w:r>
        <w:rPr>
          <w:noProof/>
        </w:rPr>
        <w:fldChar w:fldCharType="begin"/>
      </w:r>
      <w:r>
        <w:rPr>
          <w:noProof/>
        </w:rPr>
        <w:instrText xml:space="preserve"> PAGEREF _Toc527893917 \h </w:instrText>
      </w:r>
      <w:r>
        <w:rPr>
          <w:noProof/>
        </w:rPr>
      </w:r>
      <w:r>
        <w:rPr>
          <w:noProof/>
        </w:rPr>
        <w:fldChar w:fldCharType="separate"/>
      </w:r>
      <w:r>
        <w:rPr>
          <w:noProof/>
        </w:rPr>
        <w:t>10</w:t>
      </w:r>
      <w:r>
        <w:rPr>
          <w:noProof/>
        </w:rPr>
        <w:fldChar w:fldCharType="end"/>
      </w:r>
    </w:p>
    <w:p w14:paraId="5359F0AF" w14:textId="77777777" w:rsidR="005D0699" w:rsidRDefault="005D0699">
      <w:pPr>
        <w:pStyle w:val="TOC1"/>
        <w:tabs>
          <w:tab w:val="left" w:pos="864"/>
        </w:tabs>
        <w:rPr>
          <w:rFonts w:asciiTheme="minorHAnsi" w:eastAsiaTheme="minorEastAsia" w:hAnsiTheme="minorHAnsi"/>
          <w:b w:val="0"/>
          <w:noProof/>
          <w:snapToGrid/>
          <w:sz w:val="24"/>
          <w:szCs w:val="24"/>
        </w:rPr>
      </w:pPr>
      <w:r>
        <w:rPr>
          <w:noProof/>
        </w:rPr>
        <w:t>11.</w:t>
      </w:r>
      <w:r>
        <w:rPr>
          <w:rFonts w:asciiTheme="minorHAnsi" w:eastAsiaTheme="minorEastAsia" w:hAnsiTheme="minorHAnsi"/>
          <w:b w:val="0"/>
          <w:noProof/>
          <w:snapToGrid/>
          <w:sz w:val="24"/>
          <w:szCs w:val="24"/>
        </w:rPr>
        <w:tab/>
      </w:r>
      <w:r>
        <w:rPr>
          <w:rFonts w:hint="eastAsia"/>
          <w:noProof/>
        </w:rPr>
        <w:t>质量</w:t>
      </w:r>
      <w:r>
        <w:rPr>
          <w:noProof/>
        </w:rPr>
        <w:tab/>
      </w:r>
      <w:r>
        <w:rPr>
          <w:noProof/>
        </w:rPr>
        <w:fldChar w:fldCharType="begin"/>
      </w:r>
      <w:r>
        <w:rPr>
          <w:noProof/>
        </w:rPr>
        <w:instrText xml:space="preserve"> PAGEREF _Toc527893918 \h </w:instrText>
      </w:r>
      <w:r>
        <w:rPr>
          <w:noProof/>
        </w:rPr>
      </w:r>
      <w:r>
        <w:rPr>
          <w:noProof/>
        </w:rPr>
        <w:fldChar w:fldCharType="separate"/>
      </w:r>
      <w:r>
        <w:rPr>
          <w:noProof/>
        </w:rPr>
        <w:t>10</w:t>
      </w:r>
      <w:r>
        <w:rPr>
          <w:noProof/>
        </w:rPr>
        <w:fldChar w:fldCharType="end"/>
      </w:r>
    </w:p>
    <w:p w14:paraId="3C73547F" w14:textId="77777777" w:rsidR="005D0699" w:rsidRDefault="005D0699">
      <w:pPr>
        <w:pStyle w:val="TOC2"/>
        <w:tabs>
          <w:tab w:val="left" w:pos="1200"/>
        </w:tabs>
        <w:rPr>
          <w:rFonts w:asciiTheme="minorHAnsi" w:eastAsiaTheme="minorEastAsia" w:hAnsiTheme="minorHAnsi"/>
          <w:noProof/>
          <w:snapToGrid/>
          <w:sz w:val="24"/>
          <w:szCs w:val="24"/>
        </w:rPr>
      </w:pPr>
      <w:r>
        <w:rPr>
          <w:noProof/>
        </w:rPr>
        <w:t>11.1</w:t>
      </w:r>
      <w:r>
        <w:rPr>
          <w:rFonts w:asciiTheme="minorHAnsi" w:eastAsiaTheme="minorEastAsia" w:hAnsiTheme="minorHAnsi"/>
          <w:noProof/>
          <w:snapToGrid/>
          <w:sz w:val="24"/>
          <w:szCs w:val="24"/>
        </w:rPr>
        <w:tab/>
      </w:r>
      <w:r>
        <w:rPr>
          <w:rFonts w:hint="eastAsia"/>
          <w:noProof/>
        </w:rPr>
        <w:t>易用性设计</w:t>
      </w:r>
      <w:r>
        <w:rPr>
          <w:noProof/>
        </w:rPr>
        <w:tab/>
      </w:r>
      <w:r>
        <w:rPr>
          <w:noProof/>
        </w:rPr>
        <w:fldChar w:fldCharType="begin"/>
      </w:r>
      <w:r>
        <w:rPr>
          <w:noProof/>
        </w:rPr>
        <w:instrText xml:space="preserve"> PAGEREF _Toc527893919 \h </w:instrText>
      </w:r>
      <w:r>
        <w:rPr>
          <w:noProof/>
        </w:rPr>
      </w:r>
      <w:r>
        <w:rPr>
          <w:noProof/>
        </w:rPr>
        <w:fldChar w:fldCharType="separate"/>
      </w:r>
      <w:r>
        <w:rPr>
          <w:noProof/>
        </w:rPr>
        <w:t>10</w:t>
      </w:r>
      <w:r>
        <w:rPr>
          <w:noProof/>
        </w:rPr>
        <w:fldChar w:fldCharType="end"/>
      </w:r>
    </w:p>
    <w:p w14:paraId="2F7D6DB2" w14:textId="77777777" w:rsidR="005D0699" w:rsidRDefault="005D0699">
      <w:pPr>
        <w:pStyle w:val="TOC2"/>
        <w:tabs>
          <w:tab w:val="left" w:pos="1200"/>
        </w:tabs>
        <w:rPr>
          <w:rFonts w:asciiTheme="minorHAnsi" w:eastAsiaTheme="minorEastAsia" w:hAnsiTheme="minorHAnsi"/>
          <w:noProof/>
          <w:snapToGrid/>
          <w:sz w:val="24"/>
          <w:szCs w:val="24"/>
        </w:rPr>
      </w:pPr>
      <w:r>
        <w:rPr>
          <w:noProof/>
        </w:rPr>
        <w:t>11.2</w:t>
      </w:r>
      <w:r>
        <w:rPr>
          <w:rFonts w:asciiTheme="minorHAnsi" w:eastAsiaTheme="minorEastAsia" w:hAnsiTheme="minorHAnsi"/>
          <w:noProof/>
          <w:snapToGrid/>
          <w:sz w:val="24"/>
          <w:szCs w:val="24"/>
        </w:rPr>
        <w:tab/>
      </w:r>
      <w:r>
        <w:rPr>
          <w:rFonts w:hint="eastAsia"/>
          <w:noProof/>
        </w:rPr>
        <w:t>可靠性设计</w:t>
      </w:r>
      <w:r>
        <w:rPr>
          <w:noProof/>
        </w:rPr>
        <w:tab/>
      </w:r>
      <w:r>
        <w:rPr>
          <w:noProof/>
        </w:rPr>
        <w:fldChar w:fldCharType="begin"/>
      </w:r>
      <w:r>
        <w:rPr>
          <w:noProof/>
        </w:rPr>
        <w:instrText xml:space="preserve"> PAGEREF _Toc527893920 \h </w:instrText>
      </w:r>
      <w:r>
        <w:rPr>
          <w:noProof/>
        </w:rPr>
      </w:r>
      <w:r>
        <w:rPr>
          <w:noProof/>
        </w:rPr>
        <w:fldChar w:fldCharType="separate"/>
      </w:r>
      <w:r>
        <w:rPr>
          <w:noProof/>
        </w:rPr>
        <w:t>10</w:t>
      </w:r>
      <w:r>
        <w:rPr>
          <w:noProof/>
        </w:rPr>
        <w:fldChar w:fldCharType="end"/>
      </w:r>
    </w:p>
    <w:p w14:paraId="79E60C2B" w14:textId="77777777" w:rsidR="005D0699" w:rsidRDefault="005D0699">
      <w:pPr>
        <w:pStyle w:val="TOC2"/>
        <w:tabs>
          <w:tab w:val="left" w:pos="1200"/>
        </w:tabs>
        <w:rPr>
          <w:rFonts w:asciiTheme="minorHAnsi" w:eastAsiaTheme="minorEastAsia" w:hAnsiTheme="minorHAnsi"/>
          <w:noProof/>
          <w:snapToGrid/>
          <w:sz w:val="24"/>
          <w:szCs w:val="24"/>
        </w:rPr>
      </w:pPr>
      <w:r>
        <w:rPr>
          <w:noProof/>
        </w:rPr>
        <w:t>11.3</w:t>
      </w:r>
      <w:r>
        <w:rPr>
          <w:rFonts w:asciiTheme="minorHAnsi" w:eastAsiaTheme="minorEastAsia" w:hAnsiTheme="minorHAnsi"/>
          <w:noProof/>
          <w:snapToGrid/>
          <w:sz w:val="24"/>
          <w:szCs w:val="24"/>
        </w:rPr>
        <w:tab/>
      </w:r>
      <w:r>
        <w:rPr>
          <w:rFonts w:hint="eastAsia"/>
          <w:noProof/>
        </w:rPr>
        <w:t>性能设计</w:t>
      </w:r>
      <w:r>
        <w:rPr>
          <w:noProof/>
        </w:rPr>
        <w:tab/>
      </w:r>
      <w:r>
        <w:rPr>
          <w:noProof/>
        </w:rPr>
        <w:fldChar w:fldCharType="begin"/>
      </w:r>
      <w:r>
        <w:rPr>
          <w:noProof/>
        </w:rPr>
        <w:instrText xml:space="preserve"> PAGEREF _Toc527893921 \h </w:instrText>
      </w:r>
      <w:r>
        <w:rPr>
          <w:noProof/>
        </w:rPr>
      </w:r>
      <w:r>
        <w:rPr>
          <w:noProof/>
        </w:rPr>
        <w:fldChar w:fldCharType="separate"/>
      </w:r>
      <w:r>
        <w:rPr>
          <w:noProof/>
        </w:rPr>
        <w:t>11</w:t>
      </w:r>
      <w:r>
        <w:rPr>
          <w:noProof/>
        </w:rPr>
        <w:fldChar w:fldCharType="end"/>
      </w:r>
    </w:p>
    <w:p w14:paraId="096DCAE8" w14:textId="77777777" w:rsidR="005D0699" w:rsidRDefault="005D0699">
      <w:pPr>
        <w:pStyle w:val="TOC2"/>
        <w:tabs>
          <w:tab w:val="left" w:pos="1200"/>
        </w:tabs>
        <w:rPr>
          <w:rFonts w:asciiTheme="minorHAnsi" w:eastAsiaTheme="minorEastAsia" w:hAnsiTheme="minorHAnsi"/>
          <w:noProof/>
          <w:snapToGrid/>
          <w:sz w:val="24"/>
          <w:szCs w:val="24"/>
        </w:rPr>
      </w:pPr>
      <w:r>
        <w:rPr>
          <w:noProof/>
        </w:rPr>
        <w:t>11.4</w:t>
      </w:r>
      <w:r>
        <w:rPr>
          <w:rFonts w:asciiTheme="minorHAnsi" w:eastAsiaTheme="minorEastAsia" w:hAnsiTheme="minorHAnsi"/>
          <w:noProof/>
          <w:snapToGrid/>
          <w:sz w:val="24"/>
          <w:szCs w:val="24"/>
        </w:rPr>
        <w:tab/>
      </w:r>
      <w:r>
        <w:rPr>
          <w:rFonts w:hint="eastAsia"/>
          <w:noProof/>
        </w:rPr>
        <w:t>可支持性设计</w:t>
      </w:r>
      <w:r>
        <w:rPr>
          <w:noProof/>
        </w:rPr>
        <w:tab/>
      </w:r>
      <w:r>
        <w:rPr>
          <w:noProof/>
        </w:rPr>
        <w:fldChar w:fldCharType="begin"/>
      </w:r>
      <w:r>
        <w:rPr>
          <w:noProof/>
        </w:rPr>
        <w:instrText xml:space="preserve"> PAGEREF _Toc527893922 \h </w:instrText>
      </w:r>
      <w:r>
        <w:rPr>
          <w:noProof/>
        </w:rPr>
      </w:r>
      <w:r>
        <w:rPr>
          <w:noProof/>
        </w:rPr>
        <w:fldChar w:fldCharType="separate"/>
      </w:r>
      <w:r>
        <w:rPr>
          <w:noProof/>
        </w:rPr>
        <w:t>11</w:t>
      </w:r>
      <w:r>
        <w:rPr>
          <w:noProof/>
        </w:rPr>
        <w:fldChar w:fldCharType="end"/>
      </w:r>
    </w:p>
    <w:p w14:paraId="0C399361" w14:textId="68D1A08A" w:rsidR="00087E54" w:rsidRDefault="005D0699" w:rsidP="00087E54">
      <w:pPr>
        <w:pStyle w:val="Title"/>
        <w:rPr>
          <w:rFonts w:ascii="Arial" w:hAnsi="Arial"/>
        </w:rPr>
      </w:pPr>
      <w:r>
        <w:rPr>
          <w:rFonts w:ascii="Times New Roman"/>
          <w:b w:val="0"/>
          <w:sz w:val="20"/>
        </w:rPr>
        <w:fldChar w:fldCharType="end"/>
      </w:r>
      <w:r w:rsidR="00087E54">
        <w:br w:type="page"/>
      </w:r>
      <w:r w:rsidR="00087E54">
        <w:rPr>
          <w:rFonts w:ascii="Arial" w:hAnsi="Arial"/>
        </w:rPr>
        <w:lastRenderedPageBreak/>
        <w:fldChar w:fldCharType="begin"/>
      </w:r>
      <w:r w:rsidR="00087E54">
        <w:rPr>
          <w:rFonts w:ascii="Arial" w:hAnsi="Arial"/>
        </w:rPr>
        <w:instrText xml:space="preserve"> TITLE  \* MERGEFORMAT </w:instrText>
      </w:r>
      <w:r w:rsidR="00087E54">
        <w:rPr>
          <w:rFonts w:ascii="Arial" w:hAnsi="Arial"/>
        </w:rPr>
        <w:fldChar w:fldCharType="separate"/>
      </w:r>
      <w:r w:rsidR="00087E54">
        <w:rPr>
          <w:rFonts w:ascii="Arial" w:hAnsi="Arial" w:hint="eastAsia"/>
        </w:rPr>
        <w:t>软件构架文档</w:t>
      </w:r>
      <w:r w:rsidR="00087E54">
        <w:rPr>
          <w:rFonts w:ascii="Arial" w:hAnsi="Arial"/>
        </w:rPr>
        <w:fldChar w:fldCharType="end"/>
      </w:r>
      <w:r w:rsidR="00087E54">
        <w:rPr>
          <w:rFonts w:ascii="Arial" w:hAnsi="Arial"/>
        </w:rPr>
        <w:t xml:space="preserve"> </w:t>
      </w:r>
    </w:p>
    <w:p w14:paraId="17D7A298" w14:textId="189D8BE9" w:rsidR="00087E54" w:rsidRDefault="00087E54" w:rsidP="00087E54">
      <w:pPr>
        <w:pStyle w:val="Heading1"/>
        <w:ind w:left="360" w:hanging="360"/>
      </w:pPr>
      <w:bookmarkStart w:id="0" w:name="_Toc527893891"/>
      <w:r>
        <w:rPr>
          <w:rFonts w:hint="eastAsia"/>
        </w:rPr>
        <w:t>简介</w:t>
      </w:r>
      <w:bookmarkEnd w:id="0"/>
    </w:p>
    <w:p w14:paraId="46855718" w14:textId="4283E381" w:rsidR="00087E54" w:rsidRDefault="00087E54" w:rsidP="00087E54">
      <w:pPr>
        <w:pStyle w:val="Heading2"/>
        <w:ind w:left="0" w:firstLine="0"/>
      </w:pPr>
      <w:bookmarkStart w:id="1" w:name="_Toc527893892"/>
      <w:r>
        <w:rPr>
          <w:rFonts w:hint="eastAsia"/>
        </w:rPr>
        <w:t>目的</w:t>
      </w:r>
      <w:bookmarkEnd w:id="1"/>
    </w:p>
    <w:p w14:paraId="046AFE34" w14:textId="77777777" w:rsidR="00087E54" w:rsidRDefault="00087E54" w:rsidP="00087E54">
      <w:pPr>
        <w:ind w:left="720"/>
      </w:pPr>
      <w:r>
        <w:rPr>
          <w:rFonts w:hint="eastAsia"/>
        </w:rPr>
        <w:t xml:space="preserve">    本文档将从构架方面对系统进行综合概述，其中会使用多种不同的构架视图来描述系统的各个方面。它用于记录并表述已对系统的构架方面作出的重要决策。</w:t>
      </w:r>
    </w:p>
    <w:p w14:paraId="17A6B323" w14:textId="117480C8" w:rsidR="00087E54" w:rsidRDefault="00087E54" w:rsidP="00087E54">
      <w:pPr>
        <w:pStyle w:val="Heading2"/>
        <w:ind w:left="0" w:firstLine="0"/>
      </w:pPr>
      <w:bookmarkStart w:id="2" w:name="_Toc527893893"/>
      <w:r>
        <w:rPr>
          <w:rFonts w:hint="eastAsia"/>
        </w:rPr>
        <w:t>范围</w:t>
      </w:r>
      <w:bookmarkEnd w:id="2"/>
    </w:p>
    <w:p w14:paraId="7132F990" w14:textId="77777777" w:rsidR="00087E54" w:rsidRPr="00E93FE4" w:rsidRDefault="00087E54" w:rsidP="00087E54">
      <w:pPr>
        <w:pStyle w:val="BodyText"/>
      </w:pPr>
      <w:r>
        <w:rPr>
          <w:rFonts w:hint="eastAsia"/>
        </w:rPr>
        <w:t xml:space="preserve">    本文档适用于高级软件开发课程第七小组正在开发的SQuant系统。</w:t>
      </w:r>
      <w:r w:rsidRPr="00BC0F5F">
        <w:rPr>
          <w:rFonts w:hint="eastAsia"/>
        </w:rPr>
        <w:t>本项目SQuant一站式量化交易平台，通过利用现有权威开源在线数据源，结合量化交易策略和机器学习方法，构建一个仿真证券交易决策系统</w:t>
      </w:r>
      <w:r>
        <w:rPr>
          <w:rFonts w:hint="eastAsia"/>
        </w:rPr>
        <w:t>。</w:t>
      </w:r>
    </w:p>
    <w:p w14:paraId="4B9CFDD3" w14:textId="2410DD0F" w:rsidR="00087E54" w:rsidRDefault="00087E54" w:rsidP="00087E54">
      <w:pPr>
        <w:pStyle w:val="Heading2"/>
        <w:ind w:left="0" w:firstLine="0"/>
      </w:pPr>
      <w:bookmarkStart w:id="3" w:name="_Toc527893894"/>
      <w:r>
        <w:rPr>
          <w:rFonts w:hint="eastAsia"/>
        </w:rPr>
        <w:t>定义、首字母缩写词和缩略语</w:t>
      </w:r>
      <w:bookmarkEnd w:id="3"/>
    </w:p>
    <w:p w14:paraId="60C272E0" w14:textId="77777777" w:rsidR="00087E54" w:rsidRDefault="00087E54" w:rsidP="00087E54">
      <w:pPr>
        <w:ind w:left="720"/>
      </w:pPr>
      <w:r>
        <w:rPr>
          <w:rFonts w:hint="eastAsia"/>
        </w:rPr>
        <w:t>专业术语：</w:t>
      </w:r>
    </w:p>
    <w:p w14:paraId="1EBDD272" w14:textId="77777777" w:rsidR="00087E54" w:rsidRDefault="00087E54" w:rsidP="00087E54">
      <w:pPr>
        <w:pStyle w:val="ListParagraph"/>
        <w:numPr>
          <w:ilvl w:val="0"/>
          <w:numId w:val="4"/>
        </w:numPr>
        <w:ind w:left="1080" w:firstLineChars="0"/>
      </w:pPr>
      <w:r>
        <w:rPr>
          <w:rFonts w:hint="eastAsia"/>
        </w:rPr>
        <w:t>量化交易：</w:t>
      </w:r>
      <w:r w:rsidRPr="00C93A04">
        <w:rPr>
          <w:rFonts w:hint="eastAsia"/>
        </w:rPr>
        <w:t>量化交易是指以先进的数学模型替代人为的主观判断，利用计算机技术从庞大的历史数据中海选能带来超额收益的多种“大概率”事件以制定策略，极大地减少了投资者情绪波动的影响，避免在市场极度狂热或悲观的情况下作出非理性的投资决策。</w:t>
      </w:r>
    </w:p>
    <w:p w14:paraId="733F156F" w14:textId="77777777" w:rsidR="00087E54" w:rsidRDefault="00087E54" w:rsidP="00087E54">
      <w:pPr>
        <w:pStyle w:val="ListParagraph"/>
        <w:numPr>
          <w:ilvl w:val="0"/>
          <w:numId w:val="4"/>
        </w:numPr>
        <w:ind w:left="1080" w:firstLineChars="0"/>
      </w:pPr>
      <w:r>
        <w:rPr>
          <w:rFonts w:hint="eastAsia"/>
        </w:rPr>
        <w:t>股票：</w:t>
      </w:r>
      <w:r w:rsidRPr="00304916">
        <w:rPr>
          <w:rFonts w:hint="eastAsia"/>
        </w:rPr>
        <w:t>股票是股份公司发行的所有权凭证，是股份公司为筹集资金而发行给各个股东作为持股凭证并借以取得股息和红利的一种有价证券。每股股票都代表股东对企业拥有一个基本单位的所有权。每家上市公司都会发行股票。</w:t>
      </w:r>
    </w:p>
    <w:p w14:paraId="5626421A" w14:textId="77777777" w:rsidR="00087E54" w:rsidRDefault="00087E54" w:rsidP="00087E54">
      <w:pPr>
        <w:pStyle w:val="ListParagraph"/>
        <w:numPr>
          <w:ilvl w:val="0"/>
          <w:numId w:val="4"/>
        </w:numPr>
        <w:ind w:left="1080" w:firstLineChars="0"/>
      </w:pPr>
      <w:r>
        <w:rPr>
          <w:rFonts w:hint="eastAsia"/>
        </w:rPr>
        <w:t>期货：</w:t>
      </w:r>
      <w:r w:rsidRPr="00453EB5">
        <w:rPr>
          <w:rFonts w:hint="eastAsia"/>
        </w:rPr>
        <w:t xml:space="preserve"> 与现货完全不同，现货是实实在在可以交易的货（商品），期货主要不是货，而是以某种大众产品如棉花、大豆、石油等及金融资产如股票、债券等为标的标准化可交易合约。因此，这个标的物可以是某种商品（例如黄金、原油、农产品），也可以是金融工具。</w:t>
      </w:r>
    </w:p>
    <w:p w14:paraId="14C2C62D" w14:textId="77777777" w:rsidR="00087E54" w:rsidRDefault="00087E54" w:rsidP="00087E54"/>
    <w:p w14:paraId="0F3960F3" w14:textId="77777777" w:rsidR="00087E54" w:rsidRDefault="00087E54" w:rsidP="00087E54">
      <w:pPr>
        <w:ind w:left="360" w:firstLine="360"/>
      </w:pPr>
      <w:r>
        <w:rPr>
          <w:rFonts w:hint="eastAsia"/>
        </w:rPr>
        <w:t>缩略词：</w:t>
      </w:r>
    </w:p>
    <w:p w14:paraId="27491163" w14:textId="77777777" w:rsidR="00087E54" w:rsidRDefault="00087E54" w:rsidP="00087E54">
      <w:pPr>
        <w:pStyle w:val="ListParagraph"/>
        <w:numPr>
          <w:ilvl w:val="0"/>
          <w:numId w:val="5"/>
        </w:numPr>
        <w:ind w:left="1080" w:firstLineChars="0"/>
      </w:pPr>
      <w:r w:rsidRPr="006B7AC2">
        <w:rPr>
          <w:rFonts w:hint="eastAsia"/>
        </w:rPr>
        <w:t>TWAP</w:t>
      </w:r>
      <w:r>
        <w:rPr>
          <w:rFonts w:hint="eastAsia"/>
        </w:rPr>
        <w:t>：</w:t>
      </w:r>
      <w:r w:rsidRPr="00592D41">
        <w:rPr>
          <w:rFonts w:hint="eastAsia"/>
        </w:rPr>
        <w:t>时间加权平均价格，该算法的目标在于计算您的定单在提交之时至获得执行之间的时间加权平均价格。如果勾选允许在超过结束时间交易，执行时间结束后未或执行的定单会继续被执行。用户可以设定在达到特定提交时才交易定单。</w:t>
      </w:r>
    </w:p>
    <w:p w14:paraId="392CC4E7" w14:textId="77777777" w:rsidR="00087E54" w:rsidRPr="00FF64D1" w:rsidRDefault="00087E54" w:rsidP="00087E54">
      <w:pPr>
        <w:pStyle w:val="ListParagraph"/>
        <w:numPr>
          <w:ilvl w:val="0"/>
          <w:numId w:val="5"/>
        </w:numPr>
        <w:ind w:left="1080" w:firstLineChars="0"/>
      </w:pPr>
      <w:r w:rsidRPr="006B7AC2">
        <w:rPr>
          <w:rFonts w:hint="eastAsia"/>
        </w:rPr>
        <w:t>VWAP</w:t>
      </w:r>
      <w:r>
        <w:rPr>
          <w:rFonts w:hint="eastAsia"/>
        </w:rPr>
        <w:t>：</w:t>
      </w:r>
      <w:r w:rsidRPr="00592D41">
        <w:rPr>
          <w:rFonts w:hint="eastAsia"/>
        </w:rPr>
        <w:t>成交量加权平均价，是将多笔交易的价格按各自的成交量加权而算出的平均价，若是计算某一证券在某交易日的VWAP，将当日成交总值除以总成交量即可。VWAP可作为交易定价的一种方法，亦可作为衡量机构投资者或交易商的交易表现的尺度。</w:t>
      </w:r>
    </w:p>
    <w:p w14:paraId="058AA5C4" w14:textId="5AB77781" w:rsidR="00087E54" w:rsidRDefault="00087E54" w:rsidP="00087E54">
      <w:pPr>
        <w:pStyle w:val="Heading2"/>
        <w:ind w:left="0" w:firstLine="0"/>
      </w:pPr>
      <w:bookmarkStart w:id="4" w:name="_Toc527893895"/>
      <w:r>
        <w:rPr>
          <w:rFonts w:hint="eastAsia"/>
        </w:rPr>
        <w:t>参考资料</w:t>
      </w:r>
      <w:bookmarkEnd w:id="4"/>
    </w:p>
    <w:p w14:paraId="33060D7F" w14:textId="77777777" w:rsidR="00087E54" w:rsidRPr="008A08B2" w:rsidRDefault="00087E54" w:rsidP="00087E54">
      <w:pPr>
        <w:pStyle w:val="ListParagraph"/>
        <w:numPr>
          <w:ilvl w:val="0"/>
          <w:numId w:val="13"/>
        </w:numPr>
        <w:ind w:firstLineChars="0"/>
      </w:pPr>
      <w:r w:rsidRPr="008A08B2">
        <w:rPr>
          <w:rFonts w:hint="eastAsia"/>
        </w:rPr>
        <w:t xml:space="preserve">SQuant系统软件需求规约，1.0版，高级软件开发课程第七小组 </w:t>
      </w:r>
    </w:p>
    <w:p w14:paraId="0A408AF2" w14:textId="77777777" w:rsidR="00087E54" w:rsidRPr="008A08B2" w:rsidRDefault="00087E54" w:rsidP="00087E54">
      <w:pPr>
        <w:pStyle w:val="ListParagraph"/>
        <w:numPr>
          <w:ilvl w:val="0"/>
          <w:numId w:val="13"/>
        </w:numPr>
        <w:ind w:firstLineChars="0"/>
      </w:pPr>
      <w:r w:rsidRPr="008A08B2">
        <w:rPr>
          <w:rFonts w:hint="eastAsia"/>
        </w:rPr>
        <w:t xml:space="preserve">SQuant系统软件开发计划，1.0版，高级软件开发课程第七小组 </w:t>
      </w:r>
    </w:p>
    <w:p w14:paraId="691F162A" w14:textId="77777777" w:rsidR="00087E54" w:rsidRPr="008A08B2" w:rsidRDefault="00087E54" w:rsidP="00087E54">
      <w:pPr>
        <w:pStyle w:val="ListParagraph"/>
        <w:numPr>
          <w:ilvl w:val="0"/>
          <w:numId w:val="13"/>
        </w:numPr>
        <w:ind w:firstLineChars="0"/>
      </w:pPr>
      <w:r w:rsidRPr="008A08B2">
        <w:rPr>
          <w:rFonts w:hint="eastAsia"/>
        </w:rPr>
        <w:t>RUP的软件架构文档模板。</w:t>
      </w:r>
    </w:p>
    <w:p w14:paraId="68A2488F" w14:textId="1A3E516B" w:rsidR="00087E54" w:rsidRDefault="00087E54" w:rsidP="00087E54">
      <w:pPr>
        <w:pStyle w:val="Heading2"/>
        <w:ind w:left="0" w:firstLine="0"/>
      </w:pPr>
      <w:bookmarkStart w:id="5" w:name="_Toc527893896"/>
      <w:r>
        <w:rPr>
          <w:rFonts w:hint="eastAsia"/>
        </w:rPr>
        <w:t>概述</w:t>
      </w:r>
      <w:bookmarkEnd w:id="5"/>
    </w:p>
    <w:p w14:paraId="34C68718" w14:textId="77777777" w:rsidR="00087E54" w:rsidRDefault="00087E54" w:rsidP="00087E54">
      <w:pPr>
        <w:pStyle w:val="BodyText"/>
        <w:ind w:firstLine="400"/>
      </w:pPr>
      <w:r>
        <w:rPr>
          <w:rFonts w:hint="eastAsia"/>
        </w:rPr>
        <w:t>本文档余下部分按照以下结构组织：第二节介绍系统架构的表示方式；第三节介绍系统架构目标和约束；第四节到第十节分别展示系统的用例视图 、逻辑视图、进程视图、部署视图、数据视图、实施视图、技术视图；第十一节介绍系统的大小及性能。</w:t>
      </w:r>
    </w:p>
    <w:p w14:paraId="3F3961D6" w14:textId="77777777" w:rsidR="00087E54" w:rsidRPr="00A71D73" w:rsidRDefault="00087E54" w:rsidP="00087E54">
      <w:pPr>
        <w:pStyle w:val="BodyText"/>
        <w:ind w:firstLine="400"/>
      </w:pPr>
    </w:p>
    <w:p w14:paraId="176B1879" w14:textId="25F57E63" w:rsidR="00087E54" w:rsidRDefault="00087E54" w:rsidP="00087E54">
      <w:pPr>
        <w:pStyle w:val="Heading1"/>
        <w:ind w:left="360" w:hanging="360"/>
      </w:pPr>
      <w:bookmarkStart w:id="6" w:name="_Toc527893897"/>
      <w:r>
        <w:rPr>
          <w:rFonts w:hint="eastAsia"/>
        </w:rPr>
        <w:t>构架表示方式</w:t>
      </w:r>
      <w:bookmarkEnd w:id="6"/>
    </w:p>
    <w:p w14:paraId="0296A99C" w14:textId="77777777" w:rsidR="00087E54" w:rsidRDefault="00087E54" w:rsidP="00087E54">
      <w:pPr>
        <w:pStyle w:val="BodyText"/>
        <w:ind w:firstLine="400"/>
      </w:pPr>
      <w:r>
        <w:rPr>
          <w:rFonts w:hint="eastAsia"/>
        </w:rPr>
        <w:t>SQuant系统包括服务器端和Web端，Web端和服务器采用BS架构。</w:t>
      </w:r>
    </w:p>
    <w:p w14:paraId="68F57C5E" w14:textId="77777777" w:rsidR="00087E54" w:rsidRPr="00EB3352" w:rsidRDefault="00087E54" w:rsidP="00087E54">
      <w:pPr>
        <w:pStyle w:val="BodyText"/>
        <w:ind w:firstLine="400"/>
      </w:pPr>
    </w:p>
    <w:p w14:paraId="2CB112EB" w14:textId="690FFC2A" w:rsidR="00087E54" w:rsidRDefault="00087E54" w:rsidP="00087E54">
      <w:pPr>
        <w:pStyle w:val="Heading1"/>
        <w:ind w:left="360" w:hanging="360"/>
      </w:pPr>
      <w:bookmarkStart w:id="7" w:name="_Toc527893898"/>
      <w:r>
        <w:rPr>
          <w:rFonts w:hint="eastAsia"/>
        </w:rPr>
        <w:lastRenderedPageBreak/>
        <w:t>构架目标和约束</w:t>
      </w:r>
      <w:bookmarkEnd w:id="7"/>
    </w:p>
    <w:p w14:paraId="202F9A03" w14:textId="77777777" w:rsidR="00087E54" w:rsidRDefault="00087E54" w:rsidP="00087E54">
      <w:pPr>
        <w:ind w:firstLine="720"/>
      </w:pPr>
      <w:r>
        <w:rPr>
          <w:rFonts w:hint="eastAsia"/>
        </w:rPr>
        <w:t xml:space="preserve">    SQuant架构需要满足的非功能需求有：</w:t>
      </w:r>
    </w:p>
    <w:p w14:paraId="5D343A5B" w14:textId="77777777" w:rsidR="00087E54" w:rsidRDefault="00087E54" w:rsidP="00087E54">
      <w:pPr>
        <w:pStyle w:val="ListParagraph"/>
        <w:numPr>
          <w:ilvl w:val="0"/>
          <w:numId w:val="2"/>
        </w:numPr>
        <w:ind w:left="1080" w:firstLineChars="0"/>
      </w:pPr>
      <w:r>
        <w:rPr>
          <w:rFonts w:hint="eastAsia"/>
        </w:rPr>
        <w:t>安全性：系统对外部公开的接口，除登录注册等接口外，需要进行安全验证，保证用户敏感信息的安全性。</w:t>
      </w:r>
    </w:p>
    <w:p w14:paraId="37AFAA06" w14:textId="77777777" w:rsidR="00087E54" w:rsidRDefault="00087E54" w:rsidP="00087E54">
      <w:pPr>
        <w:pStyle w:val="ListParagraph"/>
        <w:numPr>
          <w:ilvl w:val="0"/>
          <w:numId w:val="2"/>
        </w:numPr>
        <w:ind w:left="1080" w:firstLineChars="0"/>
      </w:pPr>
      <w:r>
        <w:rPr>
          <w:rFonts w:hint="eastAsia"/>
        </w:rPr>
        <w:t>可用性：系统需要保证99.9%的可用率，错误恢复时间在2小时内。</w:t>
      </w:r>
    </w:p>
    <w:p w14:paraId="691A7069" w14:textId="77777777" w:rsidR="00087E54" w:rsidRDefault="00087E54" w:rsidP="00087E54"/>
    <w:p w14:paraId="365749E1" w14:textId="77777777" w:rsidR="00087E54" w:rsidRDefault="00087E54" w:rsidP="00087E54">
      <w:pPr>
        <w:ind w:firstLine="720"/>
      </w:pPr>
      <w:r>
        <w:rPr>
          <w:rFonts w:hint="eastAsia"/>
        </w:rPr>
        <w:t xml:space="preserve">     特殊约束有：</w:t>
      </w:r>
    </w:p>
    <w:p w14:paraId="4DBA1F7E" w14:textId="77777777" w:rsidR="00087E54" w:rsidRDefault="00087E54" w:rsidP="00087E54">
      <w:pPr>
        <w:pStyle w:val="ListParagraph"/>
        <w:numPr>
          <w:ilvl w:val="0"/>
          <w:numId w:val="3"/>
        </w:numPr>
        <w:ind w:left="1080" w:firstLineChars="0"/>
      </w:pPr>
      <w:r>
        <w:rPr>
          <w:rFonts w:hint="eastAsia"/>
        </w:rPr>
        <w:t>开发工具：服务器端使用PyCharm开发，Web端使用VS Code</w:t>
      </w:r>
    </w:p>
    <w:p w14:paraId="78570E0B" w14:textId="46432F95" w:rsidR="00087E54" w:rsidRPr="00706D0B" w:rsidRDefault="00746D18" w:rsidP="00087E54">
      <w:r w:rsidRPr="005E4F7B">
        <w:rPr>
          <w:b/>
          <w:noProof/>
        </w:rPr>
        <w:drawing>
          <wp:anchor distT="0" distB="0" distL="114300" distR="114300" simplePos="0" relativeHeight="251659264" behindDoc="0" locked="0" layoutInCell="1" allowOverlap="0" wp14:anchorId="1263423A" wp14:editId="049041FA">
            <wp:simplePos x="0" y="0"/>
            <wp:positionH relativeFrom="column">
              <wp:posOffset>1485900</wp:posOffset>
            </wp:positionH>
            <wp:positionV relativeFrom="paragraph">
              <wp:posOffset>551180</wp:posOffset>
            </wp:positionV>
            <wp:extent cx="2966085" cy="3351530"/>
            <wp:effectExtent l="0" t="0" r="5715" b="127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6085" cy="335153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3EC2C411" w14:textId="5714AACF" w:rsidR="00087E54" w:rsidRDefault="00087E54" w:rsidP="00087E54">
      <w:pPr>
        <w:pStyle w:val="Heading1"/>
        <w:ind w:left="360" w:hanging="360"/>
      </w:pPr>
      <w:bookmarkStart w:id="8" w:name="_Toc527893899"/>
      <w:r>
        <w:rPr>
          <w:rFonts w:hint="eastAsia"/>
        </w:rPr>
        <w:t>用例视图</w:t>
      </w:r>
      <w:bookmarkEnd w:id="8"/>
    </w:p>
    <w:p w14:paraId="50E8949F" w14:textId="1A017DC8" w:rsidR="00087E54" w:rsidRPr="005E4F7B" w:rsidRDefault="00087E54" w:rsidP="00087E54">
      <w:pPr>
        <w:pStyle w:val="BodyText"/>
        <w:jc w:val="center"/>
        <w:rPr>
          <w:b/>
        </w:rPr>
      </w:pPr>
      <w:r w:rsidRPr="005E4F7B">
        <w:rPr>
          <w:rFonts w:hint="eastAsia"/>
          <w:b/>
        </w:rPr>
        <w:t>图1 系统用例图</w:t>
      </w:r>
    </w:p>
    <w:p w14:paraId="059A6671" w14:textId="65882C92" w:rsidR="00087E54" w:rsidRDefault="00087E54" w:rsidP="00087E54">
      <w:pPr>
        <w:pStyle w:val="Heading2"/>
        <w:ind w:left="0" w:firstLine="0"/>
      </w:pPr>
      <w:bookmarkStart w:id="9" w:name="_Toc527893900"/>
      <w:r>
        <w:rPr>
          <w:rFonts w:hint="eastAsia"/>
        </w:rPr>
        <w:t>行情展示</w:t>
      </w:r>
      <w:bookmarkEnd w:id="9"/>
    </w:p>
    <w:p w14:paraId="0F58A5E4" w14:textId="77777777" w:rsidR="00087E54" w:rsidRPr="006377DC" w:rsidRDefault="00087E54" w:rsidP="00087E54">
      <w:pPr>
        <w:ind w:left="720"/>
      </w:pPr>
      <w:r>
        <w:rPr>
          <w:rFonts w:hint="eastAsia"/>
        </w:rPr>
        <w:t xml:space="preserve">    </w:t>
      </w:r>
      <w:r w:rsidRPr="00DD27B4">
        <w:rPr>
          <w:rFonts w:hint="eastAsia"/>
        </w:rPr>
        <w:t>用户可以通过股票或者期货代码或名称查询相应产品的行情信息，需要提供实时行情查询、订阅及日内分钟线查询服务，历史行情数据查询服务和参考数据查询服务，并以合适的图形化方式进行展示，方便用户进行分析</w:t>
      </w:r>
      <w:r>
        <w:rPr>
          <w:rFonts w:hint="eastAsia"/>
        </w:rPr>
        <w:t>。</w:t>
      </w:r>
    </w:p>
    <w:p w14:paraId="56E0CF14" w14:textId="09A1B238" w:rsidR="00087E54" w:rsidRDefault="00087E54" w:rsidP="00087E54">
      <w:pPr>
        <w:pStyle w:val="Heading2"/>
        <w:ind w:left="0" w:firstLine="0"/>
      </w:pPr>
      <w:bookmarkStart w:id="10" w:name="_Toc527893901"/>
      <w:r>
        <w:rPr>
          <w:rFonts w:hint="eastAsia"/>
        </w:rPr>
        <w:t>交易下单</w:t>
      </w:r>
      <w:bookmarkEnd w:id="10"/>
    </w:p>
    <w:p w14:paraId="09751566" w14:textId="77777777" w:rsidR="00087E54" w:rsidRPr="006377DC" w:rsidRDefault="00087E54" w:rsidP="00087E54">
      <w:pPr>
        <w:ind w:left="720"/>
      </w:pPr>
      <w:r>
        <w:rPr>
          <w:rFonts w:hint="eastAsia"/>
        </w:rPr>
        <w:t xml:space="preserve">    通过委派下单的方式来尽可能接近实盘交易。</w:t>
      </w:r>
    </w:p>
    <w:p w14:paraId="6BC2A971" w14:textId="6F4B39D3" w:rsidR="00087E54" w:rsidRDefault="00087E54" w:rsidP="00087E54">
      <w:pPr>
        <w:pStyle w:val="Heading2"/>
        <w:ind w:left="0" w:firstLine="0"/>
      </w:pPr>
      <w:bookmarkStart w:id="11" w:name="_Toc527893902"/>
      <w:r>
        <w:rPr>
          <w:rFonts w:hint="eastAsia"/>
        </w:rPr>
        <w:t>实时风控</w:t>
      </w:r>
      <w:bookmarkEnd w:id="11"/>
    </w:p>
    <w:p w14:paraId="25EB4784" w14:textId="77777777" w:rsidR="00087E54" w:rsidRPr="00DD27B4" w:rsidRDefault="00087E54" w:rsidP="00087E54">
      <w:pPr>
        <w:ind w:left="720"/>
      </w:pPr>
      <w:r>
        <w:rPr>
          <w:rFonts w:hint="eastAsia"/>
        </w:rPr>
        <w:t xml:space="preserve">    </w:t>
      </w:r>
      <w:r w:rsidRPr="00DD27B4">
        <w:rPr>
          <w:rFonts w:hint="eastAsia"/>
        </w:rPr>
        <w:t>通过对策略的实时监控，应对极端市场环境变化，运行止损策略，来保证收益。用户在界面上可以自主选择是否启用这一功能。</w:t>
      </w:r>
    </w:p>
    <w:p w14:paraId="4E236958" w14:textId="0E34EC28" w:rsidR="00087E54" w:rsidRDefault="00087E54" w:rsidP="00087E54">
      <w:pPr>
        <w:pStyle w:val="Heading2"/>
        <w:ind w:left="0" w:firstLine="0"/>
      </w:pPr>
      <w:bookmarkStart w:id="12" w:name="_Toc527893903"/>
      <w:r>
        <w:rPr>
          <w:rFonts w:hint="eastAsia"/>
        </w:rPr>
        <w:t>算法交易</w:t>
      </w:r>
      <w:bookmarkEnd w:id="12"/>
    </w:p>
    <w:p w14:paraId="3F8D3F5E" w14:textId="77777777" w:rsidR="00087E54" w:rsidRPr="006377DC" w:rsidRDefault="00087E54" w:rsidP="00087E54">
      <w:pPr>
        <w:ind w:left="720"/>
      </w:pPr>
      <w:r>
        <w:rPr>
          <w:rFonts w:hint="eastAsia"/>
        </w:rPr>
        <w:t xml:space="preserve">    </w:t>
      </w:r>
      <w:r w:rsidRPr="006B7AC2">
        <w:rPr>
          <w:rFonts w:hint="eastAsia"/>
        </w:rPr>
        <w:t>算法交易作为系统的一个主要模块，可以为用户提供强大的算力支持，使用一些常见的交易算法如TWAP、VWAP、篮子算法等等，帮助用户完成委托下单。</w:t>
      </w:r>
      <w:r w:rsidRPr="00DD27B4">
        <w:rPr>
          <w:rFonts w:hint="eastAsia"/>
        </w:rPr>
        <w:t>通过算法自动发单，尽可能减少交易</w:t>
      </w:r>
      <w:r w:rsidRPr="00DD27B4">
        <w:rPr>
          <w:rFonts w:hint="eastAsia"/>
        </w:rPr>
        <w:lastRenderedPageBreak/>
        <w:t>操作对市场的影响，获得更好的交易价格</w:t>
      </w:r>
      <w:r>
        <w:rPr>
          <w:rFonts w:hint="eastAsia"/>
        </w:rPr>
        <w:t>。</w:t>
      </w:r>
    </w:p>
    <w:p w14:paraId="28C4D04B" w14:textId="1B561774" w:rsidR="00087E54" w:rsidRDefault="00087E54" w:rsidP="00087E54">
      <w:pPr>
        <w:pStyle w:val="Heading2"/>
        <w:ind w:left="0" w:firstLine="0"/>
      </w:pPr>
      <w:bookmarkStart w:id="13" w:name="_Toc527893904"/>
      <w:r>
        <w:rPr>
          <w:rFonts w:hint="eastAsia"/>
        </w:rPr>
        <w:t>策略构建</w:t>
      </w:r>
      <w:bookmarkEnd w:id="13"/>
    </w:p>
    <w:p w14:paraId="21778A3D" w14:textId="77777777" w:rsidR="00087E54" w:rsidRPr="006377DC" w:rsidRDefault="00087E54" w:rsidP="00087E54">
      <w:pPr>
        <w:ind w:left="720"/>
      </w:pPr>
      <w:r>
        <w:rPr>
          <w:rFonts w:hint="eastAsia"/>
        </w:rPr>
        <w:t xml:space="preserve">    </w:t>
      </w:r>
      <w:r w:rsidRPr="00344F50">
        <w:rPr>
          <w:rFonts w:hint="eastAsia"/>
        </w:rPr>
        <w:t>包括经典策略、自定义可视化策略构建、机器学习方法构建策略。</w:t>
      </w:r>
    </w:p>
    <w:p w14:paraId="01FF1A75" w14:textId="77777777" w:rsidR="00087E54" w:rsidRDefault="00087E54" w:rsidP="00087E54">
      <w:pPr>
        <w:widowControl/>
        <w:spacing w:line="240" w:lineRule="auto"/>
      </w:pPr>
    </w:p>
    <w:p w14:paraId="32A6BB3E" w14:textId="3A3A683F" w:rsidR="00087E54" w:rsidRDefault="00087E54" w:rsidP="00087E54">
      <w:pPr>
        <w:pStyle w:val="Heading1"/>
        <w:ind w:left="360" w:hanging="360"/>
      </w:pPr>
      <w:bookmarkStart w:id="14" w:name="_Toc527893905"/>
      <w:r>
        <w:rPr>
          <w:rFonts w:hint="eastAsia"/>
        </w:rPr>
        <w:t>逻辑视图</w:t>
      </w:r>
      <w:bookmarkEnd w:id="14"/>
    </w:p>
    <w:p w14:paraId="416A10F8" w14:textId="18D05686" w:rsidR="00087E54" w:rsidRDefault="00570D4A" w:rsidP="00087E54">
      <w:pPr>
        <w:pStyle w:val="Heading2"/>
        <w:ind w:left="0" w:firstLine="0"/>
      </w:pPr>
      <w:bookmarkStart w:id="15" w:name="_Toc527893906"/>
      <w:r>
        <w:rPr>
          <w:rFonts w:hint="eastAsia"/>
          <w:noProof/>
          <w:snapToGrid/>
        </w:rPr>
        <w:drawing>
          <wp:anchor distT="0" distB="0" distL="114300" distR="114300" simplePos="0" relativeHeight="251660288" behindDoc="0" locked="0" layoutInCell="1" allowOverlap="1" wp14:anchorId="18110860" wp14:editId="10E87384">
            <wp:simplePos x="0" y="0"/>
            <wp:positionH relativeFrom="column">
              <wp:posOffset>0</wp:posOffset>
            </wp:positionH>
            <wp:positionV relativeFrom="paragraph">
              <wp:posOffset>292100</wp:posOffset>
            </wp:positionV>
            <wp:extent cx="5946140" cy="37909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6).png"/>
                    <pic:cNvPicPr/>
                  </pic:nvPicPr>
                  <pic:blipFill>
                    <a:blip r:embed="rId11">
                      <a:extLst>
                        <a:ext uri="{28A0092B-C50C-407E-A947-70E740481C1C}">
                          <a14:useLocalDpi xmlns:a14="http://schemas.microsoft.com/office/drawing/2010/main" val="0"/>
                        </a:ext>
                      </a:extLst>
                    </a:blip>
                    <a:stretch>
                      <a:fillRect/>
                    </a:stretch>
                  </pic:blipFill>
                  <pic:spPr>
                    <a:xfrm>
                      <a:off x="0" y="0"/>
                      <a:ext cx="5946140" cy="3790950"/>
                    </a:xfrm>
                    <a:prstGeom prst="rect">
                      <a:avLst/>
                    </a:prstGeom>
                  </pic:spPr>
                </pic:pic>
              </a:graphicData>
            </a:graphic>
            <wp14:sizeRelV relativeFrom="margin">
              <wp14:pctHeight>0</wp14:pctHeight>
            </wp14:sizeRelV>
          </wp:anchor>
        </w:drawing>
      </w:r>
      <w:r w:rsidR="00087E54">
        <w:rPr>
          <w:rFonts w:hint="eastAsia"/>
        </w:rPr>
        <w:t>概述</w:t>
      </w:r>
      <w:bookmarkEnd w:id="15"/>
    </w:p>
    <w:p w14:paraId="1D19C39A" w14:textId="449B6722" w:rsidR="00087E54" w:rsidRPr="0049235C" w:rsidRDefault="00087E54" w:rsidP="00087E54"/>
    <w:p w14:paraId="0071A5B1" w14:textId="56CEFB79" w:rsidR="00087E54" w:rsidRDefault="00087E54" w:rsidP="00087E54">
      <w:pPr>
        <w:jc w:val="center"/>
        <w:rPr>
          <w:b/>
        </w:rPr>
      </w:pPr>
      <w:r w:rsidRPr="00F43514">
        <w:rPr>
          <w:rFonts w:hint="eastAsia"/>
          <w:b/>
        </w:rPr>
        <w:t>图</w:t>
      </w:r>
      <w:r w:rsidR="00773906">
        <w:rPr>
          <w:rFonts w:hint="eastAsia"/>
          <w:b/>
        </w:rPr>
        <w:t>2</w:t>
      </w:r>
      <w:r w:rsidRPr="00F43514">
        <w:rPr>
          <w:rFonts w:hint="eastAsia"/>
          <w:b/>
        </w:rPr>
        <w:t xml:space="preserve"> 系统</w:t>
      </w:r>
      <w:r>
        <w:rPr>
          <w:rFonts w:hint="eastAsia"/>
          <w:b/>
        </w:rPr>
        <w:t>逻辑视图</w:t>
      </w:r>
    </w:p>
    <w:p w14:paraId="22EE3A5D" w14:textId="77777777" w:rsidR="00087E54" w:rsidRPr="001428C8" w:rsidRDefault="00087E54" w:rsidP="00087E54">
      <w:pPr>
        <w:jc w:val="center"/>
        <w:rPr>
          <w:b/>
        </w:rPr>
      </w:pPr>
    </w:p>
    <w:p w14:paraId="2841CB11" w14:textId="77777777" w:rsidR="00087E54" w:rsidRPr="001428C8" w:rsidRDefault="00087E54" w:rsidP="00087E54">
      <w:pPr>
        <w:pStyle w:val="BodyText"/>
        <w:ind w:firstLine="400"/>
      </w:pPr>
      <w:r>
        <w:rPr>
          <w:rFonts w:hint="eastAsia"/>
        </w:rPr>
        <w:t>系统采用三层架构风格，分为展示层、业务逻辑层、数据访问层，表示层负责向用户展示界面，并将用户请求发送给业务逻辑层；业务逻辑层处理本系统的核心业务，主要分为五大功能模块，调用数据访问层提供的持久化操作查询金融数据、用户数据、策略详情等商业实体，并将处理结果反馈至展示层；数据访问层负责执行数据库持久性操作。</w:t>
      </w:r>
    </w:p>
    <w:p w14:paraId="7F1822E0" w14:textId="4C378D2E" w:rsidR="00087E54" w:rsidRDefault="00087E54" w:rsidP="00087E54">
      <w:pPr>
        <w:pStyle w:val="Heading2"/>
        <w:ind w:left="0" w:firstLine="0"/>
      </w:pPr>
      <w:bookmarkStart w:id="16" w:name="_Toc527893907"/>
      <w:r>
        <w:rPr>
          <w:rFonts w:hint="eastAsia"/>
        </w:rPr>
        <w:t>展示层</w:t>
      </w:r>
      <w:bookmarkEnd w:id="16"/>
    </w:p>
    <w:p w14:paraId="5BFEEFCF" w14:textId="77777777" w:rsidR="00087E54" w:rsidRDefault="00087E54" w:rsidP="00087E54">
      <w:pPr>
        <w:ind w:left="720"/>
      </w:pPr>
      <w:r>
        <w:rPr>
          <w:rFonts w:hint="eastAsia"/>
        </w:rPr>
        <w:t xml:space="preserve">    浏览器端为用户提供了可视化界面，</w:t>
      </w:r>
      <w:r w:rsidRPr="008F22E1">
        <w:rPr>
          <w:rFonts w:hint="eastAsia"/>
        </w:rPr>
        <w:t>是与用户交互的接口。负责系统的前端业务逻辑， 将用户请求转发给</w:t>
      </w:r>
      <w:r>
        <w:rPr>
          <w:rFonts w:hint="eastAsia"/>
        </w:rPr>
        <w:t>业务逻辑</w:t>
      </w:r>
      <w:r w:rsidRPr="008F22E1">
        <w:rPr>
          <w:rFonts w:hint="eastAsia"/>
        </w:rPr>
        <w:t>层，并显示经过</w:t>
      </w:r>
      <w:r>
        <w:rPr>
          <w:rFonts w:hint="eastAsia"/>
        </w:rPr>
        <w:t>业务逻辑层</w:t>
      </w:r>
      <w:r w:rsidRPr="008F22E1">
        <w:rPr>
          <w:rFonts w:hint="eastAsia"/>
        </w:rPr>
        <w:t>处理的业务。</w:t>
      </w:r>
    </w:p>
    <w:p w14:paraId="5E42C72B" w14:textId="6F300B2A" w:rsidR="00087E54" w:rsidRDefault="00087E54" w:rsidP="00087E54">
      <w:pPr>
        <w:pStyle w:val="Heading2"/>
        <w:ind w:left="0" w:firstLine="0"/>
      </w:pPr>
      <w:bookmarkStart w:id="17" w:name="_Toc527893908"/>
      <w:r>
        <w:rPr>
          <w:rFonts w:hint="eastAsia"/>
        </w:rPr>
        <w:t>业务逻辑层</w:t>
      </w:r>
      <w:bookmarkEnd w:id="17"/>
    </w:p>
    <w:p w14:paraId="42DF96D6" w14:textId="77777777" w:rsidR="00087E54" w:rsidRPr="00B83A1E" w:rsidRDefault="00087E54" w:rsidP="00087E54">
      <w:pPr>
        <w:ind w:left="720" w:firstLine="400"/>
      </w:pPr>
      <w:r w:rsidRPr="0031167A">
        <w:rPr>
          <w:rFonts w:hint="eastAsia"/>
        </w:rPr>
        <w:t>负责对用户的http</w:t>
      </w:r>
      <w:r>
        <w:rPr>
          <w:rFonts w:hint="eastAsia"/>
        </w:rPr>
        <w:t>请求作出响应，处理本系统的核心业务逻辑，转发用户请求，共有五大功能模块：</w:t>
      </w:r>
      <w:r w:rsidRPr="00613ECB">
        <w:rPr>
          <w:rFonts w:hint="eastAsia"/>
        </w:rPr>
        <w:t>行情展示服务</w:t>
      </w:r>
      <w:r>
        <w:rPr>
          <w:rFonts w:hint="eastAsia"/>
        </w:rPr>
        <w:t>、</w:t>
      </w:r>
      <w:r w:rsidRPr="00613ECB">
        <w:rPr>
          <w:rFonts w:hint="eastAsia"/>
        </w:rPr>
        <w:t>交易下单服务</w:t>
      </w:r>
      <w:r>
        <w:rPr>
          <w:rFonts w:hint="eastAsia"/>
        </w:rPr>
        <w:t>、</w:t>
      </w:r>
      <w:r w:rsidRPr="00613ECB">
        <w:rPr>
          <w:rFonts w:hint="eastAsia"/>
        </w:rPr>
        <w:t>实时风控服务</w:t>
      </w:r>
      <w:r>
        <w:rPr>
          <w:rFonts w:hint="eastAsia"/>
        </w:rPr>
        <w:t>、</w:t>
      </w:r>
      <w:r w:rsidRPr="00613ECB">
        <w:rPr>
          <w:rFonts w:hint="eastAsia"/>
        </w:rPr>
        <w:t>算法交易服务</w:t>
      </w:r>
      <w:r>
        <w:rPr>
          <w:rFonts w:hint="eastAsia"/>
        </w:rPr>
        <w:t>、</w:t>
      </w:r>
      <w:r w:rsidRPr="00613ECB">
        <w:rPr>
          <w:rFonts w:hint="eastAsia"/>
        </w:rPr>
        <w:t>策略构建服务</w:t>
      </w:r>
      <w:r>
        <w:rPr>
          <w:rFonts w:hint="eastAsia"/>
        </w:rPr>
        <w:t>，详情可见本文件第四节</w:t>
      </w:r>
      <w:r w:rsidRPr="00613ECB">
        <w:rPr>
          <w:rFonts w:hint="eastAsia"/>
        </w:rPr>
        <w:t>。</w:t>
      </w:r>
    </w:p>
    <w:p w14:paraId="16AA5DE5" w14:textId="18AA4EAA" w:rsidR="00087E54" w:rsidRPr="00DA2C77" w:rsidRDefault="00087E54" w:rsidP="00087E54">
      <w:pPr>
        <w:ind w:left="720"/>
      </w:pPr>
      <w:r>
        <w:rPr>
          <w:rFonts w:hint="eastAsia"/>
        </w:rPr>
        <w:t xml:space="preserve">    其中，行情展示模块依赖金融数据服务，包括对数据进行筛选过滤，第三方金融数据，类型</w:t>
      </w:r>
      <w:r w:rsidRPr="00F274AE">
        <w:rPr>
          <w:rFonts w:hint="eastAsia"/>
        </w:rPr>
        <w:t>包</w:t>
      </w:r>
      <w:r w:rsidRPr="00F274AE">
        <w:rPr>
          <w:rFonts w:hint="eastAsia"/>
        </w:rPr>
        <w:lastRenderedPageBreak/>
        <w:t>括实时行情数据，历史行情数据和相关参考数据</w:t>
      </w:r>
      <w:r>
        <w:rPr>
          <w:rFonts w:hint="eastAsia"/>
        </w:rPr>
        <w:t>等；策略构建模块可以基于机器学习模型，通过策略定制来自定义策略，并使用回测</w:t>
      </w:r>
      <w:r w:rsidR="00A4010E">
        <w:rPr>
          <w:rFonts w:hint="eastAsia"/>
        </w:rPr>
        <w:t>分析</w:t>
      </w:r>
      <w:bookmarkStart w:id="18" w:name="_GoBack"/>
      <w:bookmarkEnd w:id="18"/>
      <w:r>
        <w:rPr>
          <w:rFonts w:hint="eastAsia"/>
        </w:rPr>
        <w:t>引擎进行性能分析；算法交易模块采用TWAP、VWAP算法、机器学习等模型，通过系统的发单服务，实现算法的启动；交易下单模块使用发单服务实现订单的委派；风控模块通过风控模型来实现。</w:t>
      </w:r>
    </w:p>
    <w:p w14:paraId="20E0DEFA" w14:textId="59E6FEEA" w:rsidR="00087E54" w:rsidRDefault="00087E54" w:rsidP="00087E54">
      <w:pPr>
        <w:pStyle w:val="Heading2"/>
        <w:ind w:left="0" w:firstLine="0"/>
      </w:pPr>
      <w:bookmarkStart w:id="19" w:name="_Toc527893909"/>
      <w:r>
        <w:rPr>
          <w:rFonts w:hint="eastAsia"/>
        </w:rPr>
        <w:t>数据访问层</w:t>
      </w:r>
      <w:bookmarkEnd w:id="19"/>
    </w:p>
    <w:p w14:paraId="6DD6ECEB" w14:textId="77777777" w:rsidR="00087E54" w:rsidRDefault="00087E54" w:rsidP="00087E54">
      <w:pPr>
        <w:ind w:left="720" w:firstLine="400"/>
      </w:pPr>
      <w:r>
        <w:rPr>
          <w:rFonts w:hint="eastAsia"/>
        </w:rPr>
        <w:t>是本系统的数据业务维护模块。数据库存储存储基础金融数据如期货股票代码、用户的基本信息、用户自定义策略等。本系统使用MySQL关系型数据库存储信息，通过Django框架提供的对象关系映射（OR映射）完成对数据库的访问，同时提供事务支持。MySQL数据库作为一个快速、多线程编程的数据库，不仅满足本系统访问速度的要求，而且具有强大的查询功能，</w:t>
      </w:r>
      <w:r w:rsidRPr="004C5957">
        <w:rPr>
          <w:rFonts w:hint="eastAsia"/>
        </w:rPr>
        <w:t>可以在同一查询中混用来自不同数据库的表，查询方便快捷</w:t>
      </w:r>
      <w:r>
        <w:rPr>
          <w:rFonts w:hint="eastAsia"/>
        </w:rPr>
        <w:t>。</w:t>
      </w:r>
    </w:p>
    <w:p w14:paraId="694BD3E0" w14:textId="7A29148F" w:rsidR="00087E54" w:rsidRDefault="00EC70BE" w:rsidP="00087E54">
      <w:pPr>
        <w:ind w:left="720" w:firstLine="400"/>
      </w:pPr>
      <w:r>
        <w:rPr>
          <w:noProof/>
        </w:rPr>
        <w:drawing>
          <wp:anchor distT="0" distB="0" distL="114300" distR="114300" simplePos="0" relativeHeight="251661312" behindDoc="0" locked="0" layoutInCell="1" allowOverlap="1" wp14:anchorId="694E966F" wp14:editId="3A1334C4">
            <wp:simplePos x="0" y="0"/>
            <wp:positionH relativeFrom="column">
              <wp:posOffset>386080</wp:posOffset>
            </wp:positionH>
            <wp:positionV relativeFrom="paragraph">
              <wp:posOffset>570865</wp:posOffset>
            </wp:positionV>
            <wp:extent cx="5151755" cy="1873885"/>
            <wp:effectExtent l="0" t="0" r="4445" b="5715"/>
            <wp:wrapTopAndBottom/>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cess.png"/>
                    <pic:cNvPicPr/>
                  </pic:nvPicPr>
                  <pic:blipFill>
                    <a:blip r:embed="rId12">
                      <a:extLst>
                        <a:ext uri="{28A0092B-C50C-407E-A947-70E740481C1C}">
                          <a14:useLocalDpi xmlns:a14="http://schemas.microsoft.com/office/drawing/2010/main" val="0"/>
                        </a:ext>
                      </a:extLst>
                    </a:blip>
                    <a:stretch>
                      <a:fillRect/>
                    </a:stretch>
                  </pic:blipFill>
                  <pic:spPr>
                    <a:xfrm>
                      <a:off x="0" y="0"/>
                      <a:ext cx="5151755" cy="1873885"/>
                    </a:xfrm>
                    <a:prstGeom prst="rect">
                      <a:avLst/>
                    </a:prstGeom>
                  </pic:spPr>
                </pic:pic>
              </a:graphicData>
            </a:graphic>
            <wp14:sizeRelH relativeFrom="margin">
              <wp14:pctWidth>0</wp14:pctWidth>
            </wp14:sizeRelH>
            <wp14:sizeRelV relativeFrom="margin">
              <wp14:pctHeight>0</wp14:pctHeight>
            </wp14:sizeRelV>
          </wp:anchor>
        </w:drawing>
      </w:r>
    </w:p>
    <w:p w14:paraId="1D0C36C8" w14:textId="592418E9" w:rsidR="00087E54" w:rsidRDefault="00087E54" w:rsidP="00087E54">
      <w:pPr>
        <w:pStyle w:val="Heading1"/>
        <w:ind w:left="360" w:hanging="360"/>
      </w:pPr>
      <w:bookmarkStart w:id="20" w:name="_Toc527893910"/>
      <w:r>
        <w:rPr>
          <w:rFonts w:hint="eastAsia"/>
        </w:rPr>
        <w:t>进程视图</w:t>
      </w:r>
      <w:bookmarkEnd w:id="20"/>
    </w:p>
    <w:p w14:paraId="789E5A8A" w14:textId="13854CF5" w:rsidR="00087E54" w:rsidRDefault="00087E54" w:rsidP="00087E54">
      <w:pPr>
        <w:jc w:val="center"/>
        <w:rPr>
          <w:b/>
        </w:rPr>
      </w:pPr>
      <w:r w:rsidRPr="00F43514">
        <w:rPr>
          <w:rFonts w:hint="eastAsia"/>
          <w:b/>
        </w:rPr>
        <w:t>图</w:t>
      </w:r>
      <w:r w:rsidR="00B648EA">
        <w:rPr>
          <w:rFonts w:hint="eastAsia"/>
          <w:b/>
        </w:rPr>
        <w:t>3</w:t>
      </w:r>
      <w:r w:rsidRPr="00F43514">
        <w:rPr>
          <w:rFonts w:hint="eastAsia"/>
          <w:b/>
        </w:rPr>
        <w:t xml:space="preserve"> 系统</w:t>
      </w:r>
      <w:r>
        <w:rPr>
          <w:rFonts w:hint="eastAsia"/>
          <w:b/>
        </w:rPr>
        <w:t>进程视图</w:t>
      </w:r>
    </w:p>
    <w:p w14:paraId="6E044FB3" w14:textId="77777777" w:rsidR="00087E54" w:rsidRDefault="00087E54" w:rsidP="00087E54"/>
    <w:p w14:paraId="367271B3" w14:textId="77777777" w:rsidR="00087E54" w:rsidRDefault="00087E54" w:rsidP="00087E54">
      <w:pPr>
        <w:pStyle w:val="ListParagraph"/>
        <w:numPr>
          <w:ilvl w:val="0"/>
          <w:numId w:val="6"/>
        </w:numPr>
        <w:ind w:firstLineChars="0"/>
      </w:pPr>
      <w:r>
        <w:rPr>
          <w:rFonts w:hint="eastAsia"/>
        </w:rPr>
        <w:t>Dispatcher：接受来自Web Browser的请求，将他们分发给适当的服务器上的</w:t>
      </w:r>
      <w:proofErr w:type="spellStart"/>
      <w:r>
        <w:rPr>
          <w:rFonts w:hint="eastAsia"/>
        </w:rPr>
        <w:t>LogicCompute</w:t>
      </w:r>
      <w:proofErr w:type="spellEnd"/>
      <w:r>
        <w:rPr>
          <w:rFonts w:hint="eastAsia"/>
        </w:rPr>
        <w:t>进程进行处理。对为</w:t>
      </w:r>
      <w:proofErr w:type="spellStart"/>
      <w:r>
        <w:rPr>
          <w:rFonts w:hint="eastAsia"/>
        </w:rPr>
        <w:t>LogicCompute</w:t>
      </w:r>
      <w:proofErr w:type="spellEnd"/>
      <w:r>
        <w:rPr>
          <w:rFonts w:hint="eastAsia"/>
        </w:rPr>
        <w:t>进程提供注册功能、发现功能。</w:t>
      </w:r>
    </w:p>
    <w:p w14:paraId="5F80BA9D" w14:textId="77777777" w:rsidR="00087E54" w:rsidRDefault="00087E54" w:rsidP="00087E54">
      <w:pPr>
        <w:pStyle w:val="ListParagraph"/>
        <w:numPr>
          <w:ilvl w:val="0"/>
          <w:numId w:val="6"/>
        </w:numPr>
        <w:ind w:firstLineChars="0"/>
      </w:pPr>
      <w:proofErr w:type="spellStart"/>
      <w:r>
        <w:rPr>
          <w:rFonts w:hint="eastAsia"/>
        </w:rPr>
        <w:t>LogicCompute</w:t>
      </w:r>
      <w:proofErr w:type="spellEnd"/>
      <w:r>
        <w:rPr>
          <w:rFonts w:hint="eastAsia"/>
        </w:rPr>
        <w:t>：对Dispatcher分派的请求进行实际的处理，并返回请求结果。</w:t>
      </w:r>
    </w:p>
    <w:p w14:paraId="68840A06" w14:textId="77777777" w:rsidR="00087E54" w:rsidRDefault="00087E54" w:rsidP="00087E54">
      <w:pPr>
        <w:pStyle w:val="ListParagraph"/>
        <w:numPr>
          <w:ilvl w:val="0"/>
          <w:numId w:val="6"/>
        </w:numPr>
        <w:ind w:firstLineChars="0"/>
      </w:pPr>
      <w:proofErr w:type="spellStart"/>
      <w:r>
        <w:rPr>
          <w:rFonts w:hint="eastAsia"/>
        </w:rPr>
        <w:t>DataModel</w:t>
      </w:r>
      <w:proofErr w:type="spellEnd"/>
      <w:r>
        <w:rPr>
          <w:rFonts w:hint="eastAsia"/>
        </w:rPr>
        <w:t>：与数据库进行交互，提供数据库的读写操作，为</w:t>
      </w:r>
      <w:proofErr w:type="spellStart"/>
      <w:r>
        <w:rPr>
          <w:rFonts w:hint="eastAsia"/>
        </w:rPr>
        <w:t>LogicCompute</w:t>
      </w:r>
      <w:proofErr w:type="spellEnd"/>
      <w:r>
        <w:rPr>
          <w:rFonts w:hint="eastAsia"/>
        </w:rPr>
        <w:t>进程提供数据支持。</w:t>
      </w:r>
    </w:p>
    <w:p w14:paraId="2C818516" w14:textId="77777777" w:rsidR="00087E54" w:rsidRPr="00B75ACE" w:rsidRDefault="00087E54" w:rsidP="00087E54"/>
    <w:p w14:paraId="7FDB6EF6" w14:textId="09836245" w:rsidR="00087E54" w:rsidRDefault="00087E54" w:rsidP="00087E54">
      <w:pPr>
        <w:pStyle w:val="Heading1"/>
        <w:ind w:left="360" w:hanging="360"/>
      </w:pPr>
      <w:bookmarkStart w:id="21" w:name="_Toc527893911"/>
      <w:r>
        <w:rPr>
          <w:noProof/>
        </w:rPr>
        <w:drawing>
          <wp:anchor distT="0" distB="0" distL="114300" distR="114300" simplePos="0" relativeHeight="251662336" behindDoc="0" locked="0" layoutInCell="1" allowOverlap="1" wp14:anchorId="76B3801C" wp14:editId="5F46B645">
            <wp:simplePos x="0" y="0"/>
            <wp:positionH relativeFrom="column">
              <wp:posOffset>393065</wp:posOffset>
            </wp:positionH>
            <wp:positionV relativeFrom="paragraph">
              <wp:posOffset>347345</wp:posOffset>
            </wp:positionV>
            <wp:extent cx="5194300" cy="1846580"/>
            <wp:effectExtent l="0" t="0" r="0" b="7620"/>
            <wp:wrapTopAndBottom/>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_loadbalance.png"/>
                    <pic:cNvPicPr/>
                  </pic:nvPicPr>
                  <pic:blipFill>
                    <a:blip r:embed="rId13">
                      <a:extLst>
                        <a:ext uri="{28A0092B-C50C-407E-A947-70E740481C1C}">
                          <a14:useLocalDpi xmlns:a14="http://schemas.microsoft.com/office/drawing/2010/main" val="0"/>
                        </a:ext>
                      </a:extLst>
                    </a:blip>
                    <a:stretch>
                      <a:fillRect/>
                    </a:stretch>
                  </pic:blipFill>
                  <pic:spPr>
                    <a:xfrm>
                      <a:off x="0" y="0"/>
                      <a:ext cx="5194300" cy="184658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部署视图</w:t>
      </w:r>
      <w:bookmarkEnd w:id="21"/>
    </w:p>
    <w:p w14:paraId="203CC8A2" w14:textId="44CC94C0" w:rsidR="00087E54" w:rsidRDefault="00087E54" w:rsidP="00087E54">
      <w:pPr>
        <w:jc w:val="center"/>
        <w:rPr>
          <w:b/>
        </w:rPr>
      </w:pPr>
      <w:r w:rsidRPr="00F43514">
        <w:rPr>
          <w:rFonts w:hint="eastAsia"/>
          <w:b/>
        </w:rPr>
        <w:t>图</w:t>
      </w:r>
      <w:r w:rsidR="00B648EA">
        <w:rPr>
          <w:rFonts w:hint="eastAsia"/>
          <w:b/>
        </w:rPr>
        <w:t>4</w:t>
      </w:r>
      <w:r w:rsidRPr="00F43514">
        <w:rPr>
          <w:rFonts w:hint="eastAsia"/>
          <w:b/>
        </w:rPr>
        <w:t xml:space="preserve"> 系统</w:t>
      </w:r>
      <w:r>
        <w:rPr>
          <w:rFonts w:hint="eastAsia"/>
          <w:b/>
        </w:rPr>
        <w:t>部署视图</w:t>
      </w:r>
    </w:p>
    <w:p w14:paraId="56E9ACAB" w14:textId="77777777" w:rsidR="00087E54" w:rsidRDefault="00087E54" w:rsidP="00087E54"/>
    <w:p w14:paraId="5D91F057" w14:textId="77777777" w:rsidR="00087E54" w:rsidRDefault="00087E54" w:rsidP="00087E54">
      <w:pPr>
        <w:ind w:left="360" w:firstLine="360"/>
      </w:pPr>
      <w:r>
        <w:rPr>
          <w:rFonts w:hint="eastAsia"/>
        </w:rPr>
        <w:lastRenderedPageBreak/>
        <w:t xml:space="preserve">    SQuant系统主要分为Dispatcher Server、Web Server、Database三部分。</w:t>
      </w:r>
    </w:p>
    <w:p w14:paraId="42BE19BD" w14:textId="3A0F1A9C" w:rsidR="00087E54" w:rsidRDefault="00087E54" w:rsidP="00087E54">
      <w:pPr>
        <w:pStyle w:val="Heading2"/>
        <w:ind w:left="0" w:firstLine="0"/>
      </w:pPr>
      <w:bookmarkStart w:id="22" w:name="_Toc527893912"/>
      <w:r w:rsidRPr="009E2A7E">
        <w:t>Dispatcher Server</w:t>
      </w:r>
      <w:bookmarkEnd w:id="22"/>
    </w:p>
    <w:p w14:paraId="11EE433A" w14:textId="77777777" w:rsidR="00087E54" w:rsidRDefault="00087E54" w:rsidP="00087E54">
      <w:pPr>
        <w:ind w:left="720" w:firstLine="400"/>
      </w:pPr>
      <w:r>
        <w:rPr>
          <w:rFonts w:hint="eastAsia"/>
        </w:rPr>
        <w:t>Dispatcher Server负责完成Web Server的注册、发现功能，并将浏览器请求分发到相应的Web Server服务器进行处理，从而实现多个Web Server服务器的负载均衡功能。多用户同时访问同一个Web Server服务器，可能对该服务器造成一定的压力，因此使用服务注册发现的机制进行负载均衡，减小单个服务器的压力。同时，多个Web Server服务器也能提高系统服务的可靠性。</w:t>
      </w:r>
    </w:p>
    <w:p w14:paraId="7C95BA32" w14:textId="327003C2" w:rsidR="00087E54" w:rsidRDefault="00087E54" w:rsidP="00087E54">
      <w:pPr>
        <w:pStyle w:val="Heading2"/>
        <w:ind w:left="0" w:firstLine="0"/>
      </w:pPr>
      <w:bookmarkStart w:id="23" w:name="_Toc527893913"/>
      <w:r>
        <w:rPr>
          <w:rFonts w:hint="eastAsia"/>
        </w:rPr>
        <w:t xml:space="preserve">Web </w:t>
      </w:r>
      <w:r w:rsidRPr="009E2A7E">
        <w:t>Server</w:t>
      </w:r>
      <w:bookmarkEnd w:id="23"/>
    </w:p>
    <w:p w14:paraId="1714FDDD" w14:textId="77777777" w:rsidR="00087E54" w:rsidRDefault="00087E54" w:rsidP="00087E54">
      <w:pPr>
        <w:ind w:left="720" w:firstLine="400"/>
      </w:pPr>
      <w:r>
        <w:rPr>
          <w:rFonts w:hint="eastAsia"/>
        </w:rPr>
        <w:t>Web Server主要负责实际处理用户的请求，通过调用Web Server中的相应的逻辑代码或访问Database获取数据，从而完成用户的访问请求，将计算结果返回给浏览器。</w:t>
      </w:r>
    </w:p>
    <w:p w14:paraId="1B5BB7C4" w14:textId="2FAD3821" w:rsidR="00087E54" w:rsidRDefault="00087E54" w:rsidP="00087E54">
      <w:pPr>
        <w:pStyle w:val="Heading2"/>
        <w:ind w:left="0" w:firstLine="0"/>
      </w:pPr>
      <w:bookmarkStart w:id="24" w:name="_Toc527893914"/>
      <w:r>
        <w:rPr>
          <w:rFonts w:hint="eastAsia"/>
        </w:rPr>
        <w:t>Database</w:t>
      </w:r>
      <w:bookmarkEnd w:id="24"/>
      <w:r>
        <w:rPr>
          <w:rFonts w:hint="eastAsia"/>
        </w:rPr>
        <w:t xml:space="preserve"> </w:t>
      </w:r>
    </w:p>
    <w:p w14:paraId="28A5A1B0" w14:textId="77777777" w:rsidR="00087E54" w:rsidRDefault="00087E54" w:rsidP="00087E54">
      <w:pPr>
        <w:ind w:left="720"/>
      </w:pPr>
      <w:r>
        <w:rPr>
          <w:rFonts w:hint="eastAsia"/>
        </w:rPr>
        <w:t xml:space="preserve">    Database主要对数据进行持久化存储，提供持久化数据的访问。Database主要存储一些用户信息、用户策略等，读数据比写数据操作更多，不容易造成数据库访问瓶颈。因此，这里仅使用单个数据库实例。若后续发现数据库读写操作称为系统主要瓶颈，使用读写分离的分布式数据库来实现。</w:t>
      </w:r>
    </w:p>
    <w:p w14:paraId="75389B5A" w14:textId="77777777" w:rsidR="00087E54" w:rsidRPr="0029631A" w:rsidRDefault="00087E54" w:rsidP="00087E54"/>
    <w:p w14:paraId="17ACB14D" w14:textId="0EF943FA" w:rsidR="00087E54" w:rsidRPr="00E042AD" w:rsidRDefault="00087E54" w:rsidP="00087E54">
      <w:pPr>
        <w:pStyle w:val="Heading1"/>
        <w:ind w:left="360" w:hanging="360"/>
      </w:pPr>
      <w:bookmarkStart w:id="25" w:name="_Toc527893915"/>
      <w:r>
        <w:rPr>
          <w:rFonts w:hint="eastAsia"/>
          <w:noProof/>
          <w:snapToGrid/>
        </w:rPr>
        <w:drawing>
          <wp:anchor distT="0" distB="0" distL="114300" distR="114300" simplePos="0" relativeHeight="251663360" behindDoc="0" locked="0" layoutInCell="1" allowOverlap="1" wp14:anchorId="36CB57E6" wp14:editId="31F7DC6F">
            <wp:simplePos x="0" y="0"/>
            <wp:positionH relativeFrom="column">
              <wp:posOffset>276225</wp:posOffset>
            </wp:positionH>
            <wp:positionV relativeFrom="paragraph">
              <wp:posOffset>360680</wp:posOffset>
            </wp:positionV>
            <wp:extent cx="5255895" cy="3916680"/>
            <wp:effectExtent l="0" t="0" r="190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 (4).jpg"/>
                    <pic:cNvPicPr/>
                  </pic:nvPicPr>
                  <pic:blipFill>
                    <a:blip r:embed="rId14">
                      <a:extLst>
                        <a:ext uri="{28A0092B-C50C-407E-A947-70E740481C1C}">
                          <a14:useLocalDpi xmlns:a14="http://schemas.microsoft.com/office/drawing/2010/main" val="0"/>
                        </a:ext>
                      </a:extLst>
                    </a:blip>
                    <a:stretch>
                      <a:fillRect/>
                    </a:stretch>
                  </pic:blipFill>
                  <pic:spPr>
                    <a:xfrm>
                      <a:off x="0" y="0"/>
                      <a:ext cx="5255895" cy="391668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实施视图</w:t>
      </w:r>
      <w:bookmarkEnd w:id="25"/>
    </w:p>
    <w:p w14:paraId="571A9623" w14:textId="1F227C27" w:rsidR="00087E54" w:rsidRDefault="00087E54" w:rsidP="00087E54">
      <w:pPr>
        <w:jc w:val="center"/>
        <w:rPr>
          <w:b/>
        </w:rPr>
      </w:pPr>
      <w:r w:rsidRPr="00F43514">
        <w:rPr>
          <w:rFonts w:hint="eastAsia"/>
          <w:b/>
        </w:rPr>
        <w:t>图</w:t>
      </w:r>
      <w:r w:rsidR="00B648EA">
        <w:rPr>
          <w:rFonts w:hint="eastAsia"/>
          <w:b/>
        </w:rPr>
        <w:t>5</w:t>
      </w:r>
      <w:r w:rsidRPr="00F43514">
        <w:rPr>
          <w:rFonts w:hint="eastAsia"/>
          <w:b/>
        </w:rPr>
        <w:t xml:space="preserve"> 系统</w:t>
      </w:r>
      <w:r>
        <w:rPr>
          <w:rFonts w:hint="eastAsia"/>
          <w:b/>
        </w:rPr>
        <w:t>实施</w:t>
      </w:r>
      <w:r w:rsidRPr="00F43514">
        <w:rPr>
          <w:rFonts w:hint="eastAsia"/>
          <w:b/>
        </w:rPr>
        <w:t>视图</w:t>
      </w:r>
    </w:p>
    <w:p w14:paraId="31FE9B47" w14:textId="77777777" w:rsidR="00087E54" w:rsidRPr="002F3B2B" w:rsidRDefault="00087E54" w:rsidP="00087E54">
      <w:pPr>
        <w:jc w:val="center"/>
        <w:rPr>
          <w:b/>
        </w:rPr>
      </w:pPr>
    </w:p>
    <w:p w14:paraId="0F97AF1D" w14:textId="77777777" w:rsidR="00087E54" w:rsidRDefault="00087E54" w:rsidP="00087E54">
      <w:pPr>
        <w:ind w:left="720" w:firstLine="400"/>
      </w:pPr>
      <w:r>
        <w:rPr>
          <w:rFonts w:hint="eastAsia"/>
        </w:rPr>
        <w:t>服务器端设计以实现各模块间的低耦合及模块内部的高内聚为导向，采用Django Web的MTV开发框架。服务器端分为Template模版层、View视图层以及Model模型层。</w:t>
      </w:r>
      <w:r w:rsidRPr="00FE698F">
        <w:rPr>
          <w:rFonts w:hint="eastAsia"/>
        </w:rPr>
        <w:t>Model层是最下面的托管数据的层级，它将系统中的各个角色都抽象成对象，并从数据库中抽取对应的数据；View层</w:t>
      </w:r>
      <w:r w:rsidRPr="00FE698F">
        <w:rPr>
          <w:rFonts w:hint="eastAsia"/>
        </w:rPr>
        <w:lastRenderedPageBreak/>
        <w:t>结合了一个Web应用程序中许多的逻辑，它们是链接到一个或多个定义URL上的函数，这些函数都返回一个HTTP对象，它扮演了常规MVC结构中Controller的角色，负责协调Models和Templates之间的关系；Template层则用于渲染HTML页面，它通常就是一些输出动态值的经过特殊格式化的HTML文本。Model层到数据库的映射有Django框架提供的对象关系映射（ORM）完成，除此之外，Django还提供了Template</w:t>
      </w:r>
      <w:r>
        <w:rPr>
          <w:rFonts w:hint="eastAsia"/>
        </w:rPr>
        <w:t>引擎，可以大大提高开发的速度。</w:t>
      </w:r>
    </w:p>
    <w:p w14:paraId="4925A77A" w14:textId="77777777" w:rsidR="00087E54" w:rsidRDefault="00087E54" w:rsidP="00087E54">
      <w:pPr>
        <w:ind w:left="720" w:firstLine="400"/>
      </w:pPr>
      <w:r>
        <w:rPr>
          <w:rFonts w:hint="eastAsia"/>
        </w:rPr>
        <w:t>客户端向服务端的请求采用Restful设计风格，力求访问的灵活性。</w:t>
      </w:r>
    </w:p>
    <w:p w14:paraId="4496D926" w14:textId="77777777" w:rsidR="00087E54" w:rsidRDefault="00087E54" w:rsidP="00087E54">
      <w:pPr>
        <w:ind w:left="720" w:firstLine="400"/>
      </w:pPr>
      <w:r>
        <w:rPr>
          <w:rFonts w:hint="eastAsia"/>
        </w:rPr>
        <w:t>服务器端访问MySQL数据库以及第三方数据进行数据交互。</w:t>
      </w:r>
    </w:p>
    <w:p w14:paraId="0CCA30C2" w14:textId="4D031758" w:rsidR="00973467" w:rsidRDefault="00087E54" w:rsidP="0089001A">
      <w:pPr>
        <w:ind w:left="720" w:firstLine="400"/>
      </w:pPr>
      <w:r>
        <w:rPr>
          <w:rFonts w:hint="eastAsia"/>
        </w:rPr>
        <w:t>同时在系统层面上设计了安全保障模块、缓存模块和日志模块，为系统平台的安全和高效保驾护航。</w:t>
      </w:r>
    </w:p>
    <w:p w14:paraId="0AA37166" w14:textId="77777777" w:rsidR="0089001A" w:rsidRPr="0089001A" w:rsidRDefault="0089001A" w:rsidP="0089001A">
      <w:pPr>
        <w:ind w:left="720" w:firstLine="400"/>
        <w:rPr>
          <w:rFonts w:hint="eastAsia"/>
        </w:rPr>
      </w:pPr>
    </w:p>
    <w:p w14:paraId="11E465D9" w14:textId="0013A5BF" w:rsidR="00087E54" w:rsidRDefault="00087E54" w:rsidP="00087E54">
      <w:pPr>
        <w:pStyle w:val="Heading1"/>
        <w:ind w:left="360" w:hanging="360"/>
      </w:pPr>
      <w:bookmarkStart w:id="26" w:name="_Toc527893916"/>
      <w:r>
        <w:rPr>
          <w:rFonts w:hint="eastAsia"/>
        </w:rPr>
        <w:t>数据视图</w:t>
      </w:r>
      <w:bookmarkEnd w:id="26"/>
    </w:p>
    <w:p w14:paraId="0223E737" w14:textId="2652AF8D" w:rsidR="00087E54" w:rsidRPr="00570A09" w:rsidRDefault="0015776C" w:rsidP="00087E54">
      <w:r>
        <w:rPr>
          <w:noProof/>
          <w:snapToGrid/>
        </w:rPr>
        <w:drawing>
          <wp:anchor distT="0" distB="0" distL="114300" distR="114300" simplePos="0" relativeHeight="251664384" behindDoc="0" locked="0" layoutInCell="1" allowOverlap="1" wp14:anchorId="0522E3EE" wp14:editId="7688E5D1">
            <wp:simplePos x="0" y="0"/>
            <wp:positionH relativeFrom="column">
              <wp:align>center</wp:align>
            </wp:positionH>
            <wp:positionV relativeFrom="paragraph">
              <wp:posOffset>4445</wp:posOffset>
            </wp:positionV>
            <wp:extent cx="2566800" cy="2152800"/>
            <wp:effectExtent l="0" t="0" r="0" b="6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_model.png"/>
                    <pic:cNvPicPr/>
                  </pic:nvPicPr>
                  <pic:blipFill>
                    <a:blip r:embed="rId15">
                      <a:extLst>
                        <a:ext uri="{28A0092B-C50C-407E-A947-70E740481C1C}">
                          <a14:useLocalDpi xmlns:a14="http://schemas.microsoft.com/office/drawing/2010/main" val="0"/>
                        </a:ext>
                      </a:extLst>
                    </a:blip>
                    <a:stretch>
                      <a:fillRect/>
                    </a:stretch>
                  </pic:blipFill>
                  <pic:spPr>
                    <a:xfrm>
                      <a:off x="0" y="0"/>
                      <a:ext cx="2566800" cy="2152800"/>
                    </a:xfrm>
                    <a:prstGeom prst="rect">
                      <a:avLst/>
                    </a:prstGeom>
                  </pic:spPr>
                </pic:pic>
              </a:graphicData>
            </a:graphic>
            <wp14:sizeRelH relativeFrom="margin">
              <wp14:pctWidth>0</wp14:pctWidth>
            </wp14:sizeRelH>
            <wp14:sizeRelV relativeFrom="margin">
              <wp14:pctHeight>0</wp14:pctHeight>
            </wp14:sizeRelV>
          </wp:anchor>
        </w:drawing>
      </w:r>
    </w:p>
    <w:p w14:paraId="3669D0FE" w14:textId="1FC9C818" w:rsidR="00087E54" w:rsidRDefault="00087E54" w:rsidP="00087E54">
      <w:pPr>
        <w:jc w:val="center"/>
        <w:rPr>
          <w:b/>
        </w:rPr>
      </w:pPr>
      <w:r w:rsidRPr="00F43514">
        <w:rPr>
          <w:rFonts w:hint="eastAsia"/>
          <w:b/>
        </w:rPr>
        <w:t>图</w:t>
      </w:r>
      <w:r w:rsidR="00B648EA">
        <w:rPr>
          <w:rFonts w:hint="eastAsia"/>
          <w:b/>
        </w:rPr>
        <w:t>6</w:t>
      </w:r>
      <w:r w:rsidRPr="00F43514">
        <w:rPr>
          <w:rFonts w:hint="eastAsia"/>
          <w:b/>
        </w:rPr>
        <w:t xml:space="preserve"> 系统</w:t>
      </w:r>
      <w:r>
        <w:rPr>
          <w:rFonts w:hint="eastAsia"/>
          <w:b/>
        </w:rPr>
        <w:t>数据视图</w:t>
      </w:r>
    </w:p>
    <w:p w14:paraId="148379F8" w14:textId="77777777" w:rsidR="00087E54" w:rsidRDefault="00087E54" w:rsidP="00087E54">
      <w:pPr>
        <w:ind w:left="720" w:firstLine="400"/>
      </w:pPr>
    </w:p>
    <w:p w14:paraId="12EAD379" w14:textId="77777777" w:rsidR="00087E54" w:rsidRDefault="00087E54" w:rsidP="00087E54">
      <w:pPr>
        <w:ind w:left="720" w:firstLine="400"/>
      </w:pPr>
      <w:r>
        <w:rPr>
          <w:rFonts w:hint="eastAsia"/>
        </w:rPr>
        <w:t>该图描述了数据在系统处理加工的过程。</w:t>
      </w:r>
    </w:p>
    <w:p w14:paraId="55BF7B28" w14:textId="77777777" w:rsidR="00087E54" w:rsidRDefault="00087E54" w:rsidP="00087E54">
      <w:pPr>
        <w:ind w:left="720" w:firstLine="400"/>
      </w:pPr>
      <w:r>
        <w:rPr>
          <w:rFonts w:hint="eastAsia"/>
        </w:rPr>
        <w:t xml:space="preserve">原始数据：主要来自于存储用户信息和策略信息的Database和存储市场行情信息的Third Party </w:t>
      </w:r>
      <w:proofErr w:type="spellStart"/>
      <w:r>
        <w:rPr>
          <w:rFonts w:hint="eastAsia"/>
        </w:rPr>
        <w:t>DataCore</w:t>
      </w:r>
      <w:proofErr w:type="spellEnd"/>
      <w:r>
        <w:rPr>
          <w:rFonts w:hint="eastAsia"/>
        </w:rPr>
        <w:t>这两部分。</w:t>
      </w:r>
    </w:p>
    <w:p w14:paraId="2DE4A232" w14:textId="77777777" w:rsidR="00087E54" w:rsidRDefault="00087E54" w:rsidP="00087E54">
      <w:pPr>
        <w:ind w:left="720" w:firstLine="400"/>
      </w:pPr>
      <w:r>
        <w:rPr>
          <w:rFonts w:hint="eastAsia"/>
        </w:rPr>
        <w:t>业务逻辑层：经典Strategy和用户自定义的Strategy以及训练好的机器学习模型利用这些原始数据进行计算，并得出结果。</w:t>
      </w:r>
    </w:p>
    <w:p w14:paraId="372F2AE3" w14:textId="77777777" w:rsidR="00087E54" w:rsidRDefault="00087E54" w:rsidP="00087E54">
      <w:pPr>
        <w:ind w:left="720" w:firstLine="400"/>
      </w:pPr>
      <w:r>
        <w:rPr>
          <w:rFonts w:hint="eastAsia"/>
        </w:rPr>
        <w:t>展示层：Result将得到的结果按易于用户理解的图形化方式展示给用户。</w:t>
      </w:r>
    </w:p>
    <w:p w14:paraId="278D0E53" w14:textId="77777777" w:rsidR="00087E54" w:rsidRDefault="00087E54" w:rsidP="00087E54">
      <w:pPr>
        <w:ind w:left="400" w:firstLine="400"/>
      </w:pPr>
    </w:p>
    <w:p w14:paraId="696B410B" w14:textId="392F1BBD" w:rsidR="00087E54" w:rsidRDefault="00087E54" w:rsidP="00087E54">
      <w:pPr>
        <w:pStyle w:val="Heading1"/>
        <w:ind w:left="360" w:hanging="360"/>
      </w:pPr>
      <w:bookmarkStart w:id="27" w:name="_Toc527893917"/>
      <w:r>
        <w:rPr>
          <w:rFonts w:hint="eastAsia"/>
        </w:rPr>
        <w:t>技术视图</w:t>
      </w:r>
      <w:bookmarkEnd w:id="27"/>
    </w:p>
    <w:p w14:paraId="52AB3A5B" w14:textId="77777777" w:rsidR="00087E54" w:rsidRPr="00F71ACA" w:rsidRDefault="00087E54" w:rsidP="00087E54">
      <w:pPr>
        <w:ind w:left="720"/>
      </w:pPr>
      <w:r>
        <w:rPr>
          <w:rFonts w:hint="eastAsia"/>
        </w:rPr>
        <w:t>本系统的技术选型如下：</w:t>
      </w:r>
    </w:p>
    <w:p w14:paraId="0DEA9C77" w14:textId="77777777" w:rsidR="00087E54" w:rsidRDefault="00087E54" w:rsidP="00087E54">
      <w:pPr>
        <w:pStyle w:val="ListParagraph"/>
        <w:numPr>
          <w:ilvl w:val="0"/>
          <w:numId w:val="12"/>
        </w:numPr>
        <w:ind w:left="1080" w:firstLineChars="0"/>
      </w:pPr>
      <w:r>
        <w:rPr>
          <w:rFonts w:hint="eastAsia"/>
        </w:rPr>
        <w:t>编程语言：Python、Java Script、HTML、CSS</w:t>
      </w:r>
    </w:p>
    <w:p w14:paraId="7C8127D1" w14:textId="77777777" w:rsidR="00087E54" w:rsidRDefault="00087E54" w:rsidP="00087E54">
      <w:pPr>
        <w:pStyle w:val="ListParagraph"/>
        <w:numPr>
          <w:ilvl w:val="0"/>
          <w:numId w:val="12"/>
        </w:numPr>
        <w:ind w:left="1080" w:firstLineChars="0"/>
      </w:pPr>
      <w:r>
        <w:rPr>
          <w:rFonts w:hint="eastAsia"/>
        </w:rPr>
        <w:t>前端技术框架：</w:t>
      </w:r>
      <w:proofErr w:type="spellStart"/>
      <w:r>
        <w:rPr>
          <w:rFonts w:hint="eastAsia"/>
        </w:rPr>
        <w:t>VueJs</w:t>
      </w:r>
      <w:proofErr w:type="spellEnd"/>
    </w:p>
    <w:p w14:paraId="01E16BAD" w14:textId="77777777" w:rsidR="00087E54" w:rsidRDefault="00087E54" w:rsidP="00087E54">
      <w:pPr>
        <w:pStyle w:val="ListParagraph"/>
        <w:numPr>
          <w:ilvl w:val="0"/>
          <w:numId w:val="12"/>
        </w:numPr>
        <w:ind w:left="1080" w:firstLineChars="0"/>
      </w:pPr>
      <w:r>
        <w:rPr>
          <w:rFonts w:hint="eastAsia"/>
        </w:rPr>
        <w:t>Web服务框架：Django（Python）</w:t>
      </w:r>
    </w:p>
    <w:p w14:paraId="3FEC6AF1" w14:textId="77777777" w:rsidR="00087E54" w:rsidRDefault="00087E54" w:rsidP="00087E54">
      <w:pPr>
        <w:pStyle w:val="ListParagraph"/>
        <w:numPr>
          <w:ilvl w:val="0"/>
          <w:numId w:val="12"/>
        </w:numPr>
        <w:ind w:left="1080" w:firstLineChars="0"/>
      </w:pPr>
      <w:r>
        <w:rPr>
          <w:rFonts w:hint="eastAsia"/>
        </w:rPr>
        <w:t>数据库：MySQL</w:t>
      </w:r>
    </w:p>
    <w:p w14:paraId="6BCF8800" w14:textId="77777777" w:rsidR="00087E54" w:rsidRDefault="00087E54" w:rsidP="00087E54">
      <w:pPr>
        <w:pStyle w:val="ListParagraph"/>
        <w:numPr>
          <w:ilvl w:val="0"/>
          <w:numId w:val="12"/>
        </w:numPr>
        <w:ind w:left="1080" w:firstLineChars="0"/>
      </w:pPr>
      <w:r>
        <w:rPr>
          <w:rFonts w:hint="eastAsia"/>
        </w:rPr>
        <w:t>机器学习编程平台：</w:t>
      </w:r>
      <w:proofErr w:type="spellStart"/>
      <w:r>
        <w:rPr>
          <w:rFonts w:hint="eastAsia"/>
        </w:rPr>
        <w:t>Tensorflow</w:t>
      </w:r>
      <w:proofErr w:type="spellEnd"/>
      <w:r>
        <w:rPr>
          <w:rFonts w:hint="eastAsia"/>
        </w:rPr>
        <w:t>、</w:t>
      </w:r>
      <w:proofErr w:type="spellStart"/>
      <w:r>
        <w:rPr>
          <w:rFonts w:hint="eastAsia"/>
        </w:rPr>
        <w:t>Keras</w:t>
      </w:r>
      <w:proofErr w:type="spellEnd"/>
    </w:p>
    <w:p w14:paraId="13A160CA" w14:textId="77777777" w:rsidR="00087E54" w:rsidRPr="00570A09" w:rsidRDefault="00087E54" w:rsidP="00087E54">
      <w:pPr>
        <w:pStyle w:val="BodyText"/>
        <w:ind w:left="0"/>
      </w:pPr>
    </w:p>
    <w:p w14:paraId="310AD15E" w14:textId="3A6B08C9" w:rsidR="00087E54" w:rsidRDefault="00087E54" w:rsidP="00087E54">
      <w:pPr>
        <w:pStyle w:val="Heading1"/>
        <w:ind w:left="360" w:hanging="360"/>
      </w:pPr>
      <w:bookmarkStart w:id="28" w:name="_Toc527893918"/>
      <w:r>
        <w:rPr>
          <w:rFonts w:hint="eastAsia"/>
        </w:rPr>
        <w:lastRenderedPageBreak/>
        <w:t>质量</w:t>
      </w:r>
      <w:bookmarkEnd w:id="28"/>
    </w:p>
    <w:p w14:paraId="070ECE88" w14:textId="656D44AA" w:rsidR="00087E54" w:rsidRDefault="00087E54" w:rsidP="00087E54">
      <w:pPr>
        <w:pStyle w:val="Heading2"/>
        <w:ind w:left="0" w:firstLine="0"/>
      </w:pPr>
      <w:bookmarkStart w:id="29" w:name="_Toc527893919"/>
      <w:r>
        <w:rPr>
          <w:rFonts w:hint="eastAsia"/>
        </w:rPr>
        <w:t>易用性设计</w:t>
      </w:r>
      <w:bookmarkEnd w:id="29"/>
    </w:p>
    <w:p w14:paraId="5E15E08A" w14:textId="77777777" w:rsidR="00087E54" w:rsidRDefault="00087E54" w:rsidP="00087E54">
      <w:pPr>
        <w:ind w:left="400" w:firstLine="400"/>
      </w:pPr>
      <w:r>
        <w:rPr>
          <w:rFonts w:hint="eastAsia"/>
        </w:rPr>
        <w:t>需求：用户在第一次使用即可掌握本产品大部分功能的使用。</w:t>
      </w:r>
    </w:p>
    <w:p w14:paraId="085403A0" w14:textId="77777777" w:rsidR="00087E54" w:rsidRDefault="00087E54" w:rsidP="00087E54">
      <w:pPr>
        <w:ind w:left="400" w:firstLine="400"/>
      </w:pPr>
      <w:r>
        <w:rPr>
          <w:rFonts w:hint="eastAsia"/>
        </w:rPr>
        <w:t>设计策略：网站界面设计尽量符合用户使用习惯，页面设计多使用图标。</w:t>
      </w:r>
    </w:p>
    <w:p w14:paraId="1A1BBD69" w14:textId="1BACEAB5" w:rsidR="00087E54" w:rsidRDefault="00087E54" w:rsidP="00087E54">
      <w:pPr>
        <w:pStyle w:val="Heading2"/>
        <w:ind w:left="0" w:firstLine="0"/>
      </w:pPr>
      <w:bookmarkStart w:id="30" w:name="_Toc527893920"/>
      <w:r>
        <w:rPr>
          <w:rFonts w:hint="eastAsia"/>
        </w:rPr>
        <w:t>可靠性设计</w:t>
      </w:r>
      <w:bookmarkEnd w:id="30"/>
    </w:p>
    <w:p w14:paraId="353E2609" w14:textId="77777777" w:rsidR="00087E54" w:rsidRDefault="00087E54" w:rsidP="00087E54">
      <w:pPr>
        <w:ind w:firstLine="720"/>
      </w:pPr>
      <w:r>
        <w:rPr>
          <w:rFonts w:hint="eastAsia"/>
        </w:rPr>
        <w:t>需求：</w:t>
      </w:r>
    </w:p>
    <w:p w14:paraId="2C45E649" w14:textId="77777777" w:rsidR="00087E54" w:rsidRDefault="00087E54" w:rsidP="00087E54">
      <w:pPr>
        <w:pStyle w:val="ListParagraph"/>
        <w:numPr>
          <w:ilvl w:val="0"/>
          <w:numId w:val="7"/>
        </w:numPr>
        <w:ind w:firstLineChars="0"/>
      </w:pPr>
      <w:r>
        <w:rPr>
          <w:rFonts w:hint="eastAsia"/>
        </w:rPr>
        <w:t>最小故障间隔时间：不超过7天。</w:t>
      </w:r>
    </w:p>
    <w:p w14:paraId="10A04F25" w14:textId="77777777" w:rsidR="00087E54" w:rsidRDefault="00087E54" w:rsidP="00087E54">
      <w:pPr>
        <w:pStyle w:val="ListParagraph"/>
        <w:numPr>
          <w:ilvl w:val="0"/>
          <w:numId w:val="7"/>
        </w:numPr>
        <w:ind w:firstLineChars="0"/>
      </w:pPr>
      <w:r>
        <w:rPr>
          <w:rFonts w:hint="eastAsia"/>
        </w:rPr>
        <w:t>全年故障停运时间：不超过24小时。</w:t>
      </w:r>
    </w:p>
    <w:p w14:paraId="71090300" w14:textId="77777777" w:rsidR="00087E54" w:rsidRDefault="00087E54" w:rsidP="00087E54">
      <w:pPr>
        <w:pStyle w:val="ListParagraph"/>
        <w:numPr>
          <w:ilvl w:val="0"/>
          <w:numId w:val="7"/>
        </w:numPr>
        <w:ind w:firstLineChars="0"/>
      </w:pPr>
      <w:r>
        <w:rPr>
          <w:rFonts w:hint="eastAsia"/>
        </w:rPr>
        <w:t>故障平均修复时间：不超过30分钟。</w:t>
      </w:r>
    </w:p>
    <w:p w14:paraId="01C4F890" w14:textId="77777777" w:rsidR="00087E54" w:rsidRDefault="00087E54" w:rsidP="00087E54">
      <w:pPr>
        <w:ind w:firstLine="400"/>
      </w:pPr>
      <w:r>
        <w:rPr>
          <w:rFonts w:hint="eastAsia"/>
        </w:rPr>
        <w:t xml:space="preserve">   设计策略：</w:t>
      </w:r>
    </w:p>
    <w:p w14:paraId="7C804C9A" w14:textId="77777777" w:rsidR="00087E54" w:rsidRDefault="00087E54" w:rsidP="00087E54">
      <w:pPr>
        <w:pStyle w:val="ListParagraph"/>
        <w:numPr>
          <w:ilvl w:val="0"/>
          <w:numId w:val="8"/>
        </w:numPr>
        <w:ind w:firstLineChars="0"/>
      </w:pPr>
      <w:r>
        <w:rPr>
          <w:rFonts w:hint="eastAsia"/>
        </w:rPr>
        <w:t>使用三层架构，不同Tier之间实现充分解耦。一旦出现故障，可以快速定位并进行修复。</w:t>
      </w:r>
    </w:p>
    <w:p w14:paraId="6107BB2A" w14:textId="77777777" w:rsidR="00087E54" w:rsidRDefault="00087E54" w:rsidP="00087E54">
      <w:pPr>
        <w:pStyle w:val="ListParagraph"/>
        <w:numPr>
          <w:ilvl w:val="0"/>
          <w:numId w:val="8"/>
        </w:numPr>
        <w:ind w:firstLineChars="0"/>
      </w:pPr>
      <w:r>
        <w:rPr>
          <w:rFonts w:hint="eastAsia"/>
        </w:rPr>
        <w:t>在开发阶段，进行充分的测试，例如单元测试、模块测试、集成测试、系统测试，尽可能保证系统可靠。</w:t>
      </w:r>
    </w:p>
    <w:p w14:paraId="00A4178C" w14:textId="77777777" w:rsidR="00087E54" w:rsidRDefault="00087E54" w:rsidP="00087E54">
      <w:pPr>
        <w:pStyle w:val="ListParagraph"/>
        <w:numPr>
          <w:ilvl w:val="0"/>
          <w:numId w:val="8"/>
        </w:numPr>
        <w:ind w:firstLineChars="0"/>
      </w:pPr>
      <w:r>
        <w:rPr>
          <w:rFonts w:hint="eastAsia"/>
        </w:rPr>
        <w:t>在开发过程中编写规范的文档，便于后续故障的定位恢复。</w:t>
      </w:r>
    </w:p>
    <w:p w14:paraId="32280ECE" w14:textId="27A6EC97" w:rsidR="00087E54" w:rsidRDefault="00087E54" w:rsidP="00087E54">
      <w:pPr>
        <w:pStyle w:val="Heading2"/>
        <w:ind w:left="0" w:firstLine="0"/>
      </w:pPr>
      <w:bookmarkStart w:id="31" w:name="_Toc527893921"/>
      <w:r>
        <w:rPr>
          <w:rFonts w:hint="eastAsia"/>
        </w:rPr>
        <w:t>性能设计</w:t>
      </w:r>
      <w:bookmarkEnd w:id="31"/>
    </w:p>
    <w:p w14:paraId="45CCD079" w14:textId="77777777" w:rsidR="00087E54" w:rsidRDefault="00087E54" w:rsidP="00087E54">
      <w:pPr>
        <w:ind w:firstLine="720"/>
      </w:pPr>
      <w:r>
        <w:rPr>
          <w:rFonts w:hint="eastAsia"/>
        </w:rPr>
        <w:t>需求：</w:t>
      </w:r>
    </w:p>
    <w:p w14:paraId="5D669CEA" w14:textId="77777777" w:rsidR="00087E54" w:rsidRDefault="00087E54" w:rsidP="00087E54">
      <w:pPr>
        <w:pStyle w:val="ListParagraph"/>
        <w:numPr>
          <w:ilvl w:val="0"/>
          <w:numId w:val="9"/>
        </w:numPr>
        <w:ind w:firstLineChars="0"/>
      </w:pPr>
      <w:r>
        <w:rPr>
          <w:rFonts w:hint="eastAsia"/>
        </w:rPr>
        <w:t>网站最大支持并发数：100</w:t>
      </w:r>
    </w:p>
    <w:p w14:paraId="449EB531" w14:textId="77777777" w:rsidR="00087E54" w:rsidRDefault="00087E54" w:rsidP="00087E54">
      <w:pPr>
        <w:pStyle w:val="ListParagraph"/>
        <w:numPr>
          <w:ilvl w:val="0"/>
          <w:numId w:val="9"/>
        </w:numPr>
        <w:ind w:firstLineChars="0"/>
      </w:pPr>
      <w:r>
        <w:rPr>
          <w:rFonts w:hint="eastAsia"/>
        </w:rPr>
        <w:t>单个操作的响应时间不应该超过5秒。</w:t>
      </w:r>
    </w:p>
    <w:p w14:paraId="179A0021" w14:textId="77777777" w:rsidR="00087E54" w:rsidRDefault="00087E54" w:rsidP="00087E54">
      <w:pPr>
        <w:ind w:firstLine="720"/>
      </w:pPr>
      <w:r>
        <w:rPr>
          <w:rFonts w:hint="eastAsia"/>
        </w:rPr>
        <w:t>设计策略：</w:t>
      </w:r>
    </w:p>
    <w:p w14:paraId="0A03B7FA" w14:textId="77777777" w:rsidR="00087E54" w:rsidRDefault="00087E54" w:rsidP="00087E54">
      <w:pPr>
        <w:pStyle w:val="ListParagraph"/>
        <w:numPr>
          <w:ilvl w:val="0"/>
          <w:numId w:val="10"/>
        </w:numPr>
        <w:ind w:firstLineChars="0"/>
      </w:pPr>
      <w:r>
        <w:rPr>
          <w:rFonts w:hint="eastAsia"/>
        </w:rPr>
        <w:t>对高频访问数据进行缓存，减少数据访问时间。</w:t>
      </w:r>
    </w:p>
    <w:p w14:paraId="4BB597F5" w14:textId="77777777" w:rsidR="00087E54" w:rsidRDefault="00087E54" w:rsidP="00087E54">
      <w:pPr>
        <w:pStyle w:val="ListParagraph"/>
        <w:numPr>
          <w:ilvl w:val="0"/>
          <w:numId w:val="10"/>
        </w:numPr>
        <w:ind w:firstLineChars="0"/>
      </w:pPr>
      <w:r>
        <w:rPr>
          <w:rFonts w:hint="eastAsia"/>
        </w:rPr>
        <w:t>对比较耗时的操作提前计算并存储结果，操作时直接读取数据，减小响应时间。</w:t>
      </w:r>
    </w:p>
    <w:p w14:paraId="10937D4E" w14:textId="77777777" w:rsidR="00087E54" w:rsidRDefault="00087E54" w:rsidP="00087E54">
      <w:pPr>
        <w:pStyle w:val="Heading2"/>
        <w:ind w:left="0" w:firstLine="0"/>
      </w:pPr>
      <w:bookmarkStart w:id="32" w:name="_Toc527893922"/>
      <w:r>
        <w:rPr>
          <w:rFonts w:hint="eastAsia"/>
        </w:rPr>
        <w:t>可支持性设计</w:t>
      </w:r>
      <w:bookmarkEnd w:id="32"/>
    </w:p>
    <w:p w14:paraId="053AD103" w14:textId="77777777" w:rsidR="00087E54" w:rsidRDefault="00087E54" w:rsidP="00087E54">
      <w:pPr>
        <w:ind w:firstLine="720"/>
      </w:pPr>
      <w:r>
        <w:rPr>
          <w:rFonts w:hint="eastAsia"/>
        </w:rPr>
        <w:t>需求：</w:t>
      </w:r>
    </w:p>
    <w:p w14:paraId="3C7111FE" w14:textId="77777777" w:rsidR="00087E54" w:rsidRDefault="00087E54" w:rsidP="00087E54">
      <w:pPr>
        <w:pStyle w:val="ListParagraph"/>
        <w:numPr>
          <w:ilvl w:val="0"/>
          <w:numId w:val="11"/>
        </w:numPr>
        <w:ind w:firstLineChars="0"/>
      </w:pPr>
      <w:r>
        <w:rPr>
          <w:rFonts w:hint="eastAsia"/>
        </w:rPr>
        <w:t>前端代码根据当前主流前端代码规范进行编写。</w:t>
      </w:r>
    </w:p>
    <w:p w14:paraId="58CC1610" w14:textId="77777777" w:rsidR="00087E54" w:rsidRDefault="00087E54" w:rsidP="00087E54">
      <w:pPr>
        <w:pStyle w:val="ListParagraph"/>
        <w:numPr>
          <w:ilvl w:val="0"/>
          <w:numId w:val="11"/>
        </w:numPr>
        <w:ind w:firstLineChars="0"/>
      </w:pPr>
      <w:r>
        <w:rPr>
          <w:rFonts w:hint="eastAsia"/>
        </w:rPr>
        <w:t>Python代码根据Python的标准风格规范进行编写。</w:t>
      </w:r>
    </w:p>
    <w:p w14:paraId="28774705" w14:textId="77777777" w:rsidR="00087E54" w:rsidRDefault="00087E54" w:rsidP="00087E54">
      <w:pPr>
        <w:ind w:firstLine="720"/>
      </w:pPr>
      <w:r>
        <w:rPr>
          <w:rFonts w:hint="eastAsia"/>
        </w:rPr>
        <w:t>设计策略：</w:t>
      </w:r>
    </w:p>
    <w:p w14:paraId="02EC512E" w14:textId="77777777" w:rsidR="00087E54" w:rsidRDefault="00087E54" w:rsidP="00087E54">
      <w:pPr>
        <w:ind w:left="400"/>
      </w:pPr>
      <w:r>
        <w:rPr>
          <w:rFonts w:hint="eastAsia"/>
        </w:rPr>
        <w:t xml:space="preserve">    编程时参照Google 编程规范，提交代码时，请组内其他同学进行Code Review。保证代码的可读性和规范性。</w:t>
      </w:r>
    </w:p>
    <w:p w14:paraId="3EF2F454" w14:textId="77777777" w:rsidR="00087E54" w:rsidRDefault="00087E54" w:rsidP="00087E54">
      <w:pPr>
        <w:ind w:left="720" w:firstLine="400"/>
      </w:pPr>
    </w:p>
    <w:p w14:paraId="09941137" w14:textId="77777777" w:rsidR="00087E54" w:rsidRDefault="00087E54" w:rsidP="00087E54">
      <w:pPr>
        <w:ind w:left="720" w:firstLine="400"/>
      </w:pPr>
    </w:p>
    <w:p w14:paraId="1065152B" w14:textId="77777777" w:rsidR="00087E54" w:rsidRDefault="00087E54" w:rsidP="00087E54">
      <w:pPr>
        <w:ind w:left="720" w:firstLine="400"/>
      </w:pPr>
    </w:p>
    <w:p w14:paraId="10E9D037" w14:textId="77777777" w:rsidR="00087E54" w:rsidRPr="00A71D73" w:rsidRDefault="00087E54" w:rsidP="00087E54">
      <w:pPr>
        <w:ind w:left="720" w:firstLine="400"/>
      </w:pPr>
    </w:p>
    <w:p w14:paraId="74E58D4B" w14:textId="77777777" w:rsidR="000D52EB" w:rsidRPr="00087E54" w:rsidRDefault="000D52EB" w:rsidP="00087E54"/>
    <w:sectPr w:rsidR="000D52EB" w:rsidRPr="00087E54">
      <w:headerReference w:type="default"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A2D0AD" w14:textId="77777777" w:rsidR="00C66DDA" w:rsidRDefault="00C66DDA">
      <w:pPr>
        <w:spacing w:line="240" w:lineRule="auto"/>
      </w:pPr>
      <w:r>
        <w:separator/>
      </w:r>
    </w:p>
  </w:endnote>
  <w:endnote w:type="continuationSeparator" w:id="0">
    <w:p w14:paraId="7FB59C35" w14:textId="77777777" w:rsidR="00C66DDA" w:rsidRDefault="00C66D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charset w:val="86"/>
    <w:family w:val="auto"/>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0D52EB" w14:paraId="353640FA" w14:textId="77777777">
      <w:tc>
        <w:tcPr>
          <w:tcW w:w="3162" w:type="dxa"/>
          <w:tcBorders>
            <w:top w:val="nil"/>
            <w:left w:val="nil"/>
            <w:bottom w:val="nil"/>
            <w:right w:val="nil"/>
          </w:tcBorders>
        </w:tcPr>
        <w:p w14:paraId="11D169ED" w14:textId="77777777" w:rsidR="000D52EB" w:rsidRDefault="004B787F">
          <w:pPr>
            <w:ind w:right="360"/>
          </w:pPr>
          <w:r>
            <w:rPr>
              <w:rFonts w:ascii="Times New Roman"/>
            </w:rPr>
            <w:t>Confidential</w:t>
          </w:r>
        </w:p>
      </w:tc>
      <w:tc>
        <w:tcPr>
          <w:tcW w:w="3162" w:type="dxa"/>
          <w:tcBorders>
            <w:top w:val="nil"/>
            <w:left w:val="nil"/>
            <w:bottom w:val="nil"/>
            <w:right w:val="nil"/>
          </w:tcBorders>
        </w:tcPr>
        <w:p w14:paraId="29D958AE" w14:textId="3BB0AC65" w:rsidR="000D52EB" w:rsidRDefault="004B787F">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w:t>
          </w:r>
          <w:r w:rsidR="00845B40">
            <w:rPr>
              <w:rFonts w:ascii="Times New Roman" w:hint="eastAsia"/>
            </w:rPr>
            <w:t>SJTU</w:t>
          </w:r>
          <w:r>
            <w:rPr>
              <w:rFonts w:ascii="Times New Roman"/>
            </w:rPr>
            <w:t>&gt;</w:t>
          </w:r>
          <w:r>
            <w:rPr>
              <w:rFonts w:ascii="Times New Roman"/>
            </w:rPr>
            <w:fldChar w:fldCharType="end"/>
          </w:r>
          <w:r>
            <w:rPr>
              <w:rFonts w:ascii="Times New Roman"/>
            </w:rPr>
            <w:t>, 20</w:t>
          </w:r>
          <w:r>
            <w:rPr>
              <w:rFonts w:ascii="Times New Roman" w:hint="eastAsia"/>
            </w:rPr>
            <w:t>17</w:t>
          </w:r>
        </w:p>
      </w:tc>
      <w:tc>
        <w:tcPr>
          <w:tcW w:w="3162" w:type="dxa"/>
          <w:tcBorders>
            <w:top w:val="nil"/>
            <w:left w:val="nil"/>
            <w:bottom w:val="nil"/>
            <w:right w:val="nil"/>
          </w:tcBorders>
        </w:tcPr>
        <w:p w14:paraId="122BCBCD" w14:textId="77777777" w:rsidR="000D52EB" w:rsidRDefault="004B787F">
          <w:pPr>
            <w:jc w:val="right"/>
          </w:pPr>
          <w:r>
            <w:rPr>
              <w:rFonts w:ascii="Times New Roman"/>
            </w:rPr>
            <w:t xml:space="preserve">Page </w:t>
          </w:r>
          <w:r>
            <w:rPr>
              <w:rStyle w:val="PageNumber"/>
              <w:rFonts w:ascii="Times New Roman"/>
            </w:rPr>
            <w:fldChar w:fldCharType="begin"/>
          </w:r>
          <w:r>
            <w:rPr>
              <w:rStyle w:val="PageNumber"/>
              <w:rFonts w:ascii="Times New Roman"/>
            </w:rPr>
            <w:instrText xml:space="preserve"> PAGE </w:instrText>
          </w:r>
          <w:r>
            <w:rPr>
              <w:rStyle w:val="PageNumber"/>
              <w:rFonts w:ascii="Times New Roman"/>
            </w:rPr>
            <w:fldChar w:fldCharType="separate"/>
          </w:r>
          <w:r w:rsidR="00A4010E">
            <w:rPr>
              <w:rStyle w:val="PageNumber"/>
              <w:rFonts w:ascii="Times New Roman"/>
              <w:noProof/>
            </w:rPr>
            <w:t>7</w:t>
          </w:r>
          <w:r>
            <w:rPr>
              <w:rStyle w:val="PageNumber"/>
              <w:rFonts w:ascii="Times New Roman"/>
            </w:rPr>
            <w:fldChar w:fldCharType="end"/>
          </w:r>
          <w:r>
            <w:rPr>
              <w:rStyle w:val="PageNumber"/>
              <w:rFonts w:ascii="Times New Roman"/>
            </w:rPr>
            <w:t xml:space="preserve"> of </w:t>
          </w:r>
          <w:r>
            <w:rPr>
              <w:rStyle w:val="PageNumber"/>
              <w:rFonts w:ascii="Times New Roman"/>
            </w:rPr>
            <w:fldChar w:fldCharType="begin"/>
          </w:r>
          <w:r>
            <w:rPr>
              <w:rStyle w:val="PageNumber"/>
              <w:rFonts w:ascii="Times New Roman"/>
            </w:rPr>
            <w:instrText xml:space="preserve"> NUMPAGES  \* MERGEFORMAT </w:instrText>
          </w:r>
          <w:r>
            <w:rPr>
              <w:rStyle w:val="PageNumber"/>
              <w:rFonts w:ascii="Times New Roman"/>
            </w:rPr>
            <w:fldChar w:fldCharType="separate"/>
          </w:r>
          <w:r w:rsidR="00A4010E" w:rsidRPr="00A4010E">
            <w:rPr>
              <w:rStyle w:val="PageNumber"/>
              <w:noProof/>
            </w:rPr>
            <w:t>10</w:t>
          </w:r>
          <w:r>
            <w:rPr>
              <w:rStyle w:val="PageNumber"/>
              <w:rFonts w:ascii="Times New Roman"/>
            </w:rPr>
            <w:fldChar w:fldCharType="end"/>
          </w:r>
        </w:p>
      </w:tc>
    </w:tr>
  </w:tbl>
  <w:p w14:paraId="7D6797ED" w14:textId="77777777" w:rsidR="000D52EB" w:rsidRDefault="000D52EB">
    <w:pPr>
      <w:pStyle w:val="Footer"/>
    </w:pPr>
  </w:p>
  <w:p w14:paraId="4974DC74" w14:textId="77777777" w:rsidR="00000000" w:rsidRDefault="00C66DDA"/>
  <w:p w14:paraId="3FF14A97" w14:textId="77777777" w:rsidR="00000000" w:rsidRDefault="00C66DD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778B8E" w14:textId="77777777" w:rsidR="00C66DDA" w:rsidRDefault="00C66DDA">
      <w:pPr>
        <w:spacing w:line="240" w:lineRule="auto"/>
      </w:pPr>
      <w:r>
        <w:separator/>
      </w:r>
    </w:p>
  </w:footnote>
  <w:footnote w:type="continuationSeparator" w:id="0">
    <w:p w14:paraId="3F6C91C3" w14:textId="77777777" w:rsidR="00C66DDA" w:rsidRDefault="00C66DD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F5445E" w14:textId="77777777" w:rsidR="00087E54" w:rsidRDefault="00087E54">
    <w:pPr>
      <w:rPr>
        <w:sz w:val="24"/>
      </w:rPr>
    </w:pPr>
  </w:p>
  <w:p w14:paraId="174CC14A" w14:textId="77777777" w:rsidR="00087E54" w:rsidRDefault="00087E54">
    <w:pPr>
      <w:pBdr>
        <w:top w:val="single" w:sz="6" w:space="1" w:color="auto"/>
      </w:pBdr>
      <w:rPr>
        <w:sz w:val="24"/>
      </w:rPr>
    </w:pPr>
  </w:p>
  <w:p w14:paraId="769FE02A" w14:textId="77777777" w:rsidR="00087E54" w:rsidRDefault="00087E5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hint="eastAsia"/>
        <w:b/>
        <w:sz w:val="36"/>
      </w:rPr>
      <w:t>&lt;SJTU&gt;</w:t>
    </w:r>
    <w:r>
      <w:rPr>
        <w:rFonts w:ascii="Arial" w:hAnsi="Arial"/>
        <w:b/>
        <w:sz w:val="36"/>
      </w:rPr>
      <w:fldChar w:fldCharType="end"/>
    </w:r>
  </w:p>
  <w:p w14:paraId="6E679282" w14:textId="77777777" w:rsidR="00087E54" w:rsidRDefault="00087E54">
    <w:pPr>
      <w:pBdr>
        <w:bottom w:val="single" w:sz="6" w:space="1" w:color="auto"/>
      </w:pBdr>
      <w:jc w:val="right"/>
      <w:rPr>
        <w:sz w:val="24"/>
      </w:rPr>
    </w:pPr>
  </w:p>
  <w:p w14:paraId="166C6AC2" w14:textId="77777777" w:rsidR="00087E54" w:rsidRDefault="00087E5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0D52EB" w14:paraId="18FD5058" w14:textId="77777777">
      <w:tc>
        <w:tcPr>
          <w:tcW w:w="6379" w:type="dxa"/>
        </w:tcPr>
        <w:p w14:paraId="68B52509" w14:textId="314881D4" w:rsidR="000D52EB" w:rsidRDefault="0077467C">
          <w:r>
            <w:rPr>
              <w:rFonts w:ascii="Times New Roman" w:hint="eastAsia"/>
            </w:rPr>
            <w:t>SQuant</w:t>
          </w:r>
        </w:p>
      </w:tc>
      <w:tc>
        <w:tcPr>
          <w:tcW w:w="3179" w:type="dxa"/>
        </w:tcPr>
        <w:p w14:paraId="085AA875" w14:textId="112C9BCE" w:rsidR="000D52EB" w:rsidRDefault="004B787F">
          <w:pPr>
            <w:tabs>
              <w:tab w:val="left" w:pos="1135"/>
            </w:tabs>
            <w:spacing w:before="40"/>
            <w:ind w:right="68"/>
          </w:pPr>
          <w:r>
            <w:rPr>
              <w:rFonts w:ascii="Times New Roman"/>
            </w:rPr>
            <w:t xml:space="preserve">  Version:           &lt;1.</w:t>
          </w:r>
          <w:r w:rsidR="0077467C">
            <w:rPr>
              <w:rFonts w:ascii="Times New Roman" w:hint="eastAsia"/>
            </w:rPr>
            <w:t>0</w:t>
          </w:r>
          <w:r>
            <w:rPr>
              <w:rFonts w:ascii="Times New Roman"/>
            </w:rPr>
            <w:t>&gt;</w:t>
          </w:r>
        </w:p>
      </w:tc>
    </w:tr>
    <w:tr w:rsidR="000D52EB" w14:paraId="1C4C58F6" w14:textId="77777777">
      <w:tc>
        <w:tcPr>
          <w:tcW w:w="6379" w:type="dxa"/>
        </w:tcPr>
        <w:p w14:paraId="49001084" w14:textId="77777777" w:rsidR="000D52EB" w:rsidRDefault="004B787F">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软件构架文档</w:t>
          </w:r>
          <w:r>
            <w:rPr>
              <w:rFonts w:ascii="Times New Roman"/>
            </w:rPr>
            <w:fldChar w:fldCharType="end"/>
          </w:r>
        </w:p>
      </w:tc>
      <w:tc>
        <w:tcPr>
          <w:tcW w:w="3179" w:type="dxa"/>
        </w:tcPr>
        <w:p w14:paraId="22867BE9" w14:textId="34585BAE" w:rsidR="000D52EB" w:rsidRDefault="004B787F">
          <w:r>
            <w:rPr>
              <w:rFonts w:ascii="Times New Roman"/>
            </w:rPr>
            <w:t xml:space="preserve">  Date:  &lt;</w:t>
          </w:r>
          <w:r w:rsidR="0077467C">
            <w:rPr>
              <w:rFonts w:ascii="Times New Roman" w:hint="eastAsia"/>
            </w:rPr>
            <w:t>17</w:t>
          </w:r>
          <w:r>
            <w:rPr>
              <w:rFonts w:ascii="Times New Roman"/>
            </w:rPr>
            <w:t>/</w:t>
          </w:r>
          <w:r w:rsidR="0077467C">
            <w:rPr>
              <w:rFonts w:ascii="Times New Roman" w:hint="eastAsia"/>
            </w:rPr>
            <w:t>10</w:t>
          </w:r>
          <w:r>
            <w:rPr>
              <w:rFonts w:ascii="Times New Roman"/>
            </w:rPr>
            <w:t>/</w:t>
          </w:r>
          <w:r w:rsidR="0077467C">
            <w:rPr>
              <w:rFonts w:ascii="Times New Roman" w:hint="eastAsia"/>
            </w:rPr>
            <w:t>2018</w:t>
          </w:r>
          <w:r>
            <w:rPr>
              <w:rFonts w:ascii="Times New Roman"/>
            </w:rPr>
            <w:t>&gt;</w:t>
          </w:r>
        </w:p>
      </w:tc>
    </w:tr>
  </w:tbl>
  <w:p w14:paraId="0D91753F" w14:textId="77777777" w:rsidR="000D52EB" w:rsidRDefault="000D52E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B"/>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
    <w:nsid w:val="17BD6023"/>
    <w:multiLevelType w:val="hybridMultilevel"/>
    <w:tmpl w:val="CFF6B8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83969B6"/>
    <w:multiLevelType w:val="hybridMultilevel"/>
    <w:tmpl w:val="87E0354A"/>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3">
    <w:nsid w:val="25CD695F"/>
    <w:multiLevelType w:val="hybridMultilevel"/>
    <w:tmpl w:val="7FF0B16E"/>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4">
    <w:nsid w:val="33A80008"/>
    <w:multiLevelType w:val="hybridMultilevel"/>
    <w:tmpl w:val="CC9CFB44"/>
    <w:lvl w:ilvl="0" w:tplc="04090019">
      <w:start w:val="1"/>
      <w:numFmt w:val="lowerLetter"/>
      <w:lvlText w:val="%1."/>
      <w:lvlJc w:val="left"/>
      <w:pPr>
        <w:ind w:left="116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5BE06C9"/>
    <w:multiLevelType w:val="hybridMultilevel"/>
    <w:tmpl w:val="19A2A0C6"/>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6">
    <w:nsid w:val="371A2BC0"/>
    <w:multiLevelType w:val="hybridMultilevel"/>
    <w:tmpl w:val="552019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7157E1"/>
    <w:multiLevelType w:val="hybridMultilevel"/>
    <w:tmpl w:val="4B8834F4"/>
    <w:lvl w:ilvl="0" w:tplc="04090019">
      <w:start w:val="1"/>
      <w:numFmt w:val="lowerLetter"/>
      <w:lvlText w:val="%1."/>
      <w:lvlJc w:val="left"/>
      <w:pPr>
        <w:ind w:left="720" w:hanging="360"/>
      </w:pPr>
    </w:lvl>
    <w:lvl w:ilvl="1" w:tplc="04090019" w:tentative="1">
      <w:start w:val="1"/>
      <w:numFmt w:val="lowerLetter"/>
      <w:lvlText w:val="%2."/>
      <w:lvlJc w:val="left"/>
      <w:pPr>
        <w:ind w:left="640" w:hanging="360"/>
      </w:pPr>
    </w:lvl>
    <w:lvl w:ilvl="2" w:tplc="0409001B" w:tentative="1">
      <w:start w:val="1"/>
      <w:numFmt w:val="lowerRoman"/>
      <w:lvlText w:val="%3."/>
      <w:lvlJc w:val="right"/>
      <w:pPr>
        <w:ind w:left="1360" w:hanging="180"/>
      </w:pPr>
    </w:lvl>
    <w:lvl w:ilvl="3" w:tplc="0409000F" w:tentative="1">
      <w:start w:val="1"/>
      <w:numFmt w:val="decimal"/>
      <w:lvlText w:val="%4."/>
      <w:lvlJc w:val="left"/>
      <w:pPr>
        <w:ind w:left="2080" w:hanging="360"/>
      </w:pPr>
    </w:lvl>
    <w:lvl w:ilvl="4" w:tplc="04090019" w:tentative="1">
      <w:start w:val="1"/>
      <w:numFmt w:val="lowerLetter"/>
      <w:lvlText w:val="%5."/>
      <w:lvlJc w:val="left"/>
      <w:pPr>
        <w:ind w:left="2800" w:hanging="360"/>
      </w:pPr>
    </w:lvl>
    <w:lvl w:ilvl="5" w:tplc="0409001B" w:tentative="1">
      <w:start w:val="1"/>
      <w:numFmt w:val="lowerRoman"/>
      <w:lvlText w:val="%6."/>
      <w:lvlJc w:val="right"/>
      <w:pPr>
        <w:ind w:left="3520" w:hanging="180"/>
      </w:pPr>
    </w:lvl>
    <w:lvl w:ilvl="6" w:tplc="0409000F" w:tentative="1">
      <w:start w:val="1"/>
      <w:numFmt w:val="decimal"/>
      <w:lvlText w:val="%7."/>
      <w:lvlJc w:val="left"/>
      <w:pPr>
        <w:ind w:left="4240" w:hanging="360"/>
      </w:pPr>
    </w:lvl>
    <w:lvl w:ilvl="7" w:tplc="04090019" w:tentative="1">
      <w:start w:val="1"/>
      <w:numFmt w:val="lowerLetter"/>
      <w:lvlText w:val="%8."/>
      <w:lvlJc w:val="left"/>
      <w:pPr>
        <w:ind w:left="4960" w:hanging="360"/>
      </w:pPr>
    </w:lvl>
    <w:lvl w:ilvl="8" w:tplc="0409001B" w:tentative="1">
      <w:start w:val="1"/>
      <w:numFmt w:val="lowerRoman"/>
      <w:lvlText w:val="%9."/>
      <w:lvlJc w:val="right"/>
      <w:pPr>
        <w:ind w:left="5680" w:hanging="180"/>
      </w:pPr>
    </w:lvl>
  </w:abstractNum>
  <w:abstractNum w:abstractNumId="8">
    <w:nsid w:val="415227ED"/>
    <w:multiLevelType w:val="hybridMultilevel"/>
    <w:tmpl w:val="C3BE0032"/>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9">
    <w:nsid w:val="522C2D5D"/>
    <w:multiLevelType w:val="hybridMultilevel"/>
    <w:tmpl w:val="2438C2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40B6E4B"/>
    <w:multiLevelType w:val="hybridMultilevel"/>
    <w:tmpl w:val="248ED652"/>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1">
    <w:nsid w:val="62D67E27"/>
    <w:multiLevelType w:val="hybridMultilevel"/>
    <w:tmpl w:val="E21E3BEE"/>
    <w:lvl w:ilvl="0" w:tplc="04090019">
      <w:start w:val="1"/>
      <w:numFmt w:val="lowerLetter"/>
      <w:lvlText w:val="%1."/>
      <w:lvlJc w:val="left"/>
      <w:pPr>
        <w:ind w:left="116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3B2001E"/>
    <w:multiLevelType w:val="hybridMultilevel"/>
    <w:tmpl w:val="36C48670"/>
    <w:lvl w:ilvl="0" w:tplc="04090019">
      <w:start w:val="1"/>
      <w:numFmt w:val="lowerLetter"/>
      <w:lvlText w:val="%1."/>
      <w:lvlJc w:val="left"/>
      <w:pPr>
        <w:ind w:left="1080" w:hanging="36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0"/>
  </w:num>
  <w:num w:numId="2">
    <w:abstractNumId w:val="11"/>
  </w:num>
  <w:num w:numId="3">
    <w:abstractNumId w:val="4"/>
  </w:num>
  <w:num w:numId="4">
    <w:abstractNumId w:val="9"/>
  </w:num>
  <w:num w:numId="5">
    <w:abstractNumId w:val="1"/>
  </w:num>
  <w:num w:numId="6">
    <w:abstractNumId w:val="7"/>
  </w:num>
  <w:num w:numId="7">
    <w:abstractNumId w:val="3"/>
  </w:num>
  <w:num w:numId="8">
    <w:abstractNumId w:val="8"/>
  </w:num>
  <w:num w:numId="9">
    <w:abstractNumId w:val="2"/>
  </w:num>
  <w:num w:numId="10">
    <w:abstractNumId w:val="5"/>
  </w:num>
  <w:num w:numId="11">
    <w:abstractNumId w:val="10"/>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attachedTemplate r:id="rId1"/>
  <w:defaultTabStop w:val="720"/>
  <w:doNotHyphenateCaps/>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9A5420"/>
    <w:rsid w:val="00087E54"/>
    <w:rsid w:val="000D52EB"/>
    <w:rsid w:val="00146D7E"/>
    <w:rsid w:val="0015776C"/>
    <w:rsid w:val="00257524"/>
    <w:rsid w:val="002A03BD"/>
    <w:rsid w:val="00440154"/>
    <w:rsid w:val="004B787F"/>
    <w:rsid w:val="00567606"/>
    <w:rsid w:val="00570D4A"/>
    <w:rsid w:val="005D0699"/>
    <w:rsid w:val="00746D18"/>
    <w:rsid w:val="00773906"/>
    <w:rsid w:val="0077467C"/>
    <w:rsid w:val="00796675"/>
    <w:rsid w:val="00845B40"/>
    <w:rsid w:val="0089001A"/>
    <w:rsid w:val="008D10CD"/>
    <w:rsid w:val="00973467"/>
    <w:rsid w:val="00A4010E"/>
    <w:rsid w:val="00B61C00"/>
    <w:rsid w:val="00B648EA"/>
    <w:rsid w:val="00C03FF2"/>
    <w:rsid w:val="00C66DDA"/>
    <w:rsid w:val="00CC2D67"/>
    <w:rsid w:val="00EC70BE"/>
    <w:rsid w:val="229A5420"/>
    <w:rsid w:val="69E47400"/>
    <w:rsid w:val="7A885CB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1676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lang w:val="en-US" w:eastAsia="zh-CN"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2"/>
    <w:lsdException w:name="toc 4" w:uiPriority="2"/>
    <w:lsdException w:name="toc 5" w:uiPriority="2"/>
    <w:lsdException w:name="toc 6" w:uiPriority="2"/>
    <w:lsdException w:name="toc 7" w:uiPriority="2"/>
    <w:lsdException w:name="toc 8" w:uiPriority="2"/>
    <w:lsdException w:name="toc 9" w:uiPriority="2"/>
    <w:lsdException w:name="caption" w:semiHidden="1" w:unhideWhenUsed="1" w:qFormat="1"/>
    <w:lsdException w:name="Title"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pPr>
      <w:widowControl w:val="0"/>
      <w:spacing w:line="240" w:lineRule="atLeast"/>
    </w:pPr>
    <w:rPr>
      <w:rFonts w:ascii="宋体"/>
      <w:snapToGrid w:val="0"/>
    </w:rPr>
  </w:style>
  <w:style w:type="paragraph" w:styleId="Heading1">
    <w:name w:val="heading 1"/>
    <w:basedOn w:val="Normal"/>
    <w:next w:val="Normal"/>
    <w:qFormat/>
    <w:pPr>
      <w:keepNext/>
      <w:numPr>
        <w:numId w:val="1"/>
      </w:numPr>
      <w:spacing w:before="120" w:after="60"/>
      <w:ind w:left="720" w:hanging="720"/>
      <w:outlineLvl w:val="0"/>
    </w:pPr>
    <w:rPr>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uiPriority w:val="2"/>
    <w:pPr>
      <w:ind w:left="1200"/>
    </w:pPr>
  </w:style>
  <w:style w:type="paragraph" w:styleId="NormalIndent">
    <w:name w:val="Normal Indent"/>
    <w:basedOn w:val="Normal"/>
    <w:pPr>
      <w:ind w:left="900" w:hanging="900"/>
    </w:pPr>
  </w:style>
  <w:style w:type="paragraph" w:styleId="Caption">
    <w:name w:val="caption"/>
    <w:basedOn w:val="Normal"/>
    <w:next w:val="Normal"/>
    <w:unhideWhenUsed/>
    <w:qFormat/>
    <w:rPr>
      <w:rFonts w:ascii="Arial" w:eastAsia="黑体" w:hAnsi="Arial"/>
    </w:rPr>
  </w:style>
  <w:style w:type="paragraph" w:styleId="DocumentMap">
    <w:name w:val="Document Map"/>
    <w:basedOn w:val="Normal"/>
    <w:pPr>
      <w:shd w:val="clear" w:color="auto" w:fill="000080"/>
    </w:pPr>
  </w:style>
  <w:style w:type="paragraph" w:styleId="BodyText">
    <w:name w:val="Body Text"/>
    <w:basedOn w:val="Normal"/>
    <w:pPr>
      <w:keepLines/>
      <w:spacing w:after="120"/>
      <w:ind w:left="720"/>
    </w:pPr>
  </w:style>
  <w:style w:type="paragraph" w:styleId="BodyTextIndent">
    <w:name w:val="Body Text Indent"/>
    <w:basedOn w:val="Normal"/>
    <w:pPr>
      <w:ind w:left="720"/>
    </w:pPr>
    <w:rPr>
      <w:i/>
      <w:color w:val="0000FF"/>
      <w:u w:val="single"/>
    </w:rPr>
  </w:style>
  <w:style w:type="paragraph" w:styleId="TOC5">
    <w:name w:val="toc 5"/>
    <w:basedOn w:val="Normal"/>
    <w:next w:val="Normal"/>
    <w:uiPriority w:val="2"/>
    <w:pPr>
      <w:ind w:left="800"/>
    </w:pPr>
  </w:style>
  <w:style w:type="paragraph" w:styleId="TOC3">
    <w:name w:val="toc 3"/>
    <w:basedOn w:val="Normal"/>
    <w:next w:val="Normal"/>
    <w:uiPriority w:val="2"/>
    <w:pPr>
      <w:tabs>
        <w:tab w:val="left" w:pos="1440"/>
        <w:tab w:val="right" w:pos="9360"/>
      </w:tabs>
      <w:ind w:left="864"/>
    </w:pPr>
  </w:style>
  <w:style w:type="paragraph" w:styleId="TOC8">
    <w:name w:val="toc 8"/>
    <w:basedOn w:val="Normal"/>
    <w:next w:val="Normal"/>
    <w:uiPriority w:val="2"/>
    <w:pPr>
      <w:ind w:left="1400"/>
    </w:pPr>
  </w:style>
  <w:style w:type="paragraph" w:styleId="BodyTextIndent2">
    <w:name w:val="Body Text Indent 2"/>
    <w:basedOn w:val="Normal"/>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TOC1">
    <w:name w:val="toc 1"/>
    <w:basedOn w:val="Normal"/>
    <w:next w:val="Normal"/>
    <w:uiPriority w:val="39"/>
    <w:rsid w:val="005D0699"/>
    <w:pPr>
      <w:tabs>
        <w:tab w:val="right" w:pos="9360"/>
      </w:tabs>
      <w:spacing w:before="240" w:after="60"/>
      <w:ind w:right="720"/>
    </w:pPr>
    <w:rPr>
      <w:b/>
      <w:sz w:val="21"/>
    </w:rPr>
  </w:style>
  <w:style w:type="paragraph" w:styleId="TOC4">
    <w:name w:val="toc 4"/>
    <w:basedOn w:val="Normal"/>
    <w:next w:val="Normal"/>
    <w:uiPriority w:val="2"/>
    <w:pPr>
      <w:ind w:left="600"/>
    </w:pPr>
  </w:style>
  <w:style w:type="paragraph" w:styleId="Subtitle">
    <w:name w:val="Subtitle"/>
    <w:basedOn w:val="Normal"/>
    <w:pPr>
      <w:spacing w:after="60"/>
      <w:jc w:val="center"/>
    </w:pPr>
    <w:rPr>
      <w:i/>
      <w:sz w:val="36"/>
      <w:lang w:val="en-AU"/>
    </w:rPr>
  </w:style>
  <w:style w:type="paragraph" w:styleId="FootnoteText">
    <w:name w:val="footnote text"/>
    <w:basedOn w:val="Normal"/>
    <w:pPr>
      <w:keepNext/>
      <w:keepLines/>
      <w:pBdr>
        <w:bottom w:val="single" w:sz="6" w:space="0" w:color="000000"/>
      </w:pBdr>
      <w:spacing w:before="40" w:after="40"/>
      <w:ind w:left="360" w:hanging="360"/>
    </w:pPr>
    <w:rPr>
      <w:sz w:val="16"/>
    </w:rPr>
  </w:style>
  <w:style w:type="paragraph" w:styleId="TOC6">
    <w:name w:val="toc 6"/>
    <w:basedOn w:val="Normal"/>
    <w:next w:val="Normal"/>
    <w:uiPriority w:val="2"/>
    <w:pPr>
      <w:ind w:left="1000"/>
    </w:pPr>
  </w:style>
  <w:style w:type="paragraph" w:styleId="TOC2">
    <w:name w:val="toc 2"/>
    <w:basedOn w:val="Normal"/>
    <w:next w:val="Normal"/>
    <w:uiPriority w:val="39"/>
    <w:pPr>
      <w:tabs>
        <w:tab w:val="right" w:pos="9360"/>
      </w:tabs>
      <w:ind w:left="432" w:right="720"/>
    </w:pPr>
  </w:style>
  <w:style w:type="paragraph" w:styleId="TOC9">
    <w:name w:val="toc 9"/>
    <w:basedOn w:val="Normal"/>
    <w:next w:val="Normal"/>
    <w:uiPriority w:val="2"/>
    <w:pPr>
      <w:ind w:left="1600"/>
    </w:pPr>
  </w:style>
  <w:style w:type="paragraph" w:styleId="Title">
    <w:name w:val="Title"/>
    <w:basedOn w:val="Normal"/>
    <w:next w:val="Normal"/>
    <w:qFormat/>
    <w:pPr>
      <w:spacing w:line="240" w:lineRule="auto"/>
      <w:jc w:val="center"/>
    </w:pPr>
    <w:rPr>
      <w:b/>
      <w:sz w:val="36"/>
    </w:rPr>
  </w:style>
  <w:style w:type="character" w:styleId="Strong">
    <w:name w:val="Strong"/>
    <w:basedOn w:val="DefaultParagraphFont"/>
    <w:rPr>
      <w:b/>
    </w:rPr>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character" w:styleId="Hyperlink">
    <w:name w:val="Hyperlink"/>
    <w:basedOn w:val="DefaultParagraphFont"/>
    <w:rPr>
      <w:color w:val="0000FF"/>
      <w:u w:val="single"/>
    </w:rPr>
  </w:style>
  <w:style w:type="character" w:styleId="FootnoteReference">
    <w:name w:val="footnote reference"/>
    <w:basedOn w:val="DefaultParagraphFont"/>
    <w:rPr>
      <w:sz w:val="20"/>
      <w:vertAlign w:val="superscript"/>
    </w:rPr>
  </w:style>
  <w:style w:type="table" w:styleId="TableGrid">
    <w:name w:val="Table Grid"/>
    <w:basedOn w:val="Table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2">
    <w:name w:val="Paragraph2"/>
    <w:basedOn w:val="Normal"/>
    <w:uiPriority w:val="7"/>
    <w:pPr>
      <w:spacing w:before="80"/>
      <w:ind w:left="720"/>
      <w:jc w:val="both"/>
    </w:pPr>
    <w:rPr>
      <w:color w:val="000000"/>
      <w:lang w:val="en-AU"/>
    </w:rPr>
  </w:style>
  <w:style w:type="paragraph" w:customStyle="1" w:styleId="Bullet1">
    <w:name w:val="Bullet1"/>
    <w:basedOn w:val="Normal"/>
    <w:uiPriority w:val="6"/>
    <w:pPr>
      <w:ind w:left="720" w:hanging="432"/>
    </w:pPr>
  </w:style>
  <w:style w:type="paragraph" w:customStyle="1" w:styleId="Bullet2">
    <w:name w:val="Bullet2"/>
    <w:basedOn w:val="Normal"/>
    <w:uiPriority w:val="6"/>
    <w:pPr>
      <w:ind w:left="1440" w:hanging="360"/>
    </w:pPr>
    <w:rPr>
      <w:color w:val="000080"/>
    </w:rPr>
  </w:style>
  <w:style w:type="paragraph" w:customStyle="1" w:styleId="Tabletext">
    <w:name w:val="Tabletext"/>
    <w:basedOn w:val="Normal"/>
    <w:pPr>
      <w:keepLines/>
      <w:spacing w:after="120"/>
    </w:pPr>
  </w:style>
  <w:style w:type="paragraph" w:customStyle="1" w:styleId="MainTitle">
    <w:name w:val="Main Title"/>
    <w:basedOn w:val="Normal"/>
    <w:uiPriority w:val="6"/>
    <w:pPr>
      <w:spacing w:before="480" w:after="60" w:line="240" w:lineRule="auto"/>
      <w:jc w:val="center"/>
    </w:pPr>
    <w:rPr>
      <w:b/>
      <w:kern w:val="28"/>
      <w:sz w:val="32"/>
    </w:rPr>
  </w:style>
  <w:style w:type="paragraph" w:customStyle="1" w:styleId="Paragraph1">
    <w:name w:val="Paragraph1"/>
    <w:basedOn w:val="Normal"/>
    <w:uiPriority w:val="7"/>
    <w:pPr>
      <w:spacing w:before="80" w:line="240" w:lineRule="auto"/>
      <w:jc w:val="both"/>
    </w:pPr>
  </w:style>
  <w:style w:type="paragraph" w:customStyle="1" w:styleId="Paragraph3">
    <w:name w:val="Paragraph3"/>
    <w:basedOn w:val="Normal"/>
    <w:uiPriority w:val="7"/>
    <w:pPr>
      <w:spacing w:before="80" w:line="240" w:lineRule="auto"/>
      <w:ind w:left="1530"/>
      <w:jc w:val="both"/>
    </w:pPr>
  </w:style>
  <w:style w:type="paragraph" w:customStyle="1" w:styleId="Paragraph4">
    <w:name w:val="Paragraph4"/>
    <w:basedOn w:val="Normal"/>
    <w:uiPriority w:val="7"/>
    <w:pPr>
      <w:spacing w:before="80" w:line="240" w:lineRule="auto"/>
      <w:ind w:left="2250"/>
      <w:jc w:val="both"/>
    </w:pPr>
  </w:style>
  <w:style w:type="paragraph" w:customStyle="1" w:styleId="Body">
    <w:name w:val="Body"/>
    <w:basedOn w:val="Normal"/>
    <w:uiPriority w:val="6"/>
    <w:pPr>
      <w:widowControl/>
      <w:spacing w:before="120" w:line="240" w:lineRule="auto"/>
      <w:jc w:val="both"/>
    </w:pPr>
  </w:style>
  <w:style w:type="paragraph" w:customStyle="1" w:styleId="Bullet">
    <w:name w:val="Bullet"/>
    <w:basedOn w:val="Normal"/>
    <w:uiPriority w:val="6"/>
    <w:pPr>
      <w:widowControl/>
      <w:tabs>
        <w:tab w:val="left" w:pos="720"/>
      </w:tabs>
      <w:spacing w:before="120" w:line="240" w:lineRule="auto"/>
      <w:ind w:left="720" w:right="360"/>
      <w:jc w:val="both"/>
    </w:pPr>
  </w:style>
  <w:style w:type="paragraph" w:customStyle="1" w:styleId="InfoBlue">
    <w:name w:val="InfoBlue"/>
    <w:basedOn w:val="Normal"/>
    <w:next w:val="BodyText"/>
    <w:pPr>
      <w:spacing w:after="120"/>
      <w:ind w:left="720"/>
    </w:pPr>
    <w:rPr>
      <w:i/>
      <w:color w:val="0000FF"/>
    </w:rPr>
  </w:style>
  <w:style w:type="character" w:customStyle="1" w:styleId="tw4winMark">
    <w:name w:val="tw4winMark"/>
    <w:uiPriority w:val="3"/>
    <w:rPr>
      <w:rFonts w:ascii="Courier New" w:hAnsi="Courier New"/>
      <w:vanish/>
      <w:color w:val="800080"/>
      <w:vertAlign w:val="subscript"/>
    </w:rPr>
  </w:style>
  <w:style w:type="character" w:customStyle="1" w:styleId="tw4winInternal">
    <w:name w:val="tw4winInternal"/>
    <w:uiPriority w:val="3"/>
    <w:rPr>
      <w:rFonts w:ascii="Courier New" w:hAnsi="Courier New"/>
      <w:color w:val="FF0000"/>
    </w:rPr>
  </w:style>
  <w:style w:type="character" w:customStyle="1" w:styleId="tw4winError">
    <w:name w:val="tw4winError"/>
    <w:uiPriority w:val="3"/>
    <w:rPr>
      <w:rFonts w:ascii="Courier New" w:hAnsi="Courier New"/>
      <w:color w:val="00FF00"/>
      <w:sz w:val="40"/>
    </w:rPr>
  </w:style>
  <w:style w:type="character" w:customStyle="1" w:styleId="tw4winTerm">
    <w:name w:val="tw4winTerm"/>
    <w:uiPriority w:val="3"/>
    <w:rPr>
      <w:color w:val="0000FF"/>
    </w:rPr>
  </w:style>
  <w:style w:type="character" w:customStyle="1" w:styleId="tw4winPopup">
    <w:name w:val="tw4winPopup"/>
    <w:uiPriority w:val="3"/>
    <w:rPr>
      <w:rFonts w:ascii="Courier New" w:hAnsi="Courier New"/>
      <w:color w:val="008000"/>
    </w:rPr>
  </w:style>
  <w:style w:type="character" w:customStyle="1" w:styleId="tw4winJump">
    <w:name w:val="tw4winJump"/>
    <w:uiPriority w:val="3"/>
    <w:rPr>
      <w:rFonts w:ascii="Courier New" w:hAnsi="Courier New"/>
      <w:color w:val="008080"/>
    </w:rPr>
  </w:style>
  <w:style w:type="character" w:customStyle="1" w:styleId="tw4winExternal">
    <w:name w:val="tw4winExternal"/>
    <w:uiPriority w:val="3"/>
    <w:rPr>
      <w:rFonts w:ascii="Courier New" w:hAnsi="Courier New"/>
      <w:color w:val="808080"/>
    </w:rPr>
  </w:style>
  <w:style w:type="paragraph" w:styleId="ListParagraph">
    <w:name w:val="List Paragraph"/>
    <w:basedOn w:val="Normal"/>
    <w:uiPriority w:val="34"/>
    <w:qFormat/>
    <w:rsid w:val="00087E54"/>
    <w:pPr>
      <w:ind w:firstLineChars="200" w:firstLine="42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jpg"/><Relationship Id="rId15" Type="http://schemas.openxmlformats.org/officeDocument/2006/relationships/image" Target="media/image6.png"/><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9992;&#25143;&#30446;&#24405;\Downloads\&#20013;&#25991;&#35268;&#33539;\&#36719;&#20214;&#26500;&#26550;&#25991;&#26723;.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690863-00BE-DF43-82FC-6100B244D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D:\用户目录\Downloads\中文规范\软件构架文档.dot</Template>
  <TotalTime>18</TotalTime>
  <Pages>10</Pages>
  <Words>887</Words>
  <Characters>5058</Characters>
  <Application>Microsoft Macintosh Word</Application>
  <DocSecurity>0</DocSecurity>
  <Lines>42</Lines>
  <Paragraphs>11</Paragraphs>
  <ScaleCrop>false</ScaleCrop>
  <LinksUpToDate>false</LinksUpToDate>
  <CharactersWithSpaces>5934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软件构架文档</dc:title>
  <dc:subject>&lt;项目名称&gt;</dc:subject>
  <dc:creator>yanjiasen4</dc:creator>
  <cp:lastModifiedBy>heychantungyee@163.com</cp:lastModifiedBy>
  <cp:revision>45</cp:revision>
  <dcterms:created xsi:type="dcterms:W3CDTF">2017-11-28T02:28:00Z</dcterms:created>
  <dcterms:modified xsi:type="dcterms:W3CDTF">2018-10-21T06:10:00Z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y fmtid="{D5CDD505-2E9C-101B-9397-08002B2CF9AE}" pid="3" name="KSOProductBuildVer">
    <vt:lpwstr>2052-10.1.0.6930</vt:lpwstr>
  </property>
</Properties>
</file>