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0E0E0E"/>
        </w:rPr>
        <w:t xml:space="preserve">Lipinotes Project Audit &amp; Assessment</w:t>
      </w:r>
    </w:p>
    <w:p>
      <w:pPr>
        <w:spacing w:after="240"/>
      </w:pPr>
      <w:r>
        <w:rPr>
          <w:rFonts w:ascii="Helvetica Neue" w:hAnsi="Helvetica Neue" w:cs="Helvetica Neue"/>
          <w:sz w:val="24"/>
          <w:sz-cs w:val="24"/>
          <w:spacing w:val="0"/>
          <w:color w:val="262626"/>
        </w:rPr>
        <w:t xml:space="preserve">This document provides a detailed evaluation of the current </w:t>
      </w:r>
      <w:r>
        <w:rPr>
          <w:rFonts w:ascii="Helvetica Neue" w:hAnsi="Helvetica Neue" w:cs="Helvetica Neue"/>
          <w:sz w:val="24"/>
          <w:sz-cs w:val="24"/>
          <w:b/>
          <w:spacing w:val="0"/>
          <w:color w:val="262626"/>
        </w:rPr>
        <w:t xml:space="preserve">Lipinotes</w:t>
      </w:r>
      <w:r>
        <w:rPr>
          <w:rFonts w:ascii="Helvetica Neue" w:hAnsi="Helvetica Neue" w:cs="Helvetica Neue"/>
          <w:sz w:val="24"/>
          <w:sz-cs w:val="24"/>
          <w:spacing w:val="0"/>
          <w:color w:val="262626"/>
        </w:rPr>
        <w:t xml:space="preserve"> codebase compared against the </w:t>
      </w:r>
      <w:r>
        <w:rPr>
          <w:rFonts w:ascii="Helvetica Neue" w:hAnsi="Helvetica Neue" w:cs="Helvetica Neue"/>
          <w:sz w:val="24"/>
          <w:sz-cs w:val="24"/>
          <w:b/>
          <w:spacing w:val="0"/>
          <w:color w:val="262626"/>
        </w:rPr>
        <w:t xml:space="preserve">20-Feature Functional List</w:t>
      </w:r>
      <w:r>
        <w:rPr>
          <w:rFonts w:ascii="Helvetica Neue" w:hAnsi="Helvetica Neue" w:cs="Helvetica Neue"/>
          <w:sz w:val="24"/>
          <w:sz-cs w:val="24"/>
          <w:spacing w:val="0"/>
          <w:color w:val="262626"/>
        </w:rPr>
        <w:t xml:space="preserve">, the </w:t>
      </w:r>
      <w:r>
        <w:rPr>
          <w:rFonts w:ascii="Helvetica Neue" w:hAnsi="Helvetica Neue" w:cs="Helvetica Neue"/>
          <w:sz w:val="24"/>
          <w:sz-cs w:val="24"/>
          <w:b/>
          <w:spacing w:val="0"/>
          <w:color w:val="262626"/>
        </w:rPr>
        <w:t xml:space="preserve">4 Project Modules</w:t>
      </w:r>
      <w:r>
        <w:rPr>
          <w:rFonts w:ascii="Helvetica Neue" w:hAnsi="Helvetica Neue" w:cs="Helvetica Neue"/>
          <w:sz w:val="24"/>
          <w:sz-cs w:val="24"/>
          <w:spacing w:val="0"/>
          <w:color w:val="262626"/>
        </w:rPr>
        <w:t xml:space="preserve">, and the </w:t>
      </w:r>
      <w:r>
        <w:rPr>
          <w:rFonts w:ascii="Helvetica Neue" w:hAnsi="Helvetica Neue" w:cs="Helvetica Neue"/>
          <w:sz w:val="24"/>
          <w:sz-cs w:val="24"/>
          <w:b/>
          <w:spacing w:val="0"/>
          <w:color w:val="262626"/>
        </w:rPr>
        <w:t xml:space="preserve">Technical Architecture</w:t>
      </w:r>
      <w:r>
        <w:rPr>
          <w:rFonts w:ascii="Helvetica Neue" w:hAnsi="Helvetica Neue" w:cs="Helvetica Neue"/>
          <w:sz w:val="24"/>
          <w:sz-cs w:val="24"/>
          <w:spacing w:val="0"/>
          <w:color w:val="262626"/>
        </w:rPr>
        <w:t xml:space="preserve"> specifications.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A1A1A"/>
        </w:rPr>
        <w:t xml:space="preserve">📊 Summary of Completion</w:t>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Overall Project Completion</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100%</w:t>
      </w:r>
      <w:r>
        <w:rPr>
          <w:rFonts w:ascii="Helvetica Neue" w:hAnsi="Helvetica Neue" w:cs="Helvetica Neue"/>
          <w:sz w:val="24"/>
          <w:sz-cs w:val="24"/>
          <w:spacing w:val="0"/>
          <w:color w:val="262626"/>
        </w:rPr>
        <w:t xml:space="preserve"/>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Features Fully Implemented</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20 / 20</w:t>
      </w:r>
      <w:r>
        <w:rPr>
          <w:rFonts w:ascii="Helvetica Neue" w:hAnsi="Helvetica Neue" w:cs="Helvetica Neue"/>
          <w:sz w:val="24"/>
          <w:sz-cs w:val="24"/>
          <w:spacing w:val="0"/>
          <w:color w:val="262626"/>
        </w:rPr>
        <w:t xml:space="preserve"/>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Features Partially Implemented</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0 / 20</w:t>
      </w:r>
      <w:r>
        <w:rPr>
          <w:rFonts w:ascii="Helvetica Neue" w:hAnsi="Helvetica Neue" w:cs="Helvetica Neue"/>
          <w:sz w:val="24"/>
          <w:sz-cs w:val="24"/>
          <w:spacing w:val="0"/>
          <w:color w:val="262626"/>
        </w:rPr>
        <w:t xml:space="preserve"/>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Features Not Started</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0 / 20</w:t>
      </w:r>
      <w:r>
        <w:rPr>
          <w:rFonts w:ascii="Helvetica Neue" w:hAnsi="Helvetica Neue" w:cs="Helvetica Neue"/>
          <w:sz w:val="24"/>
          <w:sz-cs w:val="24"/>
          <w:spacing w:val="0"/>
          <w:color w:val="262626"/>
        </w:rPr>
        <w:t xml:space="preserve"/>
      </w:r>
    </w:p>
    <w:p>
      <w:pPr>
        <w:spacing w:after="280"/>
      </w:pPr>
      <w:r>
        <w:rPr>
          <w:rFonts w:ascii="Helvetica Neue" w:hAnsi="Helvetica Neue" w:cs="Helvetica Neue"/>
          <w:sz w:val="28"/>
          <w:sz-cs w:val="28"/>
          <w:b/>
          <w:spacing w:val="0"/>
          <w:color w:val="262626"/>
        </w:rPr>
        <w:t xml:space="preserve">Module Completion Estimates</w:t>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Module 1: High-Performance Canvas Engine</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100%</w:t>
      </w:r>
      <w:r>
        <w:rPr>
          <w:rFonts w:ascii="Helvetica Neue" w:hAnsi="Helvetica Neue" w:cs="Helvetica Neue"/>
          <w:sz w:val="24"/>
          <w:sz-cs w:val="24"/>
          <w:spacing w:val="0"/>
          <w:color w:val="262626"/>
        </w:rPr>
        <w:t xml:space="preserve"> (Core drawing, pressure, velocity, Bezier smoothing, and multi-pen profiles are complete.)</w:t>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Module 2: Viewport Matrix Transformations &amp; Tool Annotations</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100%</w:t>
      </w:r>
      <w:r>
        <w:rPr>
          <w:rFonts w:ascii="Helvetica Neue" w:hAnsi="Helvetica Neue" w:cs="Helvetica Neue"/>
          <w:sz w:val="24"/>
          <w:sz-cs w:val="24"/>
          <w:spacing w:val="0"/>
          <w:color w:val="262626"/>
        </w:rPr>
        <w:t xml:space="preserve"> (Affine viewport zoom/pan, object-eraser, segment-eraser, lasso transformations, shape snapping, and grid paper templates are complete.)</w:t>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Module 3: Local File System &amp; Relational Database</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100%</w:t>
      </w:r>
      <w:r>
        <w:rPr>
          <w:rFonts w:ascii="Helvetica Neue" w:hAnsi="Helvetica Neue" w:cs="Helvetica Neue"/>
          <w:sz w:val="24"/>
          <w:sz-cs w:val="24"/>
          <w:spacing w:val="0"/>
          <w:color w:val="262626"/>
        </w:rPr>
        <w:t xml:space="preserve"> (SQLite folder, notebook, page models, active database migration, and folder dashboard navigation are complete.)</w:t>
      </w:r>
    </w:p>
    <w:p>
      <w:pPr>
        <w:ind w:left="720" w:first-line="-720"/>
        <w:spacing w:after="16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Module 4: Serialization, Importers, &amp; PDF Compiler</w:t>
      </w:r>
      <w:r>
        <w:rPr>
          <w:rFonts w:ascii="Helvetica Neue" w:hAnsi="Helvetica Neue" w:cs="Helvetica Neue"/>
          <w:sz w:val="24"/>
          <w:sz-cs w:val="24"/>
          <w:spacing w:val="0"/>
          <w:color w:val="262626"/>
        </w:rPr>
        <w:t xml:space="preserve">: </w:t>
      </w:r>
      <w:r>
        <w:rPr>
          <w:rFonts w:ascii="Helvetica Neue" w:hAnsi="Helvetica Neue" w:cs="Helvetica Neue"/>
          <w:sz w:val="24"/>
          <w:sz-cs w:val="24"/>
          <w:b/>
          <w:spacing w:val="0"/>
          <w:color w:val="262626"/>
        </w:rPr>
        <w:t xml:space="preserve">100%</w:t>
      </w:r>
      <w:r>
        <w:rPr>
          <w:rFonts w:ascii="Helvetica Neue" w:hAnsi="Helvetica Neue" w:cs="Helvetica Neue"/>
          <w:sz w:val="24"/>
          <w:sz-cs w:val="24"/>
          <w:spacing w:val="0"/>
          <w:color w:val="262626"/>
        </w:rPr>
        <w:t xml:space="preserve"> (Point list serialization via isolate, Vector PDF Export controller, Dynamic Inversion Dark Mode, Typography Layer Overlay, User Asset Clip Drawer, and High-Fidelity PDF Document Annotator are complete in pure MVC architecture.)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A1A1A"/>
        </w:rPr>
        <w:t xml:space="preserve">🔍 Feature-by-Feature Analysis</w:t>
      </w:r>
    </w:p>
    <w:p>
      <w:pPr>
        <w:spacing w:after="280"/>
      </w:pPr>
      <w:r>
        <w:rPr>
          <w:rFonts w:ascii="Helvetica Neue" w:hAnsi="Helvetica Neue" w:cs="Helvetica Neue"/>
          <w:sz w:val="28"/>
          <w:sz-cs w:val="28"/>
          <w:b/>
          <w:spacing w:val="0"/>
          <w:color w:val="262626"/>
        </w:rPr>
        <w:t xml:space="preserve">1. High-Performance Drawing Core</w:t>
      </w:r>
    </w:p>
    <w:p>
      <w:pPr/>
      <w:r>
        <w:rPr>
          <w:rFonts w:ascii="Helvetica Neue" w:hAnsi="Helvetica Neue" w:cs="Helvetica Neue"/>
          <w:sz w:val="28"/>
          <w:sz-cs w:val="28"/>
          <w:b/>
          <w:spacing w:val="0"/>
          <w:color w:val="262626"/>
        </w:rPr>
        <w:t xml:space="preserve">Feature</w:t>
      </w:r>
    </w:p>
    <w:p>
      <w:pPr/>
      <w:r>
        <w:rPr>
          <w:rFonts w:ascii="Helvetica Neue" w:hAnsi="Helvetica Neue" w:cs="Helvetica Neue"/>
          <w:sz w:val="28"/>
          <w:sz-cs w:val="28"/>
          <w:b/>
          <w:spacing w:val="0"/>
          <w:color w:val="262626"/>
        </w:rPr>
        <w:t xml:space="preserve">Status</w:t>
      </w:r>
    </w:p>
    <w:p>
      <w:pPr/>
      <w:r>
        <w:rPr>
          <w:rFonts w:ascii="Helvetica Neue" w:hAnsi="Helvetica Neue" w:cs="Helvetica Neue"/>
          <w:sz w:val="28"/>
          <w:sz-cs w:val="28"/>
          <w:b/>
          <w:spacing w:val="0"/>
          <w:color w:val="262626"/>
        </w:rPr>
        <w:t xml:space="preserve">Implementation Details</w:t>
      </w:r>
    </w:p>
    <w:p>
      <w:pPr/>
      <w:r>
        <w:rPr>
          <w:rFonts w:ascii="Helvetica Neue" w:hAnsi="Helvetica Neue" w:cs="Helvetica Neue"/>
          <w:sz w:val="28"/>
          <w:sz-cs w:val="28"/>
          <w:b/>
          <w:spacing w:val="0"/>
          <w:color w:val="262626"/>
        </w:rPr>
        <w:t xml:space="preserve">Gaps / Notes</w:t>
      </w:r>
    </w:p>
    <w:p>
      <w:pPr/>
      <w:r>
        <w:rPr>
          <w:rFonts w:ascii="Helvetica Neue" w:hAnsi="Helvetica Neue" w:cs="Helvetica Neue"/>
          <w:sz w:val="28"/>
          <w:sz-cs w:val="28"/>
          <w:b/>
          <w:spacing w:val="0"/>
          <w:color w:val="262626"/>
        </w:rPr>
        <w:t xml:space="preserve">Bézier Curve Ink Smoothing</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stroke_painter.dart uses real-time midpoint quadratic Bézier curve rendering to transform raw touch coordinates into smooth, continuous vector ink paths.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Dynamic Stylus Pressure Tracking</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canvas_controller.dart intercepts hardware pointer pressure data, stroke_painter.dart maps it to brush thickness, and disk serialization persists per-point pressure (</w:t>
      </w:r>
      <w:r>
        <w:rPr>
          <w:rFonts w:ascii="Courier" w:hAnsi="Courier" w:cs="Courier"/>
          <w:sz w:val="25"/>
          <w:sz-cs w:val="25"/>
          <w:spacing w:val="0"/>
          <w:color w:val="262626"/>
        </w:rPr>
        <w:t xml:space="preserve">x,y,pressure</w:t>
      </w:r>
      <w:r>
        <w:rPr>
          <w:rFonts w:ascii="Helvetica Neue" w:hAnsi="Helvetica Neue" w:cs="Helvetica Neue"/>
          <w:sz w:val="28"/>
          <w:sz-cs w:val="28"/>
          <w:spacing w:val="0"/>
          <w:color w:val="262626"/>
        </w:rPr>
        <w:t xml:space="preserve">) to SQLite so variations survive page flips and app reloads. pdf_export_controller.dart also exports pressure-variable stroke widths to PDF.</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Velocity-Based Thickness Interpolation</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stroke_painter.dart calculates finger gesture velocity and applies a low-pass filter to interpolate brush width smoothly.</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Multi-Pen Asset Simulation</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stroke_painter.dart renders distinct pen profiles: Ballpoint (uniform), Fountain (calligraphic), Highlighter (translucent continuous Bézier path), and Brush (feathered soft flow).</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262626"/>
        </w:rPr>
        <w:t xml:space="preserve">2. Canvas Manipulation &amp; Editing Tools</w:t>
      </w:r>
    </w:p>
    <w:p>
      <w:pPr/>
      <w:r>
        <w:rPr>
          <w:rFonts w:ascii="Helvetica Neue" w:hAnsi="Helvetica Neue" w:cs="Helvetica Neue"/>
          <w:sz w:val="28"/>
          <w:sz-cs w:val="28"/>
          <w:b/>
          <w:spacing w:val="0"/>
          <w:color w:val="262626"/>
        </w:rPr>
        <w:t xml:space="preserve">Feature</w:t>
      </w:r>
    </w:p>
    <w:p>
      <w:pPr/>
      <w:r>
        <w:rPr>
          <w:rFonts w:ascii="Helvetica Neue" w:hAnsi="Helvetica Neue" w:cs="Helvetica Neue"/>
          <w:sz w:val="28"/>
          <w:sz-cs w:val="28"/>
          <w:b/>
          <w:spacing w:val="0"/>
          <w:color w:val="262626"/>
        </w:rPr>
        <w:t xml:space="preserve">Status</w:t>
      </w:r>
    </w:p>
    <w:p>
      <w:pPr/>
      <w:r>
        <w:rPr>
          <w:rFonts w:ascii="Helvetica Neue" w:hAnsi="Helvetica Neue" w:cs="Helvetica Neue"/>
          <w:sz w:val="28"/>
          <w:sz-cs w:val="28"/>
          <w:b/>
          <w:spacing w:val="0"/>
          <w:color w:val="262626"/>
        </w:rPr>
        <w:t xml:space="preserve">Implementation Details</w:t>
      </w:r>
    </w:p>
    <w:p>
      <w:pPr/>
      <w:r>
        <w:rPr>
          <w:rFonts w:ascii="Helvetica Neue" w:hAnsi="Helvetica Neue" w:cs="Helvetica Neue"/>
          <w:sz w:val="28"/>
          <w:sz-cs w:val="28"/>
          <w:b/>
          <w:spacing w:val="0"/>
          <w:color w:val="262626"/>
        </w:rPr>
        <w:t xml:space="preserve">Gaps / Notes</w:t>
      </w:r>
    </w:p>
    <w:p>
      <w:pPr/>
      <w:r>
        <w:rPr>
          <w:rFonts w:ascii="Helvetica Neue" w:hAnsi="Helvetica Neue" w:cs="Helvetica Neue"/>
          <w:sz w:val="28"/>
          <w:sz-cs w:val="28"/>
          <w:b/>
          <w:spacing w:val="0"/>
          <w:color w:val="262626"/>
        </w:rPr>
        <w:t xml:space="preserve">Stroke-Object Eraser</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canvas_controller.dart performs AABB checks on stroke bounding boxes to locate targets, instantly removing them from the drawing heap.</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Pixel-Perfect Segment Eraser</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canvas_controller.dart slices a single vector stroke path into two distinct paths at the coordinates where the eraser path intersects.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Lasso Selection Tool</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canvas_controller.dart performs point-in-polygon selection over ink arrays, calculates bounding boxes, and supports translation (drag), uniform corner scaling via 4 active handles, and center rotation via a top stem handle. stroke_painter.dart renders the bounding box with active scale and rotate handles.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Intelligent Shape Snapping</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canvas_controller.dart detects pen pause, simplifies vectors via the Ramer-Douglas-Peucker (RDP) algorithm, and snaps to lines, circles, rectangles, and triangles.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262626"/>
        </w:rPr>
        <w:t xml:space="preserve">3. Viewport &amp; Notebook Infrastructure</w:t>
      </w:r>
    </w:p>
    <w:p>
      <w:pPr/>
      <w:r>
        <w:rPr>
          <w:rFonts w:ascii="Helvetica Neue" w:hAnsi="Helvetica Neue" w:cs="Helvetica Neue"/>
          <w:sz w:val="28"/>
          <w:sz-cs w:val="28"/>
          <w:b/>
          <w:spacing w:val="0"/>
          <w:color w:val="262626"/>
        </w:rPr>
        <w:t xml:space="preserve">Feature</w:t>
      </w:r>
    </w:p>
    <w:p>
      <w:pPr/>
      <w:r>
        <w:rPr>
          <w:rFonts w:ascii="Helvetica Neue" w:hAnsi="Helvetica Neue" w:cs="Helvetica Neue"/>
          <w:sz w:val="28"/>
          <w:sz-cs w:val="28"/>
          <w:b/>
          <w:spacing w:val="0"/>
          <w:color w:val="262626"/>
        </w:rPr>
        <w:t xml:space="preserve">Status</w:t>
      </w:r>
    </w:p>
    <w:p>
      <w:pPr/>
      <w:r>
        <w:rPr>
          <w:rFonts w:ascii="Helvetica Neue" w:hAnsi="Helvetica Neue" w:cs="Helvetica Neue"/>
          <w:sz w:val="28"/>
          <w:sz-cs w:val="28"/>
          <w:b/>
          <w:spacing w:val="0"/>
          <w:color w:val="262626"/>
        </w:rPr>
        <w:t xml:space="preserve">Implementation Details</w:t>
      </w:r>
    </w:p>
    <w:p>
      <w:pPr/>
      <w:r>
        <w:rPr>
          <w:rFonts w:ascii="Helvetica Neue" w:hAnsi="Helvetica Neue" w:cs="Helvetica Neue"/>
          <w:sz w:val="28"/>
          <w:sz-cs w:val="28"/>
          <w:b/>
          <w:spacing w:val="0"/>
          <w:color w:val="262626"/>
        </w:rPr>
        <w:t xml:space="preserve">Gaps / Notes</w:t>
      </w:r>
    </w:p>
    <w:p>
      <w:pPr/>
      <w:r>
        <w:rPr>
          <w:rFonts w:ascii="Helvetica Neue" w:hAnsi="Helvetica Neue" w:cs="Helvetica Neue"/>
          <w:sz w:val="28"/>
          <w:sz-cs w:val="28"/>
          <w:b/>
          <w:spacing w:val="0"/>
          <w:color w:val="262626"/>
        </w:rPr>
        <w:t xml:space="preserve">Affine Viewport Transformations</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drawing_canvas_view.dart implements matrix scaling and panning (10% to 1000%) with pointer count checks to prevent trailing line rendering during scale pinch gestures.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Custom Canvas Grid Templates</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stroke_painter.dart renders light-colored background templates (Ruled lines with red margin, Grid mesh, Dotted grid, or Blank) behind vector inks on the canvas.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Hierarchical Local Notebook Manager</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home_explorer_view.dart implements an explorer dashboard with recursive subfolder nesting (</w:t>
      </w:r>
      <w:r>
        <w:rPr>
          <w:rFonts w:ascii="Courier" w:hAnsi="Courier" w:cs="Courier"/>
          <w:sz w:val="25"/>
          <w:sz-cs w:val="25"/>
          <w:spacing w:val="0"/>
          <w:color w:val="262626"/>
        </w:rPr>
        <w:t xml:space="preserve">parent_id</w:t>
      </w:r>
      <w:r>
        <w:rPr>
          <w:rFonts w:ascii="Helvetica Neue" w:hAnsi="Helvetica Neue" w:cs="Helvetica Neue"/>
          <w:sz w:val="28"/>
          <w:sz-cs w:val="28"/>
          <w:spacing w:val="0"/>
          <w:color w:val="262626"/>
        </w:rPr>
        <w:t xml:space="preserve">), interactive clickable breadcrumb navigation trails, and subfolder creation.</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Multi-Page Layout Organizer</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notebook_editor_view.dart provides complete multi-page organization: page duplication (cloning all vector strokes &amp; text), deletion, next/prev flipping, and a modal Page Organizer with drag-and-drop </w:t>
      </w:r>
      <w:r>
        <w:rPr>
          <w:rFonts w:ascii="Courier" w:hAnsi="Courier" w:cs="Courier"/>
          <w:sz w:val="25"/>
          <w:sz-cs w:val="25"/>
          <w:spacing w:val="0"/>
          <w:color w:val="262626"/>
        </w:rPr>
        <w:t xml:space="preserve">ReorderableListView</w:t>
      </w:r>
      <w:r>
        <w:rPr>
          <w:rFonts w:ascii="Helvetica Neue" w:hAnsi="Helvetica Neue" w:cs="Helvetica Neue"/>
          <w:sz w:val="28"/>
          <w:sz-cs w:val="28"/>
          <w:spacing w:val="0"/>
          <w:color w:val="262626"/>
        </w:rPr>
        <w:t xml:space="preserve"> reordering and quick jump.</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262626"/>
        </w:rPr>
        <w:t xml:space="preserve">4. Overlays, Assets, &amp; Personalization</w:t>
      </w:r>
    </w:p>
    <w:p>
      <w:pPr/>
      <w:r>
        <w:rPr>
          <w:rFonts w:ascii="Helvetica Neue" w:hAnsi="Helvetica Neue" w:cs="Helvetica Neue"/>
          <w:sz w:val="28"/>
          <w:sz-cs w:val="28"/>
          <w:b/>
          <w:spacing w:val="0"/>
          <w:color w:val="262626"/>
        </w:rPr>
        <w:t xml:space="preserve">Feature</w:t>
      </w:r>
    </w:p>
    <w:p>
      <w:pPr/>
      <w:r>
        <w:rPr>
          <w:rFonts w:ascii="Helvetica Neue" w:hAnsi="Helvetica Neue" w:cs="Helvetica Neue"/>
          <w:sz w:val="28"/>
          <w:sz-cs w:val="28"/>
          <w:b/>
          <w:spacing w:val="0"/>
          <w:color w:val="262626"/>
        </w:rPr>
        <w:t xml:space="preserve">Status</w:t>
      </w:r>
    </w:p>
    <w:p>
      <w:pPr/>
      <w:r>
        <w:rPr>
          <w:rFonts w:ascii="Helvetica Neue" w:hAnsi="Helvetica Neue" w:cs="Helvetica Neue"/>
          <w:sz w:val="28"/>
          <w:sz-cs w:val="28"/>
          <w:b/>
          <w:spacing w:val="0"/>
          <w:color w:val="262626"/>
        </w:rPr>
        <w:t xml:space="preserve">Implementation Details</w:t>
      </w:r>
    </w:p>
    <w:p>
      <w:pPr/>
      <w:r>
        <w:rPr>
          <w:rFonts w:ascii="Helvetica Neue" w:hAnsi="Helvetica Neue" w:cs="Helvetica Neue"/>
          <w:sz w:val="28"/>
          <w:sz-cs w:val="28"/>
          <w:b/>
          <w:spacing w:val="0"/>
          <w:color w:val="262626"/>
        </w:rPr>
        <w:t xml:space="preserve">Gaps / Notes</w:t>
      </w:r>
    </w:p>
    <w:p>
      <w:pPr/>
      <w:r>
        <w:rPr>
          <w:rFonts w:ascii="Helvetica Neue" w:hAnsi="Helvetica Neue" w:cs="Helvetica Neue"/>
          <w:sz w:val="28"/>
          <w:sz-cs w:val="28"/>
          <w:b/>
          <w:spacing w:val="0"/>
          <w:color w:val="262626"/>
        </w:rPr>
        <w:t xml:space="preserve">High-Fidelity PDF Document Annotator</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home_explorer_view.dart supports importing external PDF files to generate structured notebooks, while drawing_canvas_view.dart utilizes pdf_page_background.dart to render high-resolution slide images directly behind handwriting lines.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Typography Layer Overlay</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drawing_canvas_view.dart supports editable draggable rich text boxes, custom font family selection (Sans, Serif, Monospace, Script), an 8-color ink palette picker, font size slider (12px to 64px), and SQLite database persistence.</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User Asset Clip Drawer</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drawing_canvas_view.dart implements a modal bottom clip drawer displaying saved vector drawing stamps, and supports stamping them with viewport coordinate scaling.</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Dynamic Inversion Dark Mode</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notebook_editor_view.dart implements a toggle button to switch canvas paper to dark mode, dynamically inverting dark/black ink strokes while preserving custom colored ink lines. The preference is stored directly in SQLite (</w:t>
      </w:r>
      <w:r>
        <w:rPr>
          <w:rFonts w:ascii="Courier" w:hAnsi="Courier" w:cs="Courier"/>
          <w:sz w:val="25"/>
          <w:sz-cs w:val="25"/>
          <w:spacing w:val="0"/>
          <w:color w:val="262626"/>
        </w:rPr>
        <w:t xml:space="preserve">notebooks.dark_mode</w:t>
      </w:r>
      <w:r>
        <w:rPr>
          <w:rFonts w:ascii="Helvetica Neue" w:hAnsi="Helvetica Neue" w:cs="Helvetica Neue"/>
          <w:sz w:val="28"/>
          <w:sz-cs w:val="28"/>
          <w:spacing w:val="0"/>
          <w:color w:val="262626"/>
        </w:rPr>
        <w:t xml:space="preserve">), persisting across page flips, notebook navigation, and app reloads.</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262626"/>
        </w:rPr>
        <w:t xml:space="preserve">5. System Optimization &amp; Local File Actions</w:t>
      </w:r>
    </w:p>
    <w:p>
      <w:pPr/>
      <w:r>
        <w:rPr>
          <w:rFonts w:ascii="Helvetica Neue" w:hAnsi="Helvetica Neue" w:cs="Helvetica Neue"/>
          <w:sz w:val="28"/>
          <w:sz-cs w:val="28"/>
          <w:b/>
          <w:spacing w:val="0"/>
          <w:color w:val="262626"/>
        </w:rPr>
        <w:t xml:space="preserve">Feature</w:t>
      </w:r>
    </w:p>
    <w:p>
      <w:pPr/>
      <w:r>
        <w:rPr>
          <w:rFonts w:ascii="Helvetica Neue" w:hAnsi="Helvetica Neue" w:cs="Helvetica Neue"/>
          <w:sz w:val="28"/>
          <w:sz-cs w:val="28"/>
          <w:b/>
          <w:spacing w:val="0"/>
          <w:color w:val="262626"/>
        </w:rPr>
        <w:t xml:space="preserve">Status</w:t>
      </w:r>
    </w:p>
    <w:p>
      <w:pPr/>
      <w:r>
        <w:rPr>
          <w:rFonts w:ascii="Helvetica Neue" w:hAnsi="Helvetica Neue" w:cs="Helvetica Neue"/>
          <w:sz w:val="28"/>
          <w:sz-cs w:val="28"/>
          <w:b/>
          <w:spacing w:val="0"/>
          <w:color w:val="262626"/>
        </w:rPr>
        <w:t xml:space="preserve">Implementation Details</w:t>
      </w:r>
    </w:p>
    <w:p>
      <w:pPr/>
      <w:r>
        <w:rPr>
          <w:rFonts w:ascii="Helvetica Neue" w:hAnsi="Helvetica Neue" w:cs="Helvetica Neue"/>
          <w:sz w:val="28"/>
          <w:sz-cs w:val="28"/>
          <w:b/>
          <w:spacing w:val="0"/>
          <w:color w:val="262626"/>
        </w:rPr>
        <w:t xml:space="preserve">Gaps / Notes</w:t>
      </w:r>
    </w:p>
    <w:p>
      <w:pPr/>
      <w:r>
        <w:rPr>
          <w:rFonts w:ascii="Helvetica Neue" w:hAnsi="Helvetica Neue" w:cs="Helvetica Neue"/>
          <w:sz w:val="28"/>
          <w:sz-cs w:val="28"/>
          <w:b/>
          <w:spacing w:val="0"/>
          <w:color w:val="262626"/>
        </w:rPr>
        <w:t xml:space="preserve">Vector PDF Export Engine</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pdf_export_controller.dart parses pages, scales coordinates to A4 printable areas, and compiles high-fidelity PDFs containing vector ink paths (with dynamic pressure width for fountain and brush pens), typed text box overlays, paper grid templates, and imported PDF backgrounds, connected directly through the canvas controller in notebook_editor_view.dart.</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Asynchronous Disk Serialization</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canvas_controller.dart serializes coordinates inside a background Dart compute isolate and schedules writes via a periodic timer queue to avoid UI frame-rate drops.</w:t>
      </w:r>
    </w:p>
    <w:p>
      <w:pPr/>
      <w:r>
        <w:rPr>
          <w:rFonts w:ascii="Helvetica Neue" w:hAnsi="Helvetica Neue" w:cs="Helvetica Neue"/>
          <w:sz w:val="28"/>
          <w:sz-cs w:val="28"/>
          <w:spacing w:val="0"/>
          <w:color w:val="262626"/>
        </w:rPr>
        <w:t xml:space="preserve">Point list is serialized to plain coordinates string rather than standard compressed SVG path format.</w:t>
      </w:r>
    </w:p>
    <w:p>
      <w:pPr/>
      <w:r>
        <w:rPr>
          <w:rFonts w:ascii="Helvetica Neue" w:hAnsi="Helvetica Neue" w:cs="Helvetica Neue"/>
          <w:sz w:val="28"/>
          <w:sz-cs w:val="28"/>
          <w:b/>
          <w:spacing w:val="0"/>
          <w:color w:val="262626"/>
        </w:rPr>
        <w:t xml:space="preserve">Complete Offline Autonomy</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The application is fully serverless and runs SQLite exclusively offline on the device.</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8"/>
          <w:sz-cs w:val="28"/>
          <w:b/>
          <w:spacing w:val="0"/>
          <w:color w:val="262626"/>
        </w:rPr>
        <w:t xml:space="preserve">Metadata Search Index</w:t>
      </w:r>
      <w:r>
        <w:rPr>
          <w:rFonts w:ascii="Helvetica Neue" w:hAnsi="Helvetica Neue" w:cs="Helvetica Neue"/>
          <w:sz w:val="28"/>
          <w:sz-cs w:val="28"/>
          <w:spacing w:val="0"/>
          <w:color w:val="262626"/>
        </w:rPr>
        <w:t xml:space="preserve"/>
      </w:r>
    </w:p>
    <w:p>
      <w:pPr/>
      <w:r>
        <w:rPr>
          <w:rFonts w:ascii="Helvetica Neue" w:hAnsi="Helvetica Neue" w:cs="Helvetica Neue"/>
          <w:sz w:val="28"/>
          <w:sz-cs w:val="28"/>
          <w:b/>
          <w:spacing w:val="0"/>
          <w:color w:val="266C26"/>
        </w:rPr>
        <w:t xml:space="preserve">✅ Done</w:t>
      </w:r>
    </w:p>
    <w:p>
      <w:pPr/>
      <w:r>
        <w:rPr>
          <w:rFonts w:ascii="Helvetica Neue" w:hAnsi="Helvetica Neue" w:cs="Helvetica Neue"/>
          <w:sz w:val="28"/>
          <w:sz-cs w:val="28"/>
          <w:spacing w:val="0"/>
          <w:color w:val="262626"/>
        </w:rPr>
        <w:t xml:space="preserve">home_explorer_view.dart implements a deep SQLite search index that queries folder titles, notebook titles, and typed page text overlays (</w:t>
      </w:r>
      <w:r>
        <w:rPr>
          <w:rFonts w:ascii="Courier" w:hAnsi="Courier" w:cs="Courier"/>
          <w:sz w:val="25"/>
          <w:sz-cs w:val="25"/>
          <w:spacing w:val="0"/>
          <w:color w:val="262626"/>
        </w:rPr>
        <w:t xml:space="preserve">text_boxes</w:t>
      </w:r>
      <w:r>
        <w:rPr>
          <w:rFonts w:ascii="Helvetica Neue" w:hAnsi="Helvetica Neue" w:cs="Helvetica Neue"/>
          <w:sz w:val="28"/>
          <w:sz-cs w:val="28"/>
          <w:spacing w:val="0"/>
          <w:color w:val="262626"/>
        </w:rPr>
        <w:t xml:space="preserve">), displaying matched snippets and jumping directly to the corresponding page.</w:t>
      </w:r>
    </w:p>
    <w:p>
      <w:pPr/>
      <w:r>
        <w:rPr>
          <w:rFonts w:ascii="Helvetica Neue" w:hAnsi="Helvetica Neue" w:cs="Helvetica Neue"/>
          <w:sz w:val="28"/>
          <w:sz-cs w:val="28"/>
          <w:spacing w:val="0"/>
          <w:color w:val="262626"/>
        </w:rPr>
        <w:t xml:space="preserve">None.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A1A1A"/>
        </w:rPr>
        <w:t xml:space="preserve">🛠️ Relational Database Scheme Assessment</w:t>
      </w:r>
    </w:p>
    <w:p>
      <w:pPr>
        <w:spacing w:after="240"/>
      </w:pPr>
      <w:r>
        <w:rPr>
          <w:rFonts w:ascii="Helvetica Neue" w:hAnsi="Helvetica Neue" w:cs="Helvetica Neue"/>
          <w:sz w:val="24"/>
          <w:sz-cs w:val="24"/>
          <w:spacing w:val="0"/>
          <w:color w:val="262626"/>
        </w:rPr>
        <w:t xml:space="preserve">The current schema in db_helper.dart operates with strict </w:t>
      </w:r>
      <w:r>
        <w:rPr>
          <w:rFonts w:ascii="Courier" w:hAnsi="Courier" w:cs="Courier"/>
          <w:sz w:val="23"/>
          <w:sz-cs w:val="23"/>
          <w:spacing w:val="0"/>
          <w:color w:val="262626"/>
        </w:rPr>
        <w:t xml:space="preserve">PRAGMA foreign_keys = ON</w:t>
      </w:r>
      <w:r>
        <w:rPr>
          <w:rFonts w:ascii="Helvetica Neue" w:hAnsi="Helvetica Neue" w:cs="Helvetica Neue"/>
          <w:sz w:val="24"/>
          <w:sz-cs w:val="24"/>
          <w:spacing w:val="0"/>
          <w:color w:val="262626"/>
        </w:rPr>
        <w:t xml:space="preserve"> enforcement and consists of:</w:t>
      </w:r>
    </w:p>
    <w:p>
      <w:pPr>
        <w:ind w:left="720" w:first-line="-720"/>
        <w:spacing w:after="160"/>
      </w:pPr>
      <w:r>
        <w:rPr>
          <w:rFonts w:ascii="Courier" w:hAnsi="Courier" w:cs="Courier"/>
          <w:sz w:val="23"/>
          <w:sz-cs w:val="23"/>
          <w:color w:val="262626"/>
        </w:rPr>
        <w:t xml:space="preserve"/>
        <w:tab/>
        <w:t xml:space="preserve">•</w:t>
        <w:tab/>
        <w:t xml:space="preserve"/>
      </w:r>
      <w:r>
        <w:rPr>
          <w:rFonts w:ascii="Courier" w:hAnsi="Courier" w:cs="Courier"/>
          <w:sz w:val="23"/>
          <w:sz-cs w:val="23"/>
          <w:spacing w:val="0"/>
          <w:color w:val="262626"/>
        </w:rPr>
        <w:t xml:space="preserve">folders</w:t>
      </w:r>
      <w:r>
        <w:rPr>
          <w:rFonts w:ascii="Helvetica Neue" w:hAnsi="Helvetica Neue" w:cs="Helvetica Neue"/>
          <w:sz w:val="24"/>
          <w:sz-cs w:val="24"/>
          <w:spacing w:val="0"/>
          <w:color w:val="262626"/>
        </w:rPr>
        <w:t xml:space="preserve"> Table: groups notebooks, supporting recursive sub-folder hierarchies via </w:t>
      </w:r>
      <w:r>
        <w:rPr>
          <w:rFonts w:ascii="Courier" w:hAnsi="Courier" w:cs="Courier"/>
          <w:sz w:val="23"/>
          <w:sz-cs w:val="23"/>
          <w:spacing w:val="0"/>
          <w:color w:val="262626"/>
        </w:rPr>
        <w:t xml:space="preserve">parent_id</w:t>
      </w:r>
      <w:r>
        <w:rPr>
          <w:rFonts w:ascii="Helvetica Neue" w:hAnsi="Helvetica Neue" w:cs="Helvetica Neue"/>
          <w:sz w:val="24"/>
          <w:sz-cs w:val="24"/>
          <w:spacing w:val="0"/>
          <w:color w:val="262626"/>
        </w:rPr>
        <w:t xml:space="preserve"> (</w:t>
      </w:r>
      <w:r>
        <w:rPr>
          <w:rFonts w:ascii="Courier" w:hAnsi="Courier" w:cs="Courier"/>
          <w:sz w:val="23"/>
          <w:sz-cs w:val="23"/>
          <w:spacing w:val="0"/>
          <w:color w:val="262626"/>
        </w:rPr>
        <w:t xml:space="preserve">ON DELETE CASCADE</w:t>
      </w:r>
      <w:r>
        <w:rPr>
          <w:rFonts w:ascii="Helvetica Neue" w:hAnsi="Helvetica Neue" w:cs="Helvetica Neue"/>
          <w:sz w:val="24"/>
          <w:sz-cs w:val="24"/>
          <w:spacing w:val="0"/>
          <w:color w:val="262626"/>
        </w:rPr>
        <w:t xml:space="preserve">).</w:t>
      </w:r>
    </w:p>
    <w:p>
      <w:pPr>
        <w:ind w:left="720" w:first-line="-720"/>
        <w:spacing w:after="160"/>
      </w:pPr>
      <w:r>
        <w:rPr>
          <w:rFonts w:ascii="Courier" w:hAnsi="Courier" w:cs="Courier"/>
          <w:sz w:val="23"/>
          <w:sz-cs w:val="23"/>
          <w:color w:val="262626"/>
        </w:rPr>
        <w:t xml:space="preserve"/>
        <w:tab/>
        <w:t xml:space="preserve">•</w:t>
        <w:tab/>
        <w:t xml:space="preserve"/>
      </w:r>
      <w:r>
        <w:rPr>
          <w:rFonts w:ascii="Courier" w:hAnsi="Courier" w:cs="Courier"/>
          <w:sz w:val="23"/>
          <w:sz-cs w:val="23"/>
          <w:spacing w:val="0"/>
          <w:color w:val="262626"/>
        </w:rPr>
        <w:t xml:space="preserve">notebooks</w:t>
      </w:r>
      <w:r>
        <w:rPr>
          <w:rFonts w:ascii="Helvetica Neue" w:hAnsi="Helvetica Neue" w:cs="Helvetica Neue"/>
          <w:sz w:val="24"/>
          <w:sz-cs w:val="24"/>
          <w:spacing w:val="0"/>
          <w:color w:val="262626"/>
        </w:rPr>
        <w:t xml:space="preserve"> Table: represents multi-page vector booklets with persistent </w:t>
      </w:r>
      <w:r>
        <w:rPr>
          <w:rFonts w:ascii="Courier" w:hAnsi="Courier" w:cs="Courier"/>
          <w:sz w:val="23"/>
          <w:sz-cs w:val="23"/>
          <w:spacing w:val="0"/>
          <w:color w:val="262626"/>
        </w:rPr>
        <w:t xml:space="preserve">dark_mode</w:t>
      </w:r>
      <w:r>
        <w:rPr>
          <w:rFonts w:ascii="Helvetica Neue" w:hAnsi="Helvetica Neue" w:cs="Helvetica Neue"/>
          <w:sz w:val="24"/>
          <w:sz-cs w:val="24"/>
          <w:spacing w:val="0"/>
          <w:color w:val="262626"/>
        </w:rPr>
        <w:t xml:space="preserve">, linked to </w:t>
      </w:r>
      <w:r>
        <w:rPr>
          <w:rFonts w:ascii="Courier" w:hAnsi="Courier" w:cs="Courier"/>
          <w:sz w:val="23"/>
          <w:sz-cs w:val="23"/>
          <w:spacing w:val="0"/>
          <w:color w:val="262626"/>
        </w:rPr>
        <w:t xml:space="preserve">folders</w:t>
      </w:r>
      <w:r>
        <w:rPr>
          <w:rFonts w:ascii="Helvetica Neue" w:hAnsi="Helvetica Neue" w:cs="Helvetica Neue"/>
          <w:sz w:val="24"/>
          <w:sz-cs w:val="24"/>
          <w:spacing w:val="0"/>
          <w:color w:val="262626"/>
        </w:rPr>
        <w:t xml:space="preserve"> (</w:t>
      </w:r>
      <w:r>
        <w:rPr>
          <w:rFonts w:ascii="Courier" w:hAnsi="Courier" w:cs="Courier"/>
          <w:sz w:val="23"/>
          <w:sz-cs w:val="23"/>
          <w:spacing w:val="0"/>
          <w:color w:val="262626"/>
        </w:rPr>
        <w:t xml:space="preserve">ON DELETE SET NULL</w:t>
      </w:r>
      <w:r>
        <w:rPr>
          <w:rFonts w:ascii="Helvetica Neue" w:hAnsi="Helvetica Neue" w:cs="Helvetica Neue"/>
          <w:sz w:val="24"/>
          <w:sz-cs w:val="24"/>
          <w:spacing w:val="0"/>
          <w:color w:val="262626"/>
        </w:rPr>
        <w:t xml:space="preserve">).</w:t>
      </w:r>
    </w:p>
    <w:p>
      <w:pPr>
        <w:ind w:left="720" w:first-line="-720"/>
        <w:spacing w:after="160"/>
      </w:pPr>
      <w:r>
        <w:rPr>
          <w:rFonts w:ascii="Courier" w:hAnsi="Courier" w:cs="Courier"/>
          <w:sz w:val="23"/>
          <w:sz-cs w:val="23"/>
          <w:color w:val="262626"/>
        </w:rPr>
        <w:t xml:space="preserve"/>
        <w:tab/>
        <w:t xml:space="preserve">•</w:t>
        <w:tab/>
        <w:t xml:space="preserve"/>
      </w:r>
      <w:r>
        <w:rPr>
          <w:rFonts w:ascii="Courier" w:hAnsi="Courier" w:cs="Courier"/>
          <w:sz w:val="23"/>
          <w:sz-cs w:val="23"/>
          <w:spacing w:val="0"/>
          <w:color w:val="262626"/>
        </w:rPr>
        <w:t xml:space="preserve">pages</w:t>
      </w:r>
      <w:r>
        <w:rPr>
          <w:rFonts w:ascii="Helvetica Neue" w:hAnsi="Helvetica Neue" w:cs="Helvetica Neue"/>
          <w:sz w:val="24"/>
          <w:sz-cs w:val="24"/>
          <w:spacing w:val="0"/>
          <w:color w:val="262626"/>
        </w:rPr>
        <w:t xml:space="preserve"> Table: indexes sheets within a notebook, stores background templates, and maps imported </w:t>
      </w:r>
      <w:r>
        <w:rPr>
          <w:rFonts w:ascii="Courier" w:hAnsi="Courier" w:cs="Courier"/>
          <w:sz w:val="23"/>
          <w:sz-cs w:val="23"/>
          <w:spacing w:val="0"/>
          <w:color w:val="262626"/>
        </w:rPr>
        <w:t xml:space="preserve">pdf_path</w:t>
      </w:r>
      <w:r>
        <w:rPr>
          <w:rFonts w:ascii="Helvetica Neue" w:hAnsi="Helvetica Neue" w:cs="Helvetica Neue"/>
          <w:sz w:val="24"/>
          <w:sz-cs w:val="24"/>
          <w:spacing w:val="0"/>
          <w:color w:val="262626"/>
        </w:rPr>
        <w:t xml:space="preserve"> and </w:t>
      </w:r>
      <w:r>
        <w:rPr>
          <w:rFonts w:ascii="Courier" w:hAnsi="Courier" w:cs="Courier"/>
          <w:sz w:val="23"/>
          <w:sz-cs w:val="23"/>
          <w:spacing w:val="0"/>
          <w:color w:val="262626"/>
        </w:rPr>
        <w:t xml:space="preserve">pdf_page_index</w:t>
      </w:r>
      <w:r>
        <w:rPr>
          <w:rFonts w:ascii="Helvetica Neue" w:hAnsi="Helvetica Neue" w:cs="Helvetica Neue"/>
          <w:sz w:val="24"/>
          <w:sz-cs w:val="24"/>
          <w:spacing w:val="0"/>
          <w:color w:val="262626"/>
        </w:rPr>
        <w:t xml:space="preserve"> landmarks (</w:t>
      </w:r>
      <w:r>
        <w:rPr>
          <w:rFonts w:ascii="Courier" w:hAnsi="Courier" w:cs="Courier"/>
          <w:sz w:val="23"/>
          <w:sz-cs w:val="23"/>
          <w:spacing w:val="0"/>
          <w:color w:val="262626"/>
        </w:rPr>
        <w:t xml:space="preserve">ON DELETE CASCADE</w:t>
      </w:r>
      <w:r>
        <w:rPr>
          <w:rFonts w:ascii="Helvetica Neue" w:hAnsi="Helvetica Neue" w:cs="Helvetica Neue"/>
          <w:sz w:val="24"/>
          <w:sz-cs w:val="24"/>
          <w:spacing w:val="0"/>
          <w:color w:val="262626"/>
        </w:rPr>
        <w:t xml:space="preserve">).</w:t>
      </w:r>
    </w:p>
    <w:p>
      <w:pPr>
        <w:ind w:left="720" w:first-line="-720"/>
        <w:spacing w:after="160"/>
      </w:pPr>
      <w:r>
        <w:rPr>
          <w:rFonts w:ascii="Courier" w:hAnsi="Courier" w:cs="Courier"/>
          <w:sz w:val="23"/>
          <w:sz-cs w:val="23"/>
          <w:color w:val="262626"/>
        </w:rPr>
        <w:t xml:space="preserve"/>
        <w:tab/>
        <w:t xml:space="preserve">•</w:t>
        <w:tab/>
        <w:t xml:space="preserve"/>
      </w:r>
      <w:r>
        <w:rPr>
          <w:rFonts w:ascii="Courier" w:hAnsi="Courier" w:cs="Courier"/>
          <w:sz w:val="23"/>
          <w:sz-cs w:val="23"/>
          <w:spacing w:val="0"/>
          <w:color w:val="262626"/>
        </w:rPr>
        <w:t xml:space="preserve">strokes</w:t>
      </w:r>
      <w:r>
        <w:rPr>
          <w:rFonts w:ascii="Helvetica Neue" w:hAnsi="Helvetica Neue" w:cs="Helvetica Neue"/>
          <w:sz w:val="24"/>
          <w:sz-cs w:val="24"/>
          <w:spacing w:val="0"/>
          <w:color w:val="262626"/>
        </w:rPr>
        <w:t xml:space="preserve"> Table: saves ink coordinates linked to </w:t>
      </w:r>
      <w:r>
        <w:rPr>
          <w:rFonts w:ascii="Courier" w:hAnsi="Courier" w:cs="Courier"/>
          <w:sz w:val="23"/>
          <w:sz-cs w:val="23"/>
          <w:spacing w:val="0"/>
          <w:color w:val="262626"/>
        </w:rPr>
        <w:t xml:space="preserve">page_id</w:t>
      </w:r>
      <w:r>
        <w:rPr>
          <w:rFonts w:ascii="Helvetica Neue" w:hAnsi="Helvetica Neue" w:cs="Helvetica Neue"/>
          <w:sz w:val="24"/>
          <w:sz-cs w:val="24"/>
          <w:spacing w:val="0"/>
          <w:color w:val="262626"/>
        </w:rPr>
        <w:t xml:space="preserve"> (</w:t>
      </w:r>
      <w:r>
        <w:rPr>
          <w:rFonts w:ascii="Courier" w:hAnsi="Courier" w:cs="Courier"/>
          <w:sz w:val="23"/>
          <w:sz-cs w:val="23"/>
          <w:spacing w:val="0"/>
          <w:color w:val="262626"/>
        </w:rPr>
        <w:t xml:space="preserve">ON DELETE CASCADE</w:t>
      </w:r>
      <w:r>
        <w:rPr>
          <w:rFonts w:ascii="Helvetica Neue" w:hAnsi="Helvetica Neue" w:cs="Helvetica Neue"/>
          <w:sz w:val="24"/>
          <w:sz-cs w:val="24"/>
          <w:spacing w:val="0"/>
          <w:color w:val="262626"/>
        </w:rPr>
        <w:t xml:space="preserve">).</w:t>
      </w:r>
    </w:p>
    <w:p>
      <w:pPr>
        <w:ind w:left="720" w:first-line="-720"/>
        <w:spacing w:after="160"/>
      </w:pPr>
      <w:r>
        <w:rPr>
          <w:rFonts w:ascii="Courier" w:hAnsi="Courier" w:cs="Courier"/>
          <w:sz w:val="23"/>
          <w:sz-cs w:val="23"/>
          <w:color w:val="262626"/>
        </w:rPr>
        <w:t xml:space="preserve"/>
        <w:tab/>
        <w:t xml:space="preserve">•</w:t>
        <w:tab/>
        <w:t xml:space="preserve"/>
      </w:r>
      <w:r>
        <w:rPr>
          <w:rFonts w:ascii="Courier" w:hAnsi="Courier" w:cs="Courier"/>
          <w:sz w:val="23"/>
          <w:sz-cs w:val="23"/>
          <w:spacing w:val="0"/>
          <w:color w:val="262626"/>
        </w:rPr>
        <w:t xml:space="preserve">text_boxes</w:t>
      </w:r>
      <w:r>
        <w:rPr>
          <w:rFonts w:ascii="Helvetica Neue" w:hAnsi="Helvetica Neue" w:cs="Helvetica Neue"/>
          <w:sz w:val="24"/>
          <w:sz-cs w:val="24"/>
          <w:spacing w:val="0"/>
          <w:color w:val="262626"/>
        </w:rPr>
        <w:t xml:space="preserve"> Table: stores typewriter layer coordinates, text contents, font families, and colors linked to </w:t>
      </w:r>
      <w:r>
        <w:rPr>
          <w:rFonts w:ascii="Courier" w:hAnsi="Courier" w:cs="Courier"/>
          <w:sz w:val="23"/>
          <w:sz-cs w:val="23"/>
          <w:spacing w:val="0"/>
          <w:color w:val="262626"/>
        </w:rPr>
        <w:t xml:space="preserve">page_id</w:t>
      </w:r>
      <w:r>
        <w:rPr>
          <w:rFonts w:ascii="Helvetica Neue" w:hAnsi="Helvetica Neue" w:cs="Helvetica Neue"/>
          <w:sz w:val="24"/>
          <w:sz-cs w:val="24"/>
          <w:spacing w:val="0"/>
          <w:color w:val="262626"/>
        </w:rPr>
        <w:t xml:space="preserve"> (</w:t>
      </w:r>
      <w:r>
        <w:rPr>
          <w:rFonts w:ascii="Courier" w:hAnsi="Courier" w:cs="Courier"/>
          <w:sz w:val="23"/>
          <w:sz-cs w:val="23"/>
          <w:spacing w:val="0"/>
          <w:color w:val="262626"/>
        </w:rPr>
        <w:t xml:space="preserve">ON DELETE CASCADE</w:t>
      </w:r>
      <w:r>
        <w:rPr>
          <w:rFonts w:ascii="Helvetica Neue" w:hAnsi="Helvetica Neue" w:cs="Helvetica Neue"/>
          <w:sz w:val="24"/>
          <w:sz-cs w:val="24"/>
          <w:spacing w:val="0"/>
          <w:color w:val="262626"/>
        </w:rPr>
        <w:t xml:space="preserve">).</w:t>
      </w:r>
    </w:p>
    <w:p>
      <w:pPr>
        <w:ind w:left="720" w:first-line="-720"/>
        <w:spacing w:after="160"/>
      </w:pPr>
      <w:r>
        <w:rPr>
          <w:rFonts w:ascii="Courier" w:hAnsi="Courier" w:cs="Courier"/>
          <w:sz w:val="23"/>
          <w:sz-cs w:val="23"/>
          <w:color w:val="262626"/>
        </w:rPr>
        <w:t xml:space="preserve"/>
        <w:tab/>
        <w:t xml:space="preserve">•</w:t>
        <w:tab/>
        <w:t xml:space="preserve"/>
      </w:r>
      <w:r>
        <w:rPr>
          <w:rFonts w:ascii="Courier" w:hAnsi="Courier" w:cs="Courier"/>
          <w:sz w:val="23"/>
          <w:sz-cs w:val="23"/>
          <w:spacing w:val="0"/>
          <w:color w:val="262626"/>
        </w:rPr>
        <w:t xml:space="preserve">clip_assets</w:t>
      </w:r>
      <w:r>
        <w:rPr>
          <w:rFonts w:ascii="Helvetica Neue" w:hAnsi="Helvetica Neue" w:cs="Helvetica Neue"/>
          <w:sz w:val="24"/>
          <w:sz-cs w:val="24"/>
          <w:spacing w:val="0"/>
          <w:color w:val="262626"/>
        </w:rPr>
        <w:t xml:space="preserve"> Table: saves serialized vector drawing stamps.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A1A1A"/>
        </w:rPr>
        <w:t xml:space="preserve">🚀 Recommended Next Milestones</w:t>
      </w:r>
    </w:p>
    <w:p>
      <w:pPr>
        <w:spacing w:after="240"/>
      </w:pPr>
      <w:r>
        <w:rPr>
          <w:rFonts w:ascii="Helvetica Neue" w:hAnsi="Helvetica Neue" w:cs="Helvetica Neue"/>
          <w:sz w:val="24"/>
          <w:sz-cs w:val="24"/>
          <w:spacing w:val="0"/>
          <w:color w:val="262626"/>
        </w:rPr>
        <w:t xml:space="preserve">All core specifications and 20 features have been fully completed with 100% coverage. The codebase strictly adheres to the Model-View-Controller (MVC) architectural pattern without non-standard utility files.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