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2108">
              <w:rPr>
                <w:b/>
                <w:color w:val="000000"/>
                <w:sz w:val="28"/>
                <w:szCs w:val="28"/>
              </w:rPr>
              <w:t>Sriram</w:t>
            </w:r>
            <w:proofErr w:type="spellEnd"/>
            <w:r w:rsidR="00B22108">
              <w:rPr>
                <w:b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PES1UG20CS435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0311F8">
              <w:rPr>
                <w:b/>
                <w:color w:val="000000"/>
                <w:sz w:val="28"/>
                <w:szCs w:val="28"/>
              </w:rPr>
              <w:t xml:space="preserve"> H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0311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0311F8">
              <w:rPr>
                <w:b/>
                <w:color w:val="000000"/>
                <w:sz w:val="28"/>
                <w:szCs w:val="28"/>
              </w:rPr>
              <w:t xml:space="preserve"> 08</w:t>
            </w:r>
            <w:r w:rsidR="00B22108">
              <w:rPr>
                <w:b/>
                <w:color w:val="000000"/>
                <w:sz w:val="28"/>
                <w:szCs w:val="28"/>
              </w:rPr>
              <w:t>-0</w:t>
            </w:r>
            <w:r w:rsidR="000311F8">
              <w:rPr>
                <w:b/>
                <w:color w:val="000000"/>
                <w:sz w:val="28"/>
                <w:szCs w:val="28"/>
              </w:rPr>
              <w:t>9</w:t>
            </w:r>
            <w:r w:rsidR="00B22108">
              <w:rPr>
                <w:b/>
                <w:color w:val="000000"/>
                <w:sz w:val="28"/>
                <w:szCs w:val="28"/>
              </w:rPr>
              <w:t>-2021</w:t>
            </w:r>
          </w:p>
        </w:tc>
        <w:tc>
          <w:tcPr>
            <w:tcW w:w="3252" w:type="dxa"/>
          </w:tcPr>
          <w:p w:rsidR="005C4A27" w:rsidRDefault="005C4A27" w:rsidP="000311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1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04"/>
        <w:gridCol w:w="909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  <w:gridSpan w:val="2"/>
          </w:tcPr>
          <w:p w:rsidR="00B00DBE" w:rsidRPr="00B00DBE" w:rsidRDefault="000311F8" w:rsidP="00A41CB0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A41CB0">
              <w:rPr>
                <w:rFonts w:ascii="Times New Roman" w:hAnsi="Times New Roman" w:cs="Times New Roman"/>
              </w:rPr>
              <w:t>a 4 bit ripple carry adder using full adder modules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17C9" w:rsidTr="00A41CB0">
        <w:trPr>
          <w:gridAfter w:val="1"/>
          <w:wAfter w:w="909" w:type="dxa"/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8304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934E2" w:rsidRDefault="007934E2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Pr="000311F8" w:rsidRDefault="00A41CB0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0311F8"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.v</w:t>
            </w:r>
            <w:proofErr w:type="spellEnd"/>
            <w:r w:rsidR="000311F8"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0311F8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// Module 4-bit ripple carry adder.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invert(input wire i, output wire o1);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o1 = !i;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and2(input wire i0, i1, output wire o2);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o2 = i0 &amp; i1;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or2(input wire i0, i1, output wire o3);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o3 = i0 | i1;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xor2(input wire i0, i1, output wire o4);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o4 = i0 ^ i1;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nand2(input wire i0, i1, output wire o5);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wire t;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and2 and2_0 (i0, i1, t);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invert invert_0 (t, o5);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//Module full adder.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(input wire a, b,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output wire sum,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wire [4:0] t;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xor2 x0(a, b, t[0]);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xor2 x1(t[0],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sum);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and2 a0(a, b, t[1]);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and2 a1(a,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t[2]);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and2 a2(b,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t[3]);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or2 o0(t[1], t[2], t[4]);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or2 o1(t[3], t[4],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fulladdR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(input wire [3:0] a, b, input wire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output wire [3:0] sum, output wire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// Instantiate full adder modules here.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wire [2:0] c;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f1(a[0], b[0],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sum[0], c[0]);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f2(a[1], b[1], c[0], sum[1], c[1]);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f3(a[2], b[2], c[1], sum[2], c[2]);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f4(a[3], b[3], c[2], sum[3],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311F8" w:rsidRDefault="000311F8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A41CB0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0311F8"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testBench.v</w:t>
            </w:r>
            <w:proofErr w:type="spellEnd"/>
            <w:r w:rsidR="000311F8"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`timescale 1 ns / 100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ps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`define TESTVECS 8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tb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reset;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[3:0] i0, i1;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wire [3:0] o; wire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[8:0]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[0:(`TESTVECS-1)];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integer i;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begin 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dumpfile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("dump1.vcd");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dumpvars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(0,tb);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begin reset = 1'b1; #12.5 reset = 1'b0; 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1'b0; always #5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=~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[0] = 9'b000000010;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[1] = 9'b000100010;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[2] = 9'b011100010;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[3] = 9'b000001110;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[4] = 9'b011001111;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[5] = 9'b001110011;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[6] = 9'b111100011;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[7] = 9'b011101110;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{i0, i1,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, i} = 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fulladdR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u0 (i0, i1,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initial 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#6 for(i=0;i&lt;`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TESTVECS;i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=i+1)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begin #10 {i0, i1,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}=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test_vecs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[i]; 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#100 $finish;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end</w:t>
            </w:r>
          </w:p>
          <w:p w:rsidR="006517C9" w:rsidRDefault="00A41CB0" w:rsidP="00A41C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2D76A5" w:rsidRDefault="00A41CB0" w:rsidP="00A41C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  <w:gridSpan w:val="2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</w:t>
            </w:r>
            <w:r w:rsidR="00611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0311F8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Default="00A41CB0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57pt">
                  <v:imagedata r:id="rId9" o:title="lab2TERMINAL"/>
                </v:shape>
              </w:pict>
            </w:r>
          </w:p>
          <w:p w:rsidR="000311F8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Default="00A41CB0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 id="_x0000_i1026" type="#_x0000_t75" style="width:450pt;height:257pt">
                  <v:imagedata r:id="rId10" o:title="lab2dGTKWAVE"/>
                </v:shape>
              </w:pict>
            </w:r>
          </w:p>
          <w:p w:rsidR="00A41CB0" w:rsidRPr="002D76A5" w:rsidRDefault="00A41CB0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Pr="00B00DBE" w:rsidRDefault="006517C9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  <w:gridSpan w:val="2"/>
          </w:tcPr>
          <w:p w:rsidR="006517C9" w:rsidRPr="00650CD8" w:rsidRDefault="000311F8" w:rsidP="00A41CB0">
            <w:pPr>
              <w:pStyle w:val="BodyText"/>
              <w:spacing w:line="360" w:lineRule="auto"/>
              <w:ind w:right="716"/>
              <w:jc w:val="both"/>
            </w:pPr>
            <w:r>
              <w:t xml:space="preserve">Implement </w:t>
            </w:r>
            <w:r w:rsidR="00A41CB0">
              <w:t>a 2:1 MUX</w:t>
            </w:r>
            <w:r>
              <w:t>.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  <w:gridSpan w:val="2"/>
          </w:tcPr>
          <w:p w:rsidR="006517C9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Default="00A41CB0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MUX2to1</w:t>
            </w:r>
            <w:r w:rsid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.v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mux2 (input wire i0, i1, j, output wire o);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assign o = (j==0)?i0:i1;</w:t>
            </w:r>
          </w:p>
          <w:p w:rsidR="000311F8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Default="00A41CB0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Default="00A41CB0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testBench2to1</w:t>
            </w:r>
            <w:r w:rsid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.v: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TB;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A,B,S;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wire X;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dumpfile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("dump2.vcd");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dumpvars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(0,TB);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mux2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newMUX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(.i0(A), .i1(B), .j(S), .o(X));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A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 = 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2D76A5" w:rsidRDefault="000311F8" w:rsidP="00A41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  <w:gridSpan w:val="2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</w:t>
            </w:r>
            <w:r w:rsidR="00611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6F68AF" w:rsidRDefault="006F68AF" w:rsidP="001D4F69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</w:p>
          <w:p w:rsidR="000311F8" w:rsidRDefault="00A41CB0" w:rsidP="001D4F69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  <w:r>
              <w:rPr>
                <w:rFonts w:ascii="Consolas" w:hAnsi="Consolas" w:cs="Times New Roman"/>
                <w:bCs/>
                <w:sz w:val="19"/>
                <w:szCs w:val="19"/>
              </w:rPr>
              <w:lastRenderedPageBreak/>
              <w:pict>
                <v:shape id="_x0000_i1027" type="#_x0000_t75" style="width:450pt;height:257pt">
                  <v:imagedata r:id="rId9" o:title="lab2TERMINAL"/>
                </v:shape>
              </w:pict>
            </w:r>
          </w:p>
          <w:p w:rsidR="00A41CB0" w:rsidRDefault="00A41CB0" w:rsidP="001D4F69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</w:p>
          <w:p w:rsidR="00A41CB0" w:rsidRDefault="00A41CB0" w:rsidP="001D4F69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  <w:r>
              <w:rPr>
                <w:rFonts w:ascii="Consolas" w:hAnsi="Consolas" w:cs="Times New Roman"/>
                <w:bCs/>
                <w:sz w:val="19"/>
                <w:szCs w:val="19"/>
              </w:rPr>
              <w:pict>
                <v:shape id="_x0000_i1028" type="#_x0000_t75" style="width:450pt;height:257pt">
                  <v:imagedata r:id="rId11" o:title="lab2MUX2to1GTKWAVE"/>
                </v:shape>
              </w:pict>
            </w:r>
          </w:p>
          <w:p w:rsidR="00A41CB0" w:rsidRPr="006F68AF" w:rsidRDefault="00A41CB0" w:rsidP="001D4F69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</w:p>
        </w:tc>
      </w:tr>
      <w:tr w:rsidR="00A41CB0" w:rsidRPr="00650CD8" w:rsidTr="00A41CB0">
        <w:trPr>
          <w:trHeight w:val="151"/>
        </w:trPr>
        <w:tc>
          <w:tcPr>
            <w:tcW w:w="534" w:type="dxa"/>
          </w:tcPr>
          <w:p w:rsidR="00A41CB0" w:rsidRPr="00B00DBE" w:rsidRDefault="00A41CB0" w:rsidP="00A64C0A"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  <w:gridSpan w:val="2"/>
          </w:tcPr>
          <w:p w:rsidR="00A41CB0" w:rsidRPr="00650CD8" w:rsidRDefault="00A41CB0" w:rsidP="00A64C0A">
            <w:pPr>
              <w:pStyle w:val="BodyText"/>
              <w:spacing w:line="360" w:lineRule="auto"/>
              <w:ind w:right="716"/>
              <w:jc w:val="both"/>
            </w:pPr>
            <w:r>
              <w:t xml:space="preserve">Implement </w:t>
            </w:r>
            <w:r>
              <w:t>a 4</w:t>
            </w:r>
            <w:r>
              <w:t>:1 MUX</w:t>
            </w:r>
            <w:r>
              <w:t xml:space="preserve"> using 2:1 MUX modules</w:t>
            </w:r>
            <w:r>
              <w:t>.</w:t>
            </w:r>
          </w:p>
        </w:tc>
      </w:tr>
      <w:tr w:rsidR="00A41CB0" w:rsidRPr="002D76A5" w:rsidTr="00A41CB0">
        <w:trPr>
          <w:trHeight w:val="151"/>
        </w:trPr>
        <w:tc>
          <w:tcPr>
            <w:tcW w:w="534" w:type="dxa"/>
          </w:tcPr>
          <w:p w:rsidR="00A41CB0" w:rsidRDefault="00A41CB0" w:rsidP="00A64C0A"/>
        </w:tc>
        <w:tc>
          <w:tcPr>
            <w:tcW w:w="9213" w:type="dxa"/>
            <w:gridSpan w:val="2"/>
          </w:tcPr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:</w:t>
            </w:r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to1.v :</w:t>
            </w:r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mux2 (input wire i0, i1, j, output wire o);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assign o = (j==0)?i0:i1;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mux4 (input wire [0:3] i, input wire j1, j0, output wire o);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wire  t0, t1;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mux2 m1(i[0], i[1], j0, t0);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mux2 m2(i[2], i[3], j0, t1);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mux2 m3(t0, t1, j1, o);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testBench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to1.v:</w:t>
            </w:r>
          </w:p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module TB;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[0:3]ii;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wire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yy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dumpfile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("dump3.vcd");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dumpvars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(0, TB);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mux4 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newMUX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(.i(ii), .j0(s0),.j1(s1),.o(</w:t>
            </w: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yy</w:t>
            </w:r>
            <w:proofErr w:type="spellEnd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initial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ii = 4'b0001;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s0=1'b0;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s1=1'b0;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ii = 4'b1000;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ii = 4'b0001;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s0=1'b1;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s1=1'b1;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#5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ii = 4'b0000;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s0=1'b1;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s1=1'b0;</w:t>
            </w:r>
          </w:p>
          <w:p w:rsidR="00A41CB0" w:rsidRP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A41CB0" w:rsidRDefault="00A41CB0" w:rsidP="00A41C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CB0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A41CB0" w:rsidRPr="002D76A5" w:rsidRDefault="00A41CB0" w:rsidP="00A41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CB0" w:rsidRPr="006F68AF" w:rsidTr="00A41CB0">
        <w:trPr>
          <w:trHeight w:val="151"/>
        </w:trPr>
        <w:tc>
          <w:tcPr>
            <w:tcW w:w="534" w:type="dxa"/>
          </w:tcPr>
          <w:p w:rsidR="00A41CB0" w:rsidRDefault="00A41CB0" w:rsidP="00A64C0A"/>
        </w:tc>
        <w:tc>
          <w:tcPr>
            <w:tcW w:w="9213" w:type="dxa"/>
            <w:gridSpan w:val="2"/>
          </w:tcPr>
          <w:p w:rsidR="00A41CB0" w:rsidRDefault="00A41CB0" w:rsidP="00A64C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A41CB0" w:rsidRDefault="00A41CB0" w:rsidP="00A64C0A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</w:p>
          <w:p w:rsidR="00A41CB0" w:rsidRDefault="00A41CB0" w:rsidP="00A64C0A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  <w:r>
              <w:rPr>
                <w:rFonts w:ascii="Consolas" w:hAnsi="Consolas" w:cs="Times New Roman"/>
                <w:bCs/>
                <w:sz w:val="19"/>
                <w:szCs w:val="19"/>
              </w:rPr>
              <w:pict>
                <v:shape id="_x0000_i1029" type="#_x0000_t75" style="width:450pt;height:257pt">
                  <v:imagedata r:id="rId9" o:title="lab2TERMINAL"/>
                </v:shape>
              </w:pict>
            </w:r>
          </w:p>
          <w:p w:rsidR="00A41CB0" w:rsidRDefault="00A41CB0" w:rsidP="00A64C0A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</w:p>
          <w:p w:rsidR="00A41CB0" w:rsidRDefault="00A41CB0" w:rsidP="00A64C0A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Times New Roman"/>
                <w:bCs/>
                <w:sz w:val="19"/>
                <w:szCs w:val="19"/>
              </w:rPr>
              <w:lastRenderedPageBreak/>
              <w:pict>
                <v:shape id="_x0000_i1030" type="#_x0000_t75" style="width:450pt;height:257pt">
                  <v:imagedata r:id="rId12" o:title="lab2MUX4to1GTKWAVE"/>
                </v:shape>
              </w:pict>
            </w:r>
          </w:p>
          <w:p w:rsidR="00A41CB0" w:rsidRPr="006F68AF" w:rsidRDefault="00A41CB0" w:rsidP="00A64C0A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07" w:rsidRDefault="00963E07">
      <w:pPr>
        <w:spacing w:after="0" w:line="240" w:lineRule="auto"/>
      </w:pPr>
      <w:r>
        <w:separator/>
      </w:r>
    </w:p>
  </w:endnote>
  <w:endnote w:type="continuationSeparator" w:id="0">
    <w:p w:rsidR="00963E07" w:rsidRDefault="0096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5038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F3640">
            <w:rPr>
              <w:noProof/>
              <w:color w:val="000000"/>
            </w:rPr>
            <w:t>9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07" w:rsidRDefault="00963E07">
      <w:pPr>
        <w:spacing w:after="0" w:line="240" w:lineRule="auto"/>
      </w:pPr>
      <w:r>
        <w:separator/>
      </w:r>
    </w:p>
  </w:footnote>
  <w:footnote w:type="continuationSeparator" w:id="0">
    <w:p w:rsidR="00963E07" w:rsidRDefault="0096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:rsidTr="003E5779">
      <w:trPr>
        <w:trHeight w:val="288"/>
      </w:trPr>
      <w:tc>
        <w:tcPr>
          <w:tcW w:w="9046" w:type="dxa"/>
          <w:vAlign w:val="center"/>
        </w:tcPr>
        <w:p w:rsidR="004B7847" w:rsidRDefault="00B800AE" w:rsidP="000311F8">
          <w:pPr>
            <w:pStyle w:val="BodyText"/>
            <w:ind w:right="716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B800AE">
            <w:rPr>
              <w:rFonts w:ascii="Times New Roman" w:eastAsia="Cambria" w:hAnsi="Times New Roman" w:cs="Times New Roman"/>
              <w:b/>
              <w:noProof/>
              <w:color w:val="000000"/>
              <w:sz w:val="20"/>
              <w:szCs w:val="20"/>
              <w:lang w:val="en-IN" w:eastAsia="en-IN" w:bidi="ar-SA"/>
            </w:rPr>
            <w:drawing>
              <wp:inline distT="0" distB="0" distL="0" distR="0" wp14:anchorId="26A423D0" wp14:editId="01FE9C90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</w:t>
          </w:r>
          <w:r w:rsidR="000311F8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                                             `</w:t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</w:t>
          </w:r>
          <w:r w:rsidR="003E5779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>Week</w:t>
          </w:r>
          <w:r w:rsidR="000311F8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 xml:space="preserve"> 1</w:t>
          </w:r>
          <w:r w:rsidR="003E5779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>:</w:t>
          </w:r>
          <w:r w:rsidR="003E5779" w:rsidRPr="000311F8">
            <w:rPr>
              <w:rFonts w:ascii="Times New Roman" w:eastAsia="Cambria" w:hAnsi="Times New Roman" w:cs="Times New Roman"/>
              <w:color w:val="000000"/>
              <w:sz w:val="32"/>
              <w:szCs w:val="20"/>
            </w:rPr>
            <w:t xml:space="preserve"> </w:t>
          </w:r>
          <w:r w:rsidR="000311F8" w:rsidRPr="000311F8">
            <w:rPr>
              <w:rStyle w:val="Strong"/>
              <w:rFonts w:ascii="Times New Roman" w:hAnsi="Times New Roman" w:cs="Times New Roman"/>
              <w:bCs w:val="0"/>
              <w:color w:val="000000"/>
              <w:sz w:val="32"/>
              <w:szCs w:val="20"/>
              <w:shd w:val="clear" w:color="auto" w:fill="FFFFFF"/>
            </w:rPr>
            <w:t>Basic gates</w:t>
          </w:r>
        </w:p>
      </w:tc>
      <w:tc>
        <w:tcPr>
          <w:tcW w:w="724" w:type="dxa"/>
          <w:vAlign w:val="center"/>
        </w:tcPr>
        <w:p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1C622D"/>
    <w:multiLevelType w:val="hybridMultilevel"/>
    <w:tmpl w:val="D6B0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17A"/>
    <w:rsid w:val="000311F8"/>
    <w:rsid w:val="00082C7A"/>
    <w:rsid w:val="000837A7"/>
    <w:rsid w:val="000B5078"/>
    <w:rsid w:val="000E2FEF"/>
    <w:rsid w:val="001409EA"/>
    <w:rsid w:val="0017142E"/>
    <w:rsid w:val="001A79F2"/>
    <w:rsid w:val="001B52F8"/>
    <w:rsid w:val="001C5630"/>
    <w:rsid w:val="001F27E9"/>
    <w:rsid w:val="001F3640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35D61"/>
    <w:rsid w:val="004B3F15"/>
    <w:rsid w:val="004B7847"/>
    <w:rsid w:val="004C5F2D"/>
    <w:rsid w:val="005038A9"/>
    <w:rsid w:val="00505CF0"/>
    <w:rsid w:val="005C4A27"/>
    <w:rsid w:val="005D1F81"/>
    <w:rsid w:val="005F0AD9"/>
    <w:rsid w:val="006114F5"/>
    <w:rsid w:val="00627562"/>
    <w:rsid w:val="00650CD8"/>
    <w:rsid w:val="006517C9"/>
    <w:rsid w:val="006F68AF"/>
    <w:rsid w:val="007112B5"/>
    <w:rsid w:val="00712033"/>
    <w:rsid w:val="00731EC8"/>
    <w:rsid w:val="00766E2C"/>
    <w:rsid w:val="007934E2"/>
    <w:rsid w:val="007B1445"/>
    <w:rsid w:val="007C0C60"/>
    <w:rsid w:val="007E06B9"/>
    <w:rsid w:val="007F5BC8"/>
    <w:rsid w:val="00824EEC"/>
    <w:rsid w:val="00833C66"/>
    <w:rsid w:val="008425C4"/>
    <w:rsid w:val="00872BFB"/>
    <w:rsid w:val="00924419"/>
    <w:rsid w:val="00963E07"/>
    <w:rsid w:val="009939C5"/>
    <w:rsid w:val="009B3282"/>
    <w:rsid w:val="009E0197"/>
    <w:rsid w:val="009F199D"/>
    <w:rsid w:val="00A21BEC"/>
    <w:rsid w:val="00A41CB0"/>
    <w:rsid w:val="00A42E03"/>
    <w:rsid w:val="00A809C4"/>
    <w:rsid w:val="00AC20BF"/>
    <w:rsid w:val="00AD1526"/>
    <w:rsid w:val="00AE31E2"/>
    <w:rsid w:val="00B00DBE"/>
    <w:rsid w:val="00B22108"/>
    <w:rsid w:val="00B2425B"/>
    <w:rsid w:val="00B2560B"/>
    <w:rsid w:val="00B64592"/>
    <w:rsid w:val="00B66797"/>
    <w:rsid w:val="00B677C4"/>
    <w:rsid w:val="00B800AE"/>
    <w:rsid w:val="00BC239F"/>
    <w:rsid w:val="00C04F4B"/>
    <w:rsid w:val="00C1082E"/>
    <w:rsid w:val="00C2060C"/>
    <w:rsid w:val="00C258EC"/>
    <w:rsid w:val="00C4009A"/>
    <w:rsid w:val="00C8152B"/>
    <w:rsid w:val="00C959A6"/>
    <w:rsid w:val="00CB252D"/>
    <w:rsid w:val="00CF4661"/>
    <w:rsid w:val="00D67D7B"/>
    <w:rsid w:val="00D73A68"/>
    <w:rsid w:val="00D73AB2"/>
    <w:rsid w:val="00DA1B91"/>
    <w:rsid w:val="00DA617A"/>
    <w:rsid w:val="00DD59B0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46</cp:revision>
  <cp:lastPrinted>2021-09-09T19:54:00Z</cp:lastPrinted>
  <dcterms:created xsi:type="dcterms:W3CDTF">2021-04-28T16:48:00Z</dcterms:created>
  <dcterms:modified xsi:type="dcterms:W3CDTF">2021-09-09T19:55:00Z</dcterms:modified>
</cp:coreProperties>
</file>