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40BD5" w14:textId="5596A51F" w:rsidR="00DE6D53" w:rsidRDefault="00DE6D53" w:rsidP="00DE6D53">
      <w:pPr>
        <w:pStyle w:val="Corpodetexto"/>
        <w:spacing w:before="92" w:line="360" w:lineRule="auto"/>
        <w:ind w:right="-1"/>
        <w:jc w:val="center"/>
      </w:pPr>
      <w:r w:rsidRPr="006C48AC">
        <w:rPr>
          <w:noProof/>
        </w:rPr>
        <w:drawing>
          <wp:anchor distT="0" distB="0" distL="114300" distR="114300" simplePos="0" relativeHeight="251658240" behindDoc="1" locked="0" layoutInCell="1" allowOverlap="1" wp14:anchorId="05462FBB" wp14:editId="6563E8C5">
            <wp:simplePos x="0" y="0"/>
            <wp:positionH relativeFrom="column">
              <wp:posOffset>586740</wp:posOffset>
            </wp:positionH>
            <wp:positionV relativeFrom="paragraph">
              <wp:posOffset>110490</wp:posOffset>
            </wp:positionV>
            <wp:extent cx="916940" cy="1295391"/>
            <wp:effectExtent l="0" t="0" r="0" b="63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129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8AC">
        <w:t>INSTITUTO FEDERAL DE</w:t>
      </w:r>
      <w:r>
        <w:t xml:space="preserve"> E</w:t>
      </w:r>
      <w:r w:rsidRPr="006C48AC">
        <w:t>DUCAÇÃO,</w:t>
      </w:r>
    </w:p>
    <w:p w14:paraId="56F5E99D" w14:textId="55A7206E" w:rsidR="00DE6D53" w:rsidRPr="006C48AC" w:rsidRDefault="00DE6D53" w:rsidP="00DE6D53">
      <w:pPr>
        <w:pStyle w:val="Corpodetexto"/>
        <w:spacing w:before="92" w:line="360" w:lineRule="auto"/>
        <w:ind w:right="-1"/>
        <w:jc w:val="center"/>
      </w:pPr>
      <w:r w:rsidRPr="006C48AC">
        <w:t>CIÊNCIA E TECNOLOGIA</w:t>
      </w:r>
    </w:p>
    <w:p w14:paraId="31C42666" w14:textId="20289BC5" w:rsidR="00B2270E" w:rsidRDefault="00DD55BC" w:rsidP="00DE6D53">
      <w:pPr>
        <w:ind w:right="-1"/>
        <w:jc w:val="center"/>
      </w:pPr>
    </w:p>
    <w:p w14:paraId="50EC850B" w14:textId="1CB8E4D8" w:rsidR="00DE6D53" w:rsidRDefault="00DE6D53"/>
    <w:p w14:paraId="7C2FF0E1" w14:textId="5638F3B4" w:rsidR="00DE6D53" w:rsidRDefault="00DE6D53"/>
    <w:p w14:paraId="61EA25EB" w14:textId="6EBD86EE" w:rsidR="00DE6D53" w:rsidRDefault="00DE6D53"/>
    <w:p w14:paraId="77EE3B23" w14:textId="095FB676" w:rsidR="00DE6D53" w:rsidRDefault="00DE6D53"/>
    <w:p w14:paraId="37E79360" w14:textId="0A34C8CA" w:rsidR="00DE6D53" w:rsidRDefault="00DE6D53"/>
    <w:p w14:paraId="26079805" w14:textId="0C5FB8DC" w:rsidR="00DE6D53" w:rsidRDefault="00DE6D53"/>
    <w:p w14:paraId="4F437682" w14:textId="6A2647F8" w:rsidR="00DE6D53" w:rsidRDefault="00DE6D53"/>
    <w:p w14:paraId="59A3E0C4" w14:textId="7EF299B7" w:rsidR="00DE6D53" w:rsidRDefault="00DE6D53"/>
    <w:p w14:paraId="3BFFEB81" w14:textId="63FA8E99" w:rsidR="00DE6D53" w:rsidRDefault="00DE6D53"/>
    <w:p w14:paraId="1E3D8283" w14:textId="38C4A9E4" w:rsidR="00DE6D53" w:rsidRDefault="00DE6D53" w:rsidP="00DE6D53">
      <w:pPr>
        <w:jc w:val="center"/>
      </w:pPr>
    </w:p>
    <w:p w14:paraId="6BB6628C" w14:textId="4EEF8314" w:rsidR="00DE6D53" w:rsidRDefault="00DE6D53" w:rsidP="00DE6D53">
      <w:pPr>
        <w:jc w:val="center"/>
      </w:pPr>
    </w:p>
    <w:p w14:paraId="55ED008C" w14:textId="77777777" w:rsidR="00DE6D53" w:rsidRPr="006C48AC" w:rsidRDefault="00DE6D53" w:rsidP="00DE6D53">
      <w:pPr>
        <w:pStyle w:val="Corpodetexto"/>
        <w:ind w:right="-1"/>
        <w:jc w:val="center"/>
      </w:pPr>
      <w:r w:rsidRPr="006C48AC">
        <w:t>Sebastião Rone Góis Bezerra</w:t>
      </w:r>
    </w:p>
    <w:p w14:paraId="003ADE25" w14:textId="77777777" w:rsidR="00DE6D53" w:rsidRPr="006C48AC" w:rsidRDefault="00DE6D53" w:rsidP="00DE6D53">
      <w:pPr>
        <w:pStyle w:val="Corpodetexto"/>
        <w:ind w:right="-1"/>
        <w:jc w:val="center"/>
      </w:pPr>
      <w:r w:rsidRPr="006C48AC">
        <w:t>Amanda Felix De Menezes</w:t>
      </w:r>
    </w:p>
    <w:p w14:paraId="6D68D867" w14:textId="77777777" w:rsidR="00DE6D53" w:rsidRPr="006C48AC" w:rsidRDefault="00DE6D53" w:rsidP="00DE6D53">
      <w:pPr>
        <w:pStyle w:val="Corpodetexto"/>
        <w:ind w:right="-1"/>
        <w:jc w:val="center"/>
      </w:pPr>
      <w:r w:rsidRPr="006C48AC">
        <w:t>Vyctor Moura de Medeiros</w:t>
      </w:r>
    </w:p>
    <w:p w14:paraId="6A42D2A4" w14:textId="77777777" w:rsidR="00DE6D53" w:rsidRPr="006C48AC" w:rsidRDefault="00DE6D53" w:rsidP="00DE6D53">
      <w:pPr>
        <w:pStyle w:val="Corpodetexto"/>
        <w:ind w:left="-1134"/>
        <w:jc w:val="center"/>
        <w:rPr>
          <w:sz w:val="26"/>
        </w:rPr>
      </w:pPr>
    </w:p>
    <w:p w14:paraId="55847799" w14:textId="74AD556D" w:rsidR="00DE6D53" w:rsidRDefault="00DE6D53" w:rsidP="00DE6D53">
      <w:pPr>
        <w:ind w:right="-1701"/>
        <w:jc w:val="center"/>
      </w:pPr>
    </w:p>
    <w:p w14:paraId="38B31BFA" w14:textId="0F497FB0" w:rsidR="00DE6D53" w:rsidRDefault="00DE6D53" w:rsidP="00DE6D53">
      <w:pPr>
        <w:pStyle w:val="Ttulo1"/>
        <w:spacing w:before="1"/>
        <w:ind w:left="0" w:right="-1"/>
        <w:jc w:val="center"/>
      </w:pPr>
      <w:r w:rsidRPr="006C48AC">
        <w:t>INCLUSÃO DIGITAL NA TERCEIRA IDADE</w:t>
      </w:r>
    </w:p>
    <w:p w14:paraId="11B44C38" w14:textId="4CDCCC8C" w:rsidR="00DE6D53" w:rsidRDefault="00DE6D53" w:rsidP="00DE6D53">
      <w:pPr>
        <w:pStyle w:val="Ttulo1"/>
        <w:spacing w:before="1"/>
        <w:ind w:left="0" w:right="-1"/>
        <w:jc w:val="center"/>
      </w:pPr>
    </w:p>
    <w:p w14:paraId="4D9FE648" w14:textId="0A5246AE" w:rsidR="00DE6D53" w:rsidRDefault="00DE6D53" w:rsidP="00DE6D53">
      <w:pPr>
        <w:pStyle w:val="Ttulo1"/>
        <w:spacing w:before="1"/>
        <w:ind w:left="0" w:right="-1"/>
        <w:jc w:val="center"/>
      </w:pPr>
    </w:p>
    <w:p w14:paraId="116E319E" w14:textId="4B723AE9" w:rsidR="00DE6D53" w:rsidRDefault="00DE6D53" w:rsidP="00DE6D53">
      <w:pPr>
        <w:pStyle w:val="Ttulo1"/>
        <w:spacing w:before="1"/>
        <w:ind w:left="0" w:right="-1"/>
        <w:jc w:val="center"/>
      </w:pPr>
    </w:p>
    <w:p w14:paraId="784AE58B" w14:textId="6C54EAB9" w:rsidR="00DE6D53" w:rsidRDefault="00DE6D53" w:rsidP="00DE6D53">
      <w:pPr>
        <w:pStyle w:val="Ttulo1"/>
        <w:spacing w:before="1"/>
        <w:ind w:left="0" w:right="-1"/>
        <w:jc w:val="center"/>
      </w:pPr>
    </w:p>
    <w:p w14:paraId="10BDA456" w14:textId="565624B9" w:rsidR="00DE6D53" w:rsidRDefault="00DE6D53" w:rsidP="00DE6D53">
      <w:pPr>
        <w:pStyle w:val="Ttulo1"/>
        <w:spacing w:before="1"/>
        <w:ind w:left="0" w:right="-1"/>
        <w:jc w:val="center"/>
      </w:pPr>
    </w:p>
    <w:p w14:paraId="41CBB0DD" w14:textId="3E4CD817" w:rsidR="00DE6D53" w:rsidRDefault="00DE6D53" w:rsidP="00DE6D53">
      <w:pPr>
        <w:pStyle w:val="Ttulo1"/>
        <w:spacing w:before="1"/>
        <w:ind w:left="0" w:right="-1"/>
        <w:jc w:val="center"/>
      </w:pPr>
    </w:p>
    <w:p w14:paraId="250AC0F9" w14:textId="2899E966" w:rsidR="00DE6D53" w:rsidRDefault="00DE6D53" w:rsidP="00DE6D53">
      <w:pPr>
        <w:pStyle w:val="Ttulo1"/>
        <w:spacing w:before="1"/>
        <w:ind w:left="0" w:right="-1"/>
        <w:jc w:val="center"/>
      </w:pPr>
    </w:p>
    <w:p w14:paraId="339BB8D6" w14:textId="780EA7DB" w:rsidR="00DE6D53" w:rsidRDefault="00DE6D53" w:rsidP="00DE6D53">
      <w:pPr>
        <w:pStyle w:val="Ttulo1"/>
        <w:spacing w:before="1"/>
        <w:ind w:left="0" w:right="-1"/>
        <w:jc w:val="center"/>
      </w:pPr>
    </w:p>
    <w:p w14:paraId="654A6CA6" w14:textId="73371250" w:rsidR="00DE6D53" w:rsidRDefault="00DE6D53" w:rsidP="00DE6D53">
      <w:pPr>
        <w:pStyle w:val="Ttulo1"/>
        <w:spacing w:before="1"/>
        <w:ind w:left="0" w:right="-1"/>
        <w:jc w:val="center"/>
      </w:pPr>
    </w:p>
    <w:p w14:paraId="22C68A7D" w14:textId="35BBA7F7" w:rsidR="00DE6D53" w:rsidRDefault="00DE6D53" w:rsidP="00DE6D53">
      <w:pPr>
        <w:pStyle w:val="Ttulo1"/>
        <w:spacing w:before="1"/>
        <w:ind w:left="0" w:right="-1"/>
        <w:jc w:val="center"/>
      </w:pPr>
    </w:p>
    <w:p w14:paraId="7B277E4D" w14:textId="35254C6E" w:rsidR="00DE6D53" w:rsidRDefault="00DE6D53" w:rsidP="00DE6D53">
      <w:pPr>
        <w:pStyle w:val="Ttulo1"/>
        <w:spacing w:before="1"/>
        <w:ind w:left="0" w:right="-1"/>
        <w:jc w:val="center"/>
      </w:pPr>
    </w:p>
    <w:p w14:paraId="72F1E68F" w14:textId="4526EA8B" w:rsidR="00DE6D53" w:rsidRDefault="00DE6D53" w:rsidP="00DE6D53">
      <w:pPr>
        <w:pStyle w:val="Ttulo1"/>
        <w:spacing w:before="1"/>
        <w:ind w:left="0" w:right="-1"/>
        <w:jc w:val="center"/>
      </w:pPr>
    </w:p>
    <w:p w14:paraId="0100B43C" w14:textId="130F1E31" w:rsidR="00DE6D53" w:rsidRDefault="00DE6D53" w:rsidP="00DE6D53">
      <w:pPr>
        <w:pStyle w:val="Ttulo1"/>
        <w:spacing w:before="1"/>
        <w:ind w:left="0" w:right="-1"/>
        <w:jc w:val="center"/>
      </w:pPr>
    </w:p>
    <w:p w14:paraId="460600B6" w14:textId="6F563353" w:rsidR="00DE6D53" w:rsidRDefault="00DE6D53" w:rsidP="00DE6D53">
      <w:pPr>
        <w:pStyle w:val="Ttulo1"/>
        <w:spacing w:before="1"/>
        <w:ind w:left="0" w:right="-1"/>
        <w:jc w:val="center"/>
      </w:pPr>
    </w:p>
    <w:p w14:paraId="58FBDA35" w14:textId="50EF0230" w:rsidR="00DE6D53" w:rsidRDefault="00DE6D53" w:rsidP="00DE6D53">
      <w:pPr>
        <w:pStyle w:val="Ttulo1"/>
        <w:spacing w:before="1"/>
        <w:ind w:left="0" w:right="-1"/>
        <w:jc w:val="center"/>
      </w:pPr>
    </w:p>
    <w:p w14:paraId="7C33CA98" w14:textId="69F01D48" w:rsidR="00DE6D53" w:rsidRDefault="00DE6D53" w:rsidP="00DE6D53">
      <w:pPr>
        <w:pStyle w:val="Ttulo1"/>
        <w:spacing w:before="1"/>
        <w:ind w:left="0" w:right="-1"/>
        <w:jc w:val="center"/>
      </w:pPr>
    </w:p>
    <w:p w14:paraId="3BA03AEF" w14:textId="13149A4C" w:rsidR="00DE6D53" w:rsidRDefault="00DE6D53" w:rsidP="00DE6D53">
      <w:pPr>
        <w:pStyle w:val="Ttulo1"/>
        <w:spacing w:before="1"/>
        <w:ind w:left="0" w:right="-1"/>
        <w:jc w:val="center"/>
      </w:pPr>
    </w:p>
    <w:p w14:paraId="5A71E637" w14:textId="77777777" w:rsidR="00DE6D53" w:rsidRPr="006C48AC" w:rsidRDefault="00DE6D53" w:rsidP="00DE6D53">
      <w:pPr>
        <w:pStyle w:val="Corpodetexto"/>
        <w:spacing w:before="165" w:line="360" w:lineRule="auto"/>
        <w:ind w:right="-1"/>
        <w:jc w:val="center"/>
      </w:pPr>
      <w:r w:rsidRPr="006C48AC">
        <w:t>Mossoró/RN</w:t>
      </w:r>
    </w:p>
    <w:p w14:paraId="57C27791" w14:textId="0B96AB1F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  <w:r w:rsidRPr="00DE6D53">
        <w:rPr>
          <w:b w:val="0"/>
          <w:bCs w:val="0"/>
        </w:rPr>
        <w:t>2021</w:t>
      </w:r>
    </w:p>
    <w:p w14:paraId="7DC78FFB" w14:textId="77777777" w:rsidR="00DE6D53" w:rsidRPr="006C48AC" w:rsidRDefault="00DE6D53" w:rsidP="00DE6D53">
      <w:pPr>
        <w:pStyle w:val="Corpodetexto"/>
        <w:tabs>
          <w:tab w:val="left" w:pos="6946"/>
        </w:tabs>
        <w:ind w:right="-1"/>
        <w:jc w:val="center"/>
      </w:pPr>
      <w:r w:rsidRPr="006C48AC">
        <w:lastRenderedPageBreak/>
        <w:t>Sebastião Rone Góis Bezerra</w:t>
      </w:r>
    </w:p>
    <w:p w14:paraId="6BEB96AD" w14:textId="77777777" w:rsidR="00DE6D53" w:rsidRPr="006C48AC" w:rsidRDefault="00DE6D53" w:rsidP="00DE6D53">
      <w:pPr>
        <w:pStyle w:val="Corpodetexto"/>
        <w:tabs>
          <w:tab w:val="left" w:pos="6946"/>
        </w:tabs>
        <w:ind w:right="-1"/>
        <w:jc w:val="center"/>
      </w:pPr>
      <w:r w:rsidRPr="006C48AC">
        <w:t>Amanda Felix De Menezes</w:t>
      </w:r>
    </w:p>
    <w:p w14:paraId="48006CD9" w14:textId="77777777" w:rsidR="00DE6D53" w:rsidRPr="006C48AC" w:rsidRDefault="00DE6D53" w:rsidP="00DE6D53">
      <w:pPr>
        <w:pStyle w:val="Corpodetexto"/>
        <w:tabs>
          <w:tab w:val="left" w:pos="6946"/>
        </w:tabs>
        <w:ind w:right="-1"/>
        <w:jc w:val="center"/>
      </w:pPr>
      <w:r w:rsidRPr="006C48AC">
        <w:t>Vyctor Moura de Medeiros</w:t>
      </w:r>
    </w:p>
    <w:p w14:paraId="535CA05D" w14:textId="77777777" w:rsidR="00DE6D53" w:rsidRPr="006C48AC" w:rsidRDefault="00DE6D53" w:rsidP="00DE6D53">
      <w:pPr>
        <w:pStyle w:val="Corpodetexto"/>
        <w:tabs>
          <w:tab w:val="left" w:pos="6946"/>
          <w:tab w:val="left" w:pos="7064"/>
        </w:tabs>
        <w:spacing w:before="92"/>
        <w:ind w:right="-1"/>
        <w:jc w:val="center"/>
      </w:pPr>
    </w:p>
    <w:p w14:paraId="2E2F8407" w14:textId="29D84FF2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6A7FC224" w14:textId="4247C701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56AA48BB" w14:textId="5DB4FFD4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03C75650" w14:textId="1146FCED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6B61DCF9" w14:textId="2467243C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23E5DB4E" w14:textId="441AFA14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59F8BAB0" w14:textId="361EE195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40085993" w14:textId="77777777" w:rsidR="00DE6D53" w:rsidRDefault="00DE6D53" w:rsidP="00DE6D53">
      <w:pPr>
        <w:pStyle w:val="Ttulo1"/>
        <w:ind w:left="0" w:right="-1"/>
        <w:jc w:val="center"/>
      </w:pPr>
    </w:p>
    <w:p w14:paraId="799ECEE2" w14:textId="77777777" w:rsidR="00DE6D53" w:rsidRDefault="00DE6D53" w:rsidP="00DE6D53">
      <w:pPr>
        <w:pStyle w:val="Ttulo1"/>
        <w:ind w:left="0" w:right="-1"/>
        <w:jc w:val="center"/>
      </w:pPr>
    </w:p>
    <w:p w14:paraId="5EDB9A71" w14:textId="77777777" w:rsidR="00DE6D53" w:rsidRDefault="00DE6D53" w:rsidP="00DE6D53">
      <w:pPr>
        <w:pStyle w:val="Ttulo1"/>
        <w:ind w:left="0" w:right="-1"/>
        <w:jc w:val="center"/>
      </w:pPr>
    </w:p>
    <w:p w14:paraId="56F7D54D" w14:textId="5C73BB0C" w:rsidR="00DE6D53" w:rsidRPr="006C48AC" w:rsidRDefault="00DE6D53" w:rsidP="00DE6D53">
      <w:pPr>
        <w:pStyle w:val="Ttulo1"/>
        <w:ind w:left="0" w:right="-1"/>
        <w:jc w:val="center"/>
      </w:pPr>
      <w:r w:rsidRPr="006C48AC">
        <w:t>INCLUSÃO DIGITAL NA TERCEIRA IDADE</w:t>
      </w:r>
    </w:p>
    <w:p w14:paraId="59C0DD54" w14:textId="793DC09D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51134EE1" w14:textId="6CC5F3B7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0123957E" w14:textId="4D2AA65D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783D2256" w14:textId="5C5B3FC4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33AA2C3A" w14:textId="226F87BC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2BB708E5" w14:textId="27DD0B9D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66135861" w14:textId="0F3272FC" w:rsidR="00DE6D53" w:rsidRDefault="00DE6D53" w:rsidP="00DE6D53">
      <w:pPr>
        <w:pStyle w:val="Ttulo1"/>
        <w:spacing w:before="1"/>
        <w:ind w:left="0" w:right="-1"/>
        <w:jc w:val="center"/>
        <w:rPr>
          <w:b w:val="0"/>
          <w:bCs w:val="0"/>
        </w:rPr>
      </w:pPr>
    </w:p>
    <w:p w14:paraId="3345C6B3" w14:textId="77777777" w:rsidR="00DE6D53" w:rsidRPr="006C48AC" w:rsidRDefault="00DE6D53" w:rsidP="007829FE">
      <w:pPr>
        <w:pStyle w:val="Corpodetexto"/>
        <w:ind w:left="5664" w:right="-1"/>
        <w:jc w:val="both"/>
      </w:pPr>
      <w:r w:rsidRPr="006C48AC">
        <w:t>Trabalho da Disciplina, de Desenvolvimento de Projeto Integrador, apresentado ao Curso Técnico em Informática do Instituto Federal de Educação, Ciência e Tecnologia do Rio Grande do Norte, em cumprimento da nota parcial da disciplina.</w:t>
      </w:r>
    </w:p>
    <w:p w14:paraId="16E493AD" w14:textId="77777777" w:rsidR="00DE6D53" w:rsidRPr="006C48AC" w:rsidRDefault="00DE6D53" w:rsidP="007829FE">
      <w:pPr>
        <w:pStyle w:val="Corpodetexto"/>
        <w:spacing w:before="1"/>
        <w:ind w:left="1309" w:right="-1"/>
        <w:jc w:val="both"/>
      </w:pPr>
    </w:p>
    <w:p w14:paraId="5A0214BC" w14:textId="77777777" w:rsidR="00DE6D53" w:rsidRPr="006C48AC" w:rsidRDefault="00DE6D53" w:rsidP="007829FE">
      <w:pPr>
        <w:pStyle w:val="Corpodetexto"/>
        <w:ind w:left="5659" w:right="-1"/>
        <w:jc w:val="both"/>
      </w:pPr>
      <w:r w:rsidRPr="006C48AC">
        <w:t>Orientadora: Prof.ª Carla Katarina de Monteiro Marques</w:t>
      </w:r>
    </w:p>
    <w:p w14:paraId="1D71D6AF" w14:textId="1CE255AD" w:rsidR="00DE6D53" w:rsidRDefault="00DE6D53" w:rsidP="007829FE">
      <w:pPr>
        <w:pStyle w:val="Ttulo1"/>
        <w:spacing w:before="1"/>
        <w:ind w:left="1309" w:right="-1"/>
        <w:jc w:val="both"/>
        <w:rPr>
          <w:b w:val="0"/>
          <w:bCs w:val="0"/>
        </w:rPr>
      </w:pPr>
    </w:p>
    <w:p w14:paraId="31FD9E79" w14:textId="69B54C84" w:rsidR="00DE6D53" w:rsidRDefault="00DE6D53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6B454582" w14:textId="5B887919" w:rsidR="00DE6D53" w:rsidRDefault="00DE6D53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1D9A8B14" w14:textId="4CD62D52" w:rsidR="00DE6D53" w:rsidRDefault="00DE6D53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4F957F53" w14:textId="35427981" w:rsidR="00DE6D53" w:rsidRDefault="00DE6D53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523C2859" w14:textId="68E4BA0B" w:rsidR="00DE6D53" w:rsidRDefault="00DE6D53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29C21E6D" w14:textId="1715FAB1" w:rsidR="00DE6D53" w:rsidRDefault="00DE6D53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413F0987" w14:textId="0866BDA2" w:rsidR="00DE6D53" w:rsidRDefault="00DE6D53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6885AE6A" w14:textId="6B810C0B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50B805A5" w14:textId="3EBD6A53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03A4D4C3" w14:textId="6582F1D0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6B83A282" w14:textId="33FE4F49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33D2F192" w14:textId="0CE860C5" w:rsidR="002F6CC1" w:rsidRPr="006C48AC" w:rsidRDefault="002F6CC1" w:rsidP="002F6CC1">
      <w:pPr>
        <w:pStyle w:val="Corpodetexto"/>
        <w:spacing w:before="165" w:line="360" w:lineRule="auto"/>
        <w:ind w:right="-1"/>
        <w:jc w:val="center"/>
      </w:pPr>
      <w:r w:rsidRPr="006C48AC">
        <w:t>Mossoró/RN</w:t>
      </w:r>
    </w:p>
    <w:p w14:paraId="3E8A2CAE" w14:textId="77777777" w:rsidR="002F6CC1" w:rsidRDefault="002F6CC1" w:rsidP="002F6CC1">
      <w:pPr>
        <w:pStyle w:val="Ttulo1"/>
        <w:spacing w:before="1"/>
        <w:ind w:left="0" w:right="-1"/>
        <w:jc w:val="center"/>
        <w:rPr>
          <w:b w:val="0"/>
          <w:bCs w:val="0"/>
        </w:rPr>
      </w:pPr>
      <w:r w:rsidRPr="00DE6D53">
        <w:rPr>
          <w:b w:val="0"/>
          <w:bCs w:val="0"/>
        </w:rPr>
        <w:t>2021</w:t>
      </w:r>
    </w:p>
    <w:p w14:paraId="38432EC8" w14:textId="77777777" w:rsidR="00DD4A2D" w:rsidRDefault="00DD4A2D" w:rsidP="007829FE">
      <w:pPr>
        <w:rPr>
          <w:rFonts w:ascii="Arial" w:hAnsi="Arial" w:cs="Arial"/>
          <w:sz w:val="32"/>
        </w:rPr>
        <w:sectPr w:rsidR="00DD4A2D" w:rsidSect="004C5418">
          <w:pgSz w:w="11906" w:h="16838"/>
          <w:pgMar w:top="1701" w:right="1134" w:bottom="1134" w:left="1134" w:header="708" w:footer="708" w:gutter="0"/>
          <w:pgNumType w:start="3"/>
          <w:cols w:space="708"/>
          <w:docGrid w:linePitch="360"/>
        </w:sectPr>
      </w:pPr>
    </w:p>
    <w:p w14:paraId="3AFEFB43" w14:textId="1A86F679" w:rsidR="002F6CC1" w:rsidRPr="002F6CC1" w:rsidRDefault="002F6CC1" w:rsidP="007829FE">
      <w:pPr>
        <w:rPr>
          <w:rFonts w:ascii="Arial" w:hAnsi="Arial" w:cs="Arial"/>
          <w:sz w:val="32"/>
        </w:rPr>
      </w:pPr>
      <w:r w:rsidRPr="002F6CC1">
        <w:rPr>
          <w:rFonts w:ascii="Arial" w:hAnsi="Arial" w:cs="Arial"/>
          <w:sz w:val="32"/>
        </w:rPr>
        <w:lastRenderedPageBreak/>
        <w:t>Sumário</w:t>
      </w:r>
    </w:p>
    <w:sdt>
      <w:sdtPr>
        <w:id w:val="-1316408934"/>
        <w:docPartObj>
          <w:docPartGallery w:val="Table of Contents"/>
          <w:docPartUnique/>
        </w:docPartObj>
      </w:sdtPr>
      <w:sdtEndPr/>
      <w:sdtContent>
        <w:p w14:paraId="62FA0E9B" w14:textId="1F24EF47" w:rsidR="002F6CC1" w:rsidRPr="002F6CC1" w:rsidRDefault="002F6CC1" w:rsidP="00D4621C">
          <w:pPr>
            <w:pStyle w:val="Sumrio1"/>
            <w:ind w:left="567" w:right="140" w:firstLine="0"/>
          </w:pPr>
          <w:r w:rsidRPr="002F6CC1">
            <w:t>1.INTRODUÇÃO ------------------------------------------------------------------------------------------</w:t>
          </w:r>
          <w:r w:rsidR="00813208" w:rsidRPr="00813208">
            <w:t>-</w:t>
          </w:r>
          <w:r w:rsidR="00813208">
            <w:t xml:space="preserve">  </w:t>
          </w:r>
          <w:r w:rsidR="00D4621C">
            <w:t xml:space="preserve"> </w:t>
          </w:r>
          <w:r w:rsidRPr="002F6CC1">
            <w:t>4</w:t>
          </w:r>
        </w:p>
        <w:p w14:paraId="2E0F4546" w14:textId="1DBAB094" w:rsidR="002F6CC1" w:rsidRPr="002F6CC1" w:rsidRDefault="002F6CC1" w:rsidP="00D4621C">
          <w:pPr>
            <w:pStyle w:val="Sumrio1"/>
            <w:ind w:left="567" w:right="140" w:firstLine="0"/>
          </w:pPr>
          <w:r w:rsidRPr="002F6CC1">
            <w:t>2. ENVELHECIMENTO ----------------------------------------------------------------------------------</w:t>
          </w:r>
          <w:r w:rsidR="00813208">
            <w:t xml:space="preserve">  </w:t>
          </w:r>
          <w:r w:rsidR="00FF3FEC">
            <w:t xml:space="preserve"> </w:t>
          </w:r>
          <w:r w:rsidRPr="002F6CC1">
            <w:t>5</w:t>
          </w:r>
        </w:p>
        <w:p w14:paraId="1AE156AA" w14:textId="25366C18" w:rsidR="002F6CC1" w:rsidRPr="002F6CC1" w:rsidRDefault="002F6CC1" w:rsidP="00D4621C">
          <w:pPr>
            <w:pStyle w:val="Sumrio1"/>
            <w:ind w:left="567" w:right="140" w:firstLine="0"/>
          </w:pPr>
          <w:r w:rsidRPr="002F6CC1">
            <w:t>3. DIREITOS DA TERCEIRA IDADE ---------------------------------------------------------------</w:t>
          </w:r>
          <w:r w:rsidR="00CB5247" w:rsidRPr="002F6CC1">
            <w:t>-</w:t>
          </w:r>
          <w:r w:rsidR="009B21E7" w:rsidRPr="002F6CC1">
            <w:t>-</w:t>
          </w:r>
          <w:r w:rsidR="009B21E7">
            <w:t xml:space="preserve"> </w:t>
          </w:r>
          <w:r w:rsidR="00813208">
            <w:t xml:space="preserve"> </w:t>
          </w:r>
          <w:r w:rsidR="00D4621C">
            <w:t xml:space="preserve"> </w:t>
          </w:r>
          <w:r w:rsidR="00DD4A2D">
            <w:t>7</w:t>
          </w:r>
        </w:p>
        <w:p w14:paraId="51C66F21" w14:textId="687680C1" w:rsidR="002F6CC1" w:rsidRPr="002F6CC1" w:rsidRDefault="002F6CC1" w:rsidP="00D4621C">
          <w:pPr>
            <w:pStyle w:val="Sumrio1"/>
            <w:ind w:left="567" w:right="140" w:firstLine="0"/>
          </w:pPr>
          <w:r w:rsidRPr="002F6CC1">
            <w:t>4. APRENDIZAGEM DIGITAL DOS IDOSOS -----------------------------------------------------</w:t>
          </w:r>
          <w:r w:rsidR="009B21E7" w:rsidRPr="002F6CC1">
            <w:t>-</w:t>
          </w:r>
          <w:r w:rsidR="009B21E7">
            <w:t xml:space="preserve"> </w:t>
          </w:r>
          <w:r w:rsidR="00813208">
            <w:t xml:space="preserve"> </w:t>
          </w:r>
          <w:r w:rsidR="00D4621C">
            <w:t xml:space="preserve"> </w:t>
          </w:r>
          <w:r w:rsidR="00DD4A2D">
            <w:t>9</w:t>
          </w:r>
        </w:p>
        <w:p w14:paraId="44A227BE" w14:textId="1D1D9EBA" w:rsidR="002F6CC1" w:rsidRPr="002F6CC1" w:rsidRDefault="002F6CC1" w:rsidP="00D4621C">
          <w:pPr>
            <w:pStyle w:val="Sumrio1"/>
            <w:ind w:left="567" w:right="140" w:firstLine="0"/>
          </w:pPr>
          <w:r w:rsidRPr="002F6CC1">
            <w:t xml:space="preserve">5. </w:t>
          </w:r>
          <w:hyperlink w:anchor="_bookmark8" w:history="1">
            <w:r w:rsidRPr="002F6CC1">
              <w:t>BENEFÍCIOS DA TECNOLOGIA COMPUTACIONAL ---------------------------------------</w:t>
            </w:r>
          </w:hyperlink>
          <w:r w:rsidR="00813208" w:rsidRPr="00813208">
            <w:t>-</w:t>
          </w:r>
          <w:r w:rsidR="00813208">
            <w:t xml:space="preserve"> </w:t>
          </w:r>
          <w:r w:rsidR="00FF3FEC">
            <w:t>1</w:t>
          </w:r>
          <w:r w:rsidR="00DD4A2D">
            <w:t>2</w:t>
          </w:r>
        </w:p>
        <w:p w14:paraId="6929969D" w14:textId="024659B6" w:rsidR="00D4621C" w:rsidRDefault="002F6CC1" w:rsidP="00D4621C">
          <w:pPr>
            <w:pStyle w:val="Sumrio1"/>
            <w:ind w:left="567" w:right="140" w:firstLine="0"/>
          </w:pPr>
          <w:r w:rsidRPr="002F6CC1">
            <w:t>6.</w:t>
          </w:r>
          <w:r w:rsidR="00D4621C">
            <w:t xml:space="preserve"> INTRODUZINDO O PROJETO</w:t>
          </w:r>
          <w:r w:rsidR="00D4621C" w:rsidRPr="00D4621C">
            <w:t>----------------------------------------------------------------------</w:t>
          </w:r>
          <w:r w:rsidR="00D4621C">
            <w:t xml:space="preserve">  14</w:t>
          </w:r>
        </w:p>
        <w:p w14:paraId="1BDB8D4D" w14:textId="41E4C1EC" w:rsidR="002F6CC1" w:rsidRPr="002F6CC1" w:rsidRDefault="00D4621C" w:rsidP="00D4621C">
          <w:pPr>
            <w:pStyle w:val="Sumrio1"/>
            <w:ind w:left="567" w:right="140" w:firstLine="0"/>
          </w:pPr>
          <w:r>
            <w:t>7.</w:t>
          </w:r>
          <w:r w:rsidR="00CB5247">
            <w:t xml:space="preserve"> </w:t>
          </w:r>
          <w:hyperlink w:anchor="_bookmark10" w:history="1">
            <w:r w:rsidR="002F6CC1" w:rsidRPr="002F6CC1">
              <w:t>CONCLUSÃO ------------------------------------------------------------------------------------------</w:t>
            </w:r>
            <w:r w:rsidR="009B21E7" w:rsidRPr="002F6CC1">
              <w:t>-</w:t>
            </w:r>
            <w:r w:rsidR="009B21E7">
              <w:t xml:space="preserve"> </w:t>
            </w:r>
          </w:hyperlink>
          <w:r w:rsidR="00813208">
            <w:t xml:space="preserve"> </w:t>
          </w:r>
          <w:r w:rsidR="002F6CC1" w:rsidRPr="002F6CC1">
            <w:t>1</w:t>
          </w:r>
          <w:r>
            <w:t>5</w:t>
          </w:r>
        </w:p>
        <w:p w14:paraId="50C87E51" w14:textId="0D2AE2D7" w:rsidR="002F6CC1" w:rsidRPr="002F6CC1" w:rsidRDefault="00D4621C" w:rsidP="00D4621C">
          <w:pPr>
            <w:pStyle w:val="Sumrio1"/>
            <w:ind w:left="567" w:right="140" w:firstLine="0"/>
          </w:pPr>
          <w:r>
            <w:t>8</w:t>
          </w:r>
          <w:r w:rsidR="002F6CC1" w:rsidRPr="002F6CC1">
            <w:t xml:space="preserve">. </w:t>
          </w:r>
          <w:hyperlink w:anchor="_bookmark11" w:history="1">
            <w:r w:rsidR="002F6CC1" w:rsidRPr="002F6CC1">
              <w:t>REFERÊNCIAS ---------------------------------------------------------------------------------------</w:t>
            </w:r>
            <w:r w:rsidR="009B21E7" w:rsidRPr="002F6CC1">
              <w:t>-</w:t>
            </w:r>
            <w:r w:rsidR="002F6CC1" w:rsidRPr="002F6CC1">
              <w:t xml:space="preserve">- </w:t>
            </w:r>
            <w:r w:rsidR="00813208">
              <w:t xml:space="preserve"> </w:t>
            </w:r>
            <w:r w:rsidR="002F6CC1" w:rsidRPr="002F6CC1">
              <w:t>1</w:t>
            </w:r>
            <w:r>
              <w:t>6</w:t>
            </w:r>
            <w:r w:rsidR="002F6CC1" w:rsidRPr="002F6CC1">
              <w:tab/>
            </w:r>
          </w:hyperlink>
          <w:r w:rsidR="002F6CC1" w:rsidRPr="002F6CC1">
            <w:tab/>
          </w:r>
        </w:p>
      </w:sdtContent>
    </w:sdt>
    <w:p w14:paraId="36A2BDDF" w14:textId="77777777" w:rsidR="002F6CC1" w:rsidRDefault="002F6CC1" w:rsidP="002F6CC1">
      <w:pPr>
        <w:tabs>
          <w:tab w:val="left" w:pos="5985"/>
        </w:tabs>
      </w:pPr>
    </w:p>
    <w:p w14:paraId="50CF17DA" w14:textId="31B61C84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3270BBA9" w14:textId="29DC15B7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7B39E6B7" w14:textId="7755077E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140D6749" w14:textId="61400E65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71751F57" w14:textId="354046F7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7DEF3D08" w14:textId="5E054ACC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0C136DB9" w14:textId="6064FE1D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1D75894F" w14:textId="41216F52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3AB86B8A" w14:textId="5002634D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06A85678" w14:textId="0309F6BD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304B6C87" w14:textId="588F55E7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0DDF6E1D" w14:textId="4F90174A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65DA5A08" w14:textId="04BCD12E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5AB1973E" w14:textId="6A0414F1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39A43F36" w14:textId="6D19D667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13431AD1" w14:textId="10687EE6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13D8EF29" w14:textId="045BB4D1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4D345CE3" w14:textId="6CDC5BAF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5CB64601" w14:textId="57A870E6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74000DE7" w14:textId="41225BC4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5E2749FD" w14:textId="244E5C4F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6D37FDAA" w14:textId="180B6117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07986C6D" w14:textId="7D84467E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5691591E" w14:textId="2114ABCB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310F40B2" w14:textId="3131BE1D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5C572305" w14:textId="15E75168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662ACD68" w14:textId="13170BB1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762830E8" w14:textId="7EE9298A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51EB9DAD" w14:textId="570CCA24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20B3AE2F" w14:textId="282DF227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05AF9B09" w14:textId="3CDB6C15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48CE23DE" w14:textId="2742C501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478C8A89" w14:textId="75AB7512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4DB7226F" w14:textId="05B0CF93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6B17E64F" w14:textId="0EEB4F7A" w:rsidR="002F6CC1" w:rsidRDefault="002F6CC1" w:rsidP="00DE6D53">
      <w:pPr>
        <w:pStyle w:val="Ttulo1"/>
        <w:spacing w:before="1"/>
        <w:ind w:left="601" w:right="-1"/>
        <w:jc w:val="both"/>
        <w:rPr>
          <w:b w:val="0"/>
          <w:bCs w:val="0"/>
        </w:rPr>
      </w:pPr>
    </w:p>
    <w:p w14:paraId="5C47C745" w14:textId="77777777" w:rsidR="004C5418" w:rsidRDefault="004C5418" w:rsidP="00B74438">
      <w:pPr>
        <w:tabs>
          <w:tab w:val="left" w:pos="567"/>
        </w:tabs>
        <w:spacing w:before="60" w:after="40"/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16CD744" w14:textId="0E01C20C" w:rsidR="002F6CC1" w:rsidRPr="002F6CC1" w:rsidRDefault="002F6CC1" w:rsidP="00813208">
      <w:pPr>
        <w:tabs>
          <w:tab w:val="left" w:pos="567"/>
        </w:tabs>
        <w:spacing w:before="60" w:after="40"/>
        <w:ind w:left="567" w:right="-1"/>
        <w:jc w:val="both"/>
        <w:rPr>
          <w:rFonts w:ascii="Arial" w:hAnsi="Arial" w:cs="Arial"/>
          <w:b/>
          <w:bCs/>
          <w:sz w:val="24"/>
          <w:szCs w:val="24"/>
        </w:rPr>
      </w:pPr>
      <w:r w:rsidRPr="002F6CC1">
        <w:rPr>
          <w:rFonts w:ascii="Arial" w:hAnsi="Arial" w:cs="Arial"/>
          <w:b/>
          <w:bCs/>
          <w:sz w:val="24"/>
          <w:szCs w:val="24"/>
        </w:rPr>
        <w:t>1.INTRODUÇÃO</w:t>
      </w:r>
    </w:p>
    <w:p w14:paraId="078B1C1B" w14:textId="77777777" w:rsidR="002F6CC1" w:rsidRPr="002F6CC1" w:rsidRDefault="002F6CC1" w:rsidP="00813208">
      <w:pPr>
        <w:pStyle w:val="PargrafodaLista"/>
        <w:tabs>
          <w:tab w:val="left" w:pos="567"/>
        </w:tabs>
        <w:spacing w:before="60" w:after="40"/>
        <w:ind w:left="567" w:right="-1"/>
        <w:jc w:val="both"/>
        <w:rPr>
          <w:b/>
          <w:bCs/>
        </w:rPr>
      </w:pPr>
    </w:p>
    <w:p w14:paraId="7EC1E776" w14:textId="323436A4" w:rsidR="002F6CC1" w:rsidRPr="002F6CC1" w:rsidRDefault="002F6CC1" w:rsidP="00813208">
      <w:pPr>
        <w:tabs>
          <w:tab w:val="left" w:pos="709"/>
        </w:tabs>
        <w:spacing w:before="60" w:after="40" w:line="360" w:lineRule="auto"/>
        <w:ind w:left="567" w:right="-1" w:firstLine="709"/>
        <w:jc w:val="both"/>
        <w:rPr>
          <w:rFonts w:ascii="Arial" w:hAnsi="Arial" w:cs="Arial"/>
          <w:sz w:val="24"/>
          <w:szCs w:val="24"/>
        </w:rPr>
      </w:pPr>
      <w:r w:rsidRPr="002F6CC1">
        <w:rPr>
          <w:rFonts w:ascii="Arial" w:hAnsi="Arial" w:cs="Arial"/>
          <w:sz w:val="24"/>
          <w:szCs w:val="24"/>
        </w:rPr>
        <w:t>De acordo com a organização mundial de saúde (OMS) idosos são todos aqueles indivíduos que têm mais de 60 anos, o censo do IBGE de 2018 verificou que o Brasil tem mais de 28 milhões de pessoas na terceira idade que é 13% de nossa população esse número tente a crescer diretamente proporcional ao avanço da medicina.</w:t>
      </w:r>
    </w:p>
    <w:p w14:paraId="073B15D8" w14:textId="4297CA09" w:rsidR="002F6CC1" w:rsidRPr="002F6CC1" w:rsidRDefault="002F6CC1" w:rsidP="00813208">
      <w:pPr>
        <w:tabs>
          <w:tab w:val="left" w:pos="567"/>
        </w:tabs>
        <w:spacing w:before="60" w:after="40" w:line="360" w:lineRule="auto"/>
        <w:ind w:left="567" w:right="-1" w:firstLine="709"/>
        <w:jc w:val="both"/>
        <w:rPr>
          <w:rFonts w:ascii="Arial" w:hAnsi="Arial" w:cs="Arial"/>
          <w:sz w:val="24"/>
          <w:szCs w:val="24"/>
        </w:rPr>
      </w:pPr>
      <w:r w:rsidRPr="002F6CC1">
        <w:rPr>
          <w:rFonts w:ascii="Arial" w:hAnsi="Arial" w:cs="Arial"/>
          <w:sz w:val="24"/>
          <w:szCs w:val="24"/>
        </w:rPr>
        <w:t>Indepen</w:t>
      </w:r>
      <w:r w:rsidR="00B74438">
        <w:rPr>
          <w:rFonts w:ascii="Arial" w:hAnsi="Arial" w:cs="Arial"/>
          <w:sz w:val="24"/>
          <w:szCs w:val="24"/>
        </w:rPr>
        <w:t>dente</w:t>
      </w:r>
      <w:r w:rsidRPr="002F6CC1">
        <w:rPr>
          <w:rFonts w:ascii="Arial" w:hAnsi="Arial" w:cs="Arial"/>
          <w:sz w:val="24"/>
          <w:szCs w:val="24"/>
        </w:rPr>
        <w:t xml:space="preserve"> do </w:t>
      </w:r>
      <w:r w:rsidR="00B74438" w:rsidRPr="002F6CC1">
        <w:rPr>
          <w:rFonts w:ascii="Arial" w:hAnsi="Arial" w:cs="Arial"/>
          <w:sz w:val="24"/>
          <w:szCs w:val="24"/>
        </w:rPr>
        <w:t>público-alvo</w:t>
      </w:r>
      <w:r w:rsidRPr="002F6CC1">
        <w:rPr>
          <w:rFonts w:ascii="Arial" w:hAnsi="Arial" w:cs="Arial"/>
          <w:sz w:val="24"/>
          <w:szCs w:val="24"/>
        </w:rPr>
        <w:t>,</w:t>
      </w:r>
      <w:r w:rsidR="00B74438">
        <w:rPr>
          <w:rFonts w:ascii="Arial" w:hAnsi="Arial" w:cs="Arial"/>
          <w:sz w:val="24"/>
          <w:szCs w:val="24"/>
        </w:rPr>
        <w:t xml:space="preserve"> a</w:t>
      </w:r>
      <w:r w:rsidRPr="002F6CC1">
        <w:rPr>
          <w:rFonts w:ascii="Arial" w:hAnsi="Arial" w:cs="Arial"/>
          <w:sz w:val="24"/>
          <w:szCs w:val="24"/>
        </w:rPr>
        <w:t xml:space="preserve"> internet está </w:t>
      </w:r>
      <w:r w:rsidR="00B74438" w:rsidRPr="002F6CC1">
        <w:rPr>
          <w:rFonts w:ascii="Arial" w:hAnsi="Arial" w:cs="Arial"/>
          <w:sz w:val="24"/>
          <w:szCs w:val="24"/>
        </w:rPr>
        <w:t>presente na</w:t>
      </w:r>
      <w:r w:rsidRPr="002F6CC1">
        <w:rPr>
          <w:rFonts w:ascii="Arial" w:hAnsi="Arial" w:cs="Arial"/>
          <w:sz w:val="24"/>
          <w:szCs w:val="24"/>
        </w:rPr>
        <w:t xml:space="preserve"> rotina da maioria das pessoas em todos os lugares do mundo.  Os que não se adaptam aos </w:t>
      </w:r>
      <w:r w:rsidR="00B74438" w:rsidRPr="002F6CC1">
        <w:rPr>
          <w:rFonts w:ascii="Arial" w:hAnsi="Arial" w:cs="Arial"/>
          <w:sz w:val="24"/>
          <w:szCs w:val="24"/>
        </w:rPr>
        <w:t>recursos</w:t>
      </w:r>
      <w:r w:rsidRPr="002F6CC1">
        <w:rPr>
          <w:rFonts w:ascii="Arial" w:hAnsi="Arial" w:cs="Arial"/>
          <w:sz w:val="24"/>
          <w:szCs w:val="24"/>
        </w:rPr>
        <w:t xml:space="preserve"> digitais, acabam sendo, de certa forma, </w:t>
      </w:r>
      <w:r w:rsidR="00B74438" w:rsidRPr="002F6CC1">
        <w:rPr>
          <w:rFonts w:ascii="Arial" w:hAnsi="Arial" w:cs="Arial"/>
          <w:sz w:val="24"/>
          <w:szCs w:val="24"/>
        </w:rPr>
        <w:t>excluídos</w:t>
      </w:r>
      <w:r w:rsidRPr="002F6CC1">
        <w:rPr>
          <w:rFonts w:ascii="Arial" w:hAnsi="Arial" w:cs="Arial"/>
          <w:sz w:val="24"/>
          <w:szCs w:val="24"/>
        </w:rPr>
        <w:t xml:space="preserve"> da sociedade contemporânea. Por isso a inclusão digital da terceira idade é essencial, dessa maneira, eles ampliarão um universo de oportunidades, ao fazerem uso das tecnologias da informação. </w:t>
      </w:r>
    </w:p>
    <w:p w14:paraId="00C1C1A2" w14:textId="77777777" w:rsidR="002F6CC1" w:rsidRPr="002F6CC1" w:rsidRDefault="002F6CC1" w:rsidP="004C5418">
      <w:pPr>
        <w:tabs>
          <w:tab w:val="left" w:pos="567"/>
        </w:tabs>
        <w:spacing w:before="60" w:after="40" w:line="360" w:lineRule="auto"/>
        <w:ind w:left="567" w:right="-1" w:firstLine="709"/>
        <w:jc w:val="both"/>
        <w:rPr>
          <w:rFonts w:ascii="Arial" w:hAnsi="Arial" w:cs="Arial"/>
          <w:sz w:val="24"/>
          <w:szCs w:val="24"/>
        </w:rPr>
      </w:pPr>
    </w:p>
    <w:p w14:paraId="242E263D" w14:textId="1820FA7C" w:rsidR="002F6CC1" w:rsidRPr="002F6CC1" w:rsidRDefault="002F6CC1" w:rsidP="004C5418">
      <w:pPr>
        <w:tabs>
          <w:tab w:val="left" w:pos="709"/>
        </w:tabs>
        <w:spacing w:before="60" w:after="40" w:line="360" w:lineRule="auto"/>
        <w:ind w:left="567" w:right="-1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F6CC1">
        <w:rPr>
          <w:rFonts w:ascii="Arial" w:hAnsi="Arial" w:cs="Arial"/>
          <w:sz w:val="24"/>
          <w:szCs w:val="24"/>
        </w:rPr>
        <w:t xml:space="preserve">Usar as tecnologias pode ser muito desafiador para as pessoas mais velhas, pois é um mundo novo que se abre. Justamente por isso, estimular esse uso, pode trazer vantagens para eles. Graças a esse recurso, vão </w:t>
      </w:r>
      <w:r w:rsidR="00B74438" w:rsidRPr="002F6CC1">
        <w:rPr>
          <w:rFonts w:ascii="Arial" w:hAnsi="Arial" w:cs="Arial"/>
          <w:sz w:val="24"/>
          <w:szCs w:val="24"/>
        </w:rPr>
        <w:t>exercitar</w:t>
      </w:r>
      <w:r w:rsidRPr="002F6CC1">
        <w:rPr>
          <w:rFonts w:ascii="Arial" w:hAnsi="Arial" w:cs="Arial"/>
          <w:sz w:val="24"/>
          <w:szCs w:val="24"/>
        </w:rPr>
        <w:t xml:space="preserve"> a mente, e reduzindo a perda de memória que é natural com o passar do tempo. </w:t>
      </w:r>
    </w:p>
    <w:p w14:paraId="563783E2" w14:textId="77777777" w:rsidR="002F6CC1" w:rsidRDefault="002F6CC1" w:rsidP="004C5418">
      <w:pPr>
        <w:tabs>
          <w:tab w:val="left" w:pos="567"/>
        </w:tabs>
        <w:spacing w:before="60" w:after="40" w:line="360" w:lineRule="auto"/>
        <w:ind w:left="567" w:right="-1" w:firstLine="709"/>
        <w:jc w:val="both"/>
        <w:rPr>
          <w:rFonts w:ascii="Arial" w:hAnsi="Arial" w:cs="Arial"/>
          <w:sz w:val="24"/>
          <w:szCs w:val="24"/>
        </w:rPr>
      </w:pPr>
    </w:p>
    <w:p w14:paraId="09A63D93" w14:textId="443636C5" w:rsidR="002F6CC1" w:rsidRPr="002F6CC1" w:rsidRDefault="002F6CC1" w:rsidP="004C5418">
      <w:pPr>
        <w:tabs>
          <w:tab w:val="left" w:pos="709"/>
        </w:tabs>
        <w:spacing w:before="60" w:after="40" w:line="360" w:lineRule="auto"/>
        <w:ind w:left="567" w:right="-1" w:firstLine="709"/>
        <w:jc w:val="both"/>
        <w:rPr>
          <w:rFonts w:ascii="Arial" w:hAnsi="Arial" w:cs="Arial"/>
          <w:sz w:val="24"/>
          <w:szCs w:val="24"/>
        </w:rPr>
      </w:pPr>
      <w:r w:rsidRPr="002F6CC1">
        <w:rPr>
          <w:rFonts w:ascii="Arial" w:hAnsi="Arial" w:cs="Arial"/>
          <w:sz w:val="24"/>
          <w:szCs w:val="24"/>
        </w:rPr>
        <w:t xml:space="preserve">Os computadores conectados </w:t>
      </w:r>
      <w:r w:rsidR="00B74438" w:rsidRPr="002F6CC1">
        <w:rPr>
          <w:rFonts w:ascii="Arial" w:hAnsi="Arial" w:cs="Arial"/>
          <w:sz w:val="24"/>
          <w:szCs w:val="24"/>
        </w:rPr>
        <w:t>à</w:t>
      </w:r>
      <w:r w:rsidRPr="002F6CC1">
        <w:rPr>
          <w:rFonts w:ascii="Arial" w:hAnsi="Arial" w:cs="Arial"/>
          <w:sz w:val="24"/>
          <w:szCs w:val="24"/>
        </w:rPr>
        <w:t xml:space="preserve"> internet ajudam muito a preservar os laços familiares, aproximando amigos e familiares, pois a comunicação ocorrerá de maneira mais rápida, podem fazer compras </w:t>
      </w:r>
      <w:r w:rsidR="00B74438" w:rsidRPr="002F6CC1">
        <w:rPr>
          <w:rFonts w:ascii="Arial" w:hAnsi="Arial" w:cs="Arial"/>
          <w:sz w:val="24"/>
          <w:szCs w:val="24"/>
        </w:rPr>
        <w:t>online</w:t>
      </w:r>
      <w:r w:rsidRPr="002F6CC1">
        <w:rPr>
          <w:rFonts w:ascii="Arial" w:hAnsi="Arial" w:cs="Arial"/>
          <w:sz w:val="24"/>
          <w:szCs w:val="24"/>
        </w:rPr>
        <w:t xml:space="preserve">, usar aplicativos de transportes para se locomover com mais facilidade e principalmente, a praticidade para encontrar notícias e fazer pesquisas. </w:t>
      </w:r>
    </w:p>
    <w:p w14:paraId="4994E4BD" w14:textId="77777777" w:rsidR="002F6CC1" w:rsidRPr="002F6CC1" w:rsidRDefault="002F6CC1" w:rsidP="00813208">
      <w:pPr>
        <w:tabs>
          <w:tab w:val="left" w:pos="567"/>
        </w:tabs>
        <w:spacing w:before="60" w:after="4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70180EEC" w14:textId="6EE00798" w:rsidR="002F6CC1" w:rsidRPr="002F6CC1" w:rsidRDefault="002F6CC1" w:rsidP="004C5418">
      <w:pPr>
        <w:tabs>
          <w:tab w:val="left" w:pos="709"/>
        </w:tabs>
        <w:spacing w:before="60" w:after="40" w:line="360" w:lineRule="auto"/>
        <w:ind w:left="567" w:right="-1" w:firstLine="709"/>
        <w:jc w:val="both"/>
        <w:rPr>
          <w:rFonts w:ascii="Arial" w:hAnsi="Arial" w:cs="Arial"/>
          <w:sz w:val="24"/>
          <w:szCs w:val="24"/>
        </w:rPr>
      </w:pPr>
      <w:r w:rsidRPr="002F6CC1">
        <w:rPr>
          <w:rFonts w:ascii="Arial" w:hAnsi="Arial" w:cs="Arial"/>
          <w:sz w:val="24"/>
          <w:szCs w:val="24"/>
          <w:shd w:val="clear" w:color="auto" w:fill="FFFFFF"/>
        </w:rPr>
        <w:t xml:space="preserve">Em conjunto com todos os estereótipos que a sociedade tem dos idosos, está o estigma de que após os 50 anos se perde a aptidão para aprender coisas novas. Entretanto, é previsto pelo Estatuto do Idoso que estes deverão ter acesso à educação em todas as suas formas, o que inclui a alfabetização digital. Essa inclusão, eleva o senso de pertencimento, elevando a </w:t>
      </w:r>
      <w:r w:rsidR="00B74438" w:rsidRPr="002F6CC1">
        <w:rPr>
          <w:rFonts w:ascii="Arial" w:hAnsi="Arial" w:cs="Arial"/>
          <w:sz w:val="24"/>
          <w:szCs w:val="24"/>
          <w:shd w:val="clear" w:color="auto" w:fill="FFFFFF"/>
        </w:rPr>
        <w:t>autoestima</w:t>
      </w:r>
      <w:r w:rsidRPr="002F6CC1">
        <w:rPr>
          <w:rFonts w:ascii="Arial" w:hAnsi="Arial" w:cs="Arial"/>
          <w:sz w:val="24"/>
          <w:szCs w:val="24"/>
          <w:shd w:val="clear" w:color="auto" w:fill="FFFFFF"/>
        </w:rPr>
        <w:t xml:space="preserve"> deles e os motivando para seguirem aprendendo e participando de forma ativa na sociedade atual.</w:t>
      </w:r>
    </w:p>
    <w:p w14:paraId="6601573D" w14:textId="77777777" w:rsidR="002F6CC1" w:rsidRPr="006C48AC" w:rsidRDefault="002F6CC1" w:rsidP="00B74438">
      <w:pPr>
        <w:tabs>
          <w:tab w:val="left" w:pos="567"/>
        </w:tabs>
        <w:spacing w:before="60" w:after="40" w:line="360" w:lineRule="auto"/>
        <w:ind w:left="1701" w:right="1134"/>
        <w:rPr>
          <w:sz w:val="24"/>
          <w:szCs w:val="24"/>
        </w:rPr>
      </w:pPr>
    </w:p>
    <w:p w14:paraId="5174E8C2" w14:textId="63EB4773" w:rsidR="004C5418" w:rsidRPr="004C5418" w:rsidRDefault="002F6CC1" w:rsidP="004C5418">
      <w:pPr>
        <w:tabs>
          <w:tab w:val="left" w:pos="5985"/>
        </w:tabs>
        <w:spacing w:line="360" w:lineRule="auto"/>
        <w:rPr>
          <w:sz w:val="24"/>
          <w:szCs w:val="24"/>
        </w:rPr>
      </w:pPr>
      <w:r w:rsidRPr="006C48AC">
        <w:rPr>
          <w:sz w:val="24"/>
          <w:szCs w:val="24"/>
        </w:rPr>
        <w:t xml:space="preserve"> </w:t>
      </w:r>
    </w:p>
    <w:p w14:paraId="56668D89" w14:textId="48B48C3D" w:rsidR="00AB5DCC" w:rsidRPr="00AB5DCC" w:rsidRDefault="00AB5DCC" w:rsidP="004C5418">
      <w:pPr>
        <w:tabs>
          <w:tab w:val="left" w:pos="5985"/>
        </w:tabs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B5DCC">
        <w:rPr>
          <w:rFonts w:ascii="Arial" w:hAnsi="Arial" w:cs="Arial"/>
          <w:b/>
          <w:bCs/>
          <w:sz w:val="24"/>
          <w:szCs w:val="24"/>
        </w:rPr>
        <w:lastRenderedPageBreak/>
        <w:t>2. ENVELHECIMENTO</w:t>
      </w:r>
    </w:p>
    <w:p w14:paraId="6D01EF1E" w14:textId="278714D5" w:rsidR="00AB5DCC" w:rsidRPr="00AB5DCC" w:rsidRDefault="00AB5DCC" w:rsidP="004C5418">
      <w:pPr>
        <w:tabs>
          <w:tab w:val="left" w:pos="142"/>
        </w:tabs>
        <w:spacing w:line="360" w:lineRule="auto"/>
        <w:ind w:left="56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AB5DCC">
        <w:rPr>
          <w:rFonts w:ascii="Arial" w:eastAsia="Times New Roman" w:hAnsi="Arial" w:cs="Arial"/>
          <w:sz w:val="24"/>
          <w:szCs w:val="24"/>
          <w:lang w:eastAsia="pt-BR"/>
        </w:rPr>
        <w:t xml:space="preserve">Entende-se por envelhecimento as alterações fisiológicas que ocorrem ao longo do tempo em organismos multicelulares. Tais alterações que acabam por prejudicar o funcionamento dos órgãos e do organismo em geral. Os principais problemas que ocorrem durante o período de envelhecimento são os danos no sistema nervoso central, que comprometem a memória tornando-a mais fraca com o passar do tempo e problemas psicológicos. </w:t>
      </w:r>
    </w:p>
    <w:p w14:paraId="7E3F558B" w14:textId="409AD303" w:rsidR="00AB5DCC" w:rsidRPr="00AB5DCC" w:rsidRDefault="00AB5DCC" w:rsidP="004C5418">
      <w:pPr>
        <w:shd w:val="clear" w:color="auto" w:fill="FFFFFF"/>
        <w:spacing w:after="225" w:line="360" w:lineRule="auto"/>
        <w:ind w:left="567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B5DCC">
        <w:rPr>
          <w:rFonts w:ascii="Arial" w:eastAsia="Times New Roman" w:hAnsi="Arial" w:cs="Arial"/>
          <w:sz w:val="24"/>
          <w:szCs w:val="24"/>
          <w:lang w:eastAsia="pt-BR"/>
        </w:rPr>
        <w:t xml:space="preserve">    A genética explica o envelhecimento através da divisão das células (mitose). Nesse processo de divisão, as sequências de DNA se encurtam fazendo com que haja a perda progressiva da capacidade de renovação. O estilo de vida que uma pessoa leva pode contribuir bastante para o seu envelhecimento como, por exemplo, o sedentarismo que faz com que um indivíduo acumule gorduras e açúcares no organismo, além d</w:t>
      </w:r>
      <w:r w:rsidRPr="00AB5DCC">
        <w:rPr>
          <w:rFonts w:ascii="Arial" w:hAnsi="Arial" w:cs="Arial"/>
          <w:sz w:val="24"/>
          <w:szCs w:val="24"/>
          <w:shd w:val="clear" w:color="auto" w:fill="FFFFFF"/>
        </w:rPr>
        <w:t>a radiação ultravioleta, o excesso de consumo de álcool, o abuso de tabaco e </w:t>
      </w:r>
      <w:r w:rsidRPr="00AB5DCC">
        <w:rPr>
          <w:rFonts w:ascii="Arial" w:eastAsia="Times New Roman" w:hAnsi="Arial" w:cs="Arial"/>
          <w:sz w:val="24"/>
          <w:szCs w:val="24"/>
          <w:lang w:eastAsia="pt-BR"/>
        </w:rPr>
        <w:t>o excesso de trabalho, aumentam a probabilidade de envelhecimento precoce.</w:t>
      </w:r>
    </w:p>
    <w:p w14:paraId="5EC1BB3E" w14:textId="5843EAFD" w:rsidR="00AB5DCC" w:rsidRPr="00AB5DCC" w:rsidRDefault="00AB5DCC" w:rsidP="004C5418">
      <w:pPr>
        <w:shd w:val="clear" w:color="auto" w:fill="FFFFFF"/>
        <w:spacing w:after="225" w:line="360" w:lineRule="auto"/>
        <w:ind w:left="567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B5DCC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Pr="00AB5DCC">
        <w:rPr>
          <w:rFonts w:ascii="Arial" w:hAnsi="Arial" w:cs="Arial"/>
          <w:sz w:val="24"/>
          <w:szCs w:val="24"/>
        </w:rPr>
        <w:t>O envelhecimento está entre os maiores fatores de risco conhecidos para a maioria das doenças humanas: das cerca de 150.000 pessoas que morrem diariamente em todo o mundo, cerca de dois terços morrem de causas relacionadas à idade.</w:t>
      </w:r>
    </w:p>
    <w:p w14:paraId="49391C34" w14:textId="4CC2625A" w:rsidR="00AB5DCC" w:rsidRPr="00AB5DCC" w:rsidRDefault="00AB5DCC" w:rsidP="004C5418">
      <w:pPr>
        <w:shd w:val="clear" w:color="auto" w:fill="FFFFFF"/>
        <w:spacing w:after="225" w:line="360" w:lineRule="auto"/>
        <w:ind w:left="567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B5DCC">
        <w:rPr>
          <w:rFonts w:ascii="Arial" w:eastAsia="Times New Roman" w:hAnsi="Arial" w:cs="Arial"/>
          <w:sz w:val="24"/>
          <w:szCs w:val="24"/>
          <w:lang w:eastAsia="pt-BR"/>
        </w:rPr>
        <w:t xml:space="preserve">   Segundo a Organização Mundial de Saúde é considerada idosa qualquer pessoa a partir de 60 anos de idade, mas a expressão “envelhecimento ativo” tem crescido consideravelmente, assim como o número de seus adeptos. </w:t>
      </w:r>
      <w:r w:rsidRPr="00AB5DCC">
        <w:rPr>
          <w:rFonts w:ascii="Arial" w:hAnsi="Arial" w:cs="Arial"/>
          <w:sz w:val="24"/>
          <w:szCs w:val="24"/>
          <w:shd w:val="clear" w:color="auto" w:fill="FFFFFF"/>
        </w:rPr>
        <w:t>Permite que as pessoas percebam o seu potencial para o bem-estar físico, social e mental ao longo da vida, e que essas pessoas participem da sociedade de acordo com suas necessidades, ao mesmo tempo, propicia proteção, segurança e cuidados adequados, quando necessários. D</w:t>
      </w:r>
      <w:r w:rsidRPr="00AB5DCC">
        <w:rPr>
          <w:rFonts w:ascii="Arial" w:eastAsia="Times New Roman" w:hAnsi="Arial" w:cs="Arial"/>
          <w:sz w:val="24"/>
          <w:szCs w:val="24"/>
          <w:lang w:eastAsia="pt-BR"/>
        </w:rPr>
        <w:t>essa maneira, o indivíduo nessa fase, não vai se sentir excluído da sociedade e incapaz de exercer funções.</w:t>
      </w:r>
    </w:p>
    <w:p w14:paraId="3C372CEE" w14:textId="77777777" w:rsidR="00D36DCC" w:rsidRDefault="00D36DCC" w:rsidP="004C5418">
      <w:pPr>
        <w:shd w:val="clear" w:color="auto" w:fill="FFFFFF"/>
        <w:spacing w:after="225" w:line="36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910D73" w14:textId="77777777" w:rsidR="00D36DCC" w:rsidRDefault="00D36DCC" w:rsidP="004C5418">
      <w:pPr>
        <w:shd w:val="clear" w:color="auto" w:fill="FFFFFF"/>
        <w:spacing w:after="225" w:line="36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2BD471" w14:textId="77777777" w:rsidR="00D36DCC" w:rsidRDefault="00D36DCC" w:rsidP="004C5418">
      <w:pPr>
        <w:shd w:val="clear" w:color="auto" w:fill="FFFFFF"/>
        <w:spacing w:after="225" w:line="36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FBD933" w14:textId="28BDA9E7" w:rsidR="00AB5DCC" w:rsidRPr="00AB5DCC" w:rsidRDefault="00AB5DCC" w:rsidP="004C5418">
      <w:pPr>
        <w:shd w:val="clear" w:color="auto" w:fill="FFFFFF"/>
        <w:spacing w:after="225" w:line="36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B5DCC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Imagem 1 – Ocupação </w:t>
      </w:r>
    </w:p>
    <w:p w14:paraId="0EC838FF" w14:textId="77777777" w:rsidR="00AB5DCC" w:rsidRPr="006C48AC" w:rsidRDefault="00AB5DCC" w:rsidP="004C5418">
      <w:pPr>
        <w:spacing w:line="360" w:lineRule="auto"/>
        <w:ind w:left="567"/>
        <w:jc w:val="both"/>
        <w:rPr>
          <w:sz w:val="24"/>
          <w:szCs w:val="24"/>
        </w:rPr>
      </w:pPr>
      <w:r w:rsidRPr="006C48AC">
        <w:rPr>
          <w:noProof/>
          <w:sz w:val="24"/>
          <w:szCs w:val="24"/>
        </w:rPr>
        <w:drawing>
          <wp:inline distT="0" distB="0" distL="0" distR="0" wp14:anchorId="36C40510" wp14:editId="1061F413">
            <wp:extent cx="3656932" cy="2019935"/>
            <wp:effectExtent l="0" t="0" r="127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474" cy="20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3C58" w14:textId="48BCD7CC" w:rsidR="00AB5DCC" w:rsidRPr="00AB5DCC" w:rsidRDefault="00AB5DCC" w:rsidP="004C5418">
      <w:pPr>
        <w:shd w:val="clear" w:color="auto" w:fill="FFFFFF"/>
        <w:spacing w:after="225" w:line="360" w:lineRule="auto"/>
        <w:ind w:left="567"/>
        <w:jc w:val="both"/>
        <w:rPr>
          <w:rFonts w:ascii="Arial" w:hAnsi="Arial" w:cs="Arial"/>
          <w:sz w:val="16"/>
          <w:szCs w:val="16"/>
        </w:rPr>
      </w:pPr>
      <w:r w:rsidRPr="00AB5DCC">
        <w:rPr>
          <w:rFonts w:ascii="Arial" w:eastAsia="Times New Roman" w:hAnsi="Arial" w:cs="Arial"/>
          <w:sz w:val="16"/>
          <w:szCs w:val="16"/>
          <w:lang w:eastAsia="pt-BR"/>
        </w:rPr>
        <w:t xml:space="preserve">Foi realizada uma pesquisa em maio de 2014, com 854 </w:t>
      </w:r>
      <w:r w:rsidR="00CB5247" w:rsidRPr="00AB5DCC">
        <w:rPr>
          <w:rFonts w:ascii="Arial" w:eastAsia="Times New Roman" w:hAnsi="Arial" w:cs="Arial"/>
          <w:sz w:val="16"/>
          <w:szCs w:val="16"/>
          <w:lang w:eastAsia="pt-BR"/>
        </w:rPr>
        <w:t>pessoas</w:t>
      </w:r>
      <w:r w:rsidRPr="00AB5DCC">
        <w:rPr>
          <w:rFonts w:ascii="Arial" w:eastAsia="Times New Roman" w:hAnsi="Arial" w:cs="Arial"/>
          <w:sz w:val="16"/>
          <w:szCs w:val="16"/>
          <w:lang w:eastAsia="pt-BR"/>
        </w:rPr>
        <w:t xml:space="preserve"> da terceira idade.</w:t>
      </w:r>
    </w:p>
    <w:p w14:paraId="3EFACE2A" w14:textId="491A87AE" w:rsidR="00AB5DCC" w:rsidRPr="00AB5DCC" w:rsidRDefault="00AB5DCC" w:rsidP="004C5418">
      <w:pPr>
        <w:shd w:val="clear" w:color="auto" w:fill="FFFFFF"/>
        <w:spacing w:after="225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B5DCC">
        <w:rPr>
          <w:rFonts w:ascii="Arial" w:hAnsi="Arial" w:cs="Arial"/>
          <w:sz w:val="24"/>
          <w:szCs w:val="24"/>
        </w:rPr>
        <w:t>Disponível</w:t>
      </w:r>
      <w:r w:rsidR="00CB5247">
        <w:rPr>
          <w:rFonts w:ascii="Arial" w:hAnsi="Arial" w:cs="Arial"/>
          <w:sz w:val="24"/>
          <w:szCs w:val="24"/>
        </w:rPr>
        <w:t xml:space="preserve"> em</w:t>
      </w:r>
      <w:r w:rsidRPr="00AB5DCC">
        <w:rPr>
          <w:rFonts w:ascii="Arial" w:hAnsi="Arial" w:cs="Arial"/>
          <w:sz w:val="24"/>
          <w:szCs w:val="24"/>
        </w:rPr>
        <w:t>: http://www.aterceiraidade.net/idoso-na-internet/</w:t>
      </w:r>
      <w:r w:rsidRPr="00AB5DC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A6652F0" w14:textId="77777777" w:rsidR="00AB5DCC" w:rsidRDefault="00AB5DCC" w:rsidP="00AB5DCC">
      <w:pPr>
        <w:rPr>
          <w:rFonts w:ascii="Arial" w:hAnsi="Arial" w:cs="Arial"/>
          <w:b/>
          <w:bCs/>
          <w:sz w:val="24"/>
          <w:szCs w:val="24"/>
        </w:rPr>
      </w:pPr>
    </w:p>
    <w:p w14:paraId="0AEE5637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2338C45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1EFA22C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6D5F4DF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4F32A5F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8F23D0E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94093B2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84049FE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5A15B11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786C4B2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C2E1E27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60C917D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54EAB58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75CF154C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F0BEEBA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FD1819C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D843B10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AA20D8C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801A8C4" w14:textId="77777777" w:rsidR="00DD4A2D" w:rsidRDefault="00DD4A2D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43FD8D3" w14:textId="55EE74BF" w:rsidR="00AB5DCC" w:rsidRPr="00AB5DCC" w:rsidRDefault="00AB5DCC" w:rsidP="004C5418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AB5DCC">
        <w:rPr>
          <w:rFonts w:ascii="Arial" w:hAnsi="Arial" w:cs="Arial"/>
          <w:b/>
          <w:bCs/>
          <w:sz w:val="24"/>
          <w:szCs w:val="24"/>
        </w:rPr>
        <w:t>3. DIREITOS DA TERCEIRA IDADE</w:t>
      </w:r>
    </w:p>
    <w:p w14:paraId="606DEC98" w14:textId="77777777" w:rsidR="00AB5DCC" w:rsidRPr="00AB5DCC" w:rsidRDefault="00AB5DCC" w:rsidP="004C5418">
      <w:pPr>
        <w:spacing w:line="26" w:lineRule="atLeast"/>
        <w:ind w:left="567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41A6A2B" w14:textId="55F3074B" w:rsidR="00AB5DCC" w:rsidRPr="00AB5DCC" w:rsidRDefault="00AB5DCC" w:rsidP="004C5418">
      <w:pPr>
        <w:shd w:val="clear" w:color="auto" w:fill="FFFFFF"/>
        <w:spacing w:before="240" w:after="390" w:line="360" w:lineRule="auto"/>
        <w:ind w:left="567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B5DCC">
        <w:rPr>
          <w:rFonts w:ascii="Arial" w:eastAsia="Times New Roman" w:hAnsi="Arial" w:cs="Arial"/>
          <w:sz w:val="24"/>
          <w:szCs w:val="24"/>
          <w:lang w:eastAsia="pt-BR"/>
        </w:rPr>
        <w:t xml:space="preserve">Desde a promulgação da Lei 10.741/2003 que criou o Estatuto do Idoso, muitos direitos passaram a ser conquistados pela terceira idade. Porém, muitos ainda desconhecem esses direitos. </w:t>
      </w:r>
    </w:p>
    <w:p w14:paraId="3467E37D" w14:textId="22D0CCF2" w:rsidR="00AB5DCC" w:rsidRPr="00AB5DCC" w:rsidRDefault="00AB5DCC" w:rsidP="004C5418">
      <w:pPr>
        <w:shd w:val="clear" w:color="auto" w:fill="FFFFFF"/>
        <w:spacing w:before="240" w:after="390" w:line="360" w:lineRule="auto"/>
        <w:ind w:left="567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B5DCC">
        <w:rPr>
          <w:rFonts w:ascii="Arial" w:eastAsia="Times New Roman" w:hAnsi="Arial" w:cs="Arial"/>
          <w:sz w:val="24"/>
          <w:szCs w:val="24"/>
          <w:lang w:eastAsia="pt-BR"/>
        </w:rPr>
        <w:t>O Estatuto do Idoso orienta que não pode haver aumento do valor do plano de saúde quando a pessoa completar 60 anos, exceto os permitidos pela Agência Nacional de Saúde Suplementar (ANS) a cada ano. E é obrigação do Poder Público oportunizar medicamentos gratuitos para pessoas acima de 60 anos, além dessa população ter preferência no atendimento do Sistema Único de Saúde (SUS).</w:t>
      </w:r>
    </w:p>
    <w:p w14:paraId="108F1398" w14:textId="532B756D" w:rsidR="00AB5DCC" w:rsidRPr="00AB5DCC" w:rsidRDefault="00AB5DCC" w:rsidP="004C5418">
      <w:pPr>
        <w:shd w:val="clear" w:color="auto" w:fill="FFFFFF"/>
        <w:spacing w:before="240" w:line="360" w:lineRule="auto"/>
        <w:ind w:left="567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B5DC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B5247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AB5DCC">
        <w:rPr>
          <w:rFonts w:ascii="Arial" w:eastAsia="Times New Roman" w:hAnsi="Arial" w:cs="Arial"/>
          <w:sz w:val="24"/>
          <w:szCs w:val="24"/>
          <w:lang w:eastAsia="pt-BR"/>
        </w:rPr>
        <w:t>Pessoas com mais de 60 anos que são parte em processos ou procedimentos judiciais tem prioridade em qualquer instância. Têm direito também a 50% de desconto em ingressos para eventos artísticos, culturais, esportivos e de lazer.</w:t>
      </w:r>
    </w:p>
    <w:p w14:paraId="5BEF783F" w14:textId="0B4620E0" w:rsidR="00AB5DCC" w:rsidRPr="00AB5DCC" w:rsidRDefault="00AB5DCC" w:rsidP="004C5418">
      <w:pPr>
        <w:shd w:val="clear" w:color="auto" w:fill="FFFFFF"/>
        <w:spacing w:before="240" w:line="360" w:lineRule="auto"/>
        <w:ind w:left="567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B5DCC">
        <w:rPr>
          <w:rFonts w:ascii="Arial" w:eastAsia="Times New Roman" w:hAnsi="Arial" w:cs="Arial"/>
          <w:sz w:val="24"/>
          <w:szCs w:val="24"/>
          <w:lang w:eastAsia="pt-BR"/>
        </w:rPr>
        <w:t>O transporte público é gratuito para a terceira idade, mas a idade a qual esse benefício passa a valer varia de acordo com cada município, sendo entre 60 e 65 anos. No entanto, a partir dos 65 anos a gratuidade é obrigatória em todos os estados brasileiros. E os idosos de 60 anos que dirigem têm direito a 5% das vagas dos estacionamentos públicos e privados.</w:t>
      </w:r>
    </w:p>
    <w:p w14:paraId="0CE4F46A" w14:textId="67BCEC4B" w:rsidR="00AB5DCC" w:rsidRPr="00AB5DCC" w:rsidRDefault="00AB5DCC" w:rsidP="004C5418">
      <w:pPr>
        <w:shd w:val="clear" w:color="auto" w:fill="FFFFFF"/>
        <w:spacing w:before="240" w:line="360" w:lineRule="auto"/>
        <w:ind w:left="567"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B5DCC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CB5247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AB5DCC">
        <w:rPr>
          <w:rFonts w:ascii="Arial" w:hAnsi="Arial" w:cs="Arial"/>
          <w:sz w:val="24"/>
          <w:szCs w:val="24"/>
          <w:shd w:val="clear" w:color="auto" w:fill="FFFFFF"/>
        </w:rPr>
        <w:t>A isenção do IPTU vale para pessoas acima de 60 anos proprietárias de um só imóvel, aposentadas e com renda de até dois salários-mínimos. No entanto, ainda não são todos os estados brasileiros que adotaram essa medida. </w:t>
      </w:r>
    </w:p>
    <w:p w14:paraId="46812CB9" w14:textId="7ABF97E9" w:rsidR="00AB5DCC" w:rsidRPr="00AB5DCC" w:rsidRDefault="00AB5DCC" w:rsidP="004C5418">
      <w:pPr>
        <w:shd w:val="clear" w:color="auto" w:fill="FFFFFF"/>
        <w:spacing w:before="240" w:line="360" w:lineRule="auto"/>
        <w:ind w:left="567"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B5DCC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4C5418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AB5DCC">
        <w:rPr>
          <w:rFonts w:ascii="Arial" w:hAnsi="Arial" w:cs="Arial"/>
          <w:sz w:val="24"/>
          <w:szCs w:val="24"/>
          <w:shd w:val="clear" w:color="auto" w:fill="FFFFFF"/>
        </w:rPr>
        <w:t>Para viagens interestaduais, as frotas de ônibus, trem ou metrô devem reservar duas vagas em cada composição para o transporte gratuito de pessoas acima de 60 anos que tenham renda igual ou inferior a dois salários-mínimos. Caso essas vagas já tenham sido preenchidas, a idosos tem direito a desconto de 50% no preço das passagens.</w:t>
      </w:r>
    </w:p>
    <w:p w14:paraId="649D811C" w14:textId="59F358B6" w:rsidR="00AB5DCC" w:rsidRDefault="00AB5DCC" w:rsidP="004C5418">
      <w:pPr>
        <w:shd w:val="clear" w:color="auto" w:fill="FFFFFF"/>
        <w:spacing w:before="240" w:line="360" w:lineRule="auto"/>
        <w:ind w:left="567" w:firstLine="709"/>
        <w:jc w:val="both"/>
        <w:rPr>
          <w:rFonts w:ascii="Arial" w:hAnsi="Arial" w:cs="Arial"/>
          <w:sz w:val="24"/>
          <w:szCs w:val="24"/>
        </w:rPr>
      </w:pPr>
      <w:r w:rsidRPr="00AB5DCC">
        <w:rPr>
          <w:rFonts w:ascii="Arial" w:hAnsi="Arial" w:cs="Arial"/>
          <w:sz w:val="24"/>
          <w:szCs w:val="24"/>
        </w:rPr>
        <w:t xml:space="preserve">Tem direito a uma pensão alimentícia, que funciona de forma semelhante a pensão que os pais pagam para os filhos. Esse direito vale para pessoas a partir de </w:t>
      </w:r>
      <w:r w:rsidRPr="00AB5DCC">
        <w:rPr>
          <w:rFonts w:ascii="Arial" w:hAnsi="Arial" w:cs="Arial"/>
          <w:sz w:val="24"/>
          <w:szCs w:val="24"/>
        </w:rPr>
        <w:lastRenderedPageBreak/>
        <w:t>60 anos que não têm condições de se sustentar e não contam com auxílio de parentes próximos. Assim, o idoso pode requerer esse benefício através de um de seus filhos fixando a pensão judicialmente ou por acordo.  Se os filhos não possuírem condições financeiras de pagar esse benefício, o idoso pode solicitar essa pensão no Instituto Nacional do Seguro Social (INSS).</w:t>
      </w:r>
    </w:p>
    <w:p w14:paraId="679F1B67" w14:textId="75CD6DE5" w:rsidR="000B74B0" w:rsidRPr="00D04A89" w:rsidRDefault="000B74B0" w:rsidP="00D04A89">
      <w:pPr>
        <w:shd w:val="clear" w:color="auto" w:fill="FFFFFF"/>
        <w:spacing w:before="240" w:line="360" w:lineRule="auto"/>
        <w:ind w:left="567" w:firstLine="709"/>
        <w:jc w:val="both"/>
        <w:rPr>
          <w:rFonts w:ascii="Arial" w:hAnsi="Arial" w:cs="Arial"/>
          <w:sz w:val="24"/>
          <w:szCs w:val="24"/>
        </w:rPr>
      </w:pPr>
      <w:r w:rsidRPr="00D04A89">
        <w:rPr>
          <w:rFonts w:ascii="Arial" w:hAnsi="Arial" w:cs="Arial"/>
          <w:sz w:val="24"/>
          <w:szCs w:val="24"/>
        </w:rPr>
        <w:t>Mesmo em alguns Estados, não cumprindo esses direitos</w:t>
      </w:r>
      <w:r w:rsidR="00D04A89" w:rsidRPr="00D04A89">
        <w:rPr>
          <w:rFonts w:ascii="Arial" w:hAnsi="Arial" w:cs="Arial"/>
          <w:sz w:val="24"/>
          <w:szCs w:val="24"/>
        </w:rPr>
        <w:t>. Essas medidas são essenciais para que a terceira idade viva de maneira confortável e são</w:t>
      </w:r>
      <w:r w:rsidR="00D04A89" w:rsidRPr="00D04A89">
        <w:rPr>
          <w:rFonts w:ascii="Arial" w:hAnsi="Arial" w:cs="Arial"/>
          <w:sz w:val="24"/>
          <w:szCs w:val="24"/>
          <w:shd w:val="clear" w:color="auto" w:fill="FFFFFF"/>
        </w:rPr>
        <w:t xml:space="preserve"> uma alternativa para compensar ou, pelo menos, minimizar os danos causados por uma organização socioeconômica que não valoriza esse grupo de pessoas.</w:t>
      </w:r>
    </w:p>
    <w:p w14:paraId="78B2899D" w14:textId="6726F09A" w:rsidR="00D36DCC" w:rsidRPr="00AB5DCC" w:rsidRDefault="00D36DCC" w:rsidP="00D36DCC">
      <w:pPr>
        <w:shd w:val="clear" w:color="auto" w:fill="FFFFFF"/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0F7BD2D5" w14:textId="77777777" w:rsidR="00CB5247" w:rsidRDefault="00CB5247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6CE8493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0E98FE0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55AFA91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E1022F8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B4A6339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F24D63F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FC32948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D81F518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7B0151B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6251EAE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0ECAEDF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FBB21BF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5433442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818A07C" w14:textId="77777777" w:rsidR="00DD4A2D" w:rsidRDefault="00DD4A2D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7759C9E" w14:textId="77777777" w:rsidR="00DD4A2D" w:rsidRDefault="00DD4A2D" w:rsidP="002E427E">
      <w:pPr>
        <w:shd w:val="clear" w:color="auto" w:fill="FFFFFF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BB312E" w14:textId="77777777" w:rsidR="00DD4A2D" w:rsidRDefault="00DD4A2D" w:rsidP="00D36DCC">
      <w:pPr>
        <w:shd w:val="clear" w:color="auto" w:fill="FFFFFF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6EE917" w14:textId="52439515" w:rsidR="00AB5DCC" w:rsidRPr="00AB5DCC" w:rsidRDefault="00AB5DCC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AB5DCC">
        <w:rPr>
          <w:rFonts w:ascii="Arial" w:hAnsi="Arial" w:cs="Arial"/>
          <w:b/>
          <w:bCs/>
          <w:sz w:val="24"/>
          <w:szCs w:val="24"/>
        </w:rPr>
        <w:t>4. APRENDIZAGEM DIGITAL DOS IDOSOS</w:t>
      </w:r>
    </w:p>
    <w:p w14:paraId="7EF0C9A1" w14:textId="77777777" w:rsidR="00AB5DCC" w:rsidRPr="00AB5DCC" w:rsidRDefault="00AB5DCC" w:rsidP="004C5418">
      <w:pPr>
        <w:shd w:val="clear" w:color="auto" w:fill="FFFFFF"/>
        <w:spacing w:before="240" w:line="276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7674211E" w14:textId="77777777" w:rsidR="00AB5DCC" w:rsidRPr="00AB5DCC" w:rsidRDefault="00AB5DCC" w:rsidP="004C5418">
      <w:pPr>
        <w:spacing w:line="360" w:lineRule="auto"/>
        <w:ind w:left="567" w:firstLine="709"/>
        <w:jc w:val="both"/>
        <w:rPr>
          <w:rFonts w:ascii="Arial" w:hAnsi="Arial" w:cs="Arial"/>
          <w:sz w:val="24"/>
          <w:szCs w:val="24"/>
        </w:rPr>
      </w:pPr>
      <w:r w:rsidRPr="00AB5DCC">
        <w:rPr>
          <w:rFonts w:ascii="Arial" w:hAnsi="Arial" w:cs="Arial"/>
          <w:sz w:val="24"/>
          <w:szCs w:val="24"/>
        </w:rPr>
        <w:t>Aprender algo é instintivo, desde o momento do nascimento. Quando se chega ao mundo, não se tem nenhuma capacidade de fazer coisas sozinhas, mas com o tempo, absorve-se conhecimento e habilidades como andar, falar, correr, e no decorrer da vida humana, continua a aprender coisas cada vez mais complicadas.</w:t>
      </w:r>
    </w:p>
    <w:p w14:paraId="60277102" w14:textId="017AE844" w:rsidR="00AB5DCC" w:rsidRPr="00AB5DCC" w:rsidRDefault="00AB5DCC" w:rsidP="004C5418">
      <w:pPr>
        <w:spacing w:line="360" w:lineRule="auto"/>
        <w:ind w:left="567" w:firstLine="709"/>
        <w:jc w:val="both"/>
        <w:rPr>
          <w:rFonts w:ascii="Arial" w:hAnsi="Arial" w:cs="Arial"/>
          <w:sz w:val="24"/>
          <w:szCs w:val="24"/>
        </w:rPr>
      </w:pPr>
      <w:r w:rsidRPr="00AB5DCC">
        <w:rPr>
          <w:rFonts w:ascii="Arial" w:hAnsi="Arial" w:cs="Arial"/>
          <w:sz w:val="24"/>
          <w:szCs w:val="24"/>
        </w:rPr>
        <w:t>Quanto mais o ser humano envelhece, aumenta a dificuldade de aprendizado. Com o envelhecimento do corpo e da mente, se perde um pouco da agilidade e facilidade de aprendizado que se tem quando criança, se não é estimulada essa aptidão, o caso pode ser agravado.</w:t>
      </w:r>
    </w:p>
    <w:p w14:paraId="608DA0F6" w14:textId="7C983105" w:rsidR="00CB5247" w:rsidRDefault="00AB5DCC" w:rsidP="004C5418">
      <w:pPr>
        <w:pStyle w:val="NormalWeb"/>
        <w:shd w:val="clear" w:color="auto" w:fill="FFFFFF"/>
        <w:spacing w:before="0" w:beforeAutospacing="0" w:line="360" w:lineRule="auto"/>
        <w:ind w:left="567" w:firstLine="709"/>
        <w:jc w:val="both"/>
        <w:rPr>
          <w:rFonts w:ascii="Arial" w:hAnsi="Arial" w:cs="Arial"/>
          <w:b/>
          <w:bCs/>
        </w:rPr>
      </w:pPr>
      <w:r w:rsidRPr="00AB5DCC">
        <w:rPr>
          <w:rFonts w:ascii="Arial" w:hAnsi="Arial" w:cs="Arial"/>
        </w:rPr>
        <w:t>Incluir é permitir que uma pessoa faça parte de algo como um grupo ou uma categoria de pessoas. Com isso, a inclusão digital nada mais é do que a</w:t>
      </w:r>
      <w:r w:rsidRPr="00AB5DCC">
        <w:rPr>
          <w:rStyle w:val="Forte"/>
          <w:rFonts w:ascii="Arial" w:hAnsi="Arial" w:cs="Arial"/>
        </w:rPr>
        <w:t> </w:t>
      </w:r>
      <w:r w:rsidRPr="00AB5DCC">
        <w:rPr>
          <w:rStyle w:val="Forte"/>
          <w:rFonts w:ascii="Arial" w:hAnsi="Arial" w:cs="Arial"/>
          <w:b w:val="0"/>
          <w:bCs w:val="0"/>
        </w:rPr>
        <w:t>criação de mecanismos para que pessoas possam participar de uma sociedade digitalizada</w:t>
      </w:r>
      <w:r w:rsidRPr="00AB5DCC">
        <w:rPr>
          <w:rFonts w:ascii="Arial" w:hAnsi="Arial" w:cs="Arial"/>
          <w:b/>
          <w:bCs/>
        </w:rPr>
        <w:t>.</w:t>
      </w:r>
    </w:p>
    <w:p w14:paraId="4B314B8C" w14:textId="5E36349F" w:rsidR="00CB5247" w:rsidRPr="00CB5247" w:rsidRDefault="00AB5DCC" w:rsidP="004C5418">
      <w:pPr>
        <w:pStyle w:val="NormalWeb"/>
        <w:shd w:val="clear" w:color="auto" w:fill="FFFFFF"/>
        <w:spacing w:before="0" w:beforeAutospacing="0" w:line="360" w:lineRule="auto"/>
        <w:ind w:left="567" w:firstLine="709"/>
        <w:jc w:val="both"/>
        <w:rPr>
          <w:rFonts w:ascii="Arial" w:hAnsi="Arial" w:cs="Arial"/>
          <w:b/>
          <w:bCs/>
        </w:rPr>
      </w:pPr>
      <w:r w:rsidRPr="00AB5DCC">
        <w:rPr>
          <w:rFonts w:ascii="Arial" w:hAnsi="Arial" w:cs="Arial"/>
          <w:shd w:val="clear" w:color="auto" w:fill="FFFFFF"/>
        </w:rPr>
        <w:t>Primeiramente, em conjunto com todos os estereótipos que a sociedade tem dos idosos, está o estigma de que após os 50 anos se perde a aptidão para aprender coisas novas</w:t>
      </w:r>
      <w:r w:rsidR="00CB5247">
        <w:rPr>
          <w:rFonts w:ascii="Arial" w:hAnsi="Arial" w:cs="Arial"/>
          <w:shd w:val="clear" w:color="auto" w:fill="FFFFFF"/>
        </w:rPr>
        <w:t xml:space="preserve">. </w:t>
      </w:r>
    </w:p>
    <w:p w14:paraId="5427D757" w14:textId="26ACB891" w:rsidR="00AB5DCC" w:rsidRPr="00CB5247" w:rsidRDefault="00AB5DCC" w:rsidP="004C5418">
      <w:pPr>
        <w:pStyle w:val="NormalWeb"/>
        <w:shd w:val="clear" w:color="auto" w:fill="FFFFFF"/>
        <w:spacing w:before="0" w:beforeAutospacing="0" w:line="360" w:lineRule="auto"/>
        <w:ind w:left="567" w:firstLine="708"/>
        <w:jc w:val="both"/>
        <w:rPr>
          <w:rFonts w:ascii="Arial" w:hAnsi="Arial" w:cs="Arial"/>
          <w:shd w:val="clear" w:color="auto" w:fill="FFFFFF"/>
        </w:rPr>
      </w:pPr>
      <w:r w:rsidRPr="00AB5DCC">
        <w:rPr>
          <w:rFonts w:ascii="Arial" w:hAnsi="Arial" w:cs="Arial"/>
          <w:shd w:val="clear" w:color="auto" w:fill="FFFFFF"/>
        </w:rPr>
        <w:t>Com o avanço da idade, algumas limitações são naturais, mas nem sempre é necessário</w:t>
      </w:r>
      <w:r>
        <w:rPr>
          <w:rFonts w:ascii="Arial" w:hAnsi="Arial" w:cs="Arial"/>
          <w:shd w:val="clear" w:color="auto" w:fill="FFFFFF"/>
        </w:rPr>
        <w:t xml:space="preserve"> </w:t>
      </w:r>
      <w:r w:rsidRPr="00AB5DCC">
        <w:rPr>
          <w:rFonts w:ascii="Arial" w:hAnsi="Arial" w:cs="Arial"/>
          <w:shd w:val="clear" w:color="auto" w:fill="FFFFFF"/>
        </w:rPr>
        <w:t>simplesmente aceitar uma perda de autonomia. Tal ideia tende a abalar a confiança e autoestima deles, que acabam se excluindo e sendo excluídos da sociedade contemporânea, dominada pela tecnologia. </w:t>
      </w:r>
    </w:p>
    <w:p w14:paraId="177D03FE" w14:textId="56725E4A" w:rsidR="00AB5DCC" w:rsidRPr="00AB5DCC" w:rsidRDefault="00AB5DCC" w:rsidP="004C5418">
      <w:pPr>
        <w:pStyle w:val="NormalWeb"/>
        <w:shd w:val="clear" w:color="auto" w:fill="FFFFFF"/>
        <w:spacing w:before="0" w:beforeAutospacing="0" w:line="360" w:lineRule="auto"/>
        <w:ind w:left="567" w:firstLine="708"/>
        <w:jc w:val="both"/>
        <w:rPr>
          <w:rFonts w:ascii="Arial" w:hAnsi="Arial" w:cs="Arial"/>
          <w:b/>
          <w:bCs/>
        </w:rPr>
      </w:pPr>
      <w:r w:rsidRPr="00AB5DCC">
        <w:rPr>
          <w:rFonts w:ascii="Arial" w:hAnsi="Arial" w:cs="Arial"/>
        </w:rPr>
        <w:t xml:space="preserve">Então, deve-se incentivar aos idosos a desenvolver e fazer novas atividades para estimular a mente e o corpo, pois, muitos ficam apreensivos de procurar ajuda ou de tentar aprender, principalmente no meio tecnológico.  Existem idosos dessa geração, que acreditam que o mundo sempre funcionou muito bem, mesmo sem celular e internet. Nesse caso, eles estão se privando de diversas funcionalidades e praticidade, já que a internet tem sido muito útil no dia a dia, isso por pura </w:t>
      </w:r>
      <w:r w:rsidR="00CB5247" w:rsidRPr="00AB5DCC">
        <w:rPr>
          <w:rFonts w:ascii="Arial" w:hAnsi="Arial" w:cs="Arial"/>
        </w:rPr>
        <w:t>resistência ou</w:t>
      </w:r>
      <w:r w:rsidRPr="00AB5DCC">
        <w:rPr>
          <w:rFonts w:ascii="Arial" w:hAnsi="Arial" w:cs="Arial"/>
        </w:rPr>
        <w:t xml:space="preserve"> </w:t>
      </w:r>
      <w:r w:rsidR="00CB5247" w:rsidRPr="00AB5DCC">
        <w:rPr>
          <w:rFonts w:ascii="Arial" w:hAnsi="Arial" w:cs="Arial"/>
        </w:rPr>
        <w:t>receio</w:t>
      </w:r>
      <w:r w:rsidRPr="00AB5DCC">
        <w:rPr>
          <w:rFonts w:ascii="Arial" w:hAnsi="Arial" w:cs="Arial"/>
        </w:rPr>
        <w:t xml:space="preserve"> de aprender coisas diferentes.</w:t>
      </w:r>
    </w:p>
    <w:p w14:paraId="320EE384" w14:textId="075F5089" w:rsidR="00AB5DCC" w:rsidRPr="00AB5DCC" w:rsidRDefault="00AB5DCC" w:rsidP="004C5418">
      <w:pPr>
        <w:pStyle w:val="NormalWeb"/>
        <w:shd w:val="clear" w:color="auto" w:fill="FFFFFF"/>
        <w:spacing w:before="0" w:beforeAutospacing="0" w:line="360" w:lineRule="auto"/>
        <w:ind w:left="567" w:firstLine="708"/>
        <w:jc w:val="both"/>
        <w:rPr>
          <w:rFonts w:ascii="Arial" w:hAnsi="Arial" w:cs="Arial"/>
        </w:rPr>
      </w:pPr>
      <w:r w:rsidRPr="00AB5DCC">
        <w:rPr>
          <w:rFonts w:ascii="Arial" w:hAnsi="Arial" w:cs="Arial"/>
          <w:shd w:val="clear" w:color="auto" w:fill="FFFFFF"/>
        </w:rPr>
        <w:lastRenderedPageBreak/>
        <w:t>Pode-se observar, então, que a falta de confiança faz com que os idosos, assim como grande parte da população, pensem que não conseguem fazer parte do mundo digital. Entretanto, é previsto pelo Estatuto do Idoso que estes deverão ter acesso à educação em todas as suas formas, o que inclui a alfabetização digital. Com ela, eles podem diminuir suas limitações cotidianas, serão mais independentes por poder usar recursos como compras online, comunicação mais rápida e mais acesso à informação. O que torna sua inclusão uma necessidade</w:t>
      </w:r>
      <w:r w:rsidRPr="00AB5DCC">
        <w:rPr>
          <w:rFonts w:ascii="Arial" w:hAnsi="Arial" w:cs="Arial"/>
        </w:rPr>
        <w:t>, pois,</w:t>
      </w:r>
      <w:r w:rsidRPr="00AB5DCC">
        <w:rPr>
          <w:rStyle w:val="Forte"/>
          <w:rFonts w:ascii="Arial" w:hAnsi="Arial" w:cs="Arial"/>
        </w:rPr>
        <w:t xml:space="preserve"> </w:t>
      </w:r>
      <w:r w:rsidRPr="00AB5DCC">
        <w:rPr>
          <w:rFonts w:ascii="Arial" w:hAnsi="Arial" w:cs="Arial"/>
        </w:rPr>
        <w:t>eleva a autoconfiança, os motivando a seguirem aprendendo e participando.</w:t>
      </w:r>
    </w:p>
    <w:p w14:paraId="5379394E" w14:textId="77777777" w:rsidR="00CB5247" w:rsidRDefault="00AB5DCC" w:rsidP="004C5418">
      <w:pPr>
        <w:pStyle w:val="Corpodetexto"/>
        <w:spacing w:before="217" w:line="360" w:lineRule="auto"/>
        <w:ind w:left="567" w:right="748" w:firstLine="708"/>
        <w:jc w:val="both"/>
        <w:rPr>
          <w:shd w:val="clear" w:color="auto" w:fill="FFFFFF"/>
        </w:rPr>
      </w:pPr>
      <w:r w:rsidRPr="00AB5DCC">
        <w:t>O aprendizado tecnológico, é um fator primordial para que o idoso continue sendo um sujeito ativo em suas tarefas cotidianas. Frente a uma sociedade cada vez mais tecnológica, o idoso, também tem direito ao acesso à tecnologia.</w:t>
      </w:r>
      <w:r w:rsidRPr="00AB5DCC">
        <w:rPr>
          <w:shd w:val="clear" w:color="auto" w:fill="FFFFFF"/>
        </w:rPr>
        <w:t xml:space="preserve"> </w:t>
      </w:r>
    </w:p>
    <w:p w14:paraId="003B1A4C" w14:textId="3BE4CC2A" w:rsidR="00AB5DCC" w:rsidRPr="00AB5DCC" w:rsidRDefault="00AB5DCC" w:rsidP="004C5418">
      <w:pPr>
        <w:pStyle w:val="Corpodetexto"/>
        <w:spacing w:before="217" w:line="360" w:lineRule="auto"/>
        <w:ind w:left="567" w:right="748" w:firstLine="708"/>
        <w:jc w:val="both"/>
        <w:rPr>
          <w:shd w:val="clear" w:color="auto" w:fill="FFFFFF"/>
        </w:rPr>
      </w:pPr>
      <w:r w:rsidRPr="00AB5DCC">
        <w:rPr>
          <w:shd w:val="clear" w:color="auto" w:fill="FFFFFF"/>
        </w:rPr>
        <w:t>Nesse sentido, qualquer pessoa pode auxiliar a pessoa idosa que ainda se sente insegura com as ferramentas. Com paciência, e o apoio da família, aprende-se, a pedir um Uber, e ensina-los a usar as redes sociais.</w:t>
      </w:r>
    </w:p>
    <w:p w14:paraId="766C72D4" w14:textId="6EA14519" w:rsidR="00AB5DCC" w:rsidRPr="00AB5DCC" w:rsidRDefault="00AB5DCC" w:rsidP="004C5418">
      <w:pPr>
        <w:spacing w:line="360" w:lineRule="auto"/>
        <w:ind w:left="567" w:firstLine="708"/>
        <w:jc w:val="both"/>
        <w:rPr>
          <w:rFonts w:ascii="Arial" w:hAnsi="Arial" w:cs="Arial"/>
          <w:sz w:val="24"/>
          <w:szCs w:val="24"/>
        </w:rPr>
      </w:pPr>
      <w:r w:rsidRPr="00AB5DCC">
        <w:rPr>
          <w:rFonts w:ascii="Arial" w:hAnsi="Arial" w:cs="Arial"/>
          <w:sz w:val="24"/>
          <w:szCs w:val="24"/>
        </w:rPr>
        <w:t>É visível que a cada dia pessoas mais velhas necessitam de usufruir da internet, como afirma o filosofo e psicanalista, Fabiano de Abreu, “</w:t>
      </w:r>
      <w:r w:rsidRPr="00AB5DCC">
        <w:rPr>
          <w:rFonts w:ascii="Arial" w:hAnsi="Arial" w:cs="Arial"/>
          <w:sz w:val="24"/>
          <w:szCs w:val="24"/>
          <w:shd w:val="clear" w:color="auto" w:fill="FFFFFF"/>
        </w:rPr>
        <w:t>A internet passou a ser um meio para suprir a solidão ou apenas um complemento da vida cotidiana”. Muitos dos idosos que são “abandonados” pelos familiares, recorrem a internet para fugir do isolamento sentimental.</w:t>
      </w:r>
      <w:r w:rsidRPr="00AB5DCC">
        <w:rPr>
          <w:rFonts w:ascii="Arial" w:hAnsi="Arial" w:cs="Arial"/>
          <w:sz w:val="24"/>
          <w:szCs w:val="24"/>
        </w:rPr>
        <w:t xml:space="preserve">   </w:t>
      </w:r>
    </w:p>
    <w:p w14:paraId="397E2913" w14:textId="06159F76" w:rsidR="00AB5DCC" w:rsidRPr="00AB5DCC" w:rsidRDefault="00AB5DCC" w:rsidP="004C5418">
      <w:pPr>
        <w:spacing w:line="360" w:lineRule="auto"/>
        <w:ind w:left="567" w:firstLine="708"/>
        <w:jc w:val="both"/>
        <w:rPr>
          <w:rFonts w:ascii="Arial" w:hAnsi="Arial" w:cs="Arial"/>
          <w:sz w:val="24"/>
          <w:szCs w:val="24"/>
        </w:rPr>
      </w:pPr>
      <w:r w:rsidRPr="00AB5DCC">
        <w:rPr>
          <w:rFonts w:ascii="Arial" w:hAnsi="Arial" w:cs="Arial"/>
          <w:sz w:val="24"/>
          <w:szCs w:val="24"/>
        </w:rPr>
        <w:t xml:space="preserve">Com a reforma da previdência, tem algumas pessoas que continuar a trabalhar, mesmo após os 60 anos, aqueles que não conseguiram, completar os anos de contribuição para se </w:t>
      </w:r>
      <w:r w:rsidR="00CB5247" w:rsidRPr="00AB5DCC">
        <w:rPr>
          <w:rFonts w:ascii="Arial" w:hAnsi="Arial" w:cs="Arial"/>
          <w:sz w:val="24"/>
          <w:szCs w:val="24"/>
        </w:rPr>
        <w:t>aposentar, então</w:t>
      </w:r>
      <w:r w:rsidRPr="00AB5DCC">
        <w:rPr>
          <w:rFonts w:ascii="Arial" w:hAnsi="Arial" w:cs="Arial"/>
          <w:sz w:val="24"/>
          <w:szCs w:val="24"/>
        </w:rPr>
        <w:t xml:space="preserve"> eles precisam ter conhecimento tecnológico, para se manter no mercado de trabalho.</w:t>
      </w:r>
    </w:p>
    <w:p w14:paraId="37FAA215" w14:textId="5461341F" w:rsidR="00AB5DCC" w:rsidRPr="00AB5DCC" w:rsidRDefault="00AB5DCC" w:rsidP="004C5418">
      <w:pPr>
        <w:spacing w:line="360" w:lineRule="auto"/>
        <w:ind w:left="567" w:firstLine="709"/>
        <w:jc w:val="both"/>
        <w:rPr>
          <w:rFonts w:ascii="Arial" w:hAnsi="Arial" w:cs="Arial"/>
          <w:sz w:val="24"/>
          <w:szCs w:val="24"/>
        </w:rPr>
      </w:pPr>
      <w:r w:rsidRPr="00AB5DCC">
        <w:rPr>
          <w:rFonts w:ascii="Arial" w:hAnsi="Arial" w:cs="Arial"/>
          <w:sz w:val="24"/>
          <w:szCs w:val="24"/>
        </w:rPr>
        <w:t>Existem </w:t>
      </w:r>
      <w:r w:rsidRPr="00CB5247">
        <w:rPr>
          <w:rStyle w:val="nfase"/>
          <w:rFonts w:ascii="Arial" w:hAnsi="Arial" w:cs="Arial"/>
          <w:i w:val="0"/>
          <w:iCs w:val="0"/>
          <w:sz w:val="24"/>
          <w:szCs w:val="24"/>
        </w:rPr>
        <w:t>smartphones</w:t>
      </w:r>
      <w:r w:rsidRPr="00AB5DCC">
        <w:rPr>
          <w:rFonts w:ascii="Arial" w:hAnsi="Arial" w:cs="Arial"/>
          <w:sz w:val="24"/>
          <w:szCs w:val="24"/>
        </w:rPr>
        <w:t> para idosos, como o </w:t>
      </w:r>
      <w:r w:rsidRPr="00CB5247">
        <w:rPr>
          <w:rStyle w:val="Forte"/>
          <w:rFonts w:ascii="Arial" w:hAnsi="Arial" w:cs="Arial"/>
          <w:b w:val="0"/>
          <w:bCs w:val="0"/>
          <w:sz w:val="24"/>
          <w:szCs w:val="24"/>
        </w:rPr>
        <w:t>ObaSmart 3</w:t>
      </w:r>
      <w:r w:rsidRPr="00AB5DCC">
        <w:rPr>
          <w:rFonts w:ascii="Arial" w:hAnsi="Arial" w:cs="Arial"/>
          <w:sz w:val="24"/>
          <w:szCs w:val="24"/>
        </w:rPr>
        <w:t xml:space="preserve">, que podem favorecer a inclusão digital. Em geral, são dispositivos que contam com sistemas simplificados, pensados justamente para quem tem dificuldade em lidar com novas tecnologias, mas não querem deixar de utilizá-los. Além de haver diversos sites, com vídeos explicativos, há Ongs e organizações </w:t>
      </w:r>
      <w:r w:rsidR="00CB5247" w:rsidRPr="00AB5DCC">
        <w:rPr>
          <w:rFonts w:ascii="Arial" w:hAnsi="Arial" w:cs="Arial"/>
          <w:sz w:val="24"/>
          <w:szCs w:val="24"/>
        </w:rPr>
        <w:t>sociais,</w:t>
      </w:r>
      <w:r w:rsidRPr="00AB5DCC">
        <w:rPr>
          <w:rFonts w:ascii="Arial" w:hAnsi="Arial" w:cs="Arial"/>
          <w:sz w:val="24"/>
          <w:szCs w:val="24"/>
        </w:rPr>
        <w:t xml:space="preserve"> dedicados a contribuir com essa inclusão.</w:t>
      </w:r>
    </w:p>
    <w:p w14:paraId="2528D3DA" w14:textId="4781CF1D" w:rsidR="00AB5DCC" w:rsidRPr="00AB5DCC" w:rsidRDefault="00AB5DCC" w:rsidP="004C5418">
      <w:pPr>
        <w:spacing w:line="360" w:lineRule="auto"/>
        <w:ind w:left="567"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B5DCC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Mas se </w:t>
      </w:r>
      <w:r w:rsidR="000B74B0">
        <w:rPr>
          <w:rFonts w:ascii="Arial" w:hAnsi="Arial" w:cs="Arial"/>
          <w:sz w:val="24"/>
          <w:szCs w:val="24"/>
          <w:shd w:val="clear" w:color="auto" w:fill="FFFFFF"/>
        </w:rPr>
        <w:t xml:space="preserve">deve </w:t>
      </w:r>
      <w:r w:rsidRPr="00AB5DCC">
        <w:rPr>
          <w:rFonts w:ascii="Arial" w:hAnsi="Arial" w:cs="Arial"/>
          <w:sz w:val="24"/>
          <w:szCs w:val="24"/>
          <w:shd w:val="clear" w:color="auto" w:fill="FFFFFF"/>
        </w:rPr>
        <w:t>ter cuidado</w:t>
      </w:r>
      <w:r w:rsidR="000B74B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AB5DCC">
        <w:rPr>
          <w:rFonts w:ascii="Arial" w:hAnsi="Arial" w:cs="Arial"/>
          <w:sz w:val="24"/>
          <w:szCs w:val="24"/>
          <w:shd w:val="clear" w:color="auto" w:fill="FFFFFF"/>
        </w:rPr>
        <w:t xml:space="preserve"> pois</w:t>
      </w:r>
      <w:r w:rsidR="000B74B0">
        <w:rPr>
          <w:rFonts w:ascii="Arial" w:hAnsi="Arial" w:cs="Arial"/>
          <w:sz w:val="24"/>
          <w:szCs w:val="24"/>
          <w:shd w:val="clear" w:color="auto" w:fill="FFFFFF"/>
        </w:rPr>
        <w:t>, os</w:t>
      </w:r>
      <w:r w:rsidRPr="00AB5DCC">
        <w:rPr>
          <w:rFonts w:ascii="Arial" w:hAnsi="Arial" w:cs="Arial"/>
          <w:sz w:val="24"/>
          <w:szCs w:val="24"/>
          <w:shd w:val="clear" w:color="auto" w:fill="FFFFFF"/>
        </w:rPr>
        <w:t xml:space="preserve"> idosos na internet são alvos fáceis de golpes, que hoje em dia estão cada vez </w:t>
      </w:r>
      <w:r w:rsidR="000B74B0">
        <w:rPr>
          <w:rFonts w:ascii="Arial" w:hAnsi="Arial" w:cs="Arial"/>
          <w:sz w:val="24"/>
          <w:szCs w:val="24"/>
          <w:shd w:val="clear" w:color="auto" w:fill="FFFFFF"/>
        </w:rPr>
        <w:t xml:space="preserve">mais </w:t>
      </w:r>
      <w:r w:rsidRPr="00AB5DCC">
        <w:rPr>
          <w:rFonts w:ascii="Arial" w:hAnsi="Arial" w:cs="Arial"/>
          <w:sz w:val="24"/>
          <w:szCs w:val="24"/>
          <w:shd w:val="clear" w:color="auto" w:fill="FFFFFF"/>
        </w:rPr>
        <w:t>comuns, e com sites não-seguros, já que alguns, só ao acessar, aparecem vários pop-up, que se não os fechar corretamente, poderá acabar danificando a máquina que ele está utilizando.</w:t>
      </w:r>
    </w:p>
    <w:p w14:paraId="0C0EC184" w14:textId="77777777" w:rsidR="004C5418" w:rsidRDefault="004C5418" w:rsidP="004C5418">
      <w:pPr>
        <w:spacing w:line="312" w:lineRule="auto"/>
        <w:ind w:left="567"/>
        <w:rPr>
          <w:rFonts w:ascii="Arial" w:hAnsi="Arial" w:cs="Arial"/>
          <w:sz w:val="24"/>
          <w:szCs w:val="24"/>
        </w:rPr>
      </w:pPr>
    </w:p>
    <w:p w14:paraId="606BBBBC" w14:textId="2D22952C" w:rsidR="00AB5DCC" w:rsidRPr="00AB5DCC" w:rsidRDefault="00AB5DCC" w:rsidP="004C5418">
      <w:pPr>
        <w:spacing w:line="312" w:lineRule="auto"/>
        <w:ind w:left="567"/>
        <w:rPr>
          <w:rFonts w:ascii="Arial" w:hAnsi="Arial" w:cs="Arial"/>
          <w:sz w:val="24"/>
          <w:szCs w:val="24"/>
        </w:rPr>
      </w:pPr>
      <w:r w:rsidRPr="00AB5DCC">
        <w:rPr>
          <w:rFonts w:ascii="Arial" w:hAnsi="Arial" w:cs="Arial"/>
          <w:sz w:val="24"/>
          <w:szCs w:val="24"/>
        </w:rPr>
        <w:t xml:space="preserve">Imagem 2 – </w:t>
      </w:r>
      <w:r w:rsidR="00CB5247" w:rsidRPr="00AB5DCC">
        <w:rPr>
          <w:rFonts w:ascii="Arial" w:hAnsi="Arial" w:cs="Arial"/>
          <w:sz w:val="24"/>
          <w:szCs w:val="24"/>
        </w:rPr>
        <w:t>Hábitos</w:t>
      </w:r>
      <w:r w:rsidRPr="00AB5DCC">
        <w:rPr>
          <w:rFonts w:ascii="Arial" w:hAnsi="Arial" w:cs="Arial"/>
          <w:sz w:val="24"/>
          <w:szCs w:val="24"/>
        </w:rPr>
        <w:t xml:space="preserve"> mais frequentes na internet</w:t>
      </w:r>
      <w:r w:rsidRPr="00AB5D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274CAE" wp14:editId="3C32BCC0">
            <wp:extent cx="3143250" cy="2019338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06" cy="20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0912" w14:textId="77777777" w:rsidR="00AB5DCC" w:rsidRPr="00AB5DCC" w:rsidRDefault="00AB5DCC" w:rsidP="004C5418">
      <w:pPr>
        <w:spacing w:line="312" w:lineRule="auto"/>
        <w:ind w:left="567"/>
        <w:rPr>
          <w:rFonts w:ascii="Arial" w:hAnsi="Arial" w:cs="Arial"/>
          <w:sz w:val="24"/>
          <w:szCs w:val="24"/>
        </w:rPr>
      </w:pPr>
    </w:p>
    <w:p w14:paraId="557EAEFC" w14:textId="7A96FDEF" w:rsidR="00AB5DCC" w:rsidRPr="00AB5DCC" w:rsidRDefault="00AB5DCC" w:rsidP="004C5418">
      <w:pPr>
        <w:shd w:val="clear" w:color="auto" w:fill="FFFFFF"/>
        <w:spacing w:after="225" w:line="360" w:lineRule="auto"/>
        <w:ind w:left="567"/>
        <w:jc w:val="both"/>
        <w:rPr>
          <w:rFonts w:ascii="Arial" w:hAnsi="Arial" w:cs="Arial"/>
          <w:sz w:val="16"/>
          <w:szCs w:val="16"/>
        </w:rPr>
      </w:pPr>
      <w:r w:rsidRPr="00AB5DCC">
        <w:rPr>
          <w:rFonts w:ascii="Arial" w:eastAsia="Times New Roman" w:hAnsi="Arial" w:cs="Arial"/>
          <w:sz w:val="16"/>
          <w:szCs w:val="16"/>
          <w:lang w:eastAsia="pt-BR"/>
        </w:rPr>
        <w:t xml:space="preserve">Foi realizada uma pesquisa em maio de 2014, com 854 </w:t>
      </w:r>
      <w:r w:rsidR="00CB5247" w:rsidRPr="00AB5DCC">
        <w:rPr>
          <w:rFonts w:ascii="Arial" w:eastAsia="Times New Roman" w:hAnsi="Arial" w:cs="Arial"/>
          <w:sz w:val="16"/>
          <w:szCs w:val="16"/>
          <w:lang w:eastAsia="pt-BR"/>
        </w:rPr>
        <w:t>pessoas</w:t>
      </w:r>
      <w:r w:rsidRPr="00AB5DCC">
        <w:rPr>
          <w:rFonts w:ascii="Arial" w:eastAsia="Times New Roman" w:hAnsi="Arial" w:cs="Arial"/>
          <w:sz w:val="16"/>
          <w:szCs w:val="16"/>
          <w:lang w:eastAsia="pt-BR"/>
        </w:rPr>
        <w:t xml:space="preserve"> da terceira idade.</w:t>
      </w:r>
    </w:p>
    <w:p w14:paraId="780BE345" w14:textId="78990435" w:rsidR="00AB5DCC" w:rsidRPr="00AB5DCC" w:rsidRDefault="00AB5DCC" w:rsidP="004C5418">
      <w:pPr>
        <w:shd w:val="clear" w:color="auto" w:fill="FFFFFF"/>
        <w:spacing w:after="225" w:line="36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B5DCC">
        <w:rPr>
          <w:rFonts w:ascii="Arial" w:hAnsi="Arial" w:cs="Arial"/>
          <w:sz w:val="24"/>
          <w:szCs w:val="24"/>
        </w:rPr>
        <w:t>Disponível</w:t>
      </w:r>
      <w:r w:rsidR="00CB5247">
        <w:rPr>
          <w:rFonts w:ascii="Arial" w:hAnsi="Arial" w:cs="Arial"/>
          <w:sz w:val="24"/>
          <w:szCs w:val="24"/>
        </w:rPr>
        <w:t xml:space="preserve"> em</w:t>
      </w:r>
      <w:r w:rsidRPr="00AB5DCC">
        <w:rPr>
          <w:rFonts w:ascii="Arial" w:hAnsi="Arial" w:cs="Arial"/>
          <w:sz w:val="24"/>
          <w:szCs w:val="24"/>
        </w:rPr>
        <w:t>: http://www.aterceiraidade.net/idoso-na-internet/</w:t>
      </w:r>
      <w:r w:rsidRPr="00AB5DC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B1AB337" w14:textId="77777777" w:rsidR="00AB5DCC" w:rsidRPr="00AB5DCC" w:rsidRDefault="00AB5DCC" w:rsidP="00AB5DCC">
      <w:pPr>
        <w:spacing w:line="312" w:lineRule="auto"/>
        <w:ind w:left="-567"/>
        <w:rPr>
          <w:rFonts w:ascii="Arial" w:hAnsi="Arial" w:cs="Arial"/>
          <w:sz w:val="24"/>
          <w:szCs w:val="24"/>
        </w:rPr>
      </w:pPr>
    </w:p>
    <w:p w14:paraId="4A5A4D93" w14:textId="77777777" w:rsidR="00AB5DCC" w:rsidRPr="00AB5DCC" w:rsidRDefault="00AB5DCC" w:rsidP="00AB5DCC">
      <w:pPr>
        <w:spacing w:line="312" w:lineRule="auto"/>
        <w:ind w:left="-567"/>
        <w:rPr>
          <w:rFonts w:ascii="Arial" w:hAnsi="Arial" w:cs="Arial"/>
          <w:sz w:val="24"/>
          <w:szCs w:val="24"/>
        </w:rPr>
      </w:pPr>
    </w:p>
    <w:p w14:paraId="1D97E0B6" w14:textId="77777777" w:rsidR="00DD4A2D" w:rsidRDefault="00DD4A2D" w:rsidP="004C5418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6945B3F3" w14:textId="77777777" w:rsidR="00DD4A2D" w:rsidRDefault="00DD4A2D" w:rsidP="004C5418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7AE61668" w14:textId="77777777" w:rsidR="00DD4A2D" w:rsidRDefault="00DD4A2D" w:rsidP="004C5418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76C39CE1" w14:textId="77777777" w:rsidR="00DD4A2D" w:rsidRDefault="00DD4A2D" w:rsidP="004C5418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79767676" w14:textId="77777777" w:rsidR="00DD4A2D" w:rsidRDefault="00DD4A2D" w:rsidP="004C5418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611BD42D" w14:textId="77777777" w:rsidR="00DD4A2D" w:rsidRDefault="00DD4A2D" w:rsidP="004C5418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544A1F21" w14:textId="77777777" w:rsidR="00DD4A2D" w:rsidRDefault="00DD4A2D" w:rsidP="004C5418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1DA103C4" w14:textId="77777777" w:rsidR="00DD4A2D" w:rsidRDefault="00DD4A2D" w:rsidP="004C5418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1B0DC3BC" w14:textId="77777777" w:rsidR="00DD4A2D" w:rsidRDefault="00DD4A2D" w:rsidP="004C5418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3D95493D" w14:textId="77777777" w:rsidR="00DD4A2D" w:rsidRDefault="00DD4A2D" w:rsidP="00D36DCC">
      <w:pPr>
        <w:spacing w:line="312" w:lineRule="auto"/>
        <w:rPr>
          <w:rFonts w:ascii="Arial" w:hAnsi="Arial" w:cs="Arial"/>
          <w:b/>
          <w:bCs/>
          <w:sz w:val="24"/>
          <w:szCs w:val="24"/>
        </w:rPr>
      </w:pPr>
    </w:p>
    <w:p w14:paraId="3D7A8CF1" w14:textId="77777777" w:rsidR="00DD4A2D" w:rsidRDefault="00DD4A2D" w:rsidP="004C5418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</w:rPr>
      </w:pPr>
    </w:p>
    <w:p w14:paraId="055EDF57" w14:textId="23278087" w:rsidR="00AB5DCC" w:rsidRPr="00AB5DCC" w:rsidRDefault="00AB5DCC" w:rsidP="004C5418">
      <w:pPr>
        <w:spacing w:line="312" w:lineRule="auto"/>
        <w:ind w:left="567"/>
        <w:rPr>
          <w:rFonts w:ascii="Arial" w:hAnsi="Arial" w:cs="Arial"/>
          <w:sz w:val="24"/>
          <w:szCs w:val="24"/>
        </w:rPr>
      </w:pPr>
      <w:r w:rsidRPr="00AB5DCC">
        <w:rPr>
          <w:rFonts w:ascii="Arial" w:hAnsi="Arial" w:cs="Arial"/>
          <w:b/>
          <w:bCs/>
          <w:sz w:val="24"/>
          <w:szCs w:val="24"/>
        </w:rPr>
        <w:t>5.</w:t>
      </w:r>
      <w:r w:rsidRPr="00AB5DCC">
        <w:rPr>
          <w:rFonts w:ascii="Arial" w:hAnsi="Arial" w:cs="Arial"/>
          <w:sz w:val="24"/>
          <w:szCs w:val="24"/>
        </w:rPr>
        <w:t xml:space="preserve"> </w:t>
      </w:r>
      <w:r w:rsidRPr="00AB5DCC">
        <w:rPr>
          <w:rFonts w:ascii="Arial" w:hAnsi="Arial" w:cs="Arial"/>
          <w:b/>
          <w:bCs/>
          <w:sz w:val="24"/>
          <w:szCs w:val="24"/>
        </w:rPr>
        <w:t>BENEFÍCIOS DA TECNOLOGIA COMPUTACIONAL</w:t>
      </w:r>
    </w:p>
    <w:p w14:paraId="23AAC567" w14:textId="77777777" w:rsidR="00AB5DCC" w:rsidRPr="00AB5DCC" w:rsidRDefault="00AB5DCC" w:rsidP="004C5418">
      <w:pPr>
        <w:spacing w:line="312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6963CE1E" w14:textId="0BF2BFB4" w:rsidR="00AB5DCC" w:rsidRPr="00AB5DCC" w:rsidRDefault="00AB5DCC" w:rsidP="004C5418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708"/>
        <w:jc w:val="both"/>
        <w:textAlignment w:val="baseline"/>
        <w:rPr>
          <w:rFonts w:ascii="Arial" w:hAnsi="Arial" w:cs="Arial"/>
          <w:shd w:val="clear" w:color="auto" w:fill="FFFFFF"/>
        </w:rPr>
      </w:pPr>
      <w:r w:rsidRPr="00AB5DCC">
        <w:rPr>
          <w:rFonts w:ascii="Arial" w:hAnsi="Arial" w:cs="Arial"/>
          <w:shd w:val="clear" w:color="auto" w:fill="FFFFFF"/>
        </w:rPr>
        <w:t>A</w:t>
      </w:r>
      <w:r w:rsidRPr="00AB5DCC">
        <w:rPr>
          <w:rFonts w:ascii="Arial" w:hAnsi="Arial" w:cs="Arial"/>
          <w:bdr w:val="none" w:sz="0" w:space="0" w:color="auto" w:frame="1"/>
        </w:rPr>
        <w:t xml:space="preserve"> tecnologia permite ao indivíduo estar mais integrado em uma comunidade online, </w:t>
      </w:r>
      <w:r w:rsidRPr="00AB5DCC">
        <w:rPr>
          <w:rFonts w:ascii="Arial" w:hAnsi="Arial" w:cs="Arial"/>
          <w:shd w:val="clear" w:color="auto" w:fill="FFFFFF"/>
        </w:rPr>
        <w:t>como um processo de neuroplasticidade, a internet ajuda a estimular a memória dos idosos e a reduzir o número de esquecimentos. Mexer no computador e navegar na web contribui para a diminuição dos riscos de demência em até 40% e os riscos de depressão em 30% para idosos que mantêm contato com outras pessoas em redes sociais.</w:t>
      </w:r>
    </w:p>
    <w:p w14:paraId="34E73C9A" w14:textId="7AB11EA0" w:rsidR="00AB5DCC" w:rsidRPr="00AB5DCC" w:rsidRDefault="00AB5DCC" w:rsidP="004C5418">
      <w:pPr>
        <w:shd w:val="clear" w:color="auto" w:fill="FFFFFF"/>
        <w:spacing w:line="36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AB5DC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CB524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ab/>
      </w:r>
      <w:r w:rsidRPr="00AB5DC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Dessa maneira, o interesse das pessoas com mais de 60 anos pelo mundo virtual está crescendo em ritmo acelerado, conforme uma pesquisa do Instituto Locomotiva, que mostra que enquanto o número de brasileiros conectados na internet cresceu mais de 100% nos últimos oito anos, o aumento para os internautas da terceira idade foi de quase 1000%.</w:t>
      </w:r>
    </w:p>
    <w:p w14:paraId="260CA269" w14:textId="77F0CFD7" w:rsidR="00AB5DCC" w:rsidRPr="00AB5DCC" w:rsidRDefault="00AB5DCC" w:rsidP="004C5418">
      <w:pPr>
        <w:shd w:val="clear" w:color="auto" w:fill="FFFFFF"/>
        <w:spacing w:line="360" w:lineRule="auto"/>
        <w:ind w:left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B5DC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  </w:t>
      </w:r>
      <w:r w:rsidR="00CB524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ab/>
      </w:r>
      <w:r w:rsidRPr="00AB5DCC">
        <w:rPr>
          <w:rFonts w:ascii="Arial" w:hAnsi="Arial" w:cs="Arial"/>
          <w:sz w:val="24"/>
          <w:szCs w:val="24"/>
          <w:shd w:val="clear" w:color="auto" w:fill="FFFFFF"/>
        </w:rPr>
        <w:t>“Se distrair com atividades divertidas, que incluem jogos e vídeos interativos, ajuda no conhecimento e no equilíbrio. Além disso, ajuda a distrair a mente da solidão por meio das interações e a se manter a par dos acontecimentos. Ter aulas de atividades físicas sem sair de casa, fazer cursos online para uma melhor aprendizagem, ajudam a passar o tempo. Por exemplo: aprender a cozinhar e praticar receitas na cozinha, ouvir músicas das suas coleções antigas e relembrar os bons e velhos momentos”, esclarece o psicanalista Fabiano de Abreu.</w:t>
      </w:r>
    </w:p>
    <w:p w14:paraId="4DBF4E0A" w14:textId="6C6264B6" w:rsidR="00AB5DCC" w:rsidRPr="00AB5DCC" w:rsidRDefault="00AB5DCC" w:rsidP="004C5418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AB5DC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    </w:t>
      </w:r>
      <w:r w:rsidR="00CB5247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ab/>
      </w:r>
      <w:r w:rsidRPr="00AB5DC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O aprendizado tecnológico depois dos 60 anos possibilita novas descobertas, novas experiências e novas vivências resultando no grande aprimoramento das demais habilidades sem perder os valores ou objetivos de vida. Os idosos podem utilizar as redes sociais como mecanismo de diálogo com amigos e familiares, inserção social e busca de informações para estarem atualizados sobre o que acontece no mundo todo. Estar on-line também oferece aos idosos uma ferramenta para gerenciar e pesquisar problemas de saúde e uma maneira de aumentar a atividade cerebral.</w:t>
      </w:r>
    </w:p>
    <w:p w14:paraId="3F21C2CE" w14:textId="77777777" w:rsidR="00AB5DCC" w:rsidRPr="00AB5DCC" w:rsidRDefault="00AB5DCC" w:rsidP="00AB5DCC">
      <w:pPr>
        <w:spacing w:line="360" w:lineRule="auto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0D3B2544" w14:textId="77777777" w:rsidR="00AB5DCC" w:rsidRPr="00AB5DCC" w:rsidRDefault="00AB5DCC" w:rsidP="009B34EC">
      <w:pPr>
        <w:spacing w:line="312" w:lineRule="auto"/>
        <w:ind w:left="567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AB5DCC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60288" behindDoc="0" locked="0" layoutInCell="1" allowOverlap="1" wp14:anchorId="557639EA" wp14:editId="3C6749F6">
            <wp:simplePos x="0" y="0"/>
            <wp:positionH relativeFrom="page">
              <wp:posOffset>1085215</wp:posOffset>
            </wp:positionH>
            <wp:positionV relativeFrom="paragraph">
              <wp:posOffset>317500</wp:posOffset>
            </wp:positionV>
            <wp:extent cx="4448175" cy="2356485"/>
            <wp:effectExtent l="0" t="0" r="9525" b="5715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5DC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Imagem 3- </w:t>
      </w:r>
      <w:r w:rsidRPr="00AB5DCC">
        <w:rPr>
          <w:rFonts w:ascii="Arial" w:hAnsi="Arial" w:cs="Arial"/>
          <w:sz w:val="24"/>
          <w:szCs w:val="24"/>
        </w:rPr>
        <w:t>Atividades preferidas de idosos no computador</w:t>
      </w:r>
    </w:p>
    <w:p w14:paraId="31115FAC" w14:textId="77777777" w:rsidR="00AB5DCC" w:rsidRPr="00AB5DCC" w:rsidRDefault="00AB5DCC" w:rsidP="009B34EC">
      <w:pPr>
        <w:spacing w:line="312" w:lineRule="auto"/>
        <w:ind w:left="567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4D18BDA4" w14:textId="18703CC4" w:rsidR="009B21E7" w:rsidRDefault="00AB5DCC" w:rsidP="009B34EC">
      <w:pPr>
        <w:tabs>
          <w:tab w:val="left" w:pos="142"/>
        </w:tabs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AB5DCC">
        <w:rPr>
          <w:rFonts w:ascii="Arial" w:hAnsi="Arial" w:cs="Arial"/>
          <w:sz w:val="24"/>
          <w:szCs w:val="24"/>
        </w:rPr>
        <w:t>Disponível</w:t>
      </w:r>
      <w:r w:rsidR="00CB5247">
        <w:rPr>
          <w:rFonts w:ascii="Arial" w:hAnsi="Arial" w:cs="Arial"/>
          <w:sz w:val="24"/>
          <w:szCs w:val="24"/>
        </w:rPr>
        <w:t xml:space="preserve"> em</w:t>
      </w:r>
      <w:r w:rsidRPr="00AB5DCC">
        <w:rPr>
          <w:rFonts w:ascii="Arial" w:hAnsi="Arial" w:cs="Arial"/>
          <w:sz w:val="24"/>
          <w:szCs w:val="24"/>
        </w:rPr>
        <w:t xml:space="preserve">: </w:t>
      </w:r>
      <w:hyperlink r:id="rId14">
        <w:r w:rsidRPr="00AB5DCC">
          <w:rPr>
            <w:rFonts w:ascii="Arial" w:hAnsi="Arial" w:cs="Arial"/>
            <w:sz w:val="24"/>
            <w:szCs w:val="24"/>
          </w:rPr>
          <w:t>http://ticeduca.ie.ul.pt/atas/pdf/358.pdf</w:t>
        </w:r>
      </w:hyperlink>
    </w:p>
    <w:p w14:paraId="24D7EAF8" w14:textId="3EA41EB8" w:rsidR="009B21E7" w:rsidRDefault="009B21E7">
      <w:pPr>
        <w:rPr>
          <w:rFonts w:ascii="Arial" w:hAnsi="Arial" w:cs="Arial"/>
          <w:sz w:val="24"/>
          <w:szCs w:val="24"/>
        </w:rPr>
      </w:pPr>
    </w:p>
    <w:p w14:paraId="73A272FF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59526A10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4496431B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7CFA874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6939BA6B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FD02623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EA71F71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53B1676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2B29CEF6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5084986F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5A08BAFB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627DF9BF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40359D96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0A2CD8B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23B30C59" w14:textId="77777777" w:rsidR="004C5418" w:rsidRDefault="004C5418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707473E8" w14:textId="77777777" w:rsidR="00DD4A2D" w:rsidRDefault="00DD4A2D" w:rsidP="00FE113B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460C7B69" w14:textId="1EC365CA" w:rsidR="00D4621C" w:rsidRPr="00FE113B" w:rsidRDefault="00D4621C" w:rsidP="00D4621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6</w:t>
      </w:r>
      <w:r w:rsidRPr="00FE113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.  </w:t>
      </w:r>
      <w:r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INTRODUZINDO O PROJETO</w:t>
      </w:r>
    </w:p>
    <w:p w14:paraId="5FEB7D9A" w14:textId="77777777" w:rsidR="00D4621C" w:rsidRPr="00D4621C" w:rsidRDefault="00D4621C" w:rsidP="00D4621C">
      <w:pPr>
        <w:ind w:left="567"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621C">
        <w:rPr>
          <w:rFonts w:ascii="Arial" w:hAnsi="Arial" w:cs="Arial"/>
          <w:sz w:val="24"/>
          <w:szCs w:val="24"/>
        </w:rPr>
        <w:t>Após toda essa informação mostrada foi desenvolvido um site a partir das experiencias obtidas por meio dessa instituição que utiliza a linguagem HTML (</w:t>
      </w:r>
      <w:r w:rsidRPr="00D4621C">
        <w:rPr>
          <w:rFonts w:ascii="Arial" w:hAnsi="Arial" w:cs="Arial"/>
          <w:sz w:val="24"/>
          <w:szCs w:val="24"/>
          <w:shd w:val="clear" w:color="auto" w:fill="FFFFFF"/>
        </w:rPr>
        <w:t xml:space="preserve">Hyper Text Markup Language), o “Best Age” que tem o intuito de auxiliar idosos, ou pessoas que desconhecem dos meios tecnológicos, no qual se visa também o fator de inclusão digital que cresce a cada dia, e que está em um grande aumento. </w:t>
      </w:r>
    </w:p>
    <w:p w14:paraId="683E537C" w14:textId="77777777" w:rsidR="00D4621C" w:rsidRPr="00D4621C" w:rsidRDefault="00D4621C" w:rsidP="00D4621C">
      <w:pPr>
        <w:ind w:left="567"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621C">
        <w:rPr>
          <w:rFonts w:ascii="Arial" w:hAnsi="Arial" w:cs="Arial"/>
          <w:sz w:val="24"/>
          <w:szCs w:val="24"/>
          <w:shd w:val="clear" w:color="auto" w:fill="FFFFFF"/>
        </w:rPr>
        <w:t xml:space="preserve">Neste site, contém algumas explicações sobre como utilizar as principais redes sociais, como Facebook, Instagram e WhatsApp também prepara a população da melhor idade, para as desvantagens dos meios tecnológicos apresentando pontos como exemplo, regras de como se comportar como internauta consciente nas redes sociais, e apresenta o lado obscuro das tecnologias tudo da forma mais simples e acessível para um rápido aprendizado. </w:t>
      </w:r>
    </w:p>
    <w:p w14:paraId="3A15B462" w14:textId="6A3B4200" w:rsidR="00D4621C" w:rsidRPr="00D4621C" w:rsidRDefault="00D4621C" w:rsidP="00D4621C">
      <w:pPr>
        <w:ind w:left="567"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4621C">
        <w:rPr>
          <w:rFonts w:ascii="Arial" w:hAnsi="Arial" w:cs="Arial"/>
          <w:sz w:val="24"/>
          <w:szCs w:val="24"/>
          <w:shd w:val="clear" w:color="auto" w:fill="FFFFFF"/>
        </w:rPr>
        <w:t xml:space="preserve">No site também consta outro ponto que é o analfabetismo, sendo outro fator de grande preocupação, pelo fato de que grande parte do grupo atual de idosos não tiveram acesso a um ensino tão tecnológico, o site contém também alguns vídeos e jogos interativos para pessoas analfabetas cabendo ao fato de que o principal motivo </w:t>
      </w:r>
      <w:r w:rsidRPr="00D4621C">
        <w:rPr>
          <w:rFonts w:ascii="Arial" w:hAnsi="Arial" w:cs="Arial"/>
          <w:sz w:val="24"/>
          <w:szCs w:val="24"/>
          <w:shd w:val="clear" w:color="auto" w:fill="FFFFFF"/>
        </w:rPr>
        <w:t>delas</w:t>
      </w:r>
      <w:r w:rsidRPr="00D4621C">
        <w:rPr>
          <w:rFonts w:ascii="Arial" w:hAnsi="Arial" w:cs="Arial"/>
          <w:sz w:val="24"/>
          <w:szCs w:val="24"/>
          <w:shd w:val="clear" w:color="auto" w:fill="FFFFFF"/>
        </w:rPr>
        <w:t>, não utilizarem os meios tecnológicos é por não terem conhecimento do alfabeto.</w:t>
      </w:r>
    </w:p>
    <w:p w14:paraId="34F2222E" w14:textId="152AE465" w:rsidR="00D4621C" w:rsidRPr="00D4621C" w:rsidRDefault="00D4621C" w:rsidP="00D4621C">
      <w:pPr>
        <w:spacing w:line="312" w:lineRule="auto"/>
        <w:ind w:left="567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AB5DC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Imagem </w:t>
      </w:r>
      <w:r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4 –</w:t>
      </w:r>
      <w:r w:rsidRPr="00AB5DC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Arial" w:hAnsi="Arial" w:cs="Arial"/>
          <w:sz w:val="24"/>
          <w:szCs w:val="24"/>
        </w:rPr>
        <w:t>Página inicial do site Best Age</w:t>
      </w:r>
    </w:p>
    <w:p w14:paraId="6DFEBC14" w14:textId="4D8CFDD1" w:rsidR="00D4621C" w:rsidRDefault="00D4621C" w:rsidP="00FE113B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047C97" wp14:editId="232C5159">
            <wp:extent cx="5391150" cy="3057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5905" w14:textId="129A8AB0" w:rsidR="00D4621C" w:rsidRDefault="00D4621C" w:rsidP="00FE113B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  <w:r w:rsidRPr="00AB5DCC">
        <w:rPr>
          <w:rFonts w:ascii="Arial" w:hAnsi="Arial" w:cs="Arial"/>
          <w:sz w:val="24"/>
          <w:szCs w:val="24"/>
        </w:rPr>
        <w:t>Disponível</w:t>
      </w:r>
      <w:r>
        <w:rPr>
          <w:rFonts w:ascii="Arial" w:hAnsi="Arial" w:cs="Arial"/>
          <w:sz w:val="24"/>
          <w:szCs w:val="24"/>
        </w:rPr>
        <w:t xml:space="preserve"> em</w:t>
      </w:r>
      <w:r w:rsidRPr="00AB5DCC">
        <w:rPr>
          <w:rFonts w:ascii="Arial" w:hAnsi="Arial" w:cs="Arial"/>
          <w:sz w:val="24"/>
          <w:szCs w:val="24"/>
        </w:rPr>
        <w:t>:</w:t>
      </w:r>
    </w:p>
    <w:p w14:paraId="02A62AF8" w14:textId="3BCB1D2C" w:rsidR="00D4621C" w:rsidRDefault="00D4621C" w:rsidP="00FE113B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1CBC52A" w14:textId="4DC73051" w:rsidR="00D4621C" w:rsidRDefault="00D4621C" w:rsidP="00D4621C">
      <w:pPr>
        <w:spacing w:line="312" w:lineRule="auto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6D957DF9" w14:textId="77777777" w:rsidR="00D4621C" w:rsidRDefault="00D4621C" w:rsidP="00D4621C">
      <w:pPr>
        <w:spacing w:line="312" w:lineRule="auto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57E62F2" w14:textId="035999FB" w:rsidR="00FE113B" w:rsidRPr="00FE113B" w:rsidRDefault="00D4621C" w:rsidP="00FE113B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7</w:t>
      </w:r>
      <w:r w:rsidR="00FE113B" w:rsidRPr="00FE113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.  CONCLUSÃO</w:t>
      </w:r>
    </w:p>
    <w:p w14:paraId="2CA6A2A0" w14:textId="06D54437" w:rsidR="00FE113B" w:rsidRPr="00FE113B" w:rsidRDefault="00FE113B" w:rsidP="00FE113B">
      <w:pPr>
        <w:tabs>
          <w:tab w:val="left" w:pos="1276"/>
        </w:tabs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E113B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FE113B">
        <w:rPr>
          <w:rFonts w:ascii="Arial" w:hAnsi="Arial" w:cs="Arial"/>
          <w:sz w:val="24"/>
          <w:szCs w:val="24"/>
        </w:rPr>
        <w:t>Portanto, idosos estão cada vez mais conectados, a faixa etária acima de 60 anos é a que apresenta o maior crescimento em relação ao uso da internet no país, segundo dados do IBGE.  Sendo assim,</w:t>
      </w:r>
      <w:r w:rsidRPr="00FE113B">
        <w:rPr>
          <w:rStyle w:val="Forte"/>
          <w:rFonts w:ascii="Arial" w:hAnsi="Arial" w:cs="Arial"/>
          <w:sz w:val="24"/>
          <w:szCs w:val="24"/>
        </w:rPr>
        <w:t> </w:t>
      </w:r>
      <w:r w:rsidRPr="00FE113B">
        <w:rPr>
          <w:rStyle w:val="Forte"/>
          <w:rFonts w:ascii="Arial" w:hAnsi="Arial" w:cs="Arial"/>
          <w:b w:val="0"/>
          <w:bCs w:val="0"/>
          <w:sz w:val="24"/>
          <w:szCs w:val="24"/>
        </w:rPr>
        <w:t>um dos caminhos para ampliar essa inclusão é apostar em soluções especialmente desenvolvidas para a terceira idade</w:t>
      </w:r>
      <w:r w:rsidRPr="00FE113B">
        <w:rPr>
          <w:rFonts w:ascii="Arial" w:hAnsi="Arial" w:cs="Arial"/>
          <w:b/>
          <w:bCs/>
          <w:sz w:val="24"/>
          <w:szCs w:val="24"/>
        </w:rPr>
        <w:t xml:space="preserve">. </w:t>
      </w:r>
      <w:r w:rsidRPr="00FE113B">
        <w:rPr>
          <w:rFonts w:ascii="Arial" w:hAnsi="Arial" w:cs="Arial"/>
          <w:sz w:val="24"/>
          <w:szCs w:val="24"/>
        </w:rPr>
        <w:t xml:space="preserve">Em geral, são dispositivos que contam com sistemas simplificados, pensados justamente para quem tem dificuldade em lidar com novas tecnologias, mas não quer ficar de fora. </w:t>
      </w:r>
    </w:p>
    <w:p w14:paraId="0FB99D42" w14:textId="6510216B" w:rsidR="00FE113B" w:rsidRPr="00FE113B" w:rsidRDefault="00FE113B" w:rsidP="00FE113B">
      <w:pPr>
        <w:tabs>
          <w:tab w:val="decimal" w:pos="1276"/>
        </w:tabs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E113B">
        <w:rPr>
          <w:rFonts w:ascii="Arial" w:hAnsi="Arial" w:cs="Arial"/>
          <w:sz w:val="24"/>
          <w:szCs w:val="24"/>
        </w:rPr>
        <w:t xml:space="preserve">A paciência e o apoio da família também fazem parte. Mesmo com dispositivos específicos, a inclusão digital pode demandar um processo de ensino e aprendizado. A inclusão digital não é tarefa simples, em uma sociedade com interesses, necessidades e diferentes valores, mas com um bom método, os idosos sendo incluídos nesse mundo digital, eles vão </w:t>
      </w:r>
      <w:commentRangeStart w:id="0"/>
      <w:r w:rsidRPr="00FE113B">
        <w:rPr>
          <w:rFonts w:ascii="Arial" w:hAnsi="Arial" w:cs="Arial"/>
          <w:sz w:val="24"/>
          <w:szCs w:val="24"/>
        </w:rPr>
        <w:t>agregar</w:t>
      </w:r>
      <w:commentRangeEnd w:id="0"/>
      <w:r w:rsidRPr="00FE113B">
        <w:rPr>
          <w:rStyle w:val="Refdecomentrio"/>
          <w:rFonts w:ascii="Arial" w:hAnsi="Arial" w:cs="Arial"/>
          <w:sz w:val="24"/>
          <w:szCs w:val="24"/>
        </w:rPr>
        <w:commentReference w:id="0"/>
      </w:r>
      <w:r w:rsidRPr="00FE113B">
        <w:rPr>
          <w:rFonts w:ascii="Arial" w:hAnsi="Arial" w:cs="Arial"/>
          <w:sz w:val="24"/>
          <w:szCs w:val="24"/>
        </w:rPr>
        <w:t xml:space="preserve"> na internet e na vida das pessoas conectadas a elas, pelo seu conhecimento sociocultural, graças as experiências vividas. É um caminho necessário que todos deveriam defender. Afinal é a fase da vida que todos esperam fazer parte um</w:t>
      </w:r>
      <w:r w:rsidRPr="00FE113B">
        <w:rPr>
          <w:rFonts w:ascii="Arial" w:hAnsi="Arial" w:cs="Arial"/>
          <w:spacing w:val="-6"/>
          <w:sz w:val="24"/>
          <w:szCs w:val="24"/>
        </w:rPr>
        <w:t xml:space="preserve"> </w:t>
      </w:r>
      <w:r w:rsidRPr="00FE113B">
        <w:rPr>
          <w:rFonts w:ascii="Arial" w:hAnsi="Arial" w:cs="Arial"/>
          <w:sz w:val="24"/>
          <w:szCs w:val="24"/>
        </w:rPr>
        <w:t>dia</w:t>
      </w:r>
      <w:r w:rsidR="000B74B0">
        <w:rPr>
          <w:rFonts w:ascii="Arial" w:hAnsi="Arial" w:cs="Arial"/>
          <w:sz w:val="24"/>
          <w:szCs w:val="24"/>
        </w:rPr>
        <w:t>.</w:t>
      </w:r>
    </w:p>
    <w:p w14:paraId="69783DBF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BC9377F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90EF121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98D01C1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678EC05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0FD503EB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07296F1C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7BB073BB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C7FE9CB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2CB1AC7C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511132B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D78AFA8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09CE5D96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F99A24E" w14:textId="77777777" w:rsidR="00FE113B" w:rsidRDefault="00FE113B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C733958" w14:textId="62A115CE" w:rsidR="009B34EC" w:rsidRDefault="00D4621C" w:rsidP="009B34EC">
      <w:pPr>
        <w:spacing w:line="312" w:lineRule="auto"/>
        <w:ind w:left="567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8</w:t>
      </w:r>
      <w:r w:rsidR="009B34EC" w:rsidRPr="009B34EC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. REFERENCIAS </w:t>
      </w:r>
    </w:p>
    <w:p w14:paraId="21ECFE29" w14:textId="1BDF2EC8" w:rsidR="00D36DCC" w:rsidRDefault="00D36DCC" w:rsidP="000B74B0">
      <w:pPr>
        <w:spacing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5C1277DC" w14:textId="2939611F" w:rsidR="00D36DCC" w:rsidRDefault="00D36DCC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ACONCHEGO DOS IDOSOS: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Tecnologia na terceira idade: risco ou benefício?</w:t>
      </w: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" https://aconchegoidosos.com.br/blog/tecnologia-na-terceira-idade-risco-ou-beneficio/#:~:text=Justamente%20por%20isso%2C%20estimular%20esse,de%20desenvolver%20dem%C3%AAncia%20ou%20Alzheimer. Acesso em: 20 de fevereiro de 2021.</w:t>
      </w:r>
    </w:p>
    <w:p w14:paraId="194FB61C" w14:textId="77777777" w:rsidR="000B74B0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25153C61" w14:textId="220A0D77" w:rsidR="00D36DCC" w:rsidRDefault="00D36DCC" w:rsidP="000B74B0">
      <w:pPr>
        <w:tabs>
          <w:tab w:val="decimal" w:pos="709"/>
        </w:tabs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ACONCHEGO IDOSOS: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Aprendizagem na terceira idade: quais os benefícios do aprendizado de idiomas?</w:t>
      </w: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" Disponível em; https://aconchegoidosos.com.br/blog/aprendizagem-na-terceira-idade-quais-os-beneficios-do-aprendizado-de-idiomas/ Acesso em: 20 de fevereiro de 2021. </w:t>
      </w:r>
    </w:p>
    <w:p w14:paraId="76B35808" w14:textId="77777777" w:rsidR="000B74B0" w:rsidRPr="004C5418" w:rsidRDefault="000B74B0" w:rsidP="000B74B0">
      <w:pPr>
        <w:tabs>
          <w:tab w:val="decimal" w:pos="709"/>
        </w:tabs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3ABA0BDD" w14:textId="77777777" w:rsidR="00D36DCC" w:rsidRPr="004C5418" w:rsidRDefault="00D36DCC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BRASIL ESCOLA: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ENVELHECIMENTO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" Disponível em; https://m.brasilescola.uol.com.br/saude/envelhecimento.htm</w:t>
      </w:r>
    </w:p>
    <w:p w14:paraId="0E65E0B9" w14:textId="594527E3" w:rsidR="00D36DCC" w:rsidRDefault="00D36DCC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Acesso em: 16 de fevereiro de 2021.</w:t>
      </w:r>
    </w:p>
    <w:p w14:paraId="4D180867" w14:textId="77777777" w:rsidR="000B74B0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5D165283" w14:textId="68777A6D" w:rsidR="00D36DCC" w:rsidRDefault="00D36DCC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CENSO 2021: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Idosos Indicam Caminhos, para uma Melhor Idade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" Disponível em; https://censo2021.ibge.gov.br/2012-agencia-de-noticias/noticias/24036-idosos-indicam-caminhos-para-uma-melhor-idade.html Acesso</w:t>
      </w:r>
      <w:r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em: 20 de fevereiro de 202</w:t>
      </w:r>
      <w:r w:rsidR="000B74B0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1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14:paraId="4AA097B1" w14:textId="77777777" w:rsidR="000B74B0" w:rsidRPr="004C5418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3C6846B5" w14:textId="0DE830F4" w:rsidR="00D36DCC" w:rsidRDefault="00D36DCC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CTRL + PLAY: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Como vencer o medo de aprender sobre tecnologia na terceira idade?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" Disponível em; https://www.ctrlplay.com.br/como-vencer-o-medo-de-</w:t>
      </w: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aprender-sobre-tecnologia-na-terceira-idade/ Acesso em: 20 de fevereiro de 2021.</w:t>
      </w:r>
    </w:p>
    <w:p w14:paraId="1FAAB757" w14:textId="77777777" w:rsidR="000B74B0" w:rsidRPr="009B34EC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5C6A6E19" w14:textId="77777777" w:rsidR="000B74B0" w:rsidRDefault="00D36DCC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ESCREVER ONLINE: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Entraves da alfabetização digital na terceira idade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" Disponível em; https://psalm.escreveronline.com.br/redacao/entraves-da-alfabetizacao-digital-na-terceira-idade/ Acesso em: 16 de fevereiro de 2021.</w:t>
      </w:r>
    </w:p>
    <w:p w14:paraId="2B6BA855" w14:textId="7A0EA399" w:rsidR="009B34EC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lastRenderedPageBreak/>
        <w:t xml:space="preserve"> </w:t>
      </w:r>
      <w:r w:rsidR="00D36DCC"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EU SEM FRONTEIRAS: "</w:t>
      </w:r>
      <w:r w:rsidR="00D36DCC"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Inclusão digital na terceira idade: idosos usam cada </w:t>
      </w:r>
      <w:r w:rsidR="00D36DCC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     </w:t>
      </w:r>
      <w:r w:rsidR="00D36DCC"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vez mais internet no Brasil</w:t>
      </w:r>
      <w:r w:rsidR="00D36DCC"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” Disponível em;</w:t>
      </w:r>
      <w:r w:rsidR="00D36DC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D36DCC"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https://www.eusemfronteiras.com.br/inclusao-digital-na-terceira-idade-idosos-usam-cada-vez-mais-internet-no-brasil/ Acessado em: 16 de </w:t>
      </w:r>
      <w:r w:rsidR="00D36DC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f</w:t>
      </w:r>
      <w:r w:rsidR="00D36DCC"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evereiro de 2021.</w:t>
      </w:r>
    </w:p>
    <w:p w14:paraId="1EA721B7" w14:textId="77777777" w:rsidR="000B74B0" w:rsidRPr="00D36DCC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5C2583AB" w14:textId="0CC52A26" w:rsidR="009B34EC" w:rsidRDefault="009B34EC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FELIZ MELHOR IDADE: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7 direitos da terceira idade previstos na lei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" Disponível em; https://www.felizmelhoridade.com.br/noticias/direitos-terceira-idade-lei/ Acessado em: 16 de </w:t>
      </w:r>
      <w:r w:rsidR="004C5418"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fevereiro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 de 2021.</w:t>
      </w:r>
    </w:p>
    <w:p w14:paraId="02EE9DEB" w14:textId="77777777" w:rsidR="000B74B0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1645FEE3" w14:textId="172CF6FF" w:rsidR="00D36DCC" w:rsidRDefault="00D36DCC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GRUPO TELLUS: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Programa Mais que 60</w:t>
      </w: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" Disponível em; https://tellus.org.br/projetos/programa-mais-60/ Acesso em: 20 de fevereiro de 2021.</w:t>
      </w:r>
    </w:p>
    <w:p w14:paraId="330C5813" w14:textId="77777777" w:rsidR="000B74B0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1D44CEDC" w14:textId="7B9BADA9" w:rsidR="000B74B0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HAPPY CODE SCHOOL: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Ainda dá Tempo de Aprender</w:t>
      </w: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”; Disponível em; https://happycodeschool.com/blog/idosos-e-tecnologia-ainda-da-tempo-de-aprender/ Acesso em: 20 de fevereiro de 2021.</w:t>
      </w:r>
    </w:p>
    <w:p w14:paraId="1E6227A7" w14:textId="77777777" w:rsidR="000B74B0" w:rsidRPr="009B34EC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3CE30433" w14:textId="369803DD" w:rsidR="000B74B0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HAPPY CODES SCHOOL: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A importância da inclusão digital na terceira idade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" Disponível em; https://happycodeschool.com/blog/importancia-da-inclusao-digital-na-terceira-idade/ Acesso em: 16 de fevereiro de 2021.</w:t>
      </w:r>
    </w:p>
    <w:p w14:paraId="00D91918" w14:textId="77777777" w:rsidR="000B74B0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51F3FBFF" w14:textId="50C1E450" w:rsidR="009B34EC" w:rsidRDefault="000B74B0" w:rsidP="000B74B0">
      <w:pPr>
        <w:spacing w:line="360" w:lineRule="auto"/>
        <w:ind w:left="567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MEIO E MENSAGEM: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Terceira idade e tecnologia: a necessidade de inclusão e a</w:t>
      </w:r>
      <w:r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adaptação do mercado</w:t>
      </w: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"</w:t>
      </w:r>
      <w:r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Disponível</w:t>
      </w:r>
      <w:r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em; https://www.proxxima.com.br/home/proxxima/how-to/2020/04/23/terceira-idade-e-tecnologia-a-necessidade-de-inclusao-e-a-adaptacao-do-mercado.html#:~:text=A%20popula%C3%A7%C3%A3o%20mundial%20de%20idosos,de%20acordo%20com%20a%20ONU. Acesso em: 20 de </w:t>
      </w:r>
      <w:r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fevereiro</w:t>
      </w: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 de 2021. </w:t>
      </w:r>
    </w:p>
    <w:p w14:paraId="73E11075" w14:textId="77777777" w:rsidR="000B74B0" w:rsidRPr="004C5418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181736C9" w14:textId="0BCC6FF7" w:rsidR="009B34EC" w:rsidRDefault="009B34EC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lastRenderedPageBreak/>
        <w:t>NOSSO PRÓPRIO TEMPO: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Conheça os direitos da terceira idade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" Disponível em; https://nossopropriotempo.com.br/conheca-os-direitos-da-terceira-idade/ Acesso em: 16 de </w:t>
      </w:r>
      <w:r w:rsidR="004C5418"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fevereiro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 de 2021.</w:t>
      </w:r>
    </w:p>
    <w:p w14:paraId="3CF0166C" w14:textId="77777777" w:rsidR="000B74B0" w:rsidRPr="004C5418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26C26C96" w14:textId="6198EFD8" w:rsidR="000B74B0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OBABLOG: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A importância de inclusão digital para a terceira idade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" Disponível em; https://blog.obabox.com.br/inclusao-digital-dos-idosos/ Acesso em: 16 de fevereiro de 2021.</w:t>
      </w:r>
    </w:p>
    <w:p w14:paraId="43361DAA" w14:textId="77777777" w:rsidR="000B74B0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47C725A1" w14:textId="3080CC68" w:rsidR="009B34EC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  </w:t>
      </w: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PORTAL DO ENVELHECIMENTO: "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Quem Somos</w:t>
      </w: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" Disponível </w:t>
      </w:r>
      <w:r w:rsidR="00D4621C"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em; </w:t>
      </w:r>
      <w:r w:rsidR="00D4621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https://www.portaldoenvelhecimento.com.br/quem-somos/</w:t>
      </w: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 Acesso em: 20 de fevereiro de 2021. </w:t>
      </w:r>
    </w:p>
    <w:p w14:paraId="05F1181E" w14:textId="77777777" w:rsidR="000B74B0" w:rsidRPr="004C5418" w:rsidRDefault="000B74B0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3DFB7C09" w14:textId="14FD87C4" w:rsidR="009B34EC" w:rsidRPr="004C5418" w:rsidRDefault="009B34EC" w:rsidP="000B74B0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YOU7BEHAPPY: " </w:t>
      </w:r>
      <w:r w:rsidRPr="005D420B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pt-BR"/>
        </w:rPr>
        <w:t>Envelhecimento vs. Envelhecimento - Qual a diferença?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" Disponível em; https://pt.you7behappy.com/ageing-vs-aging-3434 Acesso em: 16 de </w:t>
      </w:r>
      <w:r w:rsidR="004C5418"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fevereiro</w:t>
      </w:r>
      <w:r w:rsidRPr="004C5418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 de 2021.</w:t>
      </w:r>
    </w:p>
    <w:p w14:paraId="73D24A58" w14:textId="77777777" w:rsidR="009B34EC" w:rsidRPr="004C5418" w:rsidRDefault="009B34EC" w:rsidP="009B34EC">
      <w:pPr>
        <w:spacing w:line="312" w:lineRule="auto"/>
        <w:ind w:left="567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3A1C49E8" w14:textId="77777777" w:rsidR="009B34EC" w:rsidRPr="004C5418" w:rsidRDefault="009B34EC" w:rsidP="009B34EC">
      <w:pPr>
        <w:spacing w:line="312" w:lineRule="auto"/>
        <w:ind w:left="567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45AEBAB5" w14:textId="7D2DD9D7" w:rsidR="009B34EC" w:rsidRPr="009B34EC" w:rsidRDefault="009B34EC" w:rsidP="009B34EC">
      <w:pPr>
        <w:spacing w:line="312" w:lineRule="auto"/>
        <w:ind w:left="567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647CE83E" w14:textId="77777777" w:rsidR="009B34EC" w:rsidRPr="009B34EC" w:rsidRDefault="009B34EC" w:rsidP="009B34EC">
      <w:pPr>
        <w:spacing w:line="312" w:lineRule="auto"/>
        <w:ind w:left="567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70C99E1A" w14:textId="77777777" w:rsidR="009B34EC" w:rsidRPr="009B34EC" w:rsidRDefault="009B34EC" w:rsidP="009B34EC">
      <w:pPr>
        <w:spacing w:line="312" w:lineRule="auto"/>
        <w:ind w:left="567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34BAE4DA" w14:textId="1A652993" w:rsidR="009B34EC" w:rsidRPr="009B34EC" w:rsidRDefault="009B34EC" w:rsidP="009B34EC">
      <w:pPr>
        <w:spacing w:line="312" w:lineRule="auto"/>
        <w:ind w:left="567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9B34EC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00EA5FEF" w14:textId="77777777" w:rsidR="009B34EC" w:rsidRPr="009B34EC" w:rsidRDefault="009B34EC" w:rsidP="009B34EC">
      <w:pPr>
        <w:spacing w:line="312" w:lineRule="auto"/>
        <w:ind w:left="567"/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</w:p>
    <w:p w14:paraId="7B5574D6" w14:textId="77777777" w:rsidR="00B74438" w:rsidRPr="00AB5DCC" w:rsidRDefault="00B74438" w:rsidP="009B34EC">
      <w:pPr>
        <w:tabs>
          <w:tab w:val="left" w:pos="709"/>
        </w:tabs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sectPr w:rsidR="00B74438" w:rsidRPr="00AB5DCC" w:rsidSect="004C5418">
      <w:headerReference w:type="default" r:id="rId20"/>
      <w:pgSz w:w="11906" w:h="16838"/>
      <w:pgMar w:top="1701" w:right="1134" w:bottom="1134" w:left="1134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manda felix" w:date="2021-02-20T21:44:00Z" w:initials="af">
    <w:p w14:paraId="5ED2AB3E" w14:textId="77777777" w:rsidR="00FE113B" w:rsidRDefault="00FE113B" w:rsidP="00FE113B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D2AB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C012A" w16cex:dateUtc="2021-02-21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D2AB3E" w16cid:durableId="23DC01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352E4" w14:textId="77777777" w:rsidR="00DD55BC" w:rsidRDefault="00DD55BC" w:rsidP="00B74438">
      <w:pPr>
        <w:spacing w:after="0" w:line="240" w:lineRule="auto"/>
      </w:pPr>
      <w:r>
        <w:separator/>
      </w:r>
    </w:p>
  </w:endnote>
  <w:endnote w:type="continuationSeparator" w:id="0">
    <w:p w14:paraId="08D4FC1A" w14:textId="77777777" w:rsidR="00DD55BC" w:rsidRDefault="00DD55BC" w:rsidP="00B7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83B0C" w14:textId="77777777" w:rsidR="00DD55BC" w:rsidRDefault="00DD55BC" w:rsidP="00B74438">
      <w:pPr>
        <w:spacing w:after="0" w:line="240" w:lineRule="auto"/>
      </w:pPr>
      <w:r>
        <w:separator/>
      </w:r>
    </w:p>
  </w:footnote>
  <w:footnote w:type="continuationSeparator" w:id="0">
    <w:p w14:paraId="7E944B18" w14:textId="77777777" w:rsidR="00DD55BC" w:rsidRDefault="00DD55BC" w:rsidP="00B7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9337575"/>
      <w:docPartObj>
        <w:docPartGallery w:val="Page Numbers (Top of Page)"/>
        <w:docPartUnique/>
      </w:docPartObj>
    </w:sdtPr>
    <w:sdtEndPr/>
    <w:sdtContent>
      <w:p w14:paraId="4098C107" w14:textId="77777777" w:rsidR="00DD4A2D" w:rsidRDefault="00DD4A2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31F54C" w14:textId="77777777" w:rsidR="00DD4A2D" w:rsidRDefault="00DD4A2D">
    <w:pPr>
      <w:pStyle w:val="Cabealh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felix">
    <w15:presenceInfo w15:providerId="Windows Live" w15:userId="c5bbbc5fb5516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53"/>
    <w:rsid w:val="000B74B0"/>
    <w:rsid w:val="00132276"/>
    <w:rsid w:val="001C79DE"/>
    <w:rsid w:val="00253FDC"/>
    <w:rsid w:val="002E427E"/>
    <w:rsid w:val="002F6CC1"/>
    <w:rsid w:val="003263D2"/>
    <w:rsid w:val="004C5418"/>
    <w:rsid w:val="005570C0"/>
    <w:rsid w:val="00592C9C"/>
    <w:rsid w:val="005D420B"/>
    <w:rsid w:val="00683DC9"/>
    <w:rsid w:val="007829FE"/>
    <w:rsid w:val="00813208"/>
    <w:rsid w:val="00814672"/>
    <w:rsid w:val="008329FC"/>
    <w:rsid w:val="009B21E7"/>
    <w:rsid w:val="009B34EC"/>
    <w:rsid w:val="00AB5DCC"/>
    <w:rsid w:val="00B74438"/>
    <w:rsid w:val="00BF594B"/>
    <w:rsid w:val="00CB5247"/>
    <w:rsid w:val="00D04A89"/>
    <w:rsid w:val="00D36DCC"/>
    <w:rsid w:val="00D4621C"/>
    <w:rsid w:val="00D66ECB"/>
    <w:rsid w:val="00DC6745"/>
    <w:rsid w:val="00DD4A2D"/>
    <w:rsid w:val="00DD55BC"/>
    <w:rsid w:val="00DE6D53"/>
    <w:rsid w:val="00FE113B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E812"/>
  <w15:chartTrackingRefBased/>
  <w15:docId w15:val="{5347096F-1E4F-4054-8E86-AA93EDE4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6D53"/>
    <w:pPr>
      <w:widowControl w:val="0"/>
      <w:autoSpaceDE w:val="0"/>
      <w:autoSpaceDN w:val="0"/>
      <w:spacing w:after="0" w:line="240" w:lineRule="auto"/>
      <w:ind w:left="462"/>
      <w:outlineLvl w:val="0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E6D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E6D53"/>
    <w:rPr>
      <w:rFonts w:ascii="Arial" w:eastAsia="Arial" w:hAnsi="Arial" w:cs="Arial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DE6D53"/>
    <w:rPr>
      <w:rFonts w:ascii="Arial" w:eastAsia="Arial" w:hAnsi="Arial" w:cs="Arial"/>
      <w:b/>
      <w:bCs/>
      <w:sz w:val="24"/>
      <w:szCs w:val="24"/>
      <w:lang w:val="pt-PT"/>
    </w:rPr>
  </w:style>
  <w:style w:type="paragraph" w:styleId="Sumrio1">
    <w:name w:val="toc 1"/>
    <w:basedOn w:val="Normal"/>
    <w:uiPriority w:val="1"/>
    <w:qFormat/>
    <w:rsid w:val="002F6CC1"/>
    <w:pPr>
      <w:widowControl w:val="0"/>
      <w:autoSpaceDE w:val="0"/>
      <w:autoSpaceDN w:val="0"/>
      <w:spacing w:before="120" w:after="0" w:line="240" w:lineRule="auto"/>
      <w:ind w:left="541" w:hanging="440"/>
    </w:pPr>
    <w:rPr>
      <w:rFonts w:ascii="Arial" w:eastAsia="Arial" w:hAnsi="Arial" w:cs="Arial"/>
      <w:lang w:val="pt-PT"/>
    </w:rPr>
  </w:style>
  <w:style w:type="paragraph" w:styleId="PargrafodaLista">
    <w:name w:val="List Paragraph"/>
    <w:basedOn w:val="Normal"/>
    <w:uiPriority w:val="34"/>
    <w:qFormat/>
    <w:rsid w:val="002F6CC1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Arial" w:eastAsia="Arial" w:hAnsi="Arial" w:cs="Arial"/>
      <w:lang w:val="pt-PT"/>
    </w:rPr>
  </w:style>
  <w:style w:type="paragraph" w:styleId="NormalWeb">
    <w:name w:val="Normal (Web)"/>
    <w:basedOn w:val="Normal"/>
    <w:uiPriority w:val="99"/>
    <w:unhideWhenUsed/>
    <w:rsid w:val="00B7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74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438"/>
  </w:style>
  <w:style w:type="paragraph" w:styleId="Rodap">
    <w:name w:val="footer"/>
    <w:basedOn w:val="Normal"/>
    <w:link w:val="RodapChar"/>
    <w:uiPriority w:val="99"/>
    <w:unhideWhenUsed/>
    <w:rsid w:val="00B74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438"/>
  </w:style>
  <w:style w:type="character" w:styleId="Forte">
    <w:name w:val="Strong"/>
    <w:basedOn w:val="Fontepargpadro"/>
    <w:uiPriority w:val="22"/>
    <w:qFormat/>
    <w:rsid w:val="00AB5DCC"/>
    <w:rPr>
      <w:b/>
      <w:bCs/>
    </w:rPr>
  </w:style>
  <w:style w:type="character" w:styleId="nfase">
    <w:name w:val="Emphasis"/>
    <w:basedOn w:val="Fontepargpadro"/>
    <w:uiPriority w:val="20"/>
    <w:qFormat/>
    <w:rsid w:val="00AB5DCC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E11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113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pt-PT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113B"/>
    <w:rPr>
      <w:rFonts w:ascii="Arial" w:eastAsia="Arial" w:hAnsi="Arial" w:cs="Arial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ticeduca.ie.ul.pt/atas/pdf/358.pdf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434b86-4ace-4140-8635-3314983f798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C2E7710A55A42B2D3783192DDBF56" ma:contentTypeVersion="3" ma:contentTypeDescription="Create a new document." ma:contentTypeScope="" ma:versionID="85a7d5b5cae5dd280ef0b201444964c9">
  <xsd:schema xmlns:xsd="http://www.w3.org/2001/XMLSchema" xmlns:xs="http://www.w3.org/2001/XMLSchema" xmlns:p="http://schemas.microsoft.com/office/2006/metadata/properties" xmlns:ns2="d0434b86-4ace-4140-8635-3314983f7980" targetNamespace="http://schemas.microsoft.com/office/2006/metadata/properties" ma:root="true" ma:fieldsID="b54b60f26de70717d9f93f7cbb336133" ns2:_="">
    <xsd:import namespace="d0434b86-4ace-4140-8635-3314983f79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34b86-4ace-4140-8635-3314983f79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F63F08-DC43-4D9E-B756-E337A93C82F6}">
  <ds:schemaRefs>
    <ds:schemaRef ds:uri="http://schemas.microsoft.com/office/2006/metadata/properties"/>
    <ds:schemaRef ds:uri="http://schemas.microsoft.com/office/infopath/2007/PartnerControls"/>
    <ds:schemaRef ds:uri="d0434b86-4ace-4140-8635-3314983f7980"/>
  </ds:schemaRefs>
</ds:datastoreItem>
</file>

<file path=customXml/itemProps2.xml><?xml version="1.0" encoding="utf-8"?>
<ds:datastoreItem xmlns:ds="http://schemas.openxmlformats.org/officeDocument/2006/customXml" ds:itemID="{C34858EC-EFA7-4E44-BCB4-ED44BDF875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447C25-F59D-48B5-9636-B51E80141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434b86-4ace-4140-8635-3314983f79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E7428-36C2-4706-8237-88A200BC8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3204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Vyctor Moura de Medeiros</dc:creator>
  <cp:keywords/>
  <dc:description/>
  <cp:lastModifiedBy>Vyctor Moura de Medeiros</cp:lastModifiedBy>
  <cp:revision>3</cp:revision>
  <dcterms:created xsi:type="dcterms:W3CDTF">2021-02-22T18:23:00Z</dcterms:created>
  <dcterms:modified xsi:type="dcterms:W3CDTF">2021-02-25T19:19:00Z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0x0101000E9C2E7710A55A42B2D3783192DDBF56</vt:lpwstr>
  </property>
</Properties>
</file>