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libri" w:hAnsi="Calibri" w:cs="Times New Roman"/>
          <w:b/>
          <w:sz w:val="52"/>
          <w:szCs w:val="72"/>
          <w:lang w:val="en-US" w:eastAsia="zh-CN"/>
        </w:rPr>
      </w:pPr>
      <w:bookmarkStart w:id="0" w:name="_Hlk72850101"/>
      <w:bookmarkEnd w:id="0"/>
      <w:r>
        <w:rPr>
          <w:rFonts w:hint="eastAsia" w:ascii="Calibri" w:hAnsi="Calibri" w:cs="Times New Roman"/>
          <w:b/>
          <w:sz w:val="52"/>
          <w:szCs w:val="72"/>
        </w:rPr>
        <w:t>软件工程教学、学习、交流</w:t>
      </w:r>
      <w:r>
        <w:rPr>
          <w:rFonts w:ascii="Calibri" w:hAnsi="Calibri" w:cs="Times New Roman"/>
          <w:b/>
          <w:sz w:val="52"/>
          <w:szCs w:val="72"/>
        </w:rPr>
        <w:t>APP</w:t>
      </w:r>
    </w:p>
    <w:p>
      <w:pPr>
        <w:jc w:val="center"/>
        <w:rPr>
          <w:rFonts w:hint="eastAsia" w:ascii="Calibri" w:hAnsi="Calibri" w:cs="Times New Roman"/>
          <w:b/>
          <w:bCs/>
          <w:sz w:val="56"/>
          <w:szCs w:val="56"/>
          <w:lang w:val="en-US" w:eastAsia="zh-CN"/>
        </w:rPr>
      </w:pPr>
      <w:r>
        <w:rPr>
          <w:rFonts w:hint="eastAsia" w:ascii="华文楷体" w:hAnsi="华文楷体" w:eastAsia="华文楷体" w:cs="华文楷体"/>
          <w:b/>
          <w:bCs/>
          <w:sz w:val="96"/>
          <w:szCs w:val="96"/>
          <w:lang w:val="en-US" w:eastAsia="zh-CN"/>
        </w:rPr>
        <w:t>享学</w:t>
      </w:r>
    </w:p>
    <w:p>
      <w:pPr>
        <w:bidi w:val="0"/>
        <w:jc w:val="center"/>
        <w:rPr>
          <w:rFonts w:hint="default" w:ascii="Calibri" w:hAnsi="Calibri" w:cs="Times New Roman"/>
          <w:b/>
          <w:bCs/>
          <w:sz w:val="56"/>
          <w:szCs w:val="56"/>
          <w:lang w:val="en-US" w:eastAsia="zh-CN"/>
        </w:rPr>
      </w:pPr>
      <w:r>
        <w:rPr>
          <w:rFonts w:hint="eastAsia" w:ascii="Calibri" w:hAnsi="Calibri" w:cs="Times New Roman"/>
          <w:b/>
          <w:bCs/>
          <w:sz w:val="56"/>
          <w:szCs w:val="56"/>
          <w:lang w:val="en-US" w:eastAsia="zh-CN"/>
        </w:rPr>
        <w:t>项目愿景与范围</w:t>
      </w:r>
    </w:p>
    <w:p>
      <w:pPr>
        <w:widowControl/>
        <w:autoSpaceDE w:val="0"/>
        <w:autoSpaceDN w:val="0"/>
        <w:spacing w:line="360" w:lineRule="auto"/>
        <w:jc w:val="both"/>
        <w:textAlignment w:val="bottom"/>
        <w:rPr>
          <w:rFonts w:hint="eastAsia" w:ascii="Calibri" w:hAnsi="等线" w:cs="等线"/>
          <w:b/>
          <w:sz w:val="32"/>
          <w:szCs w:val="32"/>
          <w:lang w:val="en-US" w:eastAsia="zh-CN"/>
        </w:rPr>
      </w:pPr>
    </w:p>
    <w:p>
      <w:pPr>
        <w:widowControl/>
        <w:autoSpaceDE w:val="0"/>
        <w:autoSpaceDN w:val="0"/>
        <w:spacing w:line="360" w:lineRule="auto"/>
        <w:ind w:firstLine="2570" w:firstLineChars="800"/>
        <w:jc w:val="both"/>
        <w:textAlignment w:val="bottom"/>
        <w:rPr>
          <w:rFonts w:hint="eastAsia" w:ascii="Calibri" w:hAnsi="等线" w:cs="等线"/>
          <w:b/>
          <w:sz w:val="32"/>
          <w:szCs w:val="32"/>
          <w:lang w:val="en-US" w:eastAsia="zh-CN"/>
        </w:rPr>
      </w:pPr>
    </w:p>
    <w:p>
      <w:pPr>
        <w:widowControl/>
        <w:autoSpaceDE w:val="0"/>
        <w:autoSpaceDN w:val="0"/>
        <w:spacing w:line="360" w:lineRule="auto"/>
        <w:jc w:val="both"/>
        <w:textAlignment w:val="bottom"/>
        <w:rPr>
          <w:rFonts w:hint="eastAsia" w:ascii="Calibri" w:hAnsi="等线" w:cs="等线"/>
          <w:b/>
          <w:sz w:val="32"/>
          <w:szCs w:val="32"/>
          <w:lang w:val="en-US" w:eastAsia="zh-CN"/>
        </w:rPr>
      </w:pPr>
      <w:r>
        <w:rPr>
          <w:rFonts w:hint="eastAsia" w:ascii="Calibri" w:hAnsi="Calibri" w:cs="Times New Roman"/>
          <w:b/>
          <w:bCs/>
          <w:sz w:val="56"/>
          <w:szCs w:val="56"/>
          <w:lang w:val="en-US" w:eastAsia="zh-CN"/>
        </w:rPr>
        <w:t xml:space="preserve">   </w:t>
      </w:r>
      <w:r>
        <w:rPr>
          <w:rFonts w:hint="default" w:ascii="Calibri" w:hAnsi="Calibri" w:cs="Times New Roman"/>
          <w:b/>
          <w:bCs/>
          <w:sz w:val="56"/>
          <w:szCs w:val="56"/>
          <w:lang w:val="en-US" w:eastAsia="zh-CN"/>
        </w:rPr>
        <w:drawing>
          <wp:inline distT="0" distB="0" distL="114300" distR="114300">
            <wp:extent cx="3867150" cy="2114550"/>
            <wp:effectExtent l="0" t="0" r="0" b="0"/>
            <wp:docPr id="1" name="图片 1" descr="35080d4f2d7b091888765aa01a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080d4f2d7b091888765aa01a98599"/>
                    <pic:cNvPicPr>
                      <a:picLocks noChangeAspect="1"/>
                    </pic:cNvPicPr>
                  </pic:nvPicPr>
                  <pic:blipFill>
                    <a:blip r:embed="rId4"/>
                    <a:stretch>
                      <a:fillRect/>
                    </a:stretch>
                  </pic:blipFill>
                  <pic:spPr>
                    <a:xfrm>
                      <a:off x="0" y="0"/>
                      <a:ext cx="3867150" cy="2114550"/>
                    </a:xfrm>
                    <a:prstGeom prst="rect">
                      <a:avLst/>
                    </a:prstGeom>
                    <a:noFill/>
                    <a:ln>
                      <a:noFill/>
                    </a:ln>
                  </pic:spPr>
                </pic:pic>
              </a:graphicData>
            </a:graphic>
          </wp:inline>
        </w:drawing>
      </w:r>
    </w:p>
    <w:p>
      <w:pPr>
        <w:widowControl/>
        <w:autoSpaceDE w:val="0"/>
        <w:autoSpaceDN w:val="0"/>
        <w:spacing w:line="360" w:lineRule="auto"/>
        <w:ind w:firstLine="2570" w:firstLineChars="800"/>
        <w:jc w:val="both"/>
        <w:textAlignment w:val="bottom"/>
        <w:rPr>
          <w:rFonts w:hint="eastAsia" w:ascii="Calibri" w:hAnsi="等线" w:cs="等线"/>
          <w:b/>
          <w:sz w:val="32"/>
          <w:szCs w:val="32"/>
          <w:lang w:val="en-US" w:eastAsia="zh-CN"/>
        </w:rPr>
      </w:pPr>
    </w:p>
    <w:p>
      <w:pPr>
        <w:widowControl/>
        <w:autoSpaceDE w:val="0"/>
        <w:autoSpaceDN w:val="0"/>
        <w:spacing w:line="360" w:lineRule="auto"/>
        <w:ind w:firstLine="2570" w:firstLineChars="800"/>
        <w:jc w:val="both"/>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组号： G25</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组长：潘仲菁 31901191</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组员：施芳怡 31901192</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组员：杨庆贤 31903099</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组员：余张龙 31901241</w:t>
      </w:r>
    </w:p>
    <w:p>
      <w:pPr>
        <w:widowControl/>
        <w:autoSpaceDE w:val="0"/>
        <w:autoSpaceDN w:val="0"/>
        <w:spacing w:line="360" w:lineRule="auto"/>
        <w:jc w:val="center"/>
        <w:textAlignment w:val="bottom"/>
        <w:rPr>
          <w:rFonts w:hint="eastAsia" w:ascii="Calibri" w:hAnsi="等线" w:cs="等线"/>
          <w:b/>
          <w:sz w:val="32"/>
          <w:szCs w:val="32"/>
          <w:lang w:val="en-US" w:eastAsia="zh-CN"/>
        </w:rPr>
      </w:pPr>
      <w:r>
        <w:rPr>
          <w:rFonts w:hint="eastAsia" w:ascii="Calibri" w:hAnsi="等线" w:cs="等线"/>
          <w:b/>
          <w:sz w:val="32"/>
          <w:szCs w:val="32"/>
          <w:lang w:val="en-US" w:eastAsia="zh-CN"/>
        </w:rPr>
        <w:t>组员：周文涛 31901214</w:t>
      </w:r>
    </w:p>
    <w:p>
      <w:pPr>
        <w:widowControl/>
        <w:autoSpaceDE w:val="0"/>
        <w:autoSpaceDN w:val="0"/>
        <w:spacing w:line="360" w:lineRule="auto"/>
        <w:jc w:val="center"/>
        <w:textAlignment w:val="bottom"/>
        <w:rPr>
          <w:rFonts w:hint="eastAsia" w:ascii="Calibri" w:hAnsi="等线" w:cs="等线"/>
          <w:b/>
          <w:sz w:val="32"/>
          <w:szCs w:val="32"/>
          <w:lang w:val="en-US" w:eastAsia="zh-CN"/>
        </w:rPr>
      </w:pPr>
    </w:p>
    <w:p>
      <w:pPr>
        <w:widowControl/>
        <w:autoSpaceDE w:val="0"/>
        <w:autoSpaceDN w:val="0"/>
        <w:spacing w:line="360" w:lineRule="auto"/>
        <w:jc w:val="both"/>
        <w:textAlignment w:val="bottom"/>
        <w:rPr>
          <w:rFonts w:hint="default" w:ascii="Calibri" w:hAnsi="等线" w:cs="等线"/>
          <w:b/>
          <w:sz w:val="32"/>
          <w:szCs w:val="32"/>
          <w:lang w:val="en-US" w:eastAsia="zh-CN"/>
        </w:rPr>
      </w:pPr>
    </w:p>
    <w:p>
      <w:pPr>
        <w:pStyle w:val="2"/>
        <w:bidi w:val="0"/>
        <w:rPr>
          <w:rFonts w:hint="default"/>
          <w:lang w:val="en-US" w:eastAsia="zh-CN"/>
        </w:rPr>
      </w:pPr>
      <w:bookmarkStart w:id="1" w:name="_Toc31155"/>
      <w:bookmarkStart w:id="2" w:name="_Toc6261"/>
      <w:bookmarkStart w:id="3" w:name="_Toc8174"/>
      <w:r>
        <w:rPr>
          <w:rFonts w:hint="eastAsia"/>
          <w:lang w:val="en-US" w:eastAsia="zh-CN"/>
        </w:rPr>
        <w:t>附件：文档修订历史说明</w:t>
      </w:r>
      <w:bookmarkEnd w:id="1"/>
      <w:bookmarkEnd w:id="2"/>
      <w:bookmarkEnd w:id="3"/>
    </w:p>
    <w:tbl>
      <w:tblPr>
        <w:tblStyle w:val="5"/>
        <w:tblW w:w="950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14"/>
        <w:gridCol w:w="1527"/>
        <w:gridCol w:w="1429"/>
        <w:gridCol w:w="2440"/>
        <w:gridCol w:w="279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39" w:hRule="atLeast"/>
          <w:tblHeader/>
          <w:jc w:val="center"/>
        </w:trPr>
        <w:tc>
          <w:tcPr>
            <w:tcW w:w="9500" w:type="dxa"/>
            <w:gridSpan w:val="5"/>
            <w:tcBorders>
              <w:right w:val="single" w:color="auto" w:sz="4" w:space="0"/>
            </w:tcBorders>
            <w:shd w:val="clear" w:color="auto" w:fill="D9D9D9"/>
            <w:noWrap w:val="0"/>
            <w:vAlign w:val="center"/>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922" w:hRule="atLeast"/>
          <w:tblHeader/>
          <w:jc w:val="center"/>
        </w:trPr>
        <w:tc>
          <w:tcPr>
            <w:tcW w:w="1314" w:type="dxa"/>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color w:val="000000"/>
                <w:sz w:val="24"/>
                <w:szCs w:val="24"/>
              </w:rPr>
              <w:t>版本</w:t>
            </w:r>
          </w:p>
        </w:tc>
        <w:tc>
          <w:tcPr>
            <w:tcW w:w="1527" w:type="dxa"/>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修订日期</w:t>
            </w:r>
          </w:p>
        </w:tc>
        <w:tc>
          <w:tcPr>
            <w:tcW w:w="1429" w:type="dxa"/>
            <w:tcBorders>
              <w:right w:val="single" w:color="auto" w:sz="4" w:space="0"/>
            </w:tcBorders>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sz w:val="24"/>
                <w:szCs w:val="24"/>
              </w:rPr>
              <w:t>修订人</w:t>
            </w:r>
          </w:p>
        </w:tc>
        <w:tc>
          <w:tcPr>
            <w:tcW w:w="2440"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w:t>
            </w:r>
            <w:r>
              <w:rPr>
                <w:rFonts w:hint="eastAsia" w:ascii="宋体" w:hAnsi="宋体" w:eastAsia="宋体" w:cs="宋体"/>
                <w:b/>
                <w:color w:val="000000"/>
                <w:sz w:val="24"/>
                <w:szCs w:val="24"/>
              </w:rPr>
              <w:t>说明</w:t>
            </w:r>
          </w:p>
        </w:tc>
        <w:tc>
          <w:tcPr>
            <w:tcW w:w="2790"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审批校对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822" w:hRule="atLeast"/>
          <w:jc w:val="center"/>
        </w:trPr>
        <w:tc>
          <w:tcPr>
            <w:tcW w:w="1314" w:type="dxa"/>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0.1</w:t>
            </w:r>
          </w:p>
        </w:tc>
        <w:tc>
          <w:tcPr>
            <w:tcW w:w="1527" w:type="dxa"/>
            <w:noWrap w:val="0"/>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2022-0</w:t>
            </w:r>
            <w:r>
              <w:rPr>
                <w:rFonts w:hint="eastAsia" w:ascii="宋体" w:hAnsi="宋体" w:cs="宋体"/>
                <w:sz w:val="24"/>
                <w:szCs w:val="24"/>
                <w:lang w:val="en-US" w:eastAsia="zh-CN"/>
              </w:rPr>
              <w:t>3-05</w:t>
            </w:r>
          </w:p>
        </w:tc>
        <w:tc>
          <w:tcPr>
            <w:tcW w:w="1429" w:type="dxa"/>
            <w:tcBorders>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c>
          <w:tcPr>
            <w:tcW w:w="244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首次创建</w:t>
            </w:r>
          </w:p>
        </w:tc>
        <w:tc>
          <w:tcPr>
            <w:tcW w:w="279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761" w:hRule="atLeast"/>
          <w:jc w:val="center"/>
        </w:trPr>
        <w:tc>
          <w:tcPr>
            <w:tcW w:w="1314" w:type="dxa"/>
            <w:noWrap w:val="0"/>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0.2</w:t>
            </w:r>
          </w:p>
        </w:tc>
        <w:tc>
          <w:tcPr>
            <w:tcW w:w="1527" w:type="dxa"/>
            <w:noWrap w:val="0"/>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2022-03-19</w:t>
            </w:r>
          </w:p>
        </w:tc>
        <w:tc>
          <w:tcPr>
            <w:tcW w:w="1429" w:type="dxa"/>
            <w:tcBorders>
              <w:right w:val="single" w:color="auto" w:sz="4" w:space="0"/>
            </w:tcBorders>
            <w:noWrap w:val="0"/>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潘仲菁</w:t>
            </w:r>
          </w:p>
        </w:tc>
        <w:tc>
          <w:tcPr>
            <w:tcW w:w="2440" w:type="dxa"/>
            <w:tcBorders>
              <w:left w:val="single" w:color="auto" w:sz="4" w:space="0"/>
              <w:right w:val="single" w:color="auto" w:sz="4" w:space="0"/>
            </w:tcBorders>
            <w:noWrap w:val="0"/>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修改内容</w:t>
            </w:r>
          </w:p>
        </w:tc>
        <w:tc>
          <w:tcPr>
            <w:tcW w:w="2790" w:type="dxa"/>
            <w:tcBorders>
              <w:left w:val="single" w:color="auto" w:sz="4" w:space="0"/>
              <w:right w:val="single" w:color="auto" w:sz="4" w:space="0"/>
            </w:tcBorders>
            <w:noWrap w:val="0"/>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noWrap w:val="0"/>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0.3</w:t>
            </w:r>
          </w:p>
        </w:tc>
        <w:tc>
          <w:tcPr>
            <w:tcW w:w="1527" w:type="dxa"/>
            <w:noWrap w:val="0"/>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2022-03-23</w:t>
            </w:r>
          </w:p>
        </w:tc>
        <w:tc>
          <w:tcPr>
            <w:tcW w:w="1429" w:type="dxa"/>
            <w:tcBorders>
              <w:right w:val="single" w:color="auto" w:sz="4" w:space="0"/>
            </w:tcBorders>
            <w:noWrap w:val="0"/>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潘仲菁</w:t>
            </w:r>
          </w:p>
        </w:tc>
        <w:tc>
          <w:tcPr>
            <w:tcW w:w="2440" w:type="dxa"/>
            <w:tcBorders>
              <w:left w:val="single" w:color="auto" w:sz="4" w:space="0"/>
              <w:right w:val="single" w:color="auto" w:sz="4" w:space="0"/>
            </w:tcBorders>
            <w:noWrap w:val="0"/>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修改模板、增加特性树、关联图等</w:t>
            </w:r>
          </w:p>
        </w:tc>
        <w:tc>
          <w:tcPr>
            <w:tcW w:w="2790" w:type="dxa"/>
            <w:tcBorders>
              <w:left w:val="single" w:color="auto" w:sz="4" w:space="0"/>
              <w:right w:val="single" w:color="auto" w:sz="4" w:space="0"/>
            </w:tcBorders>
            <w:noWrap w:val="0"/>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noWrap w:val="0"/>
            <w:vAlign w:val="center"/>
          </w:tcPr>
          <w:p>
            <w:pPr>
              <w:jc w:val="center"/>
              <w:rPr>
                <w:rFonts w:hint="default" w:ascii="宋体" w:hAnsi="宋体" w:eastAsia="宋体" w:cs="宋体"/>
                <w:sz w:val="24"/>
                <w:szCs w:val="24"/>
                <w:lang w:val="en-US" w:eastAsia="zh-CN"/>
              </w:rPr>
            </w:pPr>
          </w:p>
        </w:tc>
        <w:tc>
          <w:tcPr>
            <w:tcW w:w="1527" w:type="dxa"/>
            <w:noWrap w:val="0"/>
            <w:vAlign w:val="center"/>
          </w:tcPr>
          <w:p>
            <w:pPr>
              <w:jc w:val="center"/>
              <w:rPr>
                <w:rFonts w:hint="default" w:ascii="宋体" w:hAnsi="宋体" w:eastAsia="宋体" w:cs="宋体"/>
                <w:sz w:val="24"/>
                <w:szCs w:val="24"/>
                <w:lang w:val="en-US" w:eastAsia="zh-CN"/>
              </w:rPr>
            </w:pPr>
          </w:p>
        </w:tc>
        <w:tc>
          <w:tcPr>
            <w:tcW w:w="1429" w:type="dxa"/>
            <w:tcBorders>
              <w:right w:val="single" w:color="auto" w:sz="4" w:space="0"/>
            </w:tcBorders>
            <w:noWrap w:val="0"/>
            <w:vAlign w:val="center"/>
          </w:tcPr>
          <w:p>
            <w:pPr>
              <w:jc w:val="center"/>
              <w:rPr>
                <w:rFonts w:hint="default" w:ascii="宋体" w:hAnsi="宋体" w:eastAsia="宋体" w:cs="宋体"/>
                <w:sz w:val="24"/>
                <w:szCs w:val="24"/>
                <w:lang w:val="en-US" w:eastAsia="zh-CN"/>
              </w:rPr>
            </w:pPr>
          </w:p>
        </w:tc>
        <w:tc>
          <w:tcPr>
            <w:tcW w:w="2440" w:type="dxa"/>
            <w:tcBorders>
              <w:left w:val="single" w:color="auto" w:sz="4" w:space="0"/>
              <w:right w:val="single" w:color="auto" w:sz="4" w:space="0"/>
            </w:tcBorders>
            <w:noWrap w:val="0"/>
            <w:vAlign w:val="center"/>
          </w:tcPr>
          <w:p>
            <w:pPr>
              <w:jc w:val="center"/>
              <w:rPr>
                <w:rFonts w:hint="default" w:ascii="宋体" w:hAnsi="宋体" w:eastAsia="宋体" w:cs="宋体"/>
                <w:sz w:val="24"/>
                <w:szCs w:val="24"/>
                <w:lang w:val="en-US" w:eastAsia="zh-CN"/>
              </w:rPr>
            </w:pPr>
          </w:p>
        </w:tc>
        <w:tc>
          <w:tcPr>
            <w:tcW w:w="2790" w:type="dxa"/>
            <w:tcBorders>
              <w:left w:val="single" w:color="auto" w:sz="4" w:space="0"/>
              <w:right w:val="single" w:color="auto" w:sz="4" w:space="0"/>
            </w:tcBorders>
            <w:noWrap w:val="0"/>
            <w:vAlign w:val="center"/>
          </w:tcPr>
          <w:p>
            <w:pPr>
              <w:jc w:val="center"/>
              <w:rPr>
                <w:rFonts w:hint="default" w:ascii="宋体" w:hAnsi="宋体" w:eastAsia="宋体" w:cs="宋体"/>
                <w:sz w:val="24"/>
                <w:szCs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noWrap w:val="0"/>
            <w:vAlign w:val="center"/>
          </w:tcPr>
          <w:p>
            <w:pPr>
              <w:jc w:val="center"/>
              <w:rPr>
                <w:rFonts w:hint="eastAsia" w:ascii="宋体" w:hAnsi="宋体" w:eastAsia="宋体" w:cs="宋体"/>
                <w:sz w:val="24"/>
                <w:szCs w:val="24"/>
                <w:lang w:val="en-US" w:eastAsia="zh-CN"/>
              </w:rPr>
            </w:pPr>
          </w:p>
        </w:tc>
        <w:tc>
          <w:tcPr>
            <w:tcW w:w="1527" w:type="dxa"/>
            <w:noWrap w:val="0"/>
            <w:vAlign w:val="center"/>
          </w:tcPr>
          <w:p>
            <w:pPr>
              <w:jc w:val="center"/>
              <w:rPr>
                <w:rFonts w:hint="eastAsia" w:ascii="宋体" w:hAnsi="宋体" w:eastAsia="宋体" w:cs="宋体"/>
                <w:sz w:val="24"/>
                <w:szCs w:val="24"/>
                <w:lang w:val="en-US" w:eastAsia="zh-CN"/>
              </w:rPr>
            </w:pPr>
          </w:p>
        </w:tc>
        <w:tc>
          <w:tcPr>
            <w:tcW w:w="1429" w:type="dxa"/>
            <w:tcBorders>
              <w:right w:val="single" w:color="auto" w:sz="4" w:space="0"/>
            </w:tcBorders>
            <w:noWrap w:val="0"/>
            <w:vAlign w:val="center"/>
          </w:tcPr>
          <w:p>
            <w:pPr>
              <w:jc w:val="center"/>
              <w:rPr>
                <w:rFonts w:hint="eastAsia" w:ascii="宋体" w:hAnsi="宋体" w:eastAsia="宋体" w:cs="宋体"/>
                <w:sz w:val="24"/>
                <w:szCs w:val="24"/>
                <w:lang w:val="en-US" w:eastAsia="zh-CN"/>
              </w:rPr>
            </w:pPr>
          </w:p>
        </w:tc>
        <w:tc>
          <w:tcPr>
            <w:tcW w:w="244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p>
        </w:tc>
        <w:tc>
          <w:tcPr>
            <w:tcW w:w="279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p>
        </w:tc>
      </w:tr>
    </w:tbl>
    <w:p>
      <w:pPr>
        <w:ind w:left="840" w:firstLine="420"/>
        <w:rPr>
          <w:rFonts w:ascii="Calibri" w:hAnsi="Calibri" w:cs="Times New Roman"/>
        </w:rPr>
      </w:pPr>
    </w:p>
    <w:p>
      <w:pPr>
        <w:bidi w:val="0"/>
        <w:jc w:val="center"/>
        <w:rPr>
          <w:rFonts w:hint="default" w:ascii="Calibri" w:hAnsi="Calibri" w:cs="Times New Roman"/>
          <w:b/>
          <w:bCs/>
          <w:sz w:val="72"/>
          <w:szCs w:val="72"/>
          <w:highlight w:val="yellow"/>
          <w:lang w:val="en-US" w:eastAsia="zh-CN"/>
        </w:rPr>
      </w:pPr>
    </w:p>
    <w:p/>
    <w:p/>
    <w:p/>
    <w:p/>
    <w:p/>
    <w:p/>
    <w:p/>
    <w:p/>
    <w:p/>
    <w:p/>
    <w:p/>
    <w:p/>
    <w:p/>
    <w:p/>
    <w:p/>
    <w:p/>
    <w:p/>
    <w:p/>
    <w:p/>
    <w:p/>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r>
        <w:rPr>
          <w:rFonts w:hint="eastAsia"/>
          <w:lang w:val="en-US" w:eastAsia="zh-CN"/>
        </w:rPr>
        <w:t>1 业务需求</w:t>
      </w:r>
    </w:p>
    <w:p>
      <w:pPr>
        <w:pStyle w:val="3"/>
        <w:bidi w:val="0"/>
        <w:rPr>
          <w:rFonts w:hint="eastAsia"/>
          <w:lang w:val="en-US" w:eastAsia="zh-CN"/>
        </w:rPr>
      </w:pPr>
      <w:r>
        <w:rPr>
          <w:rFonts w:hint="eastAsia"/>
          <w:lang w:val="en-US" w:eastAsia="zh-CN"/>
        </w:rPr>
        <w:t>1.1背景</w:t>
      </w:r>
    </w:p>
    <w:p>
      <w:pPr>
        <w:numPr>
          <w:ilvl w:val="0"/>
          <w:numId w:val="1"/>
        </w:numPr>
        <w:spacing w:line="360" w:lineRule="auto"/>
        <w:rPr>
          <w:rFonts w:hint="eastAsia"/>
          <w:sz w:val="24"/>
          <w:szCs w:val="32"/>
          <w:highlight w:val="none"/>
        </w:rPr>
      </w:pPr>
      <w:r>
        <w:rPr>
          <w:rFonts w:hint="eastAsia"/>
          <w:sz w:val="24"/>
          <w:szCs w:val="32"/>
          <w:highlight w:val="none"/>
        </w:rPr>
        <w:t>待开发的软件系统的名称</w:t>
      </w:r>
      <w:r>
        <w:rPr>
          <w:rFonts w:hint="eastAsia"/>
          <w:sz w:val="24"/>
          <w:szCs w:val="32"/>
          <w:highlight w:val="none"/>
          <w:lang w:eastAsia="zh-CN"/>
        </w:rPr>
        <w:t>：</w:t>
      </w:r>
      <w:r>
        <w:rPr>
          <w:rFonts w:hint="eastAsia"/>
          <w:sz w:val="24"/>
          <w:szCs w:val="32"/>
          <w:highlight w:val="none"/>
          <w:lang w:val="en-US" w:eastAsia="zh-CN"/>
        </w:rPr>
        <w:t xml:space="preserve">享学     </w:t>
      </w:r>
    </w:p>
    <w:p>
      <w:pPr>
        <w:numPr>
          <w:ilvl w:val="0"/>
          <w:numId w:val="1"/>
        </w:numPr>
        <w:spacing w:line="360" w:lineRule="auto"/>
        <w:rPr>
          <w:rFonts w:hint="eastAsia"/>
          <w:sz w:val="24"/>
          <w:szCs w:val="32"/>
        </w:rPr>
      </w:pPr>
      <w:r>
        <w:rPr>
          <w:rFonts w:hint="eastAsia"/>
          <w:sz w:val="24"/>
          <w:szCs w:val="32"/>
        </w:rPr>
        <w:t>本项目的任务提出者</w:t>
      </w:r>
      <w:r>
        <w:rPr>
          <w:rFonts w:hint="eastAsia"/>
          <w:sz w:val="24"/>
          <w:szCs w:val="32"/>
          <w:lang w:eastAsia="zh-CN"/>
        </w:rPr>
        <w:t>：</w:t>
      </w:r>
      <w:r>
        <w:rPr>
          <w:rFonts w:hint="eastAsia"/>
          <w:sz w:val="24"/>
          <w:szCs w:val="32"/>
          <w:lang w:val="en-US" w:eastAsia="zh-CN"/>
        </w:rPr>
        <w:t>杨枨老师</w:t>
      </w:r>
    </w:p>
    <w:p>
      <w:pPr>
        <w:numPr>
          <w:ilvl w:val="0"/>
          <w:numId w:val="1"/>
        </w:numPr>
        <w:spacing w:line="360" w:lineRule="auto"/>
        <w:rPr>
          <w:rFonts w:hint="eastAsia"/>
          <w:sz w:val="24"/>
          <w:szCs w:val="32"/>
        </w:rPr>
      </w:pPr>
      <w:r>
        <w:rPr>
          <w:rFonts w:hint="eastAsia"/>
          <w:sz w:val="24"/>
          <w:szCs w:val="32"/>
          <w:lang w:val="en-US" w:eastAsia="zh-CN"/>
        </w:rPr>
        <w:t>本项目的</w:t>
      </w:r>
      <w:r>
        <w:rPr>
          <w:rFonts w:hint="eastAsia"/>
          <w:sz w:val="24"/>
          <w:szCs w:val="32"/>
        </w:rPr>
        <w:t>开发者</w:t>
      </w:r>
      <w:r>
        <w:rPr>
          <w:rFonts w:hint="eastAsia"/>
          <w:sz w:val="24"/>
          <w:szCs w:val="32"/>
          <w:lang w:eastAsia="zh-CN"/>
        </w:rPr>
        <w:t>：</w:t>
      </w:r>
      <w:r>
        <w:rPr>
          <w:rFonts w:hint="eastAsia"/>
          <w:sz w:val="24"/>
          <w:szCs w:val="32"/>
          <w:lang w:val="en-US" w:eastAsia="zh-CN"/>
        </w:rPr>
        <w:t>潘仲菁 施芳怡 杨庆贤 余张龙 周文涛</w:t>
      </w:r>
    </w:p>
    <w:p>
      <w:pPr>
        <w:numPr>
          <w:ilvl w:val="0"/>
          <w:numId w:val="1"/>
        </w:numPr>
        <w:spacing w:line="360" w:lineRule="auto"/>
        <w:rPr>
          <w:rFonts w:hint="eastAsia"/>
          <w:sz w:val="24"/>
          <w:szCs w:val="32"/>
        </w:rPr>
      </w:pPr>
      <w:r>
        <w:rPr>
          <w:rFonts w:hint="eastAsia"/>
          <w:sz w:val="24"/>
          <w:szCs w:val="32"/>
          <w:lang w:val="en-US" w:eastAsia="zh-CN"/>
        </w:rPr>
        <w:t>本项目的用户：杨枨老师和其他有相关需求的老师、学生；游客用户；管理员等</w:t>
      </w:r>
    </w:p>
    <w:p>
      <w:pPr>
        <w:widowControl w:val="0"/>
        <w:numPr>
          <w:ilvl w:val="0"/>
          <w:numId w:val="1"/>
        </w:numPr>
        <w:spacing w:line="360" w:lineRule="auto"/>
        <w:ind w:left="780" w:leftChars="0" w:hanging="360" w:firstLineChars="0"/>
        <w:jc w:val="both"/>
        <w:rPr>
          <w:rFonts w:hint="eastAsia"/>
          <w:sz w:val="24"/>
          <w:szCs w:val="32"/>
        </w:rPr>
      </w:pPr>
      <w:r>
        <w:rPr>
          <w:rFonts w:hint="eastAsia"/>
          <w:sz w:val="24"/>
          <w:szCs w:val="32"/>
          <w:lang w:val="en-US" w:eastAsia="zh-CN"/>
        </w:rPr>
        <w:t>本项目的开发背景：</w:t>
      </w:r>
    </w:p>
    <w:p>
      <w:pPr>
        <w:widowControl w:val="0"/>
        <w:numPr>
          <w:ilvl w:val="0"/>
          <w:numId w:val="2"/>
        </w:numPr>
        <w:spacing w:line="360" w:lineRule="auto"/>
        <w:ind w:left="420" w:leftChars="0" w:firstLine="420" w:firstLineChars="0"/>
        <w:jc w:val="both"/>
        <w:rPr>
          <w:rFonts w:hint="eastAsia"/>
          <w:sz w:val="24"/>
          <w:szCs w:val="32"/>
          <w:lang w:eastAsia="zh-CN"/>
        </w:rPr>
      </w:pPr>
      <w:r>
        <w:rPr>
          <w:rFonts w:hint="eastAsia"/>
          <w:sz w:val="24"/>
          <w:szCs w:val="32"/>
          <w:lang w:val="en-US" w:eastAsia="zh-CN"/>
        </w:rPr>
        <w:t>当前需要一款针对软件工程系列课程的专门平台，</w:t>
      </w:r>
      <w:r>
        <w:rPr>
          <w:rFonts w:hint="eastAsia"/>
          <w:sz w:val="24"/>
          <w:szCs w:val="32"/>
        </w:rPr>
        <w:t>使</w:t>
      </w:r>
      <w:r>
        <w:rPr>
          <w:rFonts w:hint="eastAsia"/>
          <w:sz w:val="24"/>
          <w:szCs w:val="32"/>
          <w:lang w:val="en-US" w:eastAsia="zh-CN"/>
        </w:rPr>
        <w:t>软件工程系列课程能</w:t>
      </w:r>
      <w:r>
        <w:rPr>
          <w:rFonts w:hint="eastAsia"/>
          <w:sz w:val="24"/>
          <w:szCs w:val="32"/>
        </w:rPr>
        <w:t>上</w:t>
      </w:r>
      <w:r>
        <w:rPr>
          <w:rFonts w:hint="eastAsia"/>
          <w:sz w:val="24"/>
          <w:szCs w:val="32"/>
          <w:lang w:val="en-US" w:eastAsia="zh-CN"/>
        </w:rPr>
        <w:t>得更加</w:t>
      </w:r>
      <w:r>
        <w:rPr>
          <w:rFonts w:hint="eastAsia"/>
          <w:sz w:val="24"/>
          <w:szCs w:val="32"/>
        </w:rPr>
        <w:t>出色，使学生能够获得最多的资料，使学生及时的了解世界需求工程的最新动态，以及学生和教师的有效地沟通</w:t>
      </w:r>
      <w:r>
        <w:rPr>
          <w:rFonts w:hint="eastAsia"/>
          <w:sz w:val="24"/>
          <w:szCs w:val="32"/>
          <w:lang w:eastAsia="zh-CN"/>
        </w:rPr>
        <w:t>。</w:t>
      </w:r>
    </w:p>
    <w:p>
      <w:pPr>
        <w:widowControl w:val="0"/>
        <w:numPr>
          <w:ilvl w:val="0"/>
          <w:numId w:val="2"/>
        </w:numPr>
        <w:spacing w:line="360" w:lineRule="auto"/>
        <w:ind w:left="420" w:leftChars="0" w:firstLine="420" w:firstLineChars="0"/>
        <w:jc w:val="both"/>
        <w:rPr>
          <w:rFonts w:hint="eastAsia"/>
          <w:sz w:val="24"/>
          <w:szCs w:val="32"/>
          <w:lang w:val="en-US" w:eastAsia="zh-CN"/>
        </w:rPr>
      </w:pPr>
      <w:r>
        <w:rPr>
          <w:rFonts w:hint="eastAsia"/>
          <w:sz w:val="24"/>
          <w:szCs w:val="32"/>
          <w:lang w:val="en-US" w:eastAsia="zh-CN"/>
        </w:rPr>
        <w:t>有部分非软件专业、但对软件十分感兴趣的学生非常需要一个渠道和机会接触软件系列课程。</w:t>
      </w:r>
    </w:p>
    <w:p>
      <w:pPr>
        <w:widowControl w:val="0"/>
        <w:numPr>
          <w:ilvl w:val="0"/>
          <w:numId w:val="2"/>
        </w:numPr>
        <w:spacing w:line="360" w:lineRule="auto"/>
        <w:ind w:left="420" w:leftChars="0" w:firstLine="420" w:firstLineChars="0"/>
        <w:jc w:val="both"/>
        <w:rPr>
          <w:rFonts w:hint="eastAsia"/>
          <w:sz w:val="24"/>
          <w:szCs w:val="32"/>
          <w:lang w:val="en-US" w:eastAsia="zh-CN"/>
        </w:rPr>
      </w:pPr>
      <w:r>
        <w:rPr>
          <w:rFonts w:hint="eastAsia"/>
          <w:sz w:val="24"/>
          <w:szCs w:val="32"/>
          <w:lang w:val="en-US" w:eastAsia="zh-CN"/>
        </w:rPr>
        <w:t>有同学遭遇选课困难，希望可以通过一个平台了解软件系列的某门课程具体情况，譬如课程难度、考核方式等，以决定是否要选择该门课。</w:t>
      </w:r>
    </w:p>
    <w:p>
      <w:pPr>
        <w:widowControl w:val="0"/>
        <w:numPr>
          <w:ilvl w:val="0"/>
          <w:numId w:val="2"/>
        </w:numPr>
        <w:spacing w:line="360" w:lineRule="auto"/>
        <w:ind w:left="420" w:leftChars="0" w:firstLine="420" w:firstLineChars="0"/>
        <w:jc w:val="both"/>
        <w:rPr>
          <w:rFonts w:hint="eastAsia"/>
          <w:sz w:val="24"/>
          <w:szCs w:val="32"/>
          <w:lang w:val="en-US" w:eastAsia="zh-CN"/>
        </w:rPr>
      </w:pPr>
      <w:r>
        <w:rPr>
          <w:rFonts w:hint="eastAsia"/>
          <w:sz w:val="24"/>
          <w:szCs w:val="32"/>
          <w:lang w:val="en-US" w:eastAsia="zh-CN"/>
        </w:rPr>
        <w:t>现下没有专门针对软件工程系列课程的学习交流平台，项目有一定的需求量和市场潜力。</w:t>
      </w:r>
    </w:p>
    <w:p>
      <w:pPr>
        <w:pStyle w:val="3"/>
        <w:bidi w:val="0"/>
        <w:rPr>
          <w:rFonts w:hint="eastAsia"/>
          <w:lang w:val="en-US" w:eastAsia="zh-CN"/>
        </w:rPr>
      </w:pPr>
      <w:r>
        <w:rPr>
          <w:rFonts w:hint="eastAsia"/>
          <w:lang w:val="en-US" w:eastAsia="zh-CN"/>
        </w:rPr>
        <w:t>1.2业务机遇</w:t>
      </w:r>
    </w:p>
    <w:p>
      <w:pPr>
        <w:spacing w:line="360" w:lineRule="auto"/>
        <w:ind w:firstLine="420" w:firstLineChars="0"/>
        <w:rPr>
          <w:rFonts w:hint="eastAsia"/>
          <w:sz w:val="24"/>
          <w:szCs w:val="32"/>
        </w:rPr>
      </w:pPr>
      <w:r>
        <w:rPr>
          <w:rFonts w:hint="eastAsia"/>
          <w:sz w:val="24"/>
          <w:szCs w:val="32"/>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[1]。美国教育部2000年12月向国会递交的"国家教育技术计划"中打算以网络化学习作为提高年青一代"21世纪能力素质"的根本措施。技术的教育应用成为教育改革和人才培养的重要途径之一。</w:t>
      </w:r>
    </w:p>
    <w:p>
      <w:pPr>
        <w:spacing w:line="360" w:lineRule="auto"/>
        <w:ind w:firstLine="420" w:firstLineChars="0"/>
        <w:rPr>
          <w:rFonts w:hint="eastAsia"/>
          <w:sz w:val="24"/>
          <w:szCs w:val="32"/>
        </w:rPr>
      </w:pPr>
      <w:r>
        <w:rPr>
          <w:rFonts w:hint="eastAsia"/>
          <w:sz w:val="24"/>
          <w:szCs w:val="32"/>
        </w:rPr>
        <w:t>在这一大背景下教学、学习、交流APP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APP可以充分发挥网络特性，对学生，教学进行更为有效的管理，同时也有了更为便利的信息发布手段。</w:t>
      </w:r>
    </w:p>
    <w:p>
      <w:pPr>
        <w:spacing w:line="360" w:lineRule="auto"/>
        <w:ind w:firstLine="420" w:firstLineChars="0"/>
        <w:rPr>
          <w:rFonts w:hint="default" w:eastAsia="宋体"/>
          <w:sz w:val="24"/>
          <w:szCs w:val="32"/>
          <w:lang w:val="en-US" w:eastAsia="zh-CN"/>
        </w:rPr>
      </w:pPr>
      <w:r>
        <w:rPr>
          <w:rFonts w:hint="eastAsia"/>
          <w:sz w:val="24"/>
          <w:szCs w:val="32"/>
          <w:lang w:val="en-US" w:eastAsia="zh-CN"/>
        </w:rPr>
        <w:t>就目前而言，市面上并没有一款专门针对软件工程系列课程的教育系统，因此，存在很大的市场潜力。</w:t>
      </w:r>
    </w:p>
    <w:p>
      <w:pPr>
        <w:pStyle w:val="3"/>
        <w:bidi w:val="0"/>
        <w:rPr>
          <w:rFonts w:hint="default"/>
          <w:lang w:val="en-US" w:eastAsia="zh-CN"/>
        </w:rPr>
      </w:pPr>
      <w:r>
        <w:rPr>
          <w:rFonts w:hint="eastAsia"/>
          <w:lang w:val="en-US" w:eastAsia="zh-CN"/>
        </w:rPr>
        <w:t>1.3业务目标</w:t>
      </w:r>
    </w:p>
    <w:p>
      <w:pPr>
        <w:spacing w:line="360" w:lineRule="auto"/>
        <w:ind w:firstLine="420" w:firstLineChars="0"/>
        <w:rPr>
          <w:rFonts w:hint="eastAsia"/>
          <w:sz w:val="24"/>
          <w:szCs w:val="32"/>
          <w:lang w:val="en-US" w:eastAsia="zh-CN"/>
        </w:rPr>
      </w:pPr>
      <w:r>
        <w:rPr>
          <w:rFonts w:hint="eastAsia" w:ascii="Times New Roman" w:eastAsia="宋体"/>
          <w:sz w:val="24"/>
          <w:szCs w:val="32"/>
          <w:lang w:val="en-US" w:eastAsia="zh-CN"/>
        </w:rPr>
        <w:t>“享学”</w:t>
      </w:r>
      <w:r>
        <w:rPr>
          <w:rFonts w:hint="default"/>
          <w:sz w:val="24"/>
          <w:szCs w:val="32"/>
          <w:lang w:val="en-US" w:eastAsia="zh-CN"/>
        </w:rPr>
        <w:t>APP</w:t>
      </w:r>
      <w:r>
        <w:rPr>
          <w:rFonts w:hint="eastAsia" w:ascii="Times New Roman" w:eastAsia="宋体"/>
          <w:sz w:val="24"/>
          <w:szCs w:val="32"/>
          <w:lang w:val="en-US" w:eastAsia="zh-CN"/>
        </w:rPr>
        <w:t>将</w:t>
      </w:r>
      <w:r>
        <w:rPr>
          <w:rFonts w:hint="default"/>
          <w:sz w:val="24"/>
          <w:szCs w:val="32"/>
          <w:lang w:val="en-US" w:eastAsia="zh-CN"/>
        </w:rPr>
        <w:t>作为一个开课的辅助工具，有利于教师的教学和学生的学习；也为软件工程系列课程的成熟记录下足迹</w:t>
      </w:r>
      <w:r>
        <w:rPr>
          <w:rFonts w:hint="eastAsia" w:ascii="Times New Roman" w:eastAsia="宋体"/>
          <w:sz w:val="24"/>
          <w:szCs w:val="32"/>
          <w:lang w:val="en-US" w:eastAsia="zh-CN"/>
        </w:rPr>
        <w:t>，同时也为对软件工程系列课程感兴趣的人士提供一个接触了解软件工程的专业化平台。</w:t>
      </w:r>
    </w:p>
    <w:p>
      <w:pPr>
        <w:spacing w:line="360" w:lineRule="auto"/>
        <w:ind w:firstLine="420" w:firstLineChars="0"/>
        <w:rPr>
          <w:rFonts w:hint="eastAsia" w:ascii="Times New Roman" w:eastAsia="宋体"/>
          <w:sz w:val="24"/>
          <w:szCs w:val="32"/>
          <w:lang w:val="en-US" w:eastAsia="zh-CN"/>
        </w:rPr>
      </w:pPr>
      <w:r>
        <w:rPr>
          <w:rFonts w:hint="eastAsia"/>
          <w:sz w:val="24"/>
          <w:szCs w:val="32"/>
          <w:lang w:val="en-US" w:eastAsia="zh-CN"/>
        </w:rPr>
        <w:t>因此，我们拟定的业务</w:t>
      </w:r>
      <w:r>
        <w:rPr>
          <w:rFonts w:hint="eastAsia" w:ascii="Times New Roman" w:eastAsia="宋体"/>
          <w:sz w:val="24"/>
          <w:szCs w:val="32"/>
          <w:lang w:val="en-US" w:eastAsia="zh-CN"/>
        </w:rPr>
        <w:t>目标：</w:t>
      </w:r>
    </w:p>
    <w:p>
      <w:pPr>
        <w:numPr>
          <w:ilvl w:val="0"/>
          <w:numId w:val="3"/>
        </w:numPr>
        <w:spacing w:line="360" w:lineRule="auto"/>
        <w:ind w:firstLine="420" w:firstLineChars="0"/>
        <w:rPr>
          <w:rFonts w:hint="eastAsia"/>
          <w:sz w:val="24"/>
          <w:szCs w:val="32"/>
          <w:lang w:val="en-US" w:eastAsia="zh-CN"/>
        </w:rPr>
      </w:pPr>
      <w:r>
        <w:rPr>
          <w:rFonts w:hint="eastAsia" w:ascii="Times New Roman" w:eastAsia="宋体"/>
          <w:sz w:val="24"/>
          <w:szCs w:val="32"/>
          <w:lang w:val="en-US" w:eastAsia="zh-CN"/>
        </w:rPr>
        <w:t>方便教师用户</w:t>
      </w:r>
      <w:r>
        <w:rPr>
          <w:rFonts w:hint="eastAsia"/>
          <w:sz w:val="24"/>
          <w:szCs w:val="32"/>
          <w:lang w:val="en-US" w:eastAsia="zh-CN"/>
        </w:rPr>
        <w:t>的</w:t>
      </w:r>
      <w:r>
        <w:rPr>
          <w:rFonts w:hint="eastAsia" w:ascii="Times New Roman" w:eastAsia="宋体"/>
          <w:sz w:val="24"/>
          <w:szCs w:val="32"/>
          <w:lang w:val="en-US" w:eastAsia="zh-CN"/>
        </w:rPr>
        <w:t>教学，教学管理更加方便</w:t>
      </w:r>
      <w:r>
        <w:rPr>
          <w:rFonts w:hint="eastAsia"/>
          <w:sz w:val="24"/>
          <w:szCs w:val="32"/>
          <w:lang w:val="en-US" w:eastAsia="zh-CN"/>
        </w:rPr>
        <w:t>高效。</w:t>
      </w:r>
    </w:p>
    <w:p>
      <w:pPr>
        <w:numPr>
          <w:ilvl w:val="0"/>
          <w:numId w:val="3"/>
        </w:numPr>
        <w:spacing w:line="360" w:lineRule="auto"/>
        <w:ind w:firstLine="420" w:firstLineChars="0"/>
        <w:rPr>
          <w:rFonts w:hint="eastAsia" w:ascii="Times New Roman" w:eastAsia="宋体"/>
          <w:sz w:val="24"/>
          <w:szCs w:val="32"/>
          <w:lang w:val="en-US" w:eastAsia="zh-CN"/>
        </w:rPr>
      </w:pPr>
      <w:r>
        <w:rPr>
          <w:rFonts w:hint="eastAsia"/>
          <w:sz w:val="24"/>
          <w:szCs w:val="32"/>
          <w:lang w:val="en-US" w:eastAsia="zh-CN"/>
        </w:rPr>
        <w:t>拥有更丰富的师生交流形式。</w:t>
      </w:r>
    </w:p>
    <w:p>
      <w:pPr>
        <w:numPr>
          <w:ilvl w:val="0"/>
          <w:numId w:val="3"/>
        </w:numPr>
        <w:spacing w:line="360" w:lineRule="auto"/>
        <w:ind w:firstLine="420" w:firstLineChars="0"/>
        <w:rPr>
          <w:rFonts w:hint="eastAsia" w:ascii="Times New Roman" w:eastAsia="宋体"/>
          <w:sz w:val="24"/>
          <w:szCs w:val="32"/>
          <w:lang w:val="en-US" w:eastAsia="zh-CN"/>
        </w:rPr>
      </w:pPr>
      <w:r>
        <w:rPr>
          <w:rFonts w:hint="eastAsia"/>
          <w:sz w:val="24"/>
          <w:szCs w:val="32"/>
          <w:lang w:val="en-US" w:eastAsia="zh-CN"/>
        </w:rPr>
        <w:t>学生用户获取课程信息更迅速便捷，并为可能的分组提供内部交流工具。</w:t>
      </w:r>
    </w:p>
    <w:p>
      <w:pPr>
        <w:numPr>
          <w:ilvl w:val="0"/>
          <w:numId w:val="3"/>
        </w:numPr>
        <w:spacing w:line="360" w:lineRule="auto"/>
        <w:ind w:firstLine="420" w:firstLineChars="0"/>
        <w:rPr>
          <w:rFonts w:hint="eastAsia" w:ascii="Times New Roman" w:eastAsia="宋体"/>
          <w:sz w:val="24"/>
          <w:szCs w:val="32"/>
          <w:lang w:val="en-US" w:eastAsia="zh-CN"/>
        </w:rPr>
      </w:pPr>
      <w:r>
        <w:rPr>
          <w:rFonts w:hint="eastAsia"/>
          <w:sz w:val="24"/>
          <w:szCs w:val="32"/>
          <w:lang w:val="en-US" w:eastAsia="zh-CN"/>
        </w:rPr>
        <w:t>系统提供更多人性化服务（如教师社交圈等）。</w:t>
      </w:r>
    </w:p>
    <w:p>
      <w:pPr>
        <w:numPr>
          <w:ilvl w:val="0"/>
          <w:numId w:val="3"/>
        </w:numPr>
        <w:spacing w:line="360" w:lineRule="auto"/>
        <w:ind w:firstLine="420" w:firstLineChars="0"/>
        <w:rPr>
          <w:rFonts w:hint="eastAsia" w:ascii="Times New Roman" w:eastAsia="宋体"/>
          <w:sz w:val="24"/>
          <w:szCs w:val="32"/>
          <w:lang w:val="en-US" w:eastAsia="zh-CN"/>
        </w:rPr>
      </w:pPr>
      <w:r>
        <w:rPr>
          <w:rFonts w:hint="eastAsia"/>
          <w:sz w:val="24"/>
          <w:szCs w:val="32"/>
          <w:lang w:val="en-US" w:eastAsia="zh-CN"/>
        </w:rPr>
        <w:t>最终产品将为软件工程系列课程做专门化服务。</w:t>
      </w:r>
    </w:p>
    <w:p>
      <w:pPr>
        <w:numPr>
          <w:ilvl w:val="0"/>
          <w:numId w:val="3"/>
        </w:numPr>
        <w:spacing w:line="360" w:lineRule="auto"/>
        <w:ind w:firstLine="420" w:firstLineChars="0"/>
        <w:rPr>
          <w:rFonts w:hint="eastAsia" w:ascii="Times New Roman" w:eastAsia="宋体"/>
          <w:sz w:val="24"/>
          <w:szCs w:val="32"/>
          <w:lang w:val="en-US" w:eastAsia="zh-CN"/>
        </w:rPr>
      </w:pPr>
      <w:r>
        <w:rPr>
          <w:rFonts w:hint="eastAsia"/>
          <w:sz w:val="24"/>
          <w:szCs w:val="32"/>
          <w:lang w:val="en-US" w:eastAsia="zh-CN"/>
        </w:rPr>
        <w:t>管理员对平台的管理操作更加方便。</w:t>
      </w:r>
    </w:p>
    <w:p>
      <w:pPr>
        <w:numPr>
          <w:ilvl w:val="0"/>
          <w:numId w:val="3"/>
        </w:numPr>
        <w:spacing w:line="360" w:lineRule="auto"/>
        <w:ind w:firstLine="420" w:firstLineChars="0"/>
        <w:rPr>
          <w:rFonts w:hint="eastAsia" w:ascii="Times New Roman" w:eastAsia="宋体"/>
          <w:sz w:val="24"/>
          <w:szCs w:val="32"/>
          <w:lang w:val="en-US" w:eastAsia="zh-CN"/>
        </w:rPr>
      </w:pPr>
      <w:r>
        <w:rPr>
          <w:rFonts w:hint="eastAsia"/>
          <w:sz w:val="24"/>
          <w:szCs w:val="32"/>
          <w:lang w:val="en-US" w:eastAsia="zh-CN"/>
        </w:rPr>
        <w:t>其他（待补充）</w:t>
      </w:r>
    </w:p>
    <w:p>
      <w:pPr>
        <w:pStyle w:val="3"/>
        <w:bidi w:val="0"/>
        <w:rPr>
          <w:rFonts w:hint="eastAsia"/>
          <w:lang w:val="en-US" w:eastAsia="zh-CN"/>
        </w:rPr>
      </w:pPr>
      <w:r>
        <w:rPr>
          <w:rFonts w:hint="eastAsia"/>
          <w:lang w:val="en-US" w:eastAsia="zh-CN"/>
        </w:rPr>
        <w:t>1.4成功的标准</w:t>
      </w:r>
    </w:p>
    <w:p>
      <w:pPr>
        <w:numPr>
          <w:ilvl w:val="0"/>
          <w:numId w:val="4"/>
        </w:numPr>
        <w:spacing w:line="360" w:lineRule="auto"/>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在整个项目过程中所有产出物均通过评审，达到客户满意。</w:t>
      </w:r>
    </w:p>
    <w:p>
      <w:pPr>
        <w:numPr>
          <w:ilvl w:val="0"/>
          <w:numId w:val="4"/>
        </w:numPr>
        <w:spacing w:line="360" w:lineRule="auto"/>
        <w:ind w:firstLine="420" w:firstLineChars="0"/>
        <w:rPr>
          <w:rFonts w:hint="eastAsia" w:ascii="宋体" w:hAnsi="宋体" w:eastAsia="宋体" w:cs="宋体"/>
          <w:sz w:val="24"/>
          <w:szCs w:val="32"/>
          <w:lang w:val="en-US" w:eastAsia="zh-CN"/>
        </w:rPr>
      </w:pPr>
      <w:r>
        <w:rPr>
          <w:rFonts w:hint="eastAsia" w:ascii="宋体" w:hAnsi="宋体" w:cs="宋体"/>
          <w:sz w:val="24"/>
          <w:szCs w:val="32"/>
          <w:lang w:val="en-US" w:eastAsia="zh-CN"/>
        </w:rPr>
        <w:t>最终项目能成功发布并投入使用，结合问卷等形式收集客户满意度和客户反馈，产品最终的客户满意度不得低于同类产品的平均满意度。</w:t>
      </w:r>
    </w:p>
    <w:p>
      <w:pPr>
        <w:numPr>
          <w:ilvl w:val="0"/>
          <w:numId w:val="4"/>
        </w:numPr>
        <w:spacing w:line="360" w:lineRule="auto"/>
        <w:ind w:firstLine="420" w:firstLineChars="0"/>
        <w:rPr>
          <w:rFonts w:hint="eastAsia" w:ascii="宋体" w:hAnsi="宋体" w:eastAsia="宋体" w:cs="宋体"/>
          <w:sz w:val="24"/>
          <w:szCs w:val="32"/>
          <w:lang w:val="en-US" w:eastAsia="zh-CN"/>
        </w:rPr>
      </w:pPr>
      <w:r>
        <w:rPr>
          <w:rFonts w:hint="eastAsia" w:ascii="宋体" w:hAnsi="宋体" w:cs="宋体"/>
          <w:sz w:val="24"/>
          <w:szCs w:val="32"/>
          <w:lang w:val="en-US" w:eastAsia="zh-CN"/>
        </w:rPr>
        <w:t>项目投入使用的预算费用在可控范围内，并且估算的最终收益需要远大于投资。</w:t>
      </w:r>
    </w:p>
    <w:p>
      <w:pPr>
        <w:numPr>
          <w:ilvl w:val="0"/>
          <w:numId w:val="4"/>
        </w:numPr>
        <w:spacing w:line="360" w:lineRule="auto"/>
        <w:ind w:firstLine="420" w:firstLineChars="0"/>
        <w:rPr>
          <w:rFonts w:hint="eastAsia" w:ascii="宋体" w:hAnsi="宋体" w:eastAsia="宋体" w:cs="宋体"/>
          <w:sz w:val="24"/>
          <w:szCs w:val="32"/>
          <w:lang w:val="en-US" w:eastAsia="zh-CN"/>
        </w:rPr>
      </w:pPr>
      <w:r>
        <w:rPr>
          <w:rFonts w:hint="eastAsia" w:ascii="宋体" w:hAnsi="宋体" w:cs="宋体"/>
          <w:sz w:val="24"/>
          <w:szCs w:val="32"/>
          <w:lang w:val="en-US" w:eastAsia="zh-CN"/>
        </w:rPr>
        <w:t>项目发行后在一定期限内拥有可观的用户活跃度。</w:t>
      </w:r>
    </w:p>
    <w:p>
      <w:pPr>
        <w:numPr>
          <w:ilvl w:val="0"/>
          <w:numId w:val="0"/>
        </w:numPr>
        <w:ind w:firstLine="420" w:firstLineChars="0"/>
        <w:rPr>
          <w:rFonts w:hint="eastAsia" w:ascii="宋体" w:hAnsi="宋体" w:eastAsia="宋体" w:cs="宋体"/>
          <w:sz w:val="24"/>
          <w:szCs w:val="32"/>
          <w:lang w:val="en-US" w:eastAsia="zh-CN"/>
        </w:rPr>
      </w:pPr>
      <w:r>
        <w:rPr>
          <w:rFonts w:hint="eastAsia" w:ascii="宋体" w:hAnsi="宋体" w:cs="宋体"/>
          <w:sz w:val="24"/>
          <w:szCs w:val="32"/>
          <w:lang w:val="en-US" w:eastAsia="zh-CN"/>
        </w:rPr>
        <w:t>5.其他（待补充）</w:t>
      </w:r>
    </w:p>
    <w:p>
      <w:pPr>
        <w:pStyle w:val="3"/>
        <w:bidi w:val="0"/>
        <w:rPr>
          <w:rFonts w:hint="eastAsia"/>
          <w:lang w:val="en-US" w:eastAsia="zh-CN"/>
        </w:rPr>
      </w:pPr>
      <w:r>
        <w:rPr>
          <w:rFonts w:hint="eastAsia"/>
          <w:lang w:val="en-US" w:eastAsia="zh-CN"/>
        </w:rPr>
        <w:t>1.5愿景声明</w:t>
      </w:r>
    </w:p>
    <w:p>
      <w:pPr>
        <w:bidi w:val="0"/>
        <w:spacing w:line="360" w:lineRule="auto"/>
        <w:ind w:firstLine="420" w:firstLineChars="0"/>
        <w:rPr>
          <w:rFonts w:hint="eastAsia"/>
          <w:sz w:val="24"/>
          <w:szCs w:val="32"/>
          <w:lang w:val="en-US" w:eastAsia="zh-CN"/>
        </w:rPr>
      </w:pPr>
      <w:r>
        <w:rPr>
          <w:rFonts w:hint="eastAsia"/>
          <w:sz w:val="24"/>
          <w:szCs w:val="32"/>
          <w:lang w:eastAsia="zh-CN"/>
        </w:rPr>
        <w:t>“</w:t>
      </w:r>
      <w:r>
        <w:rPr>
          <w:rFonts w:hint="eastAsia"/>
          <w:sz w:val="24"/>
          <w:szCs w:val="32"/>
          <w:lang w:val="en-US" w:eastAsia="zh-CN"/>
        </w:rPr>
        <w:t>享学</w:t>
      </w:r>
      <w:r>
        <w:rPr>
          <w:rFonts w:hint="eastAsia"/>
          <w:sz w:val="24"/>
          <w:szCs w:val="32"/>
          <w:lang w:eastAsia="zh-CN"/>
        </w:rPr>
        <w:t>”</w:t>
      </w:r>
      <w:r>
        <w:rPr>
          <w:rFonts w:hint="eastAsia"/>
          <w:sz w:val="24"/>
          <w:szCs w:val="32"/>
          <w:lang w:val="en-US" w:eastAsia="zh-CN"/>
        </w:rPr>
        <w:t>系统是专门为软件工程系列课程开发的综合性学习平台。对于教师而言，可以满足教学和个人展示；对于学生而言，可以评价课程、交流学习成果，平台还应该为师生提供交流的途径和信息，也应包含作业批改等基础功能。通过“享学”APP，师生实现更加高效的交流沟通，对于游客用户而言也有友好的交互体验，可以提供课程评价浏览等基础功能。</w:t>
      </w:r>
    </w:p>
    <w:p>
      <w:pPr>
        <w:spacing w:line="360" w:lineRule="auto"/>
        <w:ind w:firstLine="420" w:firstLineChars="0"/>
        <w:rPr>
          <w:rFonts w:hint="eastAsia"/>
          <w:lang w:val="en-US" w:eastAsia="zh-CN"/>
        </w:rPr>
      </w:pPr>
      <w:r>
        <w:rPr>
          <w:rFonts w:hint="eastAsia"/>
          <w:sz w:val="24"/>
          <w:szCs w:val="32"/>
          <w:lang w:val="en-US" w:eastAsia="zh-CN"/>
        </w:rPr>
        <w:t>其他待补充。</w:t>
      </w:r>
    </w:p>
    <w:p>
      <w:pPr>
        <w:pStyle w:val="3"/>
        <w:bidi w:val="0"/>
        <w:rPr>
          <w:rFonts w:hint="eastAsia"/>
          <w:lang w:val="en-US" w:eastAsia="zh-CN"/>
        </w:rPr>
      </w:pPr>
      <w:r>
        <w:rPr>
          <w:rFonts w:hint="eastAsia"/>
          <w:lang w:val="en-US" w:eastAsia="zh-CN"/>
        </w:rPr>
        <w:t>1.6业务风险</w:t>
      </w:r>
    </w:p>
    <w:tbl>
      <w:tblPr>
        <w:tblStyle w:val="6"/>
        <w:tblW w:w="9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9"/>
        <w:gridCol w:w="3039"/>
        <w:gridCol w:w="3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5" w:hRule="atLeast"/>
        </w:trPr>
        <w:tc>
          <w:tcPr>
            <w:tcW w:w="3039" w:type="dxa"/>
            <w:shd w:val="clear" w:color="auto" w:fill="E7E6E6" w:themeFill="background2"/>
          </w:tcPr>
          <w:p>
            <w:pPr>
              <w:spacing w:line="360" w:lineRule="auto"/>
              <w:ind w:firstLine="960" w:firstLineChars="400"/>
              <w:rPr>
                <w:rFonts w:hint="eastAsia" w:ascii="宋体" w:hAnsi="宋体" w:eastAsia="宋体" w:cs="宋体"/>
                <w:sz w:val="24"/>
                <w:szCs w:val="28"/>
              </w:rPr>
            </w:pPr>
            <w:r>
              <w:rPr>
                <w:rFonts w:hint="eastAsia" w:ascii="宋体" w:hAnsi="宋体" w:eastAsia="宋体" w:cs="宋体"/>
                <w:sz w:val="24"/>
                <w:szCs w:val="28"/>
              </w:rPr>
              <w:t>业务风险</w:t>
            </w:r>
          </w:p>
        </w:tc>
        <w:tc>
          <w:tcPr>
            <w:tcW w:w="3039" w:type="dxa"/>
            <w:shd w:val="clear" w:color="auto" w:fill="E7E6E6" w:themeFill="background2"/>
          </w:tcPr>
          <w:p>
            <w:pPr>
              <w:spacing w:line="360" w:lineRule="auto"/>
              <w:ind w:firstLine="1200" w:firstLineChars="500"/>
              <w:rPr>
                <w:rFonts w:hint="eastAsia" w:ascii="宋体" w:hAnsi="宋体" w:eastAsia="宋体" w:cs="宋体"/>
                <w:sz w:val="24"/>
                <w:szCs w:val="28"/>
                <w:lang w:val="en-US" w:eastAsia="zh-CN"/>
              </w:rPr>
            </w:pPr>
            <w:r>
              <w:rPr>
                <w:rFonts w:hint="eastAsia" w:ascii="宋体" w:hAnsi="宋体" w:eastAsia="宋体" w:cs="宋体"/>
                <w:sz w:val="24"/>
                <w:szCs w:val="28"/>
              </w:rPr>
              <w:t>后果</w:t>
            </w:r>
            <w:r>
              <w:rPr>
                <w:rFonts w:hint="eastAsia" w:ascii="宋体" w:hAnsi="宋体" w:eastAsia="宋体" w:cs="宋体"/>
                <w:sz w:val="24"/>
                <w:szCs w:val="28"/>
                <w:lang w:val="en-US" w:eastAsia="zh-CN"/>
              </w:rPr>
              <w:t>与影响</w:t>
            </w:r>
          </w:p>
        </w:tc>
        <w:tc>
          <w:tcPr>
            <w:tcW w:w="3040" w:type="dxa"/>
            <w:shd w:val="clear" w:color="auto" w:fill="E7E6E6" w:themeFill="background2"/>
          </w:tcPr>
          <w:p>
            <w:pPr>
              <w:spacing w:line="360" w:lineRule="auto"/>
              <w:ind w:firstLine="1200" w:firstLineChars="500"/>
              <w:rPr>
                <w:rFonts w:hint="eastAsia" w:ascii="宋体" w:hAnsi="宋体" w:eastAsia="宋体" w:cs="宋体"/>
                <w:sz w:val="24"/>
                <w:szCs w:val="28"/>
              </w:rPr>
            </w:pPr>
            <w:r>
              <w:rPr>
                <w:rFonts w:hint="eastAsia" w:ascii="宋体" w:hAnsi="宋体" w:eastAsia="宋体" w:cs="宋体"/>
                <w:sz w:val="24"/>
                <w:szCs w:val="28"/>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5" w:hRule="atLeast"/>
        </w:trPr>
        <w:tc>
          <w:tcPr>
            <w:tcW w:w="3039" w:type="dxa"/>
          </w:tcPr>
          <w:p>
            <w:pPr>
              <w:spacing w:line="360" w:lineRule="auto"/>
              <w:rPr>
                <w:rFonts w:hint="eastAsia" w:ascii="宋体" w:hAnsi="宋体" w:eastAsia="宋体" w:cs="宋体"/>
                <w:sz w:val="24"/>
                <w:szCs w:val="28"/>
                <w:lang w:val="en-US" w:eastAsia="zh-CN"/>
              </w:rPr>
            </w:pPr>
            <w:r>
              <w:rPr>
                <w:rFonts w:hint="eastAsia" w:ascii="宋体" w:hAnsi="宋体" w:eastAsia="宋体" w:cs="宋体"/>
                <w:sz w:val="24"/>
                <w:szCs w:val="28"/>
              </w:rPr>
              <w:t>市场的需求</w:t>
            </w:r>
            <w:r>
              <w:rPr>
                <w:rFonts w:hint="eastAsia" w:ascii="宋体" w:hAnsi="宋体" w:cs="宋体"/>
                <w:sz w:val="24"/>
                <w:szCs w:val="28"/>
                <w:lang w:val="en-US" w:eastAsia="zh-CN"/>
              </w:rPr>
              <w:t>不断变换</w:t>
            </w:r>
            <w:r>
              <w:rPr>
                <w:rFonts w:hint="eastAsia" w:ascii="宋体" w:hAnsi="宋体" w:eastAsia="宋体" w:cs="宋体"/>
                <w:sz w:val="24"/>
                <w:szCs w:val="28"/>
              </w:rPr>
              <w:t>，不能及时跟踪，</w:t>
            </w:r>
            <w:r>
              <w:rPr>
                <w:rFonts w:hint="eastAsia" w:ascii="宋体" w:hAnsi="宋体" w:cs="宋体"/>
                <w:sz w:val="24"/>
                <w:szCs w:val="28"/>
                <w:lang w:val="en-US" w:eastAsia="zh-CN"/>
              </w:rPr>
              <w:t>导致对</w:t>
            </w:r>
            <w:r>
              <w:rPr>
                <w:rFonts w:hint="eastAsia" w:ascii="宋体" w:hAnsi="宋体" w:eastAsia="宋体" w:cs="宋体"/>
                <w:sz w:val="24"/>
                <w:szCs w:val="28"/>
              </w:rPr>
              <w:t>市场需求</w:t>
            </w:r>
            <w:r>
              <w:rPr>
                <w:rFonts w:hint="eastAsia" w:ascii="宋体" w:hAnsi="宋体" w:cs="宋体"/>
                <w:sz w:val="24"/>
                <w:szCs w:val="28"/>
                <w:lang w:val="en-US" w:eastAsia="zh-CN"/>
              </w:rPr>
              <w:t>把握不够</w:t>
            </w:r>
          </w:p>
        </w:tc>
        <w:tc>
          <w:tcPr>
            <w:tcW w:w="3039" w:type="dxa"/>
          </w:tcPr>
          <w:p>
            <w:pPr>
              <w:spacing w:line="360" w:lineRule="auto"/>
              <w:rPr>
                <w:rFonts w:hint="eastAsia" w:ascii="宋体" w:hAnsi="宋体" w:eastAsia="宋体" w:cs="宋体"/>
                <w:sz w:val="24"/>
                <w:szCs w:val="28"/>
              </w:rPr>
            </w:pPr>
            <w:r>
              <w:rPr>
                <w:rFonts w:hint="eastAsia" w:ascii="宋体" w:hAnsi="宋体" w:eastAsia="宋体" w:cs="宋体"/>
                <w:sz w:val="24"/>
                <w:szCs w:val="28"/>
              </w:rPr>
              <w:t>产品缺少</w:t>
            </w:r>
            <w:r>
              <w:rPr>
                <w:rFonts w:hint="eastAsia" w:ascii="宋体" w:hAnsi="宋体" w:cs="宋体"/>
                <w:sz w:val="24"/>
                <w:szCs w:val="28"/>
                <w:lang w:val="en-US" w:eastAsia="zh-CN"/>
              </w:rPr>
              <w:t>市场</w:t>
            </w:r>
            <w:r>
              <w:rPr>
                <w:rFonts w:hint="eastAsia" w:ascii="宋体" w:hAnsi="宋体" w:eastAsia="宋体" w:cs="宋体"/>
                <w:sz w:val="24"/>
                <w:szCs w:val="28"/>
              </w:rPr>
              <w:t>竞争力，不能发布</w:t>
            </w:r>
            <w:r>
              <w:rPr>
                <w:rFonts w:hint="eastAsia" w:ascii="宋体" w:hAnsi="宋体" w:cs="宋体"/>
                <w:sz w:val="24"/>
                <w:szCs w:val="28"/>
                <w:lang w:val="en-US" w:eastAsia="zh-CN"/>
              </w:rPr>
              <w:t>或在市场上</w:t>
            </w:r>
            <w:r>
              <w:rPr>
                <w:rFonts w:hint="eastAsia" w:ascii="宋体" w:hAnsi="宋体" w:eastAsia="宋体" w:cs="宋体"/>
                <w:sz w:val="24"/>
                <w:szCs w:val="28"/>
              </w:rPr>
              <w:t>无法生存，导致项目失败</w:t>
            </w:r>
          </w:p>
        </w:tc>
        <w:tc>
          <w:tcPr>
            <w:tcW w:w="3040" w:type="dxa"/>
          </w:tcPr>
          <w:p>
            <w:pPr>
              <w:spacing w:line="360" w:lineRule="auto"/>
              <w:rPr>
                <w:rFonts w:hint="default" w:ascii="宋体" w:hAnsi="宋体" w:eastAsia="宋体" w:cs="宋体"/>
                <w:sz w:val="24"/>
                <w:szCs w:val="28"/>
                <w:lang w:val="en-US" w:eastAsia="zh-CN"/>
              </w:rPr>
            </w:pPr>
            <w:r>
              <w:rPr>
                <w:rFonts w:hint="eastAsia" w:ascii="宋体" w:hAnsi="宋体" w:cs="宋体"/>
                <w:sz w:val="24"/>
                <w:szCs w:val="28"/>
                <w:lang w:val="en-US" w:eastAsia="zh-CN"/>
              </w:rPr>
              <w:t>专注项目的</w:t>
            </w:r>
            <w:r>
              <w:rPr>
                <w:rFonts w:hint="eastAsia" w:ascii="宋体" w:hAnsi="宋体" w:eastAsia="宋体" w:cs="宋体"/>
                <w:sz w:val="24"/>
                <w:szCs w:val="28"/>
              </w:rPr>
              <w:t>的特点和特长</w:t>
            </w:r>
            <w:r>
              <w:rPr>
                <w:rFonts w:hint="eastAsia" w:ascii="宋体" w:hAnsi="宋体" w:cs="宋体"/>
                <w:sz w:val="24"/>
                <w:szCs w:val="28"/>
                <w:lang w:eastAsia="zh-CN"/>
              </w:rPr>
              <w:t>，</w:t>
            </w:r>
            <w:r>
              <w:rPr>
                <w:rFonts w:hint="eastAsia" w:ascii="宋体" w:hAnsi="宋体" w:cs="宋体"/>
                <w:sz w:val="24"/>
                <w:szCs w:val="28"/>
                <w:lang w:val="en-US" w:eastAsia="zh-CN"/>
              </w:rPr>
              <w:t>并以此作为在市场上的宣传主题。</w:t>
            </w:r>
          </w:p>
          <w:p>
            <w:pPr>
              <w:spacing w:line="360" w:lineRule="auto"/>
              <w:rPr>
                <w:rFonts w:hint="eastAsia" w:ascii="宋体" w:hAnsi="宋体" w:eastAsia="宋体" w:cs="宋体"/>
                <w:sz w:val="24"/>
                <w:szCs w:val="28"/>
              </w:rPr>
            </w:pPr>
            <w:r>
              <w:rPr>
                <w:rFonts w:hint="eastAsia" w:ascii="宋体" w:hAnsi="宋体" w:cs="宋体"/>
                <w:sz w:val="24"/>
                <w:szCs w:val="28"/>
                <w:lang w:val="en-US" w:eastAsia="zh-CN"/>
              </w:rPr>
              <w:t>项目过程中</w:t>
            </w:r>
            <w:r>
              <w:rPr>
                <w:rFonts w:hint="eastAsia" w:ascii="宋体" w:hAnsi="宋体" w:eastAsia="宋体" w:cs="宋体"/>
                <w:sz w:val="24"/>
                <w:szCs w:val="28"/>
              </w:rPr>
              <w:t>充分调研市场，</w:t>
            </w:r>
            <w:r>
              <w:rPr>
                <w:rFonts w:hint="eastAsia" w:ascii="宋体" w:hAnsi="宋体" w:cs="宋体"/>
                <w:sz w:val="24"/>
                <w:szCs w:val="28"/>
                <w:lang w:val="en-US" w:eastAsia="zh-CN"/>
              </w:rPr>
              <w:t>把握随时变动的</w:t>
            </w:r>
            <w:r>
              <w:rPr>
                <w:rFonts w:hint="eastAsia" w:ascii="宋体" w:hAnsi="宋体" w:eastAsia="宋体" w:cs="宋体"/>
                <w:sz w:val="24"/>
                <w:szCs w:val="28"/>
              </w:rPr>
              <w:t>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1" w:hRule="atLeast"/>
        </w:trPr>
        <w:tc>
          <w:tcPr>
            <w:tcW w:w="3039" w:type="dxa"/>
          </w:tcPr>
          <w:p>
            <w:pPr>
              <w:spacing w:line="360" w:lineRule="auto"/>
              <w:rPr>
                <w:rFonts w:hint="eastAsia" w:ascii="宋体" w:hAnsi="宋体" w:eastAsia="宋体" w:cs="宋体"/>
                <w:sz w:val="24"/>
                <w:szCs w:val="28"/>
              </w:rPr>
            </w:pPr>
            <w:r>
              <w:rPr>
                <w:rFonts w:hint="eastAsia" w:ascii="宋体" w:hAnsi="宋体" w:cs="宋体"/>
                <w:sz w:val="24"/>
                <w:szCs w:val="28"/>
                <w:lang w:val="en-US" w:eastAsia="zh-CN"/>
              </w:rPr>
              <w:t>由于技术或其他原因，产品</w:t>
            </w:r>
            <w:r>
              <w:rPr>
                <w:rFonts w:hint="eastAsia" w:ascii="宋体" w:hAnsi="宋体" w:eastAsia="宋体" w:cs="宋体"/>
                <w:sz w:val="24"/>
                <w:szCs w:val="28"/>
              </w:rPr>
              <w:t>无法满足用户需求，达不到用户的预期效果。</w:t>
            </w:r>
          </w:p>
        </w:tc>
        <w:tc>
          <w:tcPr>
            <w:tcW w:w="3039" w:type="dxa"/>
          </w:tcPr>
          <w:p>
            <w:pPr>
              <w:spacing w:line="360" w:lineRule="auto"/>
              <w:rPr>
                <w:rFonts w:hint="eastAsia" w:ascii="宋体" w:hAnsi="宋体" w:eastAsia="宋体" w:cs="宋体"/>
                <w:sz w:val="24"/>
                <w:szCs w:val="28"/>
              </w:rPr>
            </w:pPr>
            <w:r>
              <w:rPr>
                <w:rFonts w:hint="eastAsia" w:ascii="宋体" w:hAnsi="宋体" w:eastAsia="宋体" w:cs="宋体"/>
                <w:sz w:val="24"/>
                <w:szCs w:val="28"/>
              </w:rPr>
              <w:t>用户满意度下降，流失用户，在市场上失去发展空间，导致项目失败。</w:t>
            </w:r>
          </w:p>
        </w:tc>
        <w:tc>
          <w:tcPr>
            <w:tcW w:w="3040" w:type="dxa"/>
          </w:tcPr>
          <w:p>
            <w:pPr>
              <w:spacing w:line="360" w:lineRule="auto"/>
              <w:rPr>
                <w:rFonts w:hint="default" w:ascii="宋体" w:hAnsi="宋体" w:eastAsia="宋体" w:cs="宋体"/>
                <w:sz w:val="24"/>
                <w:szCs w:val="28"/>
                <w:lang w:val="en-US" w:eastAsia="zh-CN"/>
              </w:rPr>
            </w:pPr>
            <w:r>
              <w:rPr>
                <w:rFonts w:hint="eastAsia" w:ascii="宋体" w:hAnsi="宋体" w:cs="宋体"/>
                <w:sz w:val="24"/>
                <w:szCs w:val="28"/>
                <w:lang w:val="en-US" w:eastAsia="zh-CN"/>
              </w:rPr>
              <w:t>尽可能</w:t>
            </w:r>
            <w:r>
              <w:rPr>
                <w:rFonts w:hint="eastAsia" w:ascii="宋体" w:hAnsi="宋体" w:eastAsia="宋体" w:cs="宋体"/>
                <w:sz w:val="24"/>
                <w:szCs w:val="28"/>
              </w:rPr>
              <w:t>满足</w:t>
            </w:r>
            <w:r>
              <w:rPr>
                <w:rFonts w:hint="eastAsia" w:ascii="宋体" w:hAnsi="宋体" w:cs="宋体"/>
                <w:sz w:val="24"/>
                <w:szCs w:val="28"/>
                <w:lang w:val="en-US" w:eastAsia="zh-CN"/>
              </w:rPr>
              <w:t>用户的</w:t>
            </w:r>
            <w:r>
              <w:rPr>
                <w:rFonts w:hint="eastAsia" w:ascii="宋体" w:hAnsi="宋体" w:eastAsia="宋体" w:cs="宋体"/>
                <w:sz w:val="24"/>
                <w:szCs w:val="28"/>
              </w:rPr>
              <w:t>需求，同时</w:t>
            </w:r>
            <w:r>
              <w:rPr>
                <w:rFonts w:hint="eastAsia" w:ascii="宋体" w:hAnsi="宋体" w:cs="宋体"/>
                <w:sz w:val="24"/>
                <w:szCs w:val="28"/>
                <w:lang w:val="en-US" w:eastAsia="zh-CN"/>
              </w:rPr>
              <w:t>定期与用户访谈，及时了解用户的需求变更等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1" w:hRule="atLeast"/>
        </w:trPr>
        <w:tc>
          <w:tcPr>
            <w:tcW w:w="3039" w:type="dxa"/>
          </w:tcPr>
          <w:p>
            <w:pPr>
              <w:spacing w:line="360" w:lineRule="auto"/>
              <w:rPr>
                <w:rFonts w:hint="default" w:ascii="宋体" w:hAnsi="宋体" w:cs="宋体"/>
                <w:sz w:val="24"/>
                <w:szCs w:val="28"/>
                <w:lang w:val="en-US" w:eastAsia="zh-CN"/>
              </w:rPr>
            </w:pPr>
            <w:r>
              <w:rPr>
                <w:rFonts w:hint="eastAsia" w:ascii="宋体" w:hAnsi="宋体" w:cs="宋体"/>
                <w:sz w:val="24"/>
                <w:szCs w:val="28"/>
                <w:lang w:val="en-US" w:eastAsia="zh-CN"/>
              </w:rPr>
              <w:t>由于团队内部人员的水平能力，或工作分配的不合理，导致项目无法在规定限期内完成</w:t>
            </w:r>
          </w:p>
        </w:tc>
        <w:tc>
          <w:tcPr>
            <w:tcW w:w="3039" w:type="dxa"/>
          </w:tcPr>
          <w:p>
            <w:pPr>
              <w:spacing w:line="360" w:lineRule="auto"/>
              <w:rPr>
                <w:rFonts w:hint="default" w:ascii="宋体" w:hAnsi="宋体" w:eastAsia="宋体" w:cs="宋体"/>
                <w:sz w:val="24"/>
                <w:szCs w:val="28"/>
                <w:lang w:val="en-US" w:eastAsia="zh-CN"/>
              </w:rPr>
            </w:pPr>
            <w:r>
              <w:rPr>
                <w:rFonts w:hint="eastAsia" w:ascii="宋体" w:hAnsi="宋体" w:cs="宋体"/>
                <w:sz w:val="24"/>
                <w:szCs w:val="28"/>
                <w:lang w:val="en-US" w:eastAsia="zh-CN"/>
              </w:rPr>
              <w:t>项目延期，或完成质量差，无法达到客户满意，需要回炉重造</w:t>
            </w:r>
          </w:p>
        </w:tc>
        <w:tc>
          <w:tcPr>
            <w:tcW w:w="3040" w:type="dxa"/>
          </w:tcPr>
          <w:p>
            <w:pPr>
              <w:spacing w:line="360" w:lineRule="auto"/>
              <w:rPr>
                <w:rFonts w:hint="default" w:ascii="宋体" w:hAnsi="宋体" w:cs="宋体"/>
                <w:sz w:val="24"/>
                <w:szCs w:val="28"/>
                <w:lang w:val="en-US" w:eastAsia="zh-CN"/>
              </w:rPr>
            </w:pPr>
            <w:r>
              <w:rPr>
                <w:rFonts w:hint="eastAsia" w:ascii="宋体" w:hAnsi="宋体" w:cs="宋体"/>
                <w:sz w:val="24"/>
                <w:szCs w:val="28"/>
                <w:lang w:val="en-US" w:eastAsia="zh-CN"/>
              </w:rPr>
              <w:t>项目经理应该合理分配工作任务，并根据团队人员实际水平情况及时作出工作的调整，减少项目延期可能性，并在拖延的任务之后及时弥补进度。</w:t>
            </w:r>
          </w:p>
        </w:tc>
      </w:tr>
    </w:tbl>
    <w:p>
      <w:pPr>
        <w:rPr>
          <w:rFonts w:hint="eastAsia"/>
          <w:lang w:val="en-US" w:eastAsia="zh-CN"/>
        </w:rPr>
      </w:pPr>
    </w:p>
    <w:p>
      <w:pPr>
        <w:pStyle w:val="3"/>
        <w:bidi w:val="0"/>
        <w:rPr>
          <w:rFonts w:hint="eastAsia"/>
          <w:lang w:val="en-US" w:eastAsia="zh-CN"/>
        </w:rPr>
      </w:pPr>
      <w:r>
        <w:rPr>
          <w:rFonts w:hint="eastAsia"/>
          <w:lang w:val="en-US" w:eastAsia="zh-CN"/>
        </w:rPr>
        <w:t>1.7业务假设和依赖</w:t>
      </w:r>
    </w:p>
    <w:p>
      <w:pPr>
        <w:pStyle w:val="9"/>
        <w:spacing w:line="360" w:lineRule="auto"/>
        <w:ind w:left="420" w:firstLine="0" w:firstLineChars="0"/>
        <w:rPr>
          <w:rFonts w:hint="eastAsia"/>
          <w:sz w:val="24"/>
          <w:szCs w:val="22"/>
          <w:lang w:val="en-US" w:eastAsia="zh-CN"/>
        </w:rPr>
      </w:pPr>
      <w:r>
        <w:rPr>
          <w:rFonts w:hint="eastAsia"/>
          <w:sz w:val="24"/>
          <w:szCs w:val="22"/>
        </w:rPr>
        <w:t>1</w:t>
      </w:r>
      <w:r>
        <w:rPr>
          <w:sz w:val="24"/>
          <w:szCs w:val="22"/>
        </w:rPr>
        <w:t xml:space="preserve">. </w:t>
      </w:r>
      <w:r>
        <w:rPr>
          <w:rFonts w:hint="eastAsia"/>
          <w:sz w:val="24"/>
          <w:szCs w:val="22"/>
        </w:rPr>
        <w:t>假设小组成员熟练掌握UML和界面原型工具，</w:t>
      </w:r>
      <w:r>
        <w:rPr>
          <w:rFonts w:hint="eastAsia"/>
          <w:sz w:val="24"/>
          <w:szCs w:val="22"/>
          <w:lang w:val="en-US" w:eastAsia="zh-CN"/>
        </w:rPr>
        <w:t>具有良好的文档编写能力，高质量</w:t>
      </w:r>
      <w:r>
        <w:rPr>
          <w:rFonts w:hint="eastAsia"/>
          <w:sz w:val="24"/>
          <w:szCs w:val="22"/>
        </w:rPr>
        <w:t>完成工作内容，</w:t>
      </w:r>
      <w:r>
        <w:rPr>
          <w:rFonts w:hint="eastAsia"/>
          <w:sz w:val="24"/>
          <w:szCs w:val="22"/>
          <w:lang w:val="en-US" w:eastAsia="zh-CN"/>
        </w:rPr>
        <w:t>使项目进度如期进展。</w:t>
      </w:r>
    </w:p>
    <w:p>
      <w:pPr>
        <w:pStyle w:val="9"/>
        <w:spacing w:line="360" w:lineRule="auto"/>
        <w:ind w:left="420" w:firstLine="0" w:firstLineChars="0"/>
        <w:rPr>
          <w:rFonts w:hint="default" w:eastAsia="宋体"/>
          <w:sz w:val="24"/>
          <w:szCs w:val="22"/>
          <w:lang w:val="en-US" w:eastAsia="zh-CN"/>
        </w:rPr>
      </w:pPr>
      <w:r>
        <w:rPr>
          <w:sz w:val="24"/>
          <w:szCs w:val="22"/>
        </w:rPr>
        <w:t xml:space="preserve">2. </w:t>
      </w:r>
      <w:r>
        <w:rPr>
          <w:rFonts w:hint="eastAsia"/>
          <w:sz w:val="24"/>
          <w:szCs w:val="22"/>
        </w:rPr>
        <w:t>假设</w:t>
      </w:r>
      <w:r>
        <w:rPr>
          <w:rFonts w:hint="eastAsia"/>
          <w:sz w:val="24"/>
          <w:szCs w:val="22"/>
          <w:lang w:val="en-US" w:eastAsia="zh-CN"/>
        </w:rPr>
        <w:t>保持了良好、充足的用户沟通，获取完整的客户需求。</w:t>
      </w:r>
    </w:p>
    <w:p>
      <w:pPr>
        <w:pStyle w:val="9"/>
        <w:spacing w:line="360" w:lineRule="auto"/>
        <w:ind w:left="420" w:firstLine="0" w:firstLineChars="0"/>
        <w:rPr>
          <w:rFonts w:hint="eastAsia"/>
          <w:lang w:val="en-US" w:eastAsia="zh-CN"/>
        </w:rPr>
      </w:pPr>
      <w:r>
        <w:rPr>
          <w:rFonts w:hint="eastAsia"/>
          <w:sz w:val="24"/>
          <w:szCs w:val="22"/>
          <w:lang w:val="en-US" w:eastAsia="zh-CN"/>
        </w:rPr>
        <w:t>3</w:t>
      </w:r>
      <w:r>
        <w:rPr>
          <w:sz w:val="24"/>
          <w:szCs w:val="22"/>
        </w:rPr>
        <w:t xml:space="preserve">. </w:t>
      </w:r>
      <w:r>
        <w:rPr>
          <w:rFonts w:hint="eastAsia"/>
          <w:sz w:val="24"/>
          <w:szCs w:val="22"/>
        </w:rPr>
        <w:t>假设小组</w:t>
      </w:r>
      <w:r>
        <w:rPr>
          <w:rFonts w:hint="eastAsia"/>
          <w:sz w:val="24"/>
          <w:szCs w:val="22"/>
          <w:lang w:val="en-US" w:eastAsia="zh-CN"/>
        </w:rPr>
        <w:t>之间氛围好，沟通及时方便，则项目能如期进行。</w:t>
      </w:r>
    </w:p>
    <w:p>
      <w:pPr>
        <w:pStyle w:val="2"/>
        <w:bidi w:val="0"/>
        <w:rPr>
          <w:rFonts w:hint="eastAsia"/>
          <w:lang w:val="en-US" w:eastAsia="zh-CN"/>
        </w:rPr>
      </w:pPr>
      <w:r>
        <w:rPr>
          <w:rFonts w:hint="eastAsia"/>
          <w:lang w:val="en-US" w:eastAsia="zh-CN"/>
        </w:rPr>
        <w:t>2范围和限制</w:t>
      </w:r>
    </w:p>
    <w:p>
      <w:pPr>
        <w:pStyle w:val="3"/>
        <w:bidi w:val="0"/>
        <w:rPr>
          <w:rFonts w:hint="eastAsia"/>
          <w:lang w:val="en-US" w:eastAsia="zh-CN"/>
        </w:rPr>
      </w:pPr>
      <w:r>
        <w:rPr>
          <w:rFonts w:hint="eastAsia"/>
          <w:lang w:val="en-US" w:eastAsia="zh-CN"/>
        </w:rPr>
        <w:t>2.1主要特性</w:t>
      </w:r>
    </w:p>
    <w:p>
      <w:pPr>
        <w:rPr>
          <w:rFonts w:hint="eastAsia"/>
          <w:sz w:val="24"/>
          <w:szCs w:val="32"/>
          <w:lang w:val="en-US" w:eastAsia="zh-CN"/>
        </w:rPr>
      </w:pPr>
      <w:r>
        <w:rPr>
          <w:rFonts w:hint="eastAsia"/>
          <w:sz w:val="24"/>
          <w:szCs w:val="32"/>
          <w:lang w:val="en-US" w:eastAsia="zh-CN"/>
        </w:rPr>
        <w:t>特性树：</w:t>
      </w:r>
    </w:p>
    <w:p>
      <w:pPr>
        <w:rPr>
          <w:rFonts w:hint="default"/>
          <w:sz w:val="24"/>
          <w:szCs w:val="32"/>
          <w:lang w:val="en-US" w:eastAsia="zh-CN"/>
        </w:rPr>
      </w:pPr>
      <w:r>
        <w:rPr>
          <w:rFonts w:hint="default"/>
          <w:sz w:val="24"/>
          <w:szCs w:val="32"/>
          <w:lang w:val="en-US" w:eastAsia="zh-CN"/>
        </w:rPr>
        <w:drawing>
          <wp:inline distT="0" distB="0" distL="114300" distR="114300">
            <wp:extent cx="6085840" cy="3253105"/>
            <wp:effectExtent l="0" t="0" r="10160" b="10795"/>
            <wp:docPr id="3" name="图片 3" descr="02f86de856ae75947b6a66851cd8f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2f86de856ae75947b6a66851cd8fa3"/>
                    <pic:cNvPicPr>
                      <a:picLocks noChangeAspect="1"/>
                    </pic:cNvPicPr>
                  </pic:nvPicPr>
                  <pic:blipFill>
                    <a:blip r:embed="rId5"/>
                    <a:stretch>
                      <a:fillRect/>
                    </a:stretch>
                  </pic:blipFill>
                  <pic:spPr>
                    <a:xfrm>
                      <a:off x="0" y="0"/>
                      <a:ext cx="6085840" cy="3253105"/>
                    </a:xfrm>
                    <a:prstGeom prst="rect">
                      <a:avLst/>
                    </a:prstGeom>
                  </pic:spPr>
                </pic:pic>
              </a:graphicData>
            </a:graphic>
          </wp:inline>
        </w:drawing>
      </w:r>
    </w:p>
    <w:p>
      <w:pPr>
        <w:rPr>
          <w:rFonts w:hint="eastAsia"/>
          <w:lang w:val="en-US" w:eastAsia="zh-CN"/>
        </w:rPr>
      </w:pPr>
      <w:bookmarkStart w:id="57" w:name="_GoBack"/>
      <w:bookmarkEnd w:id="57"/>
    </w:p>
    <w:p>
      <w:pPr>
        <w:pStyle w:val="3"/>
        <w:bidi w:val="0"/>
        <w:rPr>
          <w:rFonts w:hint="eastAsia"/>
          <w:lang w:val="en-US" w:eastAsia="zh-CN"/>
        </w:rPr>
      </w:pPr>
      <w:r>
        <w:rPr>
          <w:rFonts w:hint="eastAsia"/>
          <w:lang w:val="en-US" w:eastAsia="zh-CN"/>
        </w:rPr>
        <w:t>2.2最初版本的范围</w:t>
      </w:r>
    </w:p>
    <w:p>
      <w:pPr>
        <w:spacing w:line="360" w:lineRule="auto"/>
        <w:ind w:firstLine="420" w:firstLineChars="0"/>
        <w:rPr>
          <w:rFonts w:hint="eastAsia"/>
          <w:lang w:val="en-US" w:eastAsia="zh-CN"/>
        </w:rPr>
      </w:pPr>
      <w:r>
        <w:rPr>
          <w:rFonts w:hint="eastAsia"/>
          <w:sz w:val="24"/>
          <w:szCs w:val="32"/>
          <w:lang w:val="en-US" w:eastAsia="zh-CN"/>
        </w:rPr>
        <w:t>“享学”项目全程围绕需求工程进行，最终将只发布项目有关文档的1.0.0版本，即需求阶段所有文档的正式版本。其他涉及开发的内容将不在发行范围内。</w:t>
      </w:r>
    </w:p>
    <w:p>
      <w:pPr>
        <w:pStyle w:val="3"/>
        <w:bidi w:val="0"/>
        <w:rPr>
          <w:rFonts w:hint="eastAsia"/>
          <w:lang w:val="en-US" w:eastAsia="zh-CN"/>
        </w:rPr>
      </w:pPr>
      <w:r>
        <w:rPr>
          <w:rFonts w:hint="eastAsia"/>
          <w:lang w:val="en-US" w:eastAsia="zh-CN"/>
        </w:rPr>
        <w:t>2.3后续版本的范围</w:t>
      </w:r>
    </w:p>
    <w:p>
      <w:pPr>
        <w:spacing w:line="360" w:lineRule="auto"/>
        <w:ind w:firstLine="420" w:firstLineChars="0"/>
        <w:rPr>
          <w:rFonts w:hint="default"/>
          <w:sz w:val="24"/>
          <w:szCs w:val="32"/>
          <w:lang w:val="en-US" w:eastAsia="zh-CN"/>
        </w:rPr>
      </w:pPr>
      <w:r>
        <w:rPr>
          <w:rFonts w:hint="eastAsia"/>
          <w:sz w:val="24"/>
          <w:szCs w:val="32"/>
          <w:lang w:val="en-US" w:eastAsia="zh-CN"/>
        </w:rPr>
        <w:t>关联图：</w:t>
      </w:r>
    </w:p>
    <w:p>
      <w:pPr>
        <w:rPr>
          <w:rFonts w:hint="eastAsia"/>
          <w:lang w:val="en-US" w:eastAsia="zh-CN"/>
        </w:rPr>
      </w:pPr>
      <w:r>
        <w:rPr>
          <w:rFonts w:hint="eastAsia"/>
          <w:lang w:val="en-US" w:eastAsia="zh-CN"/>
        </w:rPr>
        <w:drawing>
          <wp:inline distT="0" distB="0" distL="114300" distR="114300">
            <wp:extent cx="6480810" cy="3911600"/>
            <wp:effectExtent l="0" t="0" r="0" b="0"/>
            <wp:docPr id="2" name="图片 2" descr="未命名文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1)"/>
                    <pic:cNvPicPr>
                      <a:picLocks noChangeAspect="1"/>
                    </pic:cNvPicPr>
                  </pic:nvPicPr>
                  <pic:blipFill>
                    <a:blip r:embed="rId6"/>
                    <a:stretch>
                      <a:fillRect/>
                    </a:stretch>
                  </pic:blipFill>
                  <pic:spPr>
                    <a:xfrm>
                      <a:off x="0" y="0"/>
                      <a:ext cx="6480810" cy="3911600"/>
                    </a:xfrm>
                    <a:prstGeom prst="rect">
                      <a:avLst/>
                    </a:prstGeom>
                  </pic:spPr>
                </pic:pic>
              </a:graphicData>
            </a:graphic>
          </wp:inline>
        </w:drawing>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w:t>
      </w:r>
      <w:bookmarkStart w:id="4" w:name="_Toc26332"/>
      <w:bookmarkStart w:id="5" w:name="_Toc15525"/>
      <w:r>
        <w:rPr>
          <w:rFonts w:ascii="宋体" w:hAnsi="宋体" w:eastAsia="宋体" w:cs="宋体"/>
          <w:sz w:val="24"/>
          <w:szCs w:val="24"/>
        </w:rPr>
        <w:t>教师需求：</w:t>
      </w:r>
      <w:bookmarkEnd w:id="4"/>
      <w:bookmarkEnd w:id="5"/>
      <w:r>
        <w:rPr>
          <w:rFonts w:ascii="宋体" w:hAnsi="宋体" w:eastAsia="宋体" w:cs="宋体"/>
          <w:sz w:val="24"/>
          <w:szCs w:val="24"/>
        </w:rPr>
        <w:t xml:space="preserve"> </w:t>
      </w:r>
    </w:p>
    <w:p>
      <w:pPr>
        <w:spacing w:before="156" w:beforeLines="50" w:after="156" w:afterLines="50" w:line="360" w:lineRule="auto"/>
        <w:ind w:firstLine="480" w:firstLineChars="200"/>
        <w:outlineLvl w:val="1"/>
        <w:rPr>
          <w:rFonts w:ascii="宋体" w:hAnsi="宋体" w:eastAsia="宋体" w:cs="宋体"/>
          <w:sz w:val="24"/>
          <w:szCs w:val="24"/>
        </w:rPr>
      </w:pPr>
      <w:bookmarkStart w:id="6" w:name="_Toc13819"/>
      <w:bookmarkStart w:id="7" w:name="_Toc17606"/>
      <w:r>
        <w:rPr>
          <w:rFonts w:ascii="宋体" w:hAnsi="宋体" w:eastAsia="宋体" w:cs="宋体"/>
          <w:sz w:val="24"/>
          <w:szCs w:val="24"/>
        </w:rPr>
        <w:t>1 APP上要有系统的课程介绍包括项目管理,需求工程等几门课的课时安排、教学计划、使用教材、国际国内背景、考核方式、和学生选这门课所需要的知识背景，以及大作业的介绍。并可以在以后增加另外课程的时候可以定制.</w:t>
      </w:r>
      <w:bookmarkEnd w:id="6"/>
      <w:bookmarkEnd w:id="7"/>
    </w:p>
    <w:p>
      <w:pPr>
        <w:spacing w:before="156" w:beforeLines="50" w:after="156" w:afterLines="50" w:line="360" w:lineRule="auto"/>
        <w:ind w:firstLine="480" w:firstLineChars="200"/>
        <w:outlineLvl w:val="1"/>
        <w:rPr>
          <w:rFonts w:ascii="宋体" w:hAnsi="宋体" w:eastAsia="宋体" w:cs="宋体"/>
          <w:sz w:val="24"/>
          <w:szCs w:val="24"/>
        </w:rPr>
      </w:pPr>
      <w:bookmarkStart w:id="8" w:name="_Toc15018"/>
      <w:bookmarkStart w:id="9" w:name="_Toc1252"/>
      <w:r>
        <w:rPr>
          <w:rFonts w:ascii="宋体" w:hAnsi="宋体" w:eastAsia="宋体" w:cs="宋体"/>
          <w:sz w:val="24"/>
          <w:szCs w:val="24"/>
        </w:rPr>
        <w:t>2 APP要有教师介绍，对任课老师的以往教学、科研成果，及其教学风格，出版书籍，所获荣誉的详细介绍</w:t>
      </w:r>
      <w:bookmarkEnd w:id="8"/>
      <w:bookmarkEnd w:id="9"/>
    </w:p>
    <w:p>
      <w:pPr>
        <w:spacing w:before="156" w:beforeLines="50" w:after="156" w:afterLines="50" w:line="360" w:lineRule="auto"/>
        <w:ind w:firstLine="480" w:firstLineChars="200"/>
        <w:outlineLvl w:val="1"/>
        <w:rPr>
          <w:rFonts w:ascii="宋体" w:hAnsi="宋体" w:eastAsia="宋体" w:cs="宋体"/>
          <w:sz w:val="24"/>
          <w:szCs w:val="24"/>
        </w:rPr>
      </w:pPr>
      <w:bookmarkStart w:id="10" w:name="_Toc12170"/>
      <w:bookmarkStart w:id="11" w:name="_Toc1209"/>
      <w:r>
        <w:rPr>
          <w:rFonts w:ascii="宋体" w:hAnsi="宋体" w:eastAsia="宋体" w:cs="宋体"/>
          <w:sz w:val="24"/>
          <w:szCs w:val="24"/>
        </w:rPr>
        <w:t>3课件、模板、参考资料、以往优秀作业、教学视频、音频资料下载，可以及时更新。本班老师同学可以通过账号下载，其他用户可以在线浏览简化版课件。</w:t>
      </w:r>
      <w:bookmarkEnd w:id="10"/>
      <w:bookmarkEnd w:id="11"/>
    </w:p>
    <w:p>
      <w:pPr>
        <w:spacing w:before="156" w:beforeLines="50" w:after="156" w:afterLines="50" w:line="360" w:lineRule="auto"/>
        <w:ind w:firstLine="480" w:firstLineChars="200"/>
        <w:outlineLvl w:val="1"/>
        <w:rPr>
          <w:rFonts w:ascii="宋体" w:hAnsi="宋体" w:eastAsia="宋体" w:cs="宋体"/>
          <w:sz w:val="24"/>
          <w:szCs w:val="24"/>
        </w:rPr>
      </w:pPr>
      <w:bookmarkStart w:id="12" w:name="_Toc31118"/>
      <w:bookmarkStart w:id="13" w:name="_Toc17640"/>
      <w:r>
        <w:rPr>
          <w:rFonts w:ascii="宋体" w:hAnsi="宋体" w:eastAsia="宋体" w:cs="宋体"/>
          <w:sz w:val="24"/>
          <w:szCs w:val="24"/>
        </w:rPr>
        <w:t>4教师消息发布栏用于老师发布作业点评、临时课程变更等通知。</w:t>
      </w:r>
      <w:bookmarkEnd w:id="12"/>
      <w:bookmarkEnd w:id="13"/>
    </w:p>
    <w:p>
      <w:pPr>
        <w:spacing w:before="156" w:beforeLines="50" w:after="156" w:afterLines="50" w:line="360" w:lineRule="auto"/>
        <w:ind w:firstLine="480" w:firstLineChars="200"/>
        <w:outlineLvl w:val="1"/>
        <w:rPr>
          <w:rFonts w:ascii="宋体" w:hAnsi="宋体" w:eastAsia="宋体" w:cs="宋体"/>
          <w:sz w:val="24"/>
          <w:szCs w:val="24"/>
        </w:rPr>
      </w:pPr>
      <w:bookmarkStart w:id="14" w:name="_Toc20098"/>
      <w:bookmarkStart w:id="15" w:name="_Toc29327"/>
      <w:r>
        <w:rPr>
          <w:rFonts w:ascii="宋体" w:hAnsi="宋体" w:eastAsia="宋体" w:cs="宋体"/>
          <w:sz w:val="24"/>
          <w:szCs w:val="24"/>
        </w:rPr>
        <w:t>5 APP上要有APP向导即使用指南。</w:t>
      </w:r>
      <w:bookmarkEnd w:id="14"/>
      <w:bookmarkEnd w:id="15"/>
    </w:p>
    <w:p>
      <w:pPr>
        <w:spacing w:before="156" w:beforeLines="50" w:after="156" w:afterLines="50" w:line="360" w:lineRule="auto"/>
        <w:ind w:firstLine="480" w:firstLineChars="200"/>
        <w:outlineLvl w:val="1"/>
        <w:rPr>
          <w:rFonts w:ascii="宋体" w:hAnsi="宋体" w:eastAsia="宋体" w:cs="宋体"/>
          <w:sz w:val="24"/>
          <w:szCs w:val="24"/>
        </w:rPr>
      </w:pPr>
      <w:bookmarkStart w:id="16" w:name="_Toc4671"/>
      <w:bookmarkStart w:id="17" w:name="_Toc22344"/>
      <w:r>
        <w:rPr>
          <w:rFonts w:ascii="宋体" w:hAnsi="宋体" w:eastAsia="宋体" w:cs="宋体"/>
          <w:sz w:val="24"/>
          <w:szCs w:val="24"/>
        </w:rPr>
        <w:t>6最新信息：公布老师最近的一些教学或外出交流的心得，以及APP一些最近更新信息的介绍。</w:t>
      </w:r>
      <w:bookmarkEnd w:id="16"/>
      <w:bookmarkEnd w:id="17"/>
    </w:p>
    <w:p>
      <w:pPr>
        <w:spacing w:before="156" w:beforeLines="50" w:after="156" w:afterLines="50" w:line="360" w:lineRule="auto"/>
        <w:ind w:firstLine="480" w:firstLineChars="200"/>
        <w:outlineLvl w:val="1"/>
        <w:rPr>
          <w:rFonts w:ascii="宋体" w:hAnsi="宋体" w:eastAsia="宋体" w:cs="宋体"/>
          <w:sz w:val="24"/>
          <w:szCs w:val="24"/>
        </w:rPr>
      </w:pPr>
      <w:bookmarkStart w:id="18" w:name="_Toc31557"/>
      <w:bookmarkStart w:id="19" w:name="_Toc10350"/>
      <w:r>
        <w:rPr>
          <w:rFonts w:ascii="宋体" w:hAnsi="宋体" w:eastAsia="宋体" w:cs="宋体"/>
          <w:sz w:val="24"/>
          <w:szCs w:val="24"/>
        </w:rPr>
        <w:t>7友情连接（如网上选课主页）有老师要求管理员实时更新。</w:t>
      </w:r>
      <w:bookmarkEnd w:id="18"/>
      <w:bookmarkEnd w:id="19"/>
    </w:p>
    <w:p>
      <w:pPr>
        <w:spacing w:before="156" w:beforeLines="50" w:after="156" w:afterLines="50" w:line="360" w:lineRule="auto"/>
        <w:ind w:firstLine="480" w:firstLineChars="200"/>
        <w:outlineLvl w:val="1"/>
        <w:rPr>
          <w:rFonts w:ascii="宋体" w:hAnsi="宋体" w:eastAsia="宋体" w:cs="宋体"/>
          <w:sz w:val="24"/>
          <w:szCs w:val="24"/>
        </w:rPr>
      </w:pPr>
      <w:bookmarkStart w:id="20" w:name="_Toc1860"/>
      <w:bookmarkStart w:id="21" w:name="_Toc1565"/>
      <w:r>
        <w:rPr>
          <w:rFonts w:ascii="宋体" w:hAnsi="宋体" w:eastAsia="宋体" w:cs="宋体"/>
          <w:sz w:val="24"/>
          <w:szCs w:val="24"/>
        </w:rPr>
        <w:t>8提供专门的作业点评,作业完成情况跟踪的功能,对学生的作业,和课后作业讨论进行点评.</w:t>
      </w:r>
      <w:bookmarkEnd w:id="20"/>
      <w:bookmarkEnd w:id="21"/>
    </w:p>
    <w:p>
      <w:pPr>
        <w:spacing w:before="156" w:beforeLines="50" w:after="156" w:afterLines="50" w:line="360" w:lineRule="auto"/>
        <w:outlineLvl w:val="1"/>
        <w:rPr>
          <w:rFonts w:ascii="宋体" w:hAnsi="宋体" w:eastAsia="宋体" w:cs="宋体"/>
          <w:sz w:val="24"/>
          <w:szCs w:val="24"/>
        </w:rPr>
      </w:pPr>
      <w:bookmarkStart w:id="22" w:name="_Toc32521"/>
      <w:bookmarkStart w:id="23" w:name="_Toc28694"/>
      <w:r>
        <w:rPr>
          <w:rFonts w:ascii="宋体" w:hAnsi="宋体" w:eastAsia="宋体" w:cs="宋体"/>
          <w:sz w:val="24"/>
          <w:szCs w:val="24"/>
        </w:rPr>
        <w:t>学生需求：</w:t>
      </w:r>
      <w:bookmarkEnd w:id="22"/>
      <w:bookmarkEnd w:id="23"/>
    </w:p>
    <w:p>
      <w:pPr>
        <w:spacing w:before="156" w:beforeLines="50" w:after="156" w:afterLines="50" w:line="360" w:lineRule="auto"/>
        <w:ind w:firstLine="480" w:firstLineChars="200"/>
        <w:outlineLvl w:val="1"/>
        <w:rPr>
          <w:rFonts w:ascii="宋体" w:hAnsi="宋体" w:eastAsia="宋体" w:cs="宋体"/>
          <w:sz w:val="24"/>
          <w:szCs w:val="24"/>
        </w:rPr>
      </w:pPr>
      <w:bookmarkStart w:id="24" w:name="_Toc17995"/>
      <w:bookmarkStart w:id="25" w:name="_Toc28960"/>
      <w:r>
        <w:rPr>
          <w:rFonts w:ascii="宋体" w:hAnsi="宋体" w:eastAsia="宋体" w:cs="宋体"/>
          <w:sz w:val="24"/>
          <w:szCs w:val="24"/>
        </w:rPr>
        <w:t>1课件下载功能，包括以往的旧版本课件，以及最新的课件。</w:t>
      </w:r>
      <w:bookmarkEnd w:id="24"/>
      <w:bookmarkEnd w:id="25"/>
    </w:p>
    <w:p>
      <w:pPr>
        <w:spacing w:before="156" w:beforeLines="50" w:after="156" w:afterLines="50" w:line="360" w:lineRule="auto"/>
        <w:ind w:firstLine="480" w:firstLineChars="200"/>
        <w:outlineLvl w:val="1"/>
        <w:rPr>
          <w:rFonts w:ascii="宋体" w:hAnsi="宋体" w:eastAsia="宋体" w:cs="宋体"/>
          <w:sz w:val="24"/>
          <w:szCs w:val="24"/>
        </w:rPr>
      </w:pPr>
      <w:bookmarkStart w:id="26" w:name="_Toc25255"/>
      <w:bookmarkStart w:id="27" w:name="_Toc21937"/>
      <w:r>
        <w:rPr>
          <w:rFonts w:ascii="宋体" w:hAnsi="宋体" w:eastAsia="宋体" w:cs="宋体"/>
          <w:sz w:val="24"/>
          <w:szCs w:val="24"/>
        </w:rPr>
        <w:t>2能下载老师提供的参考资料(含电子教材、历年试卷、补课资料，以及老师的教学交流文章)并且APP能及时更新这些资料。下载的速度能够得到保证：要求同时可容纳10人下载，并且人均速度能达到50kb/s。</w:t>
      </w:r>
      <w:bookmarkEnd w:id="26"/>
      <w:bookmarkEnd w:id="27"/>
    </w:p>
    <w:p>
      <w:pPr>
        <w:spacing w:before="156" w:beforeLines="50" w:after="156" w:afterLines="50" w:line="360" w:lineRule="auto"/>
        <w:ind w:firstLine="480" w:firstLineChars="200"/>
        <w:outlineLvl w:val="1"/>
        <w:rPr>
          <w:rFonts w:ascii="宋体" w:hAnsi="宋体" w:eastAsia="宋体" w:cs="宋体"/>
          <w:sz w:val="24"/>
          <w:szCs w:val="24"/>
        </w:rPr>
      </w:pPr>
      <w:bookmarkStart w:id="28" w:name="_Toc25188"/>
      <w:bookmarkStart w:id="29" w:name="_Toc24219"/>
      <w:r>
        <w:rPr>
          <w:rFonts w:ascii="宋体" w:hAnsi="宋体" w:eastAsia="宋体" w:cs="宋体"/>
          <w:sz w:val="24"/>
          <w:szCs w:val="24"/>
        </w:rPr>
        <w:t>3能及时看到老师的通知(含课程相关通知及作业点评)。</w:t>
      </w:r>
      <w:bookmarkEnd w:id="28"/>
      <w:bookmarkEnd w:id="29"/>
    </w:p>
    <w:p>
      <w:pPr>
        <w:spacing w:before="156" w:beforeLines="50" w:after="156" w:afterLines="50" w:line="360" w:lineRule="auto"/>
        <w:ind w:firstLine="480" w:firstLineChars="200"/>
        <w:outlineLvl w:val="1"/>
        <w:rPr>
          <w:rFonts w:ascii="宋体" w:hAnsi="宋体" w:eastAsia="宋体" w:cs="宋体"/>
          <w:sz w:val="24"/>
          <w:szCs w:val="24"/>
        </w:rPr>
      </w:pPr>
      <w:bookmarkStart w:id="30" w:name="_Toc30916"/>
      <w:bookmarkStart w:id="31" w:name="_Toc16729"/>
      <w:r>
        <w:rPr>
          <w:rFonts w:ascii="宋体" w:hAnsi="宋体" w:eastAsia="宋体" w:cs="宋体"/>
          <w:sz w:val="24"/>
          <w:szCs w:val="24"/>
        </w:rPr>
        <w:t>4如果教师提供的是多媒体资料，APP能提供下载及在线观看功能（如课堂录像）。</w:t>
      </w:r>
      <w:bookmarkEnd w:id="30"/>
      <w:bookmarkEnd w:id="31"/>
    </w:p>
    <w:p>
      <w:pPr>
        <w:spacing w:before="156" w:beforeLines="50" w:after="156" w:afterLines="50" w:line="360" w:lineRule="auto"/>
        <w:ind w:firstLine="480" w:firstLineChars="200"/>
        <w:outlineLvl w:val="1"/>
        <w:rPr>
          <w:rFonts w:ascii="宋体" w:hAnsi="宋体" w:eastAsia="宋体" w:cs="宋体"/>
          <w:sz w:val="24"/>
          <w:szCs w:val="24"/>
        </w:rPr>
      </w:pPr>
      <w:bookmarkStart w:id="32" w:name="_Toc30779"/>
      <w:bookmarkStart w:id="33" w:name="_Toc32037"/>
      <w:r>
        <w:rPr>
          <w:rFonts w:ascii="宋体" w:hAnsi="宋体" w:eastAsia="宋体" w:cs="宋体"/>
          <w:sz w:val="24"/>
          <w:szCs w:val="24"/>
        </w:rPr>
        <w:t>5 APP界面要求简洁大方，有APP导航、相关链接(含学校选课系统、学院网页、需求相关主题站点)</w:t>
      </w:r>
      <w:bookmarkEnd w:id="32"/>
      <w:bookmarkEnd w:id="33"/>
    </w:p>
    <w:p>
      <w:pPr>
        <w:spacing w:before="156" w:beforeLines="50" w:after="156" w:afterLines="50" w:line="360" w:lineRule="auto"/>
        <w:ind w:firstLine="480" w:firstLineChars="200"/>
        <w:outlineLvl w:val="1"/>
        <w:rPr>
          <w:rFonts w:ascii="宋体" w:hAnsi="宋体" w:eastAsia="宋体" w:cs="宋体"/>
          <w:sz w:val="24"/>
          <w:szCs w:val="24"/>
        </w:rPr>
      </w:pPr>
      <w:bookmarkStart w:id="34" w:name="_Toc19826"/>
      <w:bookmarkStart w:id="35" w:name="_Toc25265"/>
      <w:r>
        <w:rPr>
          <w:rFonts w:ascii="宋体" w:hAnsi="宋体" w:eastAsia="宋体" w:cs="宋体"/>
          <w:sz w:val="24"/>
          <w:szCs w:val="24"/>
        </w:rPr>
        <w:t>6 APP提供通过提问方式的密码取回功能。</w:t>
      </w:r>
      <w:bookmarkEnd w:id="34"/>
      <w:bookmarkEnd w:id="35"/>
    </w:p>
    <w:p>
      <w:pPr>
        <w:spacing w:before="156" w:beforeLines="50" w:after="156" w:afterLines="50" w:line="360" w:lineRule="auto"/>
        <w:ind w:firstLine="480" w:firstLineChars="200"/>
        <w:outlineLvl w:val="1"/>
        <w:rPr>
          <w:rFonts w:ascii="宋体" w:hAnsi="宋体" w:eastAsia="宋体" w:cs="宋体"/>
          <w:sz w:val="24"/>
          <w:szCs w:val="24"/>
        </w:rPr>
      </w:pPr>
      <w:bookmarkStart w:id="36" w:name="_Toc15986"/>
      <w:bookmarkStart w:id="37" w:name="_Toc23210"/>
      <w:r>
        <w:rPr>
          <w:rFonts w:ascii="宋体" w:hAnsi="宋体" w:eastAsia="宋体" w:cs="宋体"/>
          <w:sz w:val="24"/>
          <w:szCs w:val="24"/>
        </w:rPr>
        <w:t>7 APP能提供让分组的各个团队能有团队内部的交流工具(如论坛，不同团队可以申请认证板块，非团队成员不能浏览使用，但希望教师可以进入各个板块进行一定的指导，而APP管理人员也可管理认证板块)。</w:t>
      </w:r>
      <w:bookmarkEnd w:id="36"/>
      <w:bookmarkEnd w:id="37"/>
    </w:p>
    <w:p>
      <w:pPr>
        <w:spacing w:before="156" w:beforeLines="50" w:after="156" w:afterLines="50" w:line="360" w:lineRule="auto"/>
        <w:ind w:firstLine="480" w:firstLineChars="200"/>
        <w:outlineLvl w:val="1"/>
        <w:rPr>
          <w:rFonts w:ascii="宋体" w:hAnsi="宋体" w:eastAsia="宋体" w:cs="宋体"/>
          <w:sz w:val="24"/>
          <w:szCs w:val="24"/>
        </w:rPr>
      </w:pPr>
      <w:bookmarkStart w:id="38" w:name="_Toc23837"/>
      <w:bookmarkStart w:id="39" w:name="_Toc6321"/>
      <w:r>
        <w:rPr>
          <w:rFonts w:ascii="宋体" w:hAnsi="宋体" w:eastAsia="宋体" w:cs="宋体"/>
          <w:sz w:val="24"/>
          <w:szCs w:val="24"/>
        </w:rPr>
        <w:t>8 APP能提供一定资料共享功能(如论坛有上传下载附件功能、但对附件大小有限制，不得大于2M)</w:t>
      </w:r>
      <w:bookmarkEnd w:id="38"/>
      <w:bookmarkEnd w:id="39"/>
    </w:p>
    <w:p>
      <w:pPr>
        <w:spacing w:before="156" w:beforeLines="50" w:after="156" w:afterLines="50" w:line="360" w:lineRule="auto"/>
        <w:ind w:firstLine="480" w:firstLineChars="200"/>
        <w:outlineLvl w:val="1"/>
        <w:rPr>
          <w:rFonts w:ascii="宋体" w:hAnsi="宋体" w:eastAsia="宋体" w:cs="宋体"/>
          <w:sz w:val="24"/>
          <w:szCs w:val="24"/>
        </w:rPr>
      </w:pPr>
      <w:bookmarkStart w:id="40" w:name="_Toc18783"/>
      <w:bookmarkStart w:id="41" w:name="_Toc9572"/>
      <w:r>
        <w:rPr>
          <w:rFonts w:ascii="宋体" w:hAnsi="宋体" w:eastAsia="宋体" w:cs="宋体"/>
          <w:sz w:val="24"/>
          <w:szCs w:val="24"/>
        </w:rPr>
        <w:t>9 APP能较醒目地提供教师的联系方式(尽量详细)。</w:t>
      </w:r>
      <w:bookmarkEnd w:id="40"/>
      <w:bookmarkEnd w:id="41"/>
    </w:p>
    <w:p>
      <w:pPr>
        <w:spacing w:before="156" w:beforeLines="50" w:after="156" w:afterLines="50" w:line="360" w:lineRule="auto"/>
        <w:ind w:firstLine="480" w:firstLineChars="200"/>
        <w:outlineLvl w:val="1"/>
        <w:rPr>
          <w:rFonts w:ascii="宋体" w:hAnsi="宋体" w:eastAsia="宋体" w:cs="宋体"/>
          <w:sz w:val="24"/>
          <w:szCs w:val="24"/>
        </w:rPr>
      </w:pPr>
      <w:bookmarkStart w:id="42" w:name="_Toc8513"/>
      <w:bookmarkStart w:id="43" w:name="_Toc13279"/>
      <w:r>
        <w:rPr>
          <w:rFonts w:ascii="宋体" w:hAnsi="宋体" w:eastAsia="宋体" w:cs="宋体"/>
          <w:sz w:val="24"/>
          <w:szCs w:val="24"/>
        </w:rPr>
        <w:t>10 APP可以提供站内文章标题搜索功能。</w:t>
      </w:r>
      <w:bookmarkEnd w:id="42"/>
      <w:bookmarkEnd w:id="43"/>
    </w:p>
    <w:p>
      <w:pPr>
        <w:spacing w:before="156" w:beforeLines="50" w:after="156" w:afterLines="50" w:line="360" w:lineRule="auto"/>
        <w:ind w:firstLine="480" w:firstLineChars="200"/>
        <w:outlineLvl w:val="1"/>
        <w:rPr>
          <w:rFonts w:ascii="宋体" w:hAnsi="宋体" w:eastAsia="宋体" w:cs="宋体"/>
          <w:sz w:val="24"/>
          <w:szCs w:val="24"/>
        </w:rPr>
      </w:pPr>
      <w:bookmarkStart w:id="44" w:name="_Toc9035"/>
      <w:bookmarkStart w:id="45" w:name="_Toc4075"/>
      <w:r>
        <w:rPr>
          <w:rFonts w:ascii="宋体" w:hAnsi="宋体" w:eastAsia="宋体" w:cs="宋体"/>
          <w:sz w:val="24"/>
          <w:szCs w:val="24"/>
        </w:rPr>
        <w:t>11 APP能够提供学生自身作业提交功能,并可以跟踪作业的批复情况APP</w:t>
      </w:r>
      <w:bookmarkEnd w:id="44"/>
      <w:bookmarkEnd w:id="45"/>
    </w:p>
    <w:p>
      <w:pPr>
        <w:spacing w:before="156" w:beforeLines="50" w:after="156" w:afterLines="50" w:line="360" w:lineRule="auto"/>
        <w:outlineLvl w:val="1"/>
        <w:rPr>
          <w:rFonts w:ascii="宋体" w:hAnsi="宋体" w:eastAsia="宋体" w:cs="宋体"/>
          <w:sz w:val="24"/>
          <w:szCs w:val="24"/>
        </w:rPr>
      </w:pPr>
      <w:bookmarkStart w:id="46" w:name="_Toc27902"/>
      <w:bookmarkStart w:id="47" w:name="_Toc27088"/>
      <w:r>
        <w:rPr>
          <w:rFonts w:ascii="宋体" w:hAnsi="宋体" w:eastAsia="宋体" w:cs="宋体"/>
          <w:sz w:val="24"/>
          <w:szCs w:val="24"/>
        </w:rPr>
        <w:t>游客需求：</w:t>
      </w:r>
      <w:bookmarkEnd w:id="46"/>
      <w:bookmarkEnd w:id="47"/>
      <w:r>
        <w:rPr>
          <w:rFonts w:ascii="宋体" w:hAnsi="宋体" w:eastAsia="宋体" w:cs="宋体"/>
          <w:sz w:val="24"/>
          <w:szCs w:val="24"/>
        </w:rPr>
        <w:t xml:space="preserve"> </w:t>
      </w:r>
    </w:p>
    <w:p>
      <w:pPr>
        <w:spacing w:before="156" w:beforeLines="50" w:after="156" w:afterLines="50" w:line="360" w:lineRule="auto"/>
        <w:ind w:firstLine="480" w:firstLineChars="200"/>
        <w:outlineLvl w:val="1"/>
        <w:rPr>
          <w:rFonts w:ascii="宋体" w:hAnsi="宋体" w:eastAsia="宋体" w:cs="宋体"/>
          <w:sz w:val="24"/>
          <w:szCs w:val="24"/>
        </w:rPr>
      </w:pPr>
      <w:bookmarkStart w:id="48" w:name="_Toc13126"/>
      <w:bookmarkStart w:id="49" w:name="_Toc11028"/>
      <w:r>
        <w:rPr>
          <w:rFonts w:ascii="宋体" w:hAnsi="宋体" w:eastAsia="宋体" w:cs="宋体"/>
          <w:sz w:val="24"/>
          <w:szCs w:val="24"/>
        </w:rPr>
        <w:t>1 APP提供项目管理,需求工程,对象建模，以及软件工程相关课程、还有老师的详细介绍，并放在APP首页显著位置。</w:t>
      </w:r>
      <w:bookmarkEnd w:id="48"/>
      <w:bookmarkEnd w:id="49"/>
    </w:p>
    <w:p>
      <w:pPr>
        <w:spacing w:before="156" w:beforeLines="50" w:after="156" w:afterLines="50" w:line="360" w:lineRule="auto"/>
        <w:ind w:firstLine="480" w:firstLineChars="200"/>
        <w:outlineLvl w:val="1"/>
        <w:rPr>
          <w:rFonts w:ascii="宋体" w:hAnsi="宋体" w:eastAsia="宋体" w:cs="宋体"/>
          <w:sz w:val="24"/>
          <w:szCs w:val="24"/>
        </w:rPr>
      </w:pPr>
      <w:bookmarkStart w:id="50" w:name="_Toc13843"/>
      <w:bookmarkStart w:id="51" w:name="_Toc14086"/>
      <w:r>
        <w:rPr>
          <w:rFonts w:ascii="宋体" w:hAnsi="宋体" w:eastAsia="宋体" w:cs="宋体"/>
          <w:sz w:val="24"/>
          <w:szCs w:val="24"/>
        </w:rPr>
        <w:t>2相关链接(含学校选课系统，以及需求相关主题站点)。</w:t>
      </w:r>
      <w:bookmarkEnd w:id="50"/>
      <w:bookmarkEnd w:id="51"/>
    </w:p>
    <w:p>
      <w:pPr>
        <w:spacing w:before="156" w:beforeLines="50" w:after="156" w:afterLines="50" w:line="360" w:lineRule="auto"/>
        <w:ind w:firstLine="480" w:firstLineChars="200"/>
        <w:outlineLvl w:val="1"/>
        <w:rPr>
          <w:rFonts w:ascii="宋体" w:hAnsi="宋体" w:eastAsia="宋体" w:cs="宋体"/>
          <w:sz w:val="24"/>
          <w:szCs w:val="24"/>
        </w:rPr>
      </w:pPr>
      <w:bookmarkStart w:id="52" w:name="_Toc9675"/>
      <w:bookmarkStart w:id="53" w:name="_Toc13763"/>
      <w:r>
        <w:rPr>
          <w:rFonts w:ascii="宋体" w:hAnsi="宋体" w:eastAsia="宋体" w:cs="宋体"/>
          <w:sz w:val="24"/>
          <w:szCs w:val="24"/>
        </w:rPr>
        <w:t>3 APP允许游客可以针对APP内容留言(如提供留言板的功能，留言者有EMAIL可选项，用于信息反馈)。</w:t>
      </w:r>
      <w:bookmarkEnd w:id="52"/>
      <w:bookmarkEnd w:id="53"/>
    </w:p>
    <w:p>
      <w:pPr>
        <w:spacing w:before="156" w:beforeLines="50" w:after="156" w:afterLines="50" w:line="360" w:lineRule="auto"/>
        <w:ind w:firstLine="480" w:firstLineChars="200"/>
        <w:outlineLvl w:val="1"/>
        <w:rPr>
          <w:rFonts w:hint="eastAsia"/>
          <w:b/>
          <w:sz w:val="32"/>
          <w:szCs w:val="32"/>
          <w:lang w:val="en-US" w:eastAsia="zh-CN"/>
        </w:rPr>
      </w:pPr>
      <w:bookmarkStart w:id="54" w:name="_Toc23584"/>
      <w:bookmarkStart w:id="55" w:name="_Toc17246"/>
      <w:r>
        <w:rPr>
          <w:rFonts w:ascii="宋体" w:hAnsi="宋体" w:eastAsia="宋体" w:cs="宋体"/>
          <w:sz w:val="24"/>
          <w:szCs w:val="24"/>
        </w:rPr>
        <w:t>4 APP管理员不随便删除游客留言。</w:t>
      </w:r>
      <w:bookmarkEnd w:id="54"/>
      <w:bookmarkEnd w:id="55"/>
    </w:p>
    <w:p>
      <w:pPr>
        <w:rPr>
          <w:rFonts w:hint="eastAsia"/>
          <w:lang w:val="en-US" w:eastAsia="zh-CN"/>
        </w:rPr>
      </w:pPr>
    </w:p>
    <w:p>
      <w:pPr>
        <w:pStyle w:val="3"/>
        <w:bidi w:val="0"/>
        <w:rPr>
          <w:rFonts w:hint="eastAsia"/>
          <w:lang w:val="en-US" w:eastAsia="zh-CN"/>
        </w:rPr>
      </w:pPr>
      <w:r>
        <w:rPr>
          <w:rFonts w:hint="eastAsia"/>
          <w:lang w:val="en-US" w:eastAsia="zh-CN"/>
        </w:rPr>
        <w:t>2.4限制和排除</w:t>
      </w:r>
    </w:p>
    <w:p>
      <w:pPr>
        <w:numPr>
          <w:ilvl w:val="0"/>
          <w:numId w:val="5"/>
        </w:numPr>
        <w:spacing w:line="360" w:lineRule="auto"/>
        <w:ind w:firstLine="420" w:firstLineChars="0"/>
        <w:rPr>
          <w:rFonts w:hint="eastAsia"/>
          <w:sz w:val="24"/>
          <w:szCs w:val="32"/>
          <w:lang w:val="en-US" w:eastAsia="zh-CN"/>
        </w:rPr>
      </w:pPr>
      <w:r>
        <w:rPr>
          <w:rFonts w:hint="eastAsia" w:ascii="Times New Roman" w:eastAsia="宋体"/>
          <w:sz w:val="24"/>
          <w:szCs w:val="32"/>
          <w:lang w:val="en-US" w:eastAsia="zh-CN"/>
        </w:rPr>
        <w:t>本项目没有软件开发团队，不涉及项目实现。</w:t>
      </w:r>
    </w:p>
    <w:p>
      <w:pPr>
        <w:numPr>
          <w:ilvl w:val="0"/>
          <w:numId w:val="5"/>
        </w:numPr>
        <w:spacing w:line="360" w:lineRule="auto"/>
        <w:ind w:firstLine="420" w:firstLineChars="0"/>
        <w:rPr>
          <w:rFonts w:hint="default"/>
          <w:sz w:val="24"/>
          <w:szCs w:val="32"/>
          <w:lang w:val="en-US" w:eastAsia="zh-CN"/>
        </w:rPr>
      </w:pPr>
      <w:r>
        <w:rPr>
          <w:rFonts w:hint="eastAsia" w:ascii="Times New Roman" w:eastAsia="宋体"/>
          <w:sz w:val="24"/>
          <w:szCs w:val="32"/>
          <w:lang w:val="en-US" w:eastAsia="zh-CN"/>
        </w:rPr>
        <w:t>本项目仅支持APP端的需求设计，不涉及小程序、网页等其他端内容设计。</w:t>
      </w:r>
    </w:p>
    <w:p>
      <w:pPr>
        <w:numPr>
          <w:ilvl w:val="0"/>
          <w:numId w:val="5"/>
        </w:numPr>
        <w:spacing w:line="360" w:lineRule="auto"/>
        <w:ind w:firstLine="420" w:firstLineChars="0"/>
        <w:rPr>
          <w:rFonts w:hint="default"/>
          <w:sz w:val="24"/>
          <w:szCs w:val="32"/>
          <w:lang w:val="en-US" w:eastAsia="zh-CN"/>
        </w:rPr>
      </w:pPr>
      <w:r>
        <w:rPr>
          <w:rFonts w:hint="eastAsia" w:ascii="Times New Roman" w:eastAsia="宋体"/>
          <w:sz w:val="24"/>
          <w:szCs w:val="32"/>
          <w:lang w:val="en-US" w:eastAsia="zh-CN"/>
        </w:rPr>
        <w:t>在项目规定的阶段内，所有项目产出（包括但不限于文档、原型设计、图表等）只用于本课程内学习。</w:t>
      </w:r>
    </w:p>
    <w:p>
      <w:pPr>
        <w:numPr>
          <w:ilvl w:val="0"/>
          <w:numId w:val="5"/>
        </w:numPr>
        <w:spacing w:line="360" w:lineRule="auto"/>
        <w:ind w:firstLine="420" w:firstLineChars="0"/>
        <w:rPr>
          <w:rFonts w:hint="eastAsia"/>
          <w:lang w:val="en-US" w:eastAsia="zh-CN"/>
        </w:rPr>
      </w:pPr>
      <w:r>
        <w:rPr>
          <w:rFonts w:hint="eastAsia" w:ascii="Times New Roman" w:eastAsia="宋体"/>
          <w:sz w:val="24"/>
          <w:szCs w:val="32"/>
          <w:lang w:val="en-US" w:eastAsia="zh-CN"/>
        </w:rPr>
        <w:t>项目所有权和最终解释权归G25团队所有。</w:t>
      </w:r>
    </w:p>
    <w:p>
      <w:pPr>
        <w:pStyle w:val="2"/>
        <w:bidi w:val="0"/>
        <w:rPr>
          <w:rFonts w:hint="eastAsia"/>
          <w:lang w:val="en-US" w:eastAsia="zh-CN"/>
        </w:rPr>
      </w:pPr>
      <w:r>
        <w:rPr>
          <w:rFonts w:hint="eastAsia"/>
          <w:lang w:val="en-US" w:eastAsia="zh-CN"/>
        </w:rPr>
        <w:t>3业务背景</w:t>
      </w:r>
    </w:p>
    <w:p>
      <w:pPr>
        <w:pStyle w:val="3"/>
        <w:bidi w:val="0"/>
        <w:rPr>
          <w:rFonts w:hint="eastAsia"/>
          <w:lang w:val="en-US" w:eastAsia="zh-CN"/>
        </w:rPr>
      </w:pPr>
      <w:r>
        <w:rPr>
          <w:rFonts w:hint="eastAsia"/>
          <w:lang w:val="en-US" w:eastAsia="zh-CN"/>
        </w:rPr>
        <w:t>3.1干系人简介</w:t>
      </w:r>
    </w:p>
    <w:p>
      <w:pPr>
        <w:pStyle w:val="4"/>
        <w:bidi w:val="0"/>
        <w:rPr>
          <w:rFonts w:hint="eastAsia"/>
          <w:lang w:val="en-US" w:eastAsia="zh-CN"/>
        </w:rPr>
      </w:pPr>
      <w:r>
        <w:rPr>
          <w:rFonts w:hint="eastAsia"/>
          <w:lang w:val="en-US" w:eastAsia="zh-CN"/>
        </w:rPr>
        <w:t>3.1.1项目发起人</w:t>
      </w:r>
    </w:p>
    <w:tbl>
      <w:tblPr>
        <w:tblStyle w:val="5"/>
        <w:tblpPr w:leftFromText="180" w:rightFromText="180" w:vertAnchor="text" w:horzAnchor="page" w:tblpX="1067" w:tblpY="292"/>
        <w:tblOverlap w:val="never"/>
        <w:tblW w:w="104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0"/>
        <w:gridCol w:w="1650"/>
        <w:gridCol w:w="2475"/>
        <w:gridCol w:w="2263"/>
        <w:gridCol w:w="3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atLeast"/>
        </w:trPr>
        <w:tc>
          <w:tcPr>
            <w:tcW w:w="740"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36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姓名</w:t>
            </w:r>
          </w:p>
        </w:tc>
        <w:tc>
          <w:tcPr>
            <w:tcW w:w="1650"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360" w:lineRule="auto"/>
              <w:ind w:firstLine="420"/>
              <w:jc w:val="left"/>
              <w:rPr>
                <w:rFonts w:hint="eastAsia" w:ascii="宋体" w:hAnsi="宋体" w:eastAsia="宋体" w:cs="宋体"/>
                <w:color w:val="000000"/>
                <w:sz w:val="24"/>
                <w:szCs w:val="24"/>
              </w:rPr>
            </w:pPr>
            <w:r>
              <w:rPr>
                <w:rFonts w:hint="eastAsia" w:ascii="宋体" w:hAnsi="宋体" w:eastAsia="宋体" w:cs="宋体"/>
                <w:color w:val="000000"/>
                <w:sz w:val="24"/>
                <w:szCs w:val="24"/>
              </w:rPr>
              <w:t>角色</w:t>
            </w:r>
          </w:p>
        </w:tc>
        <w:tc>
          <w:tcPr>
            <w:tcW w:w="2475" w:type="dxa"/>
            <w:tcBorders>
              <w:top w:val="single" w:color="auto" w:sz="4" w:space="0"/>
              <w:left w:val="single" w:color="auto" w:sz="4" w:space="0"/>
              <w:bottom w:val="single" w:color="auto" w:sz="4" w:space="0"/>
              <w:right w:val="single" w:color="auto" w:sz="4" w:space="0"/>
            </w:tcBorders>
            <w:shd w:val="clear" w:color="auto" w:fill="D7D7D7"/>
            <w:noWrap w:val="0"/>
            <w:vAlign w:val="top"/>
          </w:tcPr>
          <w:p>
            <w:pPr>
              <w:ind w:firstLine="420" w:firstLineChars="0"/>
              <w:jc w:val="left"/>
              <w:rPr>
                <w:rFonts w:hint="eastAsia" w:ascii="宋体" w:hAnsi="宋体" w:eastAsia="宋体" w:cs="宋体"/>
                <w:sz w:val="24"/>
                <w:szCs w:val="24"/>
              </w:rPr>
            </w:pPr>
          </w:p>
          <w:p>
            <w:pPr>
              <w:ind w:firstLine="960" w:firstLineChars="400"/>
              <w:jc w:val="left"/>
              <w:rPr>
                <w:rFonts w:hint="eastAsia" w:ascii="宋体" w:hAnsi="宋体" w:eastAsia="宋体" w:cs="宋体"/>
                <w:color w:val="000000"/>
                <w:sz w:val="24"/>
                <w:szCs w:val="24"/>
                <w:lang w:val="en-US" w:eastAsia="zh-CN"/>
              </w:rPr>
            </w:pPr>
            <w:r>
              <w:rPr>
                <w:rFonts w:hint="eastAsia" w:ascii="宋体" w:hAnsi="宋体" w:eastAsia="宋体" w:cs="宋体"/>
                <w:sz w:val="24"/>
                <w:szCs w:val="24"/>
              </w:rPr>
              <w:t>态度</w:t>
            </w:r>
          </w:p>
        </w:tc>
        <w:tc>
          <w:tcPr>
            <w:tcW w:w="2263" w:type="dxa"/>
            <w:tcBorders>
              <w:top w:val="single" w:color="auto" w:sz="4" w:space="0"/>
              <w:left w:val="single" w:color="auto" w:sz="4" w:space="0"/>
              <w:bottom w:val="single" w:color="auto" w:sz="4" w:space="0"/>
              <w:right w:val="single" w:color="auto" w:sz="4" w:space="0"/>
            </w:tcBorders>
            <w:shd w:val="clear" w:color="auto" w:fill="D7D7D7"/>
            <w:noWrap w:val="0"/>
            <w:vAlign w:val="top"/>
          </w:tcPr>
          <w:p>
            <w:pPr>
              <w:ind w:firstLine="420" w:firstLineChars="0"/>
              <w:jc w:val="left"/>
              <w:rPr>
                <w:rFonts w:hint="eastAsia" w:ascii="宋体" w:hAnsi="宋体" w:eastAsia="宋体" w:cs="宋体"/>
                <w:sz w:val="24"/>
                <w:szCs w:val="24"/>
              </w:rPr>
            </w:pPr>
          </w:p>
          <w:p>
            <w:pPr>
              <w:ind w:firstLine="720" w:firstLineChars="300"/>
              <w:jc w:val="left"/>
              <w:rPr>
                <w:rFonts w:hint="eastAsia" w:ascii="宋体" w:hAnsi="宋体" w:eastAsia="宋体" w:cs="宋体"/>
                <w:color w:val="000000"/>
                <w:sz w:val="24"/>
                <w:szCs w:val="24"/>
                <w:lang w:val="en-US" w:eastAsia="zh-CN"/>
              </w:rPr>
            </w:pPr>
            <w:r>
              <w:rPr>
                <w:rFonts w:hint="eastAsia" w:ascii="宋体" w:hAnsi="宋体" w:eastAsia="宋体" w:cs="宋体"/>
                <w:sz w:val="24"/>
                <w:szCs w:val="24"/>
              </w:rPr>
              <w:t>约束</w:t>
            </w:r>
          </w:p>
        </w:tc>
        <w:tc>
          <w:tcPr>
            <w:tcW w:w="3329"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360" w:lineRule="auto"/>
              <w:ind w:firstLine="420"/>
              <w:jc w:val="left"/>
              <w:rPr>
                <w:rFonts w:hint="eastAsia" w:ascii="宋体" w:hAnsi="宋体" w:eastAsia="宋体" w:cs="宋体"/>
                <w:color w:val="000000"/>
                <w:sz w:val="24"/>
                <w:szCs w:val="24"/>
                <w:lang w:eastAsia="zh-CN"/>
              </w:rPr>
            </w:pPr>
            <w:r>
              <w:rPr>
                <w:rFonts w:hint="eastAsia" w:ascii="宋体" w:hAnsi="宋体" w:cs="宋体"/>
                <w:color w:val="000000"/>
                <w:sz w:val="24"/>
                <w:szCs w:val="24"/>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4" w:hRule="atLeast"/>
        </w:trPr>
        <w:tc>
          <w:tcPr>
            <w:tcW w:w="740"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杨枨</w:t>
            </w:r>
          </w:p>
        </w:tc>
        <w:tc>
          <w:tcPr>
            <w:tcW w:w="1650"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项目发起人/项目批准人</w:t>
            </w:r>
          </w:p>
        </w:tc>
        <w:tc>
          <w:tcPr>
            <w:tcW w:w="2475" w:type="dxa"/>
            <w:tcBorders>
              <w:top w:val="single" w:color="auto" w:sz="4" w:space="0"/>
              <w:left w:val="single" w:color="auto" w:sz="4" w:space="0"/>
              <w:bottom w:val="single" w:color="auto" w:sz="4" w:space="0"/>
              <w:right w:val="single" w:color="auto" w:sz="4" w:space="0"/>
            </w:tcBorders>
            <w:noWrap w:val="0"/>
            <w:vAlign w:val="top"/>
          </w:tcPr>
          <w:p>
            <w:pPr>
              <w:jc w:val="left"/>
              <w:rPr>
                <w:rFonts w:hint="eastAsia" w:ascii="宋体" w:hAnsi="宋体" w:eastAsia="宋体" w:cs="宋体"/>
                <w:sz w:val="24"/>
                <w:szCs w:val="24"/>
                <w:lang w:val="en-US" w:eastAsia="zh-CN"/>
              </w:rPr>
            </w:pPr>
            <w:r>
              <w:rPr>
                <w:rFonts w:hint="eastAsia" w:ascii="宋体" w:hAnsi="宋体" w:eastAsia="宋体" w:cs="宋体"/>
                <w:sz w:val="24"/>
                <w:szCs w:val="24"/>
              </w:rPr>
              <w:t>强烈支持任务完成</w:t>
            </w:r>
          </w:p>
        </w:tc>
        <w:tc>
          <w:tcPr>
            <w:tcW w:w="2263"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ascii="宋体" w:hAnsi="宋体" w:eastAsia="宋体" w:cs="宋体"/>
                <w:sz w:val="24"/>
                <w:szCs w:val="24"/>
                <w:lang w:val="en-US" w:eastAsia="zh-CN"/>
              </w:rPr>
            </w:pPr>
            <w:r>
              <w:rPr>
                <w:rFonts w:hint="eastAsia" w:ascii="宋体" w:hAnsi="宋体" w:eastAsia="宋体" w:cs="宋体"/>
                <w:sz w:val="24"/>
                <w:szCs w:val="24"/>
              </w:rPr>
              <w:t>同时</w:t>
            </w:r>
            <w:r>
              <w:rPr>
                <w:rFonts w:hint="eastAsia" w:ascii="宋体" w:hAnsi="宋体" w:cs="宋体"/>
                <w:sz w:val="24"/>
                <w:szCs w:val="24"/>
                <w:lang w:val="en-US" w:eastAsia="zh-CN"/>
              </w:rPr>
              <w:t>对多个小组进行监督</w:t>
            </w:r>
          </w:p>
        </w:tc>
        <w:tc>
          <w:tcPr>
            <w:tcW w:w="332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电话</w:t>
            </w:r>
            <w:r>
              <w:rPr>
                <w:rFonts w:hint="eastAsia" w:ascii="宋体" w:hAnsi="宋体" w:eastAsia="宋体" w:cs="宋体"/>
                <w:color w:val="000000"/>
                <w:sz w:val="24"/>
                <w:szCs w:val="24"/>
              </w:rPr>
              <w:t>：</w:t>
            </w:r>
            <w:r>
              <w:rPr>
                <w:sz w:val="24"/>
                <w:szCs w:val="24"/>
              </w:rPr>
              <w:t>13357102333</w:t>
            </w:r>
          </w:p>
          <w:p>
            <w:pPr>
              <w:widowControl/>
              <w:spacing w:line="360" w:lineRule="auto"/>
              <w:ind w:firstLine="420"/>
              <w:jc w:val="left"/>
              <w:rPr>
                <w:sz w:val="24"/>
                <w:szCs w:val="24"/>
              </w:rPr>
            </w:pPr>
            <w:r>
              <w:rPr>
                <w:rFonts w:hint="eastAsia" w:ascii="宋体" w:hAnsi="宋体" w:cs="宋体"/>
                <w:color w:val="000000"/>
                <w:sz w:val="24"/>
                <w:szCs w:val="24"/>
                <w:lang w:val="en-US" w:eastAsia="zh-CN"/>
              </w:rPr>
              <w:t>邮箱</w:t>
            </w:r>
            <w:r>
              <w:rPr>
                <w:rFonts w:hint="eastAsia" w:ascii="宋体" w:hAnsi="宋体" w:eastAsia="宋体" w:cs="宋体"/>
                <w:color w:val="000000"/>
                <w:sz w:val="24"/>
                <w:szCs w:val="24"/>
              </w:rPr>
              <w:t>：</w:t>
            </w:r>
            <w:r>
              <w:rPr>
                <w:sz w:val="24"/>
                <w:szCs w:val="24"/>
              </w:rPr>
              <w:fldChar w:fldCharType="begin"/>
            </w:r>
            <w:r>
              <w:rPr>
                <w:sz w:val="24"/>
                <w:szCs w:val="24"/>
              </w:rPr>
              <w:instrText xml:space="preserve"> HYPERLINK "mailto:yangc@zucc.edu.cn" </w:instrText>
            </w:r>
            <w:r>
              <w:rPr>
                <w:sz w:val="24"/>
                <w:szCs w:val="24"/>
              </w:rPr>
              <w:fldChar w:fldCharType="separate"/>
            </w:r>
            <w:r>
              <w:rPr>
                <w:rStyle w:val="8"/>
                <w:sz w:val="24"/>
                <w:szCs w:val="24"/>
              </w:rPr>
              <w:t>yangc@zu</w:t>
            </w:r>
            <w:r>
              <w:rPr>
                <w:rStyle w:val="8"/>
                <w:rFonts w:hint="eastAsia"/>
                <w:sz w:val="24"/>
                <w:szCs w:val="24"/>
              </w:rPr>
              <w:t>c</w:t>
            </w:r>
            <w:r>
              <w:rPr>
                <w:rStyle w:val="8"/>
                <w:sz w:val="24"/>
                <w:szCs w:val="24"/>
              </w:rPr>
              <w:t>c.edu.cn</w:t>
            </w:r>
            <w:r>
              <w:rPr>
                <w:sz w:val="24"/>
                <w:szCs w:val="24"/>
              </w:rPr>
              <w:fldChar w:fldCharType="end"/>
            </w:r>
          </w:p>
          <w:p>
            <w:pPr>
              <w:widowControl/>
              <w:spacing w:line="360" w:lineRule="auto"/>
              <w:jc w:val="left"/>
              <w:rPr>
                <w:rFonts w:hint="default"/>
                <w:sz w:val="24"/>
                <w:szCs w:val="24"/>
                <w:lang w:val="en-US" w:eastAsia="zh-CN"/>
              </w:rPr>
            </w:pPr>
            <w:r>
              <w:rPr>
                <w:rFonts w:hint="eastAsia" w:ascii="Times New Roman" w:eastAsia="宋体"/>
                <w:sz w:val="24"/>
                <w:szCs w:val="24"/>
                <w:lang w:val="en-US" w:eastAsia="zh-CN"/>
              </w:rPr>
              <w:t xml:space="preserve">    地址：理四504</w:t>
            </w:r>
          </w:p>
        </w:tc>
      </w:tr>
    </w:tbl>
    <w:p>
      <w:pPr>
        <w:rPr>
          <w:rFonts w:hint="default"/>
          <w:lang w:val="en-US" w:eastAsia="zh-CN"/>
        </w:rPr>
      </w:pPr>
    </w:p>
    <w:p>
      <w:pPr>
        <w:pStyle w:val="4"/>
        <w:bidi w:val="0"/>
        <w:rPr>
          <w:rFonts w:hint="default"/>
          <w:lang w:val="en-US" w:eastAsia="zh-CN"/>
        </w:rPr>
      </w:pPr>
      <w:r>
        <w:rPr>
          <w:rFonts w:hint="eastAsia"/>
          <w:lang w:val="en-US" w:eastAsia="zh-CN"/>
        </w:rPr>
        <w:t>3.1.2开发团队</w:t>
      </w:r>
    </w:p>
    <w:tbl>
      <w:tblPr>
        <w:tblStyle w:val="5"/>
        <w:tblpPr w:leftFromText="180" w:rightFromText="180" w:vertAnchor="text" w:horzAnchor="page" w:tblpX="1067" w:tblpY="292"/>
        <w:tblOverlap w:val="never"/>
        <w:tblW w:w="10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775"/>
        <w:gridCol w:w="2213"/>
        <w:gridCol w:w="1912"/>
        <w:gridCol w:w="3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1065"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360" w:lineRule="auto"/>
              <w:ind w:firstLine="0" w:firstLineChars="0"/>
              <w:jc w:val="left"/>
              <w:rPr>
                <w:rFonts w:hint="eastAsia" w:ascii="宋体" w:hAnsi="宋体" w:eastAsia="宋体" w:cs="宋体"/>
                <w:color w:val="000000"/>
                <w:sz w:val="24"/>
                <w:szCs w:val="24"/>
                <w:lang w:val="en-US" w:eastAsia="zh-CN"/>
              </w:rPr>
            </w:pPr>
            <w:bookmarkStart w:id="56" w:name="_Hlk530652195"/>
            <w:r>
              <w:rPr>
                <w:rFonts w:hint="eastAsia" w:ascii="宋体" w:hAnsi="宋体" w:cs="宋体"/>
                <w:color w:val="000000"/>
                <w:sz w:val="24"/>
                <w:szCs w:val="24"/>
                <w:lang w:val="en-US" w:eastAsia="zh-CN"/>
              </w:rPr>
              <w:t>姓名</w:t>
            </w:r>
          </w:p>
        </w:tc>
        <w:tc>
          <w:tcPr>
            <w:tcW w:w="1775"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360" w:lineRule="auto"/>
              <w:ind w:firstLine="420"/>
              <w:jc w:val="left"/>
              <w:rPr>
                <w:rFonts w:hint="eastAsia" w:ascii="宋体" w:hAnsi="宋体" w:eastAsia="宋体" w:cs="宋体"/>
                <w:color w:val="000000"/>
                <w:sz w:val="24"/>
                <w:szCs w:val="24"/>
              </w:rPr>
            </w:pPr>
            <w:r>
              <w:rPr>
                <w:rFonts w:hint="eastAsia" w:ascii="宋体" w:hAnsi="宋体" w:eastAsia="宋体" w:cs="宋体"/>
                <w:color w:val="000000"/>
                <w:sz w:val="24"/>
                <w:szCs w:val="24"/>
              </w:rPr>
              <w:t>角色</w:t>
            </w:r>
          </w:p>
        </w:tc>
        <w:tc>
          <w:tcPr>
            <w:tcW w:w="2213"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360" w:lineRule="auto"/>
              <w:ind w:firstLine="960" w:firstLineChars="400"/>
              <w:jc w:val="left"/>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态度</w:t>
            </w:r>
          </w:p>
        </w:tc>
        <w:tc>
          <w:tcPr>
            <w:tcW w:w="1912"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360" w:lineRule="auto"/>
              <w:ind w:firstLine="420"/>
              <w:jc w:val="left"/>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约束</w:t>
            </w:r>
          </w:p>
        </w:tc>
        <w:tc>
          <w:tcPr>
            <w:tcW w:w="3450"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360" w:lineRule="auto"/>
              <w:ind w:firstLine="420"/>
              <w:jc w:val="left"/>
              <w:rPr>
                <w:rFonts w:hint="eastAsia" w:ascii="宋体" w:hAnsi="宋体" w:eastAsia="宋体" w:cs="宋体"/>
                <w:color w:val="000000"/>
                <w:sz w:val="24"/>
                <w:szCs w:val="24"/>
                <w:lang w:eastAsia="zh-CN"/>
              </w:rPr>
            </w:pPr>
            <w:r>
              <w:rPr>
                <w:rFonts w:hint="eastAsia" w:ascii="宋体" w:hAnsi="宋体" w:cs="宋体"/>
                <w:color w:val="000000"/>
                <w:sz w:val="24"/>
                <w:szCs w:val="24"/>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1065"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潘仲菁</w:t>
            </w:r>
          </w:p>
        </w:tc>
        <w:tc>
          <w:tcPr>
            <w:tcW w:w="1775"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项目经理/</w:t>
            </w:r>
            <w:r>
              <w:rPr>
                <w:rFonts w:hint="eastAsia" w:ascii="宋体" w:hAnsi="宋体" w:cs="宋体"/>
                <w:color w:val="000000"/>
                <w:sz w:val="24"/>
                <w:szCs w:val="24"/>
                <w:lang w:val="en-US" w:eastAsia="zh-CN"/>
              </w:rPr>
              <w:t>质量保证经理</w:t>
            </w:r>
            <w:r>
              <w:rPr>
                <w:rFonts w:hint="eastAsia" w:ascii="宋体" w:hAnsi="宋体" w:eastAsia="宋体" w:cs="宋体"/>
                <w:color w:val="000000"/>
                <w:sz w:val="24"/>
                <w:szCs w:val="24"/>
              </w:rPr>
              <w:t>/文档</w:t>
            </w:r>
            <w:r>
              <w:rPr>
                <w:rFonts w:hint="eastAsia" w:ascii="宋体" w:hAnsi="宋体" w:cs="宋体"/>
                <w:color w:val="000000"/>
                <w:sz w:val="24"/>
                <w:szCs w:val="24"/>
                <w:lang w:val="en-US" w:eastAsia="zh-CN"/>
              </w:rPr>
              <w:t>编辑</w:t>
            </w: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客户经理/</w:t>
            </w:r>
            <w:r>
              <w:rPr>
                <w:rFonts w:hint="eastAsia" w:ascii="宋体" w:hAnsi="宋体" w:cs="宋体"/>
                <w:b w:val="0"/>
                <w:bCs w:val="0"/>
                <w:color w:val="000000"/>
                <w:sz w:val="24"/>
                <w:szCs w:val="24"/>
                <w:lang w:val="en-US" w:eastAsia="zh-CN"/>
              </w:rPr>
              <w:t>CCB成员</w:t>
            </w:r>
          </w:p>
        </w:tc>
        <w:tc>
          <w:tcPr>
            <w:tcW w:w="221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4"/>
                <w:szCs w:val="24"/>
              </w:rPr>
            </w:pPr>
            <w:r>
              <w:rPr>
                <w:rFonts w:hint="eastAsia" w:ascii="宋体" w:hAnsi="宋体" w:eastAsia="宋体" w:cs="宋体"/>
                <w:sz w:val="24"/>
                <w:szCs w:val="24"/>
              </w:rPr>
              <w:t>强烈支持任务完成</w:t>
            </w:r>
          </w:p>
        </w:tc>
        <w:tc>
          <w:tcPr>
            <w:tcW w:w="191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480" w:firstLineChars="20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p04184869</w:t>
            </w:r>
          </w:p>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31901191</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atLeast"/>
        </w:trPr>
        <w:tc>
          <w:tcPr>
            <w:tcW w:w="1065"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施芳怡</w:t>
            </w:r>
          </w:p>
        </w:tc>
        <w:tc>
          <w:tcPr>
            <w:tcW w:w="1775"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文档</w:t>
            </w:r>
            <w:r>
              <w:rPr>
                <w:rFonts w:hint="eastAsia" w:ascii="宋体" w:hAnsi="宋体" w:cs="宋体"/>
                <w:color w:val="000000"/>
                <w:sz w:val="24"/>
                <w:szCs w:val="24"/>
                <w:lang w:val="en-US" w:eastAsia="zh-CN"/>
              </w:rPr>
              <w:t>编辑</w:t>
            </w:r>
            <w:r>
              <w:rPr>
                <w:rFonts w:hint="eastAsia" w:ascii="宋体" w:hAnsi="宋体" w:eastAsia="宋体" w:cs="宋体"/>
                <w:color w:val="000000"/>
                <w:sz w:val="24"/>
                <w:szCs w:val="24"/>
              </w:rPr>
              <w:t>/美工/</w:t>
            </w:r>
            <w:r>
              <w:rPr>
                <w:rFonts w:hint="eastAsia" w:ascii="宋体" w:hAnsi="宋体" w:cs="宋体"/>
                <w:color w:val="000000"/>
                <w:sz w:val="24"/>
                <w:szCs w:val="24"/>
                <w:lang w:val="en-US" w:eastAsia="zh-CN"/>
              </w:rPr>
              <w:t>界面设计工程师/CCB成员</w:t>
            </w:r>
          </w:p>
        </w:tc>
        <w:tc>
          <w:tcPr>
            <w:tcW w:w="221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sz w:val="24"/>
                <w:szCs w:val="24"/>
              </w:rPr>
              <w:t>强烈支持任务完成</w:t>
            </w:r>
          </w:p>
        </w:tc>
        <w:tc>
          <w:tcPr>
            <w:tcW w:w="191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lang w:val="en-US" w:eastAsia="zh-CN" w:bidi="ar"/>
              </w:rPr>
              <w:t>微信：sfy1374126063</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2"/>
                <w:sz w:val="24"/>
                <w:szCs w:val="24"/>
                <w:lang w:val="en-US" w:eastAsia="zh-CN" w:bidi="ar"/>
              </w:rPr>
            </w:pPr>
            <w:r>
              <w:rPr>
                <w:rFonts w:hint="eastAsia" w:ascii="宋体" w:hAnsi="宋体" w:eastAsia="宋体" w:cs="宋体"/>
                <w:color w:val="000000"/>
                <w:kern w:val="2"/>
                <w:sz w:val="24"/>
                <w:szCs w:val="24"/>
                <w:lang w:val="en-US" w:eastAsia="zh-CN" w:bidi="ar"/>
              </w:rPr>
              <w:t>邮箱：</w:t>
            </w:r>
          </w:p>
          <w:p>
            <w:pPr>
              <w:keepNext w:val="0"/>
              <w:keepLines w:val="0"/>
              <w:widowControl w:val="0"/>
              <w:suppressLineNumbers w:val="0"/>
              <w:spacing w:before="0" w:beforeAutospacing="0" w:after="0" w:afterAutospacing="0"/>
              <w:ind w:right="0"/>
              <w:jc w:val="both"/>
            </w:pPr>
            <w:r>
              <w:rPr>
                <w:rFonts w:hint="eastAsia" w:ascii="宋体" w:hAnsi="宋体" w:eastAsia="宋体" w:cs="宋体"/>
                <w:color w:val="000000"/>
                <w:kern w:val="2"/>
                <w:sz w:val="24"/>
                <w:szCs w:val="24"/>
                <w:lang w:val="en-US" w:eastAsia="zh-CN" w:bidi="ar"/>
              </w:rPr>
              <w:t>31901192@stu.zucc.edu.cn</w:t>
            </w:r>
          </w:p>
          <w:p>
            <w:pPr>
              <w:widowControl/>
              <w:spacing w:line="360" w:lineRule="auto"/>
              <w:ind w:firstLine="420"/>
              <w:jc w:val="left"/>
              <w:rPr>
                <w:rFonts w:hint="eastAsia" w:ascii="宋体" w:hAnsi="宋体" w:eastAsia="宋体" w:cs="宋体"/>
                <w:color w:val="00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1065"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杨庆贤</w:t>
            </w:r>
          </w:p>
        </w:tc>
        <w:tc>
          <w:tcPr>
            <w:tcW w:w="1775"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rPr>
            </w:pPr>
            <w:r>
              <w:rPr>
                <w:rFonts w:hint="eastAsia" w:ascii="宋体" w:hAnsi="宋体" w:cs="宋体"/>
                <w:color w:val="000000"/>
                <w:sz w:val="24"/>
                <w:szCs w:val="24"/>
                <w:lang w:val="en-US" w:eastAsia="zh-CN"/>
              </w:rPr>
              <w:t>文档编辑/财务经理/界面设计工程师/CCB成员</w:t>
            </w:r>
          </w:p>
        </w:tc>
        <w:tc>
          <w:tcPr>
            <w:tcW w:w="221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4"/>
                <w:szCs w:val="24"/>
              </w:rPr>
            </w:pPr>
            <w:r>
              <w:rPr>
                <w:rFonts w:hint="eastAsia" w:ascii="宋体" w:hAnsi="宋体" w:eastAsia="宋体" w:cs="宋体"/>
                <w:sz w:val="24"/>
                <w:szCs w:val="24"/>
              </w:rPr>
              <w:t>强烈支持任务完成</w:t>
            </w:r>
          </w:p>
        </w:tc>
        <w:tc>
          <w:tcPr>
            <w:tcW w:w="191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4"/>
                <w:szCs w:val="24"/>
              </w:rPr>
            </w:pPr>
            <w:r>
              <w:rPr>
                <w:rFonts w:hint="eastAsia" w:ascii="宋体" w:hAnsi="宋体" w:cs="宋体"/>
                <w:color w:val="000000"/>
                <w:sz w:val="24"/>
                <w:szCs w:val="24"/>
                <w:lang w:val="en-US" w:eastAsia="zh-CN"/>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COISINIIIIIIIIIIIIII</w:t>
            </w:r>
          </w:p>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31903099</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atLeast"/>
        </w:trPr>
        <w:tc>
          <w:tcPr>
            <w:tcW w:w="1065"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周文涛</w:t>
            </w:r>
          </w:p>
        </w:tc>
        <w:tc>
          <w:tcPr>
            <w:tcW w:w="1775"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4"/>
                <w:szCs w:val="24"/>
                <w:lang w:val="en-US"/>
              </w:rPr>
            </w:pPr>
            <w:r>
              <w:rPr>
                <w:rFonts w:hint="eastAsia" w:ascii="宋体" w:hAnsi="宋体" w:cs="宋体"/>
                <w:color w:val="000000"/>
                <w:sz w:val="24"/>
                <w:szCs w:val="24"/>
                <w:lang w:val="en-US" w:eastAsia="zh-CN"/>
              </w:rPr>
              <w:t>项目助理/文档编辑</w:t>
            </w: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CCB成员/界面设计工程师/配置管理员/</w:t>
            </w:r>
          </w:p>
        </w:tc>
        <w:tc>
          <w:tcPr>
            <w:tcW w:w="221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4"/>
                <w:szCs w:val="24"/>
              </w:rPr>
            </w:pPr>
            <w:r>
              <w:rPr>
                <w:rFonts w:hint="eastAsia" w:ascii="宋体" w:hAnsi="宋体" w:eastAsia="宋体" w:cs="宋体"/>
                <w:sz w:val="24"/>
                <w:szCs w:val="24"/>
              </w:rPr>
              <w:t>强烈支持任务完成</w:t>
            </w:r>
          </w:p>
        </w:tc>
        <w:tc>
          <w:tcPr>
            <w:tcW w:w="191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4"/>
                <w:szCs w:val="24"/>
              </w:rPr>
            </w:pPr>
            <w:r>
              <w:rPr>
                <w:rFonts w:hint="eastAsia" w:ascii="宋体" w:hAnsi="宋体" w:cs="宋体"/>
                <w:color w:val="000000"/>
                <w:sz w:val="24"/>
                <w:szCs w:val="24"/>
                <w:lang w:val="en-US" w:eastAsia="zh-CN"/>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lyhmywife</w:t>
            </w:r>
          </w:p>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31901214</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6" w:hRule="atLeast"/>
        </w:trPr>
        <w:tc>
          <w:tcPr>
            <w:tcW w:w="1065"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余张龙</w:t>
            </w:r>
          </w:p>
        </w:tc>
        <w:tc>
          <w:tcPr>
            <w:tcW w:w="1775"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rPr>
            </w:pPr>
            <w:r>
              <w:rPr>
                <w:rFonts w:hint="eastAsia" w:ascii="宋体" w:hAnsi="宋体" w:cs="宋体"/>
                <w:color w:val="000000"/>
                <w:sz w:val="24"/>
                <w:szCs w:val="24"/>
                <w:lang w:val="en-US" w:eastAsia="zh-CN"/>
              </w:rPr>
              <w:t>文档编辑/界面设计工程师/CCB成员</w:t>
            </w:r>
          </w:p>
        </w:tc>
        <w:tc>
          <w:tcPr>
            <w:tcW w:w="221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4"/>
                <w:szCs w:val="24"/>
              </w:rPr>
            </w:pPr>
            <w:r>
              <w:rPr>
                <w:rFonts w:hint="eastAsia" w:ascii="宋体" w:hAnsi="宋体" w:eastAsia="宋体" w:cs="宋体"/>
                <w:sz w:val="24"/>
                <w:szCs w:val="24"/>
              </w:rPr>
              <w:t>强烈支持任务完成</w:t>
            </w:r>
          </w:p>
        </w:tc>
        <w:tc>
          <w:tcPr>
            <w:tcW w:w="191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4"/>
                <w:szCs w:val="24"/>
              </w:rPr>
            </w:pPr>
            <w:r>
              <w:rPr>
                <w:rFonts w:hint="eastAsia" w:ascii="宋体" w:hAnsi="宋体" w:cs="宋体"/>
                <w:color w:val="000000"/>
                <w:sz w:val="24"/>
                <w:szCs w:val="24"/>
                <w:lang w:val="en-US" w:eastAsia="zh-CN"/>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微信：yuzhanglong2000</w:t>
            </w:r>
          </w:p>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31901241</w:t>
            </w:r>
            <w:r>
              <w:rPr>
                <w:rFonts w:hint="eastAsia" w:ascii="宋体" w:hAnsi="宋体" w:eastAsia="宋体" w:cs="宋体"/>
                <w:color w:val="000000"/>
                <w:sz w:val="24"/>
                <w:szCs w:val="24"/>
              </w:rPr>
              <w:t>@stu.zucc.edu.cn</w:t>
            </w:r>
          </w:p>
        </w:tc>
      </w:tr>
      <w:bookmarkEnd w:id="56"/>
    </w:tbl>
    <w:p>
      <w:pPr>
        <w:rPr>
          <w:rFonts w:hint="eastAsia"/>
          <w:lang w:val="en-US" w:eastAsia="zh-CN"/>
        </w:rPr>
      </w:pPr>
    </w:p>
    <w:p>
      <w:pPr>
        <w:pStyle w:val="4"/>
        <w:bidi w:val="0"/>
        <w:rPr>
          <w:rFonts w:hint="eastAsia"/>
          <w:lang w:val="en-US" w:eastAsia="zh-CN"/>
        </w:rPr>
      </w:pPr>
      <w:r>
        <w:rPr>
          <w:rFonts w:hint="eastAsia"/>
          <w:lang w:val="en-US" w:eastAsia="zh-CN"/>
        </w:rPr>
        <w:t>3.1.3其他干系人</w:t>
      </w:r>
    </w:p>
    <w:tbl>
      <w:tblPr>
        <w:tblStyle w:val="6"/>
        <w:tblpPr w:leftFromText="180" w:rightFromText="180" w:vertAnchor="text" w:horzAnchor="page" w:tblpX="1205" w:tblpY="25"/>
        <w:tblOverlap w:val="never"/>
        <w:tblW w:w="10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1475"/>
        <w:gridCol w:w="1762"/>
        <w:gridCol w:w="2213"/>
        <w:gridCol w:w="3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140" w:type="dxa"/>
            <w:shd w:val="clear" w:color="auto" w:fill="D7D7D7"/>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姓名</w:t>
            </w:r>
          </w:p>
        </w:tc>
        <w:tc>
          <w:tcPr>
            <w:tcW w:w="1475" w:type="dxa"/>
            <w:shd w:val="clear" w:color="auto" w:fill="D7D7D7"/>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角色</w:t>
            </w:r>
          </w:p>
        </w:tc>
        <w:tc>
          <w:tcPr>
            <w:tcW w:w="1762" w:type="dxa"/>
            <w:shd w:val="clear" w:color="auto" w:fill="D7D7D7"/>
            <w:noWrap w:val="0"/>
            <w:vAlign w:val="top"/>
          </w:tcPr>
          <w:p>
            <w:pPr>
              <w:widowControl w:val="0"/>
              <w:spacing w:line="360" w:lineRule="auto"/>
              <w:ind w:firstLine="720" w:firstLineChars="300"/>
              <w:jc w:val="both"/>
              <w:rPr>
                <w:rFonts w:hint="default" w:ascii="宋体" w:hAnsi="宋体" w:cs="宋体"/>
                <w:kern w:val="2"/>
                <w:sz w:val="24"/>
                <w:szCs w:val="24"/>
                <w:lang w:val="en-US" w:eastAsia="zh-CN" w:bidi="ar-SA"/>
              </w:rPr>
            </w:pPr>
            <w:r>
              <w:rPr>
                <w:rFonts w:hint="eastAsia" w:ascii="宋体" w:hAnsi="宋体" w:cs="宋体"/>
                <w:kern w:val="2"/>
                <w:sz w:val="24"/>
                <w:szCs w:val="24"/>
                <w:lang w:val="en-US" w:eastAsia="zh-CN" w:bidi="ar-SA"/>
              </w:rPr>
              <w:t>态度</w:t>
            </w:r>
          </w:p>
        </w:tc>
        <w:tc>
          <w:tcPr>
            <w:tcW w:w="2213" w:type="dxa"/>
            <w:shd w:val="clear" w:color="auto" w:fill="D7D7D7"/>
            <w:noWrap w:val="0"/>
            <w:vAlign w:val="top"/>
          </w:tcPr>
          <w:p>
            <w:pPr>
              <w:widowControl w:val="0"/>
              <w:spacing w:line="360" w:lineRule="auto"/>
              <w:ind w:firstLine="720" w:firstLineChars="300"/>
              <w:jc w:val="both"/>
              <w:rPr>
                <w:rFonts w:hint="default" w:ascii="宋体" w:hAnsi="宋体" w:cs="宋体"/>
                <w:kern w:val="2"/>
                <w:sz w:val="24"/>
                <w:szCs w:val="24"/>
                <w:lang w:val="en-US" w:eastAsia="zh-CN" w:bidi="ar-SA"/>
              </w:rPr>
            </w:pPr>
            <w:r>
              <w:rPr>
                <w:rFonts w:hint="eastAsia" w:ascii="宋体" w:hAnsi="宋体" w:cs="宋体"/>
                <w:kern w:val="2"/>
                <w:sz w:val="24"/>
                <w:szCs w:val="24"/>
                <w:lang w:val="en-US" w:eastAsia="zh-CN" w:bidi="ar-SA"/>
              </w:rPr>
              <w:t>约束</w:t>
            </w:r>
          </w:p>
        </w:tc>
        <w:tc>
          <w:tcPr>
            <w:tcW w:w="3700" w:type="dxa"/>
            <w:shd w:val="clear" w:color="auto" w:fill="D7D7D7"/>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1140"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朱启壕</w:t>
            </w:r>
          </w:p>
        </w:tc>
        <w:tc>
          <w:tcPr>
            <w:tcW w:w="1475"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学生用户</w:t>
            </w:r>
          </w:p>
        </w:tc>
        <w:tc>
          <w:tcPr>
            <w:tcW w:w="1762" w:type="dxa"/>
            <w:noWrap w:val="0"/>
            <w:vAlign w:val="top"/>
          </w:tcPr>
          <w:p>
            <w:pPr>
              <w:widowControl w:val="0"/>
              <w:spacing w:line="360" w:lineRule="auto"/>
              <w:ind w:firstLine="0" w:firstLineChars="0"/>
              <w:jc w:val="both"/>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对项目一般积极性</w:t>
            </w:r>
          </w:p>
        </w:tc>
        <w:tc>
          <w:tcPr>
            <w:tcW w:w="2213" w:type="dxa"/>
            <w:noWrap w:val="0"/>
            <w:vAlign w:val="top"/>
          </w:tcPr>
          <w:p>
            <w:pPr>
              <w:widowControl w:val="0"/>
              <w:spacing w:line="360" w:lineRule="auto"/>
              <w:ind w:firstLine="0" w:firstLineChars="0"/>
              <w:jc w:val="both"/>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利益相关度低</w:t>
            </w:r>
          </w:p>
        </w:tc>
        <w:tc>
          <w:tcPr>
            <w:tcW w:w="3700" w:type="dxa"/>
            <w:noWrap w:val="0"/>
            <w:vAlign w:val="top"/>
          </w:tcPr>
          <w:p>
            <w:pPr>
              <w:widowControl/>
              <w:spacing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微信：zzzqh_wxid</w:t>
            </w:r>
          </w:p>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31901215</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1140"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寿海燕</w:t>
            </w:r>
          </w:p>
        </w:tc>
        <w:tc>
          <w:tcPr>
            <w:tcW w:w="1475"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学生用户</w:t>
            </w:r>
          </w:p>
        </w:tc>
        <w:tc>
          <w:tcPr>
            <w:tcW w:w="1762" w:type="dxa"/>
            <w:noWrap w:val="0"/>
            <w:vAlign w:val="top"/>
          </w:tcPr>
          <w:p>
            <w:pPr>
              <w:widowControl w:val="0"/>
              <w:spacing w:line="360" w:lineRule="auto"/>
              <w:ind w:firstLine="0" w:firstLineChars="0"/>
              <w:jc w:val="both"/>
              <w:rPr>
                <w:rFonts w:hint="eastAsia" w:ascii="宋体" w:hAnsi="宋体" w:eastAsia="宋体" w:cs="宋体"/>
                <w:color w:val="000000"/>
                <w:sz w:val="24"/>
                <w:szCs w:val="24"/>
              </w:rPr>
            </w:pPr>
            <w:r>
              <w:rPr>
                <w:rFonts w:hint="eastAsia" w:ascii="宋体" w:hAnsi="宋体" w:cs="宋体"/>
                <w:color w:val="000000"/>
                <w:sz w:val="24"/>
                <w:szCs w:val="24"/>
                <w:lang w:val="en-US" w:eastAsia="zh-CN"/>
              </w:rPr>
              <w:t>对项目一般积极性</w:t>
            </w:r>
          </w:p>
        </w:tc>
        <w:tc>
          <w:tcPr>
            <w:tcW w:w="2213" w:type="dxa"/>
            <w:noWrap w:val="0"/>
            <w:vAlign w:val="top"/>
          </w:tcPr>
          <w:p>
            <w:pPr>
              <w:widowControl w:val="0"/>
              <w:spacing w:line="360" w:lineRule="auto"/>
              <w:ind w:firstLine="0" w:firstLineChars="0"/>
              <w:jc w:val="both"/>
              <w:rPr>
                <w:rFonts w:hint="eastAsia" w:ascii="宋体" w:hAnsi="宋体" w:eastAsia="宋体" w:cs="宋体"/>
                <w:color w:val="000000"/>
                <w:sz w:val="24"/>
                <w:szCs w:val="24"/>
              </w:rPr>
            </w:pPr>
            <w:r>
              <w:rPr>
                <w:rFonts w:hint="eastAsia" w:ascii="宋体" w:hAnsi="宋体" w:cs="宋体"/>
                <w:color w:val="000000"/>
                <w:sz w:val="24"/>
                <w:szCs w:val="24"/>
                <w:lang w:val="en-US" w:eastAsia="zh-CN"/>
              </w:rPr>
              <w:t>利益相关度低</w:t>
            </w:r>
          </w:p>
        </w:tc>
        <w:tc>
          <w:tcPr>
            <w:tcW w:w="3700" w:type="dxa"/>
            <w:noWrap w:val="0"/>
            <w:vAlign w:val="top"/>
          </w:tcPr>
          <w:p>
            <w:pPr>
              <w:widowControl/>
              <w:spacing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微信：shouhaiyan123</w:t>
            </w:r>
          </w:p>
          <w:p>
            <w:pPr>
              <w:widowControl w:val="0"/>
              <w:spacing w:line="360" w:lineRule="auto"/>
              <w:ind w:firstLine="0" w:firstLineChars="0"/>
              <w:jc w:val="both"/>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31901193</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郑赟晗</w:t>
            </w:r>
          </w:p>
        </w:tc>
        <w:tc>
          <w:tcPr>
            <w:tcW w:w="1475"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学生</w:t>
            </w:r>
            <w:r>
              <w:rPr>
                <w:rFonts w:hint="eastAsia" w:ascii="宋体" w:hAnsi="宋体" w:eastAsia="宋体" w:cs="宋体"/>
                <w:kern w:val="2"/>
                <w:sz w:val="24"/>
                <w:szCs w:val="24"/>
                <w:lang w:val="en-US" w:eastAsia="zh-CN" w:bidi="ar-SA"/>
              </w:rPr>
              <w:t>用户</w:t>
            </w:r>
          </w:p>
        </w:tc>
        <w:tc>
          <w:tcPr>
            <w:tcW w:w="1762" w:type="dxa"/>
            <w:noWrap w:val="0"/>
            <w:vAlign w:val="top"/>
          </w:tcPr>
          <w:p>
            <w:pPr>
              <w:widowControl w:val="0"/>
              <w:spacing w:line="360" w:lineRule="auto"/>
              <w:ind w:firstLine="0" w:firstLineChars="0"/>
              <w:jc w:val="both"/>
              <w:rPr>
                <w:rFonts w:hint="eastAsia" w:ascii="宋体" w:hAnsi="宋体" w:eastAsia="宋体" w:cs="宋体"/>
                <w:color w:val="000000"/>
                <w:sz w:val="24"/>
                <w:szCs w:val="24"/>
              </w:rPr>
            </w:pPr>
            <w:r>
              <w:rPr>
                <w:rFonts w:hint="eastAsia" w:ascii="宋体" w:hAnsi="宋体" w:cs="宋体"/>
                <w:color w:val="000000"/>
                <w:sz w:val="24"/>
                <w:szCs w:val="24"/>
                <w:lang w:val="en-US" w:eastAsia="zh-CN"/>
              </w:rPr>
              <w:t>对项目一般积极性</w:t>
            </w:r>
          </w:p>
        </w:tc>
        <w:tc>
          <w:tcPr>
            <w:tcW w:w="2213" w:type="dxa"/>
            <w:noWrap w:val="0"/>
            <w:vAlign w:val="top"/>
          </w:tcPr>
          <w:p>
            <w:pPr>
              <w:widowControl w:val="0"/>
              <w:spacing w:line="360" w:lineRule="auto"/>
              <w:ind w:firstLine="0" w:firstLineChars="0"/>
              <w:jc w:val="both"/>
              <w:rPr>
                <w:rFonts w:hint="eastAsia" w:ascii="宋体" w:hAnsi="宋体" w:eastAsia="宋体" w:cs="宋体"/>
                <w:color w:val="000000"/>
                <w:sz w:val="24"/>
                <w:szCs w:val="24"/>
              </w:rPr>
            </w:pPr>
            <w:r>
              <w:rPr>
                <w:rFonts w:hint="eastAsia" w:ascii="宋体" w:hAnsi="宋体" w:cs="宋体"/>
                <w:color w:val="000000"/>
                <w:sz w:val="24"/>
                <w:szCs w:val="24"/>
                <w:lang w:val="en-US" w:eastAsia="zh-CN"/>
              </w:rPr>
              <w:t>利益相关度低</w:t>
            </w:r>
          </w:p>
        </w:tc>
        <w:tc>
          <w:tcPr>
            <w:tcW w:w="3700" w:type="dxa"/>
            <w:noWrap w:val="0"/>
            <w:vAlign w:val="top"/>
          </w:tcPr>
          <w:p>
            <w:pPr>
              <w:widowControl/>
              <w:spacing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微信：zyh000726</w:t>
            </w:r>
          </w:p>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31901212</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陈洁</w:t>
            </w:r>
          </w:p>
        </w:tc>
        <w:tc>
          <w:tcPr>
            <w:tcW w:w="1475"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1762" w:type="dxa"/>
            <w:noWrap w:val="0"/>
            <w:vAlign w:val="top"/>
          </w:tcPr>
          <w:p>
            <w:pPr>
              <w:widowControl w:val="0"/>
              <w:spacing w:line="360" w:lineRule="auto"/>
              <w:ind w:firstLine="0" w:firstLineChars="0"/>
              <w:jc w:val="both"/>
              <w:rPr>
                <w:rFonts w:hint="default" w:ascii="宋体" w:hAnsi="宋体" w:cs="宋体"/>
                <w:color w:val="000000"/>
                <w:kern w:val="2"/>
                <w:sz w:val="24"/>
                <w:szCs w:val="24"/>
                <w:lang w:val="en-US" w:eastAsia="zh-CN" w:bidi="ar-SA"/>
              </w:rPr>
            </w:pPr>
            <w:r>
              <w:rPr>
                <w:rFonts w:hint="eastAsia" w:ascii="宋体" w:hAnsi="宋体" w:cs="宋体"/>
                <w:color w:val="000000"/>
                <w:sz w:val="24"/>
                <w:szCs w:val="24"/>
                <w:lang w:val="en-US" w:eastAsia="zh-CN"/>
              </w:rPr>
              <w:t>与项目利益低，一般关心项目</w:t>
            </w:r>
          </w:p>
        </w:tc>
        <w:tc>
          <w:tcPr>
            <w:tcW w:w="2213" w:type="dxa"/>
            <w:noWrap w:val="0"/>
            <w:vAlign w:val="top"/>
          </w:tcPr>
          <w:p>
            <w:pPr>
              <w:widowControl w:val="0"/>
              <w:spacing w:line="360" w:lineRule="auto"/>
              <w:ind w:firstLine="0" w:firstLineChars="0"/>
              <w:jc w:val="both"/>
              <w:rPr>
                <w:rFonts w:hint="default" w:ascii="宋体" w:hAnsi="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同时负责多个小组</w:t>
            </w:r>
          </w:p>
        </w:tc>
        <w:tc>
          <w:tcPr>
            <w:tcW w:w="3700" w:type="dxa"/>
            <w:noWrap w:val="0"/>
            <w:vAlign w:val="top"/>
          </w:tcPr>
          <w:p>
            <w:pPr>
              <w:widowControl w:val="0"/>
              <w:spacing w:line="36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邮箱：31901216@stu.zucc.edu.cn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柴昊龙</w:t>
            </w:r>
          </w:p>
        </w:tc>
        <w:tc>
          <w:tcPr>
            <w:tcW w:w="1475"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1762" w:type="dxa"/>
            <w:noWrap w:val="0"/>
            <w:vAlign w:val="top"/>
          </w:tcPr>
          <w:p>
            <w:pPr>
              <w:widowControl w:val="0"/>
              <w:spacing w:line="360" w:lineRule="auto"/>
              <w:ind w:firstLine="0" w:firstLineChars="0"/>
              <w:jc w:val="both"/>
              <w:rPr>
                <w:rFonts w:hint="eastAsia" w:ascii="宋体" w:hAnsi="宋体" w:cs="宋体"/>
                <w:color w:val="000000"/>
                <w:kern w:val="2"/>
                <w:sz w:val="24"/>
                <w:szCs w:val="24"/>
                <w:lang w:val="en-US" w:eastAsia="zh-CN" w:bidi="ar-SA"/>
              </w:rPr>
            </w:pPr>
            <w:r>
              <w:rPr>
                <w:rFonts w:hint="eastAsia" w:ascii="宋体" w:hAnsi="宋体" w:cs="宋体"/>
                <w:color w:val="000000"/>
                <w:sz w:val="24"/>
                <w:szCs w:val="24"/>
                <w:lang w:val="en-US" w:eastAsia="zh-CN"/>
              </w:rPr>
              <w:t>与项目利益低，一般关心项目</w:t>
            </w:r>
          </w:p>
        </w:tc>
        <w:tc>
          <w:tcPr>
            <w:tcW w:w="2213" w:type="dxa"/>
            <w:noWrap w:val="0"/>
            <w:vAlign w:val="top"/>
          </w:tcPr>
          <w:p>
            <w:pPr>
              <w:widowControl w:val="0"/>
              <w:spacing w:line="360" w:lineRule="auto"/>
              <w:ind w:firstLine="0" w:firstLineChars="0"/>
              <w:jc w:val="both"/>
              <w:rPr>
                <w:rFonts w:hint="eastAsia" w:ascii="宋体" w:hAnsi="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同时负责多个小组</w:t>
            </w:r>
          </w:p>
        </w:tc>
        <w:tc>
          <w:tcPr>
            <w:tcW w:w="3700" w:type="dxa"/>
            <w:noWrap w:val="0"/>
            <w:vAlign w:val="top"/>
          </w:tcPr>
          <w:p>
            <w:pPr>
              <w:widowControl w:val="0"/>
              <w:spacing w:line="36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邮箱：31901164@stu.zucc.edu.cn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孟越</w:t>
            </w:r>
          </w:p>
        </w:tc>
        <w:tc>
          <w:tcPr>
            <w:tcW w:w="1475"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1762" w:type="dxa"/>
            <w:noWrap w:val="0"/>
            <w:vAlign w:val="top"/>
          </w:tcPr>
          <w:p>
            <w:pPr>
              <w:widowControl w:val="0"/>
              <w:spacing w:line="360" w:lineRule="auto"/>
              <w:ind w:firstLine="0" w:firstLineChars="0"/>
              <w:jc w:val="both"/>
              <w:rPr>
                <w:rFonts w:hint="eastAsia" w:ascii="宋体" w:hAnsi="宋体" w:cs="宋体"/>
                <w:color w:val="000000"/>
                <w:kern w:val="2"/>
                <w:sz w:val="24"/>
                <w:szCs w:val="24"/>
                <w:lang w:val="en-US" w:eastAsia="zh-CN" w:bidi="ar-SA"/>
              </w:rPr>
            </w:pPr>
            <w:r>
              <w:rPr>
                <w:rFonts w:hint="eastAsia" w:ascii="宋体" w:hAnsi="宋体" w:cs="宋体"/>
                <w:color w:val="000000"/>
                <w:sz w:val="24"/>
                <w:szCs w:val="24"/>
                <w:lang w:val="en-US" w:eastAsia="zh-CN"/>
              </w:rPr>
              <w:t>与项目利益低，一般关心项目</w:t>
            </w:r>
          </w:p>
        </w:tc>
        <w:tc>
          <w:tcPr>
            <w:tcW w:w="2213" w:type="dxa"/>
            <w:noWrap w:val="0"/>
            <w:vAlign w:val="top"/>
          </w:tcPr>
          <w:p>
            <w:pPr>
              <w:widowControl w:val="0"/>
              <w:spacing w:line="360" w:lineRule="auto"/>
              <w:ind w:firstLine="0" w:firstLineChars="0"/>
              <w:jc w:val="both"/>
              <w:rPr>
                <w:rFonts w:hint="eastAsia" w:ascii="宋体" w:hAnsi="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同时负责多个小组</w:t>
            </w:r>
          </w:p>
        </w:tc>
        <w:tc>
          <w:tcPr>
            <w:tcW w:w="3700" w:type="dxa"/>
            <w:noWrap w:val="0"/>
            <w:vAlign w:val="top"/>
          </w:tcPr>
          <w:p>
            <w:pPr>
              <w:widowControl w:val="0"/>
              <w:spacing w:line="36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邮箱：31901142@stu.zucc.edu.cn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140"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许诺</w:t>
            </w:r>
          </w:p>
        </w:tc>
        <w:tc>
          <w:tcPr>
            <w:tcW w:w="1475"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1762" w:type="dxa"/>
            <w:noWrap w:val="0"/>
            <w:vAlign w:val="top"/>
          </w:tcPr>
          <w:p>
            <w:pPr>
              <w:widowControl w:val="0"/>
              <w:spacing w:line="360" w:lineRule="auto"/>
              <w:ind w:firstLine="0" w:firstLineChars="0"/>
              <w:jc w:val="both"/>
              <w:rPr>
                <w:rFonts w:hint="eastAsia" w:ascii="宋体" w:hAnsi="宋体" w:cs="宋体"/>
                <w:color w:val="000000"/>
                <w:kern w:val="2"/>
                <w:sz w:val="24"/>
                <w:szCs w:val="24"/>
                <w:lang w:val="en-US" w:eastAsia="zh-CN" w:bidi="ar-SA"/>
              </w:rPr>
            </w:pPr>
            <w:r>
              <w:rPr>
                <w:rFonts w:hint="eastAsia" w:ascii="宋体" w:hAnsi="宋体" w:cs="宋体"/>
                <w:color w:val="000000"/>
                <w:sz w:val="24"/>
                <w:szCs w:val="24"/>
                <w:lang w:val="en-US" w:eastAsia="zh-CN"/>
              </w:rPr>
              <w:t>与项目利益低，一般关心项目</w:t>
            </w:r>
          </w:p>
        </w:tc>
        <w:tc>
          <w:tcPr>
            <w:tcW w:w="2213" w:type="dxa"/>
            <w:noWrap w:val="0"/>
            <w:vAlign w:val="top"/>
          </w:tcPr>
          <w:p>
            <w:pPr>
              <w:widowControl w:val="0"/>
              <w:spacing w:line="360" w:lineRule="auto"/>
              <w:ind w:firstLine="0" w:firstLineChars="0"/>
              <w:jc w:val="both"/>
              <w:rPr>
                <w:rFonts w:hint="eastAsia" w:ascii="宋体" w:hAnsi="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同时负责多个小组</w:t>
            </w:r>
          </w:p>
        </w:tc>
        <w:tc>
          <w:tcPr>
            <w:tcW w:w="3700" w:type="dxa"/>
            <w:noWrap w:val="0"/>
            <w:vAlign w:val="top"/>
          </w:tcPr>
          <w:p>
            <w:pPr>
              <w:widowControl w:val="0"/>
              <w:spacing w:line="36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邮箱：31901161@stu.zucc.edu.cn</w:t>
            </w:r>
          </w:p>
        </w:tc>
      </w:tr>
    </w:tbl>
    <w:p>
      <w:pPr>
        <w:rPr>
          <w:rFonts w:hint="default"/>
          <w:lang w:val="en-US" w:eastAsia="zh-CN"/>
        </w:rPr>
      </w:pPr>
    </w:p>
    <w:p>
      <w:pPr>
        <w:pStyle w:val="3"/>
        <w:bidi w:val="0"/>
        <w:rPr>
          <w:rFonts w:hint="eastAsia"/>
          <w:lang w:val="en-US" w:eastAsia="zh-CN"/>
        </w:rPr>
      </w:pPr>
      <w:r>
        <w:rPr>
          <w:rFonts w:hint="eastAsia"/>
          <w:lang w:val="en-US" w:eastAsia="zh-CN"/>
        </w:rPr>
        <w:t>3.2项目优先级</w:t>
      </w:r>
    </w:p>
    <w:tbl>
      <w:tblPr>
        <w:tblStyle w:val="6"/>
        <w:tblpPr w:leftFromText="180" w:rightFromText="180" w:vertAnchor="text" w:horzAnchor="page" w:tblpX="1448" w:tblpY="11"/>
        <w:tblOverlap w:val="never"/>
        <w:tblW w:w="9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8"/>
        <w:gridCol w:w="1236"/>
        <w:gridCol w:w="2500"/>
        <w:gridCol w:w="1791"/>
        <w:gridCol w:w="1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868" w:type="dxa"/>
          </w:tcPr>
          <w:p>
            <w:pPr>
              <w:widowControl/>
              <w:jc w:val="left"/>
              <w:rPr>
                <w:rFonts w:ascii="宋体" w:hAnsi="宋体" w:cs="宋体"/>
                <w:b/>
                <w:bCs/>
                <w:kern w:val="0"/>
                <w:sz w:val="24"/>
              </w:rPr>
            </w:pPr>
            <w:r>
              <w:rPr>
                <w:rFonts w:hint="eastAsia" w:ascii="宋体" w:hAnsi="宋体" w:cs="宋体"/>
                <w:b/>
                <w:bCs/>
                <w:kern w:val="0"/>
                <w:sz w:val="24"/>
              </w:rPr>
              <w:t>分析角度</w:t>
            </w:r>
          </w:p>
        </w:tc>
        <w:tc>
          <w:tcPr>
            <w:tcW w:w="1236" w:type="dxa"/>
          </w:tcPr>
          <w:p>
            <w:pPr>
              <w:widowControl/>
              <w:jc w:val="left"/>
              <w:rPr>
                <w:rFonts w:ascii="宋体" w:hAnsi="宋体" w:cs="宋体"/>
                <w:b/>
                <w:bCs/>
                <w:kern w:val="0"/>
                <w:sz w:val="24"/>
              </w:rPr>
            </w:pPr>
            <w:r>
              <w:rPr>
                <w:rFonts w:hint="eastAsia" w:ascii="宋体" w:hAnsi="宋体" w:cs="宋体"/>
                <w:b/>
                <w:bCs/>
                <w:kern w:val="0"/>
                <w:sz w:val="24"/>
              </w:rPr>
              <w:t>优先级</w:t>
            </w:r>
          </w:p>
        </w:tc>
        <w:tc>
          <w:tcPr>
            <w:tcW w:w="2500" w:type="dxa"/>
          </w:tcPr>
          <w:p>
            <w:pPr>
              <w:widowControl/>
              <w:jc w:val="left"/>
              <w:rPr>
                <w:rFonts w:ascii="宋体" w:hAnsi="宋体" w:cs="宋体"/>
                <w:b/>
                <w:bCs/>
                <w:kern w:val="0"/>
                <w:sz w:val="24"/>
              </w:rPr>
            </w:pPr>
            <w:r>
              <w:rPr>
                <w:rFonts w:hint="eastAsia" w:ascii="宋体" w:hAnsi="宋体" w:cs="宋体"/>
                <w:b/>
                <w:bCs/>
                <w:kern w:val="0"/>
                <w:sz w:val="24"/>
              </w:rPr>
              <w:t>约束</w:t>
            </w:r>
          </w:p>
        </w:tc>
        <w:tc>
          <w:tcPr>
            <w:tcW w:w="1791" w:type="dxa"/>
          </w:tcPr>
          <w:p>
            <w:pPr>
              <w:widowControl/>
              <w:jc w:val="left"/>
              <w:rPr>
                <w:rFonts w:hint="default" w:ascii="宋体" w:hAnsi="宋体" w:eastAsia="宋体" w:cs="宋体"/>
                <w:b/>
                <w:bCs/>
                <w:kern w:val="0"/>
                <w:sz w:val="24"/>
                <w:lang w:val="en-US" w:eastAsia="zh-CN"/>
              </w:rPr>
            </w:pPr>
            <w:r>
              <w:rPr>
                <w:rFonts w:hint="eastAsia" w:ascii="宋体" w:hAnsi="宋体" w:cs="宋体"/>
                <w:b/>
                <w:bCs/>
                <w:kern w:val="0"/>
                <w:sz w:val="24"/>
                <w:lang w:val="en-US" w:eastAsia="zh-CN"/>
              </w:rPr>
              <w:t>动机</w:t>
            </w:r>
          </w:p>
        </w:tc>
        <w:tc>
          <w:tcPr>
            <w:tcW w:w="1703" w:type="dxa"/>
          </w:tcPr>
          <w:p>
            <w:pPr>
              <w:widowControl/>
              <w:jc w:val="left"/>
              <w:rPr>
                <w:rFonts w:ascii="宋体" w:hAnsi="宋体" w:cs="宋体"/>
                <w:b/>
                <w:bCs/>
                <w:kern w:val="0"/>
                <w:sz w:val="24"/>
              </w:rPr>
            </w:pPr>
            <w:r>
              <w:rPr>
                <w:rFonts w:hint="eastAsia" w:ascii="宋体" w:hAnsi="宋体" w:cs="宋体"/>
                <w:b/>
                <w:bCs/>
                <w:kern w:val="0"/>
                <w:sz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7" w:hRule="atLeast"/>
        </w:trPr>
        <w:tc>
          <w:tcPr>
            <w:tcW w:w="1868" w:type="dxa"/>
          </w:tcPr>
          <w:p>
            <w:pPr>
              <w:widowControl/>
              <w:spacing w:line="360" w:lineRule="auto"/>
              <w:jc w:val="left"/>
              <w:rPr>
                <w:rFonts w:hint="eastAsia" w:ascii="宋体" w:hAnsi="宋体" w:eastAsia="宋体" w:cs="宋体"/>
                <w:kern w:val="0"/>
                <w:sz w:val="24"/>
                <w:lang w:val="en-US" w:eastAsia="zh-CN"/>
              </w:rPr>
            </w:pPr>
            <w:r>
              <w:rPr>
                <w:rFonts w:hint="eastAsia" w:ascii="宋体" w:hAnsi="宋体" w:cs="宋体"/>
                <w:kern w:val="0"/>
                <w:sz w:val="24"/>
                <w:lang w:val="en-US" w:eastAsia="zh-CN"/>
              </w:rPr>
              <w:t>功能</w:t>
            </w:r>
          </w:p>
        </w:tc>
        <w:tc>
          <w:tcPr>
            <w:tcW w:w="1236" w:type="dxa"/>
          </w:tcPr>
          <w:p>
            <w:pPr>
              <w:widowControl/>
              <w:spacing w:line="360" w:lineRule="auto"/>
              <w:jc w:val="left"/>
              <w:rPr>
                <w:rFonts w:hint="eastAsia" w:ascii="宋体" w:hAnsi="宋体" w:eastAsia="宋体" w:cs="宋体"/>
                <w:kern w:val="0"/>
                <w:sz w:val="24"/>
                <w:lang w:eastAsia="zh-CN"/>
              </w:rPr>
            </w:pPr>
            <w:r>
              <w:rPr>
                <w:rFonts w:hint="eastAsia" w:ascii="宋体" w:hAnsi="宋体" w:cs="宋体"/>
                <w:kern w:val="0"/>
                <w:sz w:val="24"/>
                <w:lang w:val="en-US" w:eastAsia="zh-CN"/>
              </w:rPr>
              <w:t>5</w:t>
            </w:r>
          </w:p>
        </w:tc>
        <w:tc>
          <w:tcPr>
            <w:tcW w:w="2500"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能基本实现用户提出的所有需求</w:t>
            </w:r>
          </w:p>
        </w:tc>
        <w:tc>
          <w:tcPr>
            <w:tcW w:w="1791"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rPr>
              <w:t>实现</w:t>
            </w:r>
            <w:r>
              <w:rPr>
                <w:rFonts w:hint="eastAsia" w:ascii="宋体" w:hAnsi="宋体" w:cs="宋体"/>
                <w:kern w:val="0"/>
                <w:sz w:val="24"/>
                <w:lang w:val="en-US" w:eastAsia="zh-CN"/>
              </w:rPr>
              <w:t>客户要求的</w:t>
            </w:r>
            <w:r>
              <w:rPr>
                <w:rFonts w:hint="eastAsia" w:ascii="宋体" w:hAnsi="宋体" w:cs="宋体"/>
                <w:kern w:val="0"/>
                <w:sz w:val="24"/>
              </w:rPr>
              <w:t>基本功能</w:t>
            </w:r>
            <w:r>
              <w:rPr>
                <w:rFonts w:hint="eastAsia" w:ascii="宋体" w:hAnsi="宋体" w:cs="宋体"/>
                <w:kern w:val="0"/>
                <w:sz w:val="24"/>
                <w:lang w:val="en-US" w:eastAsia="zh-CN"/>
              </w:rPr>
              <w:t>是项目成功度的标准之一</w:t>
            </w:r>
          </w:p>
        </w:tc>
        <w:tc>
          <w:tcPr>
            <w:tcW w:w="1703"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在用户需求的基础上增加更多使用用例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9"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质量</w:t>
            </w:r>
          </w:p>
        </w:tc>
        <w:tc>
          <w:tcPr>
            <w:tcW w:w="1236"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3</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lang w:val="en-US" w:eastAsia="zh-CN"/>
              </w:rPr>
              <w:t>对于原型设计，</w:t>
            </w:r>
            <w:r>
              <w:rPr>
                <w:rFonts w:hint="eastAsia" w:ascii="宋体" w:hAnsi="宋体" w:cs="宋体"/>
                <w:kern w:val="0"/>
                <w:sz w:val="24"/>
              </w:rPr>
              <w:t>需要拥有美观、现代的UI，良好的交互体验</w:t>
            </w:r>
          </w:p>
        </w:tc>
        <w:tc>
          <w:tcPr>
            <w:tcW w:w="1791"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rPr>
              <w:t>美观的UI、良好的交互</w:t>
            </w:r>
            <w:r>
              <w:rPr>
                <w:rFonts w:hint="eastAsia" w:ascii="宋体" w:hAnsi="宋体" w:cs="宋体"/>
                <w:kern w:val="0"/>
                <w:sz w:val="24"/>
                <w:lang w:val="en-US" w:eastAsia="zh-CN"/>
              </w:rPr>
              <w:t>体验是提升用户满意的必要因素</w:t>
            </w:r>
          </w:p>
        </w:tc>
        <w:tc>
          <w:tcPr>
            <w:tcW w:w="1703"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受技术限制允许降低一部分功能需求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4" w:hRule="atLeast"/>
        </w:trPr>
        <w:tc>
          <w:tcPr>
            <w:tcW w:w="1868"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进度</w:t>
            </w:r>
          </w:p>
        </w:tc>
        <w:tc>
          <w:tcPr>
            <w:tcW w:w="1236"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2</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基本上和</w:t>
            </w:r>
            <w:r>
              <w:rPr>
                <w:rFonts w:hint="eastAsia" w:ascii="宋体" w:hAnsi="宋体" w:cs="宋体"/>
                <w:kern w:val="0"/>
                <w:sz w:val="24"/>
                <w:lang w:val="en-US" w:eastAsia="zh-CN"/>
              </w:rPr>
              <w:t>甘特图保持</w:t>
            </w:r>
            <w:r>
              <w:rPr>
                <w:rFonts w:hint="eastAsia" w:ascii="宋体" w:hAnsi="宋体" w:cs="宋体"/>
                <w:kern w:val="0"/>
                <w:sz w:val="24"/>
              </w:rPr>
              <w:t>一致</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和项目进度的偏差不超过一周</w:t>
            </w:r>
          </w:p>
        </w:tc>
        <w:tc>
          <w:tcPr>
            <w:tcW w:w="1703"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部分难度过高或过于复杂的情况</w:t>
            </w:r>
            <w:r>
              <w:rPr>
                <w:rFonts w:hint="eastAsia" w:ascii="宋体" w:hAnsi="宋体" w:cs="宋体"/>
                <w:kern w:val="0"/>
                <w:sz w:val="24"/>
              </w:rPr>
              <w:t>可以有偏差</w:t>
            </w:r>
            <w:r>
              <w:rPr>
                <w:rFonts w:hint="eastAsia" w:ascii="宋体" w:hAnsi="宋体" w:cs="宋体"/>
                <w:kern w:val="0"/>
                <w:sz w:val="24"/>
                <w:lang w:eastAsia="zh-CN"/>
              </w:rPr>
              <w:t>，</w:t>
            </w:r>
            <w:r>
              <w:rPr>
                <w:rFonts w:hint="eastAsia" w:ascii="宋体" w:hAnsi="宋体" w:cs="宋体"/>
                <w:kern w:val="0"/>
                <w:sz w:val="24"/>
                <w:lang w:val="en-US" w:eastAsia="zh-CN"/>
              </w:rPr>
              <w:t>但务必根据对应的风险计划制定解决策略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9"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成本</w:t>
            </w:r>
          </w:p>
        </w:tc>
        <w:tc>
          <w:tcPr>
            <w:tcW w:w="1236"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1</w:t>
            </w:r>
          </w:p>
        </w:tc>
        <w:tc>
          <w:tcPr>
            <w:tcW w:w="2500" w:type="dxa"/>
          </w:tcPr>
          <w:p>
            <w:pPr>
              <w:widowControl/>
              <w:spacing w:line="360" w:lineRule="auto"/>
              <w:jc w:val="left"/>
              <w:rPr>
                <w:rFonts w:hint="eastAsia" w:ascii="宋体" w:hAnsi="宋体" w:eastAsia="宋体" w:cs="宋体"/>
                <w:kern w:val="0"/>
                <w:sz w:val="24"/>
                <w:lang w:val="en-US" w:eastAsia="zh-CN"/>
              </w:rPr>
            </w:pPr>
            <w:r>
              <w:rPr>
                <w:rFonts w:hint="eastAsia" w:ascii="宋体" w:hAnsi="宋体" w:cs="宋体"/>
                <w:kern w:val="0"/>
                <w:sz w:val="24"/>
              </w:rPr>
              <w:t>不要超过项目</w:t>
            </w:r>
            <w:r>
              <w:rPr>
                <w:rFonts w:hint="eastAsia" w:ascii="宋体" w:hAnsi="宋体" w:cs="宋体"/>
                <w:kern w:val="0"/>
                <w:sz w:val="24"/>
                <w:lang w:val="en-US" w:eastAsia="zh-CN"/>
              </w:rPr>
              <w:t>预定</w:t>
            </w:r>
            <w:r>
              <w:rPr>
                <w:rFonts w:hint="eastAsia" w:ascii="宋体" w:hAnsi="宋体" w:cs="宋体"/>
                <w:kern w:val="0"/>
                <w:sz w:val="24"/>
              </w:rPr>
              <w:t>的</w:t>
            </w:r>
            <w:r>
              <w:rPr>
                <w:rFonts w:hint="eastAsia" w:ascii="宋体" w:hAnsi="宋体" w:cs="宋体"/>
                <w:kern w:val="0"/>
                <w:sz w:val="24"/>
                <w:lang w:val="en-US" w:eastAsia="zh-CN"/>
              </w:rPr>
              <w:t>成本</w:t>
            </w:r>
          </w:p>
        </w:tc>
        <w:tc>
          <w:tcPr>
            <w:tcW w:w="1791"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项目过程由于软件、团建等因素势必会受到成本影响</w:t>
            </w:r>
          </w:p>
        </w:tc>
        <w:tc>
          <w:tcPr>
            <w:tcW w:w="1703"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允许在1000元范围内变动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员工</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4</w:t>
            </w:r>
          </w:p>
        </w:tc>
        <w:tc>
          <w:tcPr>
            <w:tcW w:w="2500"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不能长期出现过渡分配的情况下</w:t>
            </w:r>
          </w:p>
        </w:tc>
        <w:tc>
          <w:tcPr>
            <w:tcW w:w="1791"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合理的工作分配更能保证产品质量</w:t>
            </w:r>
          </w:p>
        </w:tc>
        <w:tc>
          <w:tcPr>
            <w:tcW w:w="1703" w:type="dxa"/>
          </w:tcPr>
          <w:p>
            <w:pPr>
              <w:keepNext/>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允许员工请假</w:t>
            </w:r>
          </w:p>
        </w:tc>
      </w:tr>
    </w:tbl>
    <w:p>
      <w:pPr>
        <w:rPr>
          <w:rFonts w:hint="eastAsia"/>
          <w:lang w:val="en-US" w:eastAsia="zh-CN"/>
        </w:rPr>
      </w:pPr>
    </w:p>
    <w:p>
      <w:pPr>
        <w:pStyle w:val="3"/>
        <w:bidi w:val="0"/>
        <w:rPr>
          <w:rFonts w:hint="eastAsia"/>
          <w:lang w:val="en-US" w:eastAsia="zh-CN"/>
        </w:rPr>
      </w:pPr>
      <w:r>
        <w:rPr>
          <w:rFonts w:hint="eastAsia"/>
          <w:lang w:val="en-US" w:eastAsia="zh-CN"/>
        </w:rPr>
        <w:t>3.3部署的注意事项</w:t>
      </w:r>
    </w:p>
    <w:p>
      <w:pPr>
        <w:rPr>
          <w:rFonts w:hint="default"/>
          <w:sz w:val="22"/>
          <w:szCs w:val="28"/>
          <w:lang w:val="en-US" w:eastAsia="zh-CN"/>
        </w:rPr>
      </w:pPr>
      <w:r>
        <w:rPr>
          <w:rFonts w:hint="eastAsia"/>
          <w:sz w:val="22"/>
          <w:szCs w:val="28"/>
          <w:lang w:val="en-US" w:eastAsia="zh-CN"/>
        </w:rPr>
        <w:t>暂不适用开发部署内容</w:t>
      </w:r>
    </w:p>
    <w:p>
      <w:pPr>
        <w:rPr>
          <w:rFonts w:hint="eastAsia"/>
          <w:sz w:val="22"/>
          <w:szCs w:val="28"/>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6DFE07"/>
    <w:multiLevelType w:val="singleLevel"/>
    <w:tmpl w:val="EB6DFE07"/>
    <w:lvl w:ilvl="0" w:tentative="0">
      <w:start w:val="1"/>
      <w:numFmt w:val="decimal"/>
      <w:lvlText w:val="%1."/>
      <w:lvlJc w:val="left"/>
      <w:pPr>
        <w:tabs>
          <w:tab w:val="left" w:pos="312"/>
        </w:tabs>
      </w:pPr>
    </w:lvl>
  </w:abstractNum>
  <w:abstractNum w:abstractNumId="1">
    <w:nsid w:val="26E068E6"/>
    <w:multiLevelType w:val="singleLevel"/>
    <w:tmpl w:val="26E068E6"/>
    <w:lvl w:ilvl="0" w:tentative="0">
      <w:start w:val="1"/>
      <w:numFmt w:val="decimal"/>
      <w:lvlText w:val="%1."/>
      <w:lvlJc w:val="left"/>
      <w:pPr>
        <w:tabs>
          <w:tab w:val="left" w:pos="312"/>
        </w:tabs>
      </w:pPr>
    </w:lvl>
  </w:abstractNum>
  <w:abstractNum w:abstractNumId="2">
    <w:nsid w:val="28B2A5D1"/>
    <w:multiLevelType w:val="singleLevel"/>
    <w:tmpl w:val="28B2A5D1"/>
    <w:lvl w:ilvl="0" w:tentative="0">
      <w:start w:val="1"/>
      <w:numFmt w:val="decimal"/>
      <w:lvlText w:val="%1."/>
      <w:lvlJc w:val="left"/>
      <w:pPr>
        <w:tabs>
          <w:tab w:val="left" w:pos="312"/>
        </w:tabs>
      </w:pPr>
    </w:lvl>
  </w:abstractNum>
  <w:abstractNum w:abstractNumId="3">
    <w:nsid w:val="533C7BB3"/>
    <w:multiLevelType w:val="multilevel"/>
    <w:tmpl w:val="533C7BB3"/>
    <w:lvl w:ilvl="0" w:tentative="0">
      <w:start w:val="1"/>
      <w:numFmt w:val="lowerLetter"/>
      <w:lvlText w:val="%1."/>
      <w:lvlJc w:val="left"/>
      <w:pPr>
        <w:tabs>
          <w:tab w:val="left" w:pos="780"/>
        </w:tabs>
        <w:ind w:left="780" w:hanging="360"/>
      </w:pPr>
      <w:rPr>
        <w:rFonts w:hint="eastAsia"/>
      </w:rPr>
    </w:lvl>
    <w:lvl w:ilvl="1" w:tentative="0">
      <w:start w:val="1"/>
      <w:numFmt w:val="decimal"/>
      <w:lvlText w:val="%2．"/>
      <w:lvlJc w:val="left"/>
      <w:pPr>
        <w:tabs>
          <w:tab w:val="left" w:pos="1200"/>
        </w:tabs>
        <w:ind w:left="1200" w:hanging="360"/>
      </w:pPr>
      <w:rPr>
        <w:rFonts w:hint="eastAsia"/>
      </w:rPr>
    </w:lvl>
    <w:lvl w:ilvl="2" w:tentative="0">
      <w:start w:val="1"/>
      <w:numFmt w:val="decimal"/>
      <w:lvlText w:val="%3，"/>
      <w:lvlJc w:val="left"/>
      <w:pPr>
        <w:tabs>
          <w:tab w:val="left" w:pos="1620"/>
        </w:tabs>
        <w:ind w:left="1620" w:hanging="360"/>
      </w:pPr>
      <w:rPr>
        <w:rFonts w:hint="eastAsia"/>
      </w:rPr>
    </w:lvl>
    <w:lvl w:ilvl="3" w:tentative="0">
      <w:start w:val="1"/>
      <w:numFmt w:val="decimal"/>
      <w:lvlText w:val="%4."/>
      <w:lvlJc w:val="left"/>
      <w:pPr>
        <w:tabs>
          <w:tab w:val="left" w:pos="2040"/>
        </w:tabs>
        <w:ind w:left="2040" w:hanging="360"/>
      </w:pPr>
      <w:rPr>
        <w:rFonts w:hint="eastAsia"/>
      </w:r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73325801"/>
    <w:multiLevelType w:val="singleLevel"/>
    <w:tmpl w:val="73325801"/>
    <w:lvl w:ilvl="0" w:tentative="0">
      <w:start w:val="1"/>
      <w:numFmt w:val="decimal"/>
      <w:suff w:val="nothing"/>
      <w:lvlText w:val="（%1）"/>
      <w:lvlJc w:val="left"/>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3E033E"/>
    <w:rsid w:val="063E033E"/>
    <w:rsid w:val="0A013E03"/>
    <w:rsid w:val="164F747B"/>
    <w:rsid w:val="22F766BE"/>
    <w:rsid w:val="37524081"/>
    <w:rsid w:val="3B851555"/>
    <w:rsid w:val="472A0A91"/>
    <w:rsid w:val="54E11A5E"/>
    <w:rsid w:val="67E46159"/>
    <w:rsid w:val="692E450F"/>
    <w:rsid w:val="75B7748E"/>
    <w:rsid w:val="7CEA1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qFormat/>
    <w:uiPriority w:val="2383"/>
    <w:rPr>
      <w:color w:val="0000FF"/>
      <w:u w:val="single"/>
    </w:rPr>
  </w:style>
  <w:style w:type="paragraph" w:styleId="9">
    <w:name w:val="List Paragraph"/>
    <w:basedOn w:val="1"/>
    <w:qFormat/>
    <w:uiPriority w:val="99"/>
    <w:pPr>
      <w:widowControl w:val="0"/>
      <w:ind w:firstLine="420" w:firstLineChars="200"/>
      <w:jc w:val="both"/>
    </w:pPr>
    <w:rPr>
      <w:rFonts w:ascii="Times New Roman" w:hAnsi="Times New Roman" w:cs="Times New Roman"/>
      <w:kern w:val="2"/>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2022-03-23T11:11:00Z</dcterms:created>
  <dc:creator>钟苹蛔家灾</dc:creator>
  <cp:lastModifiedBy>钟苹蛔家灾</cp:lastModifiedBy>
  <dcterms:modified xsi:type="dcterms:W3CDTF">2022-03-27T07:38:34Z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