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等线" w:eastAsia="宋体" w:cs="等线"/>
          <w:b/>
          <w:sz w:val="32"/>
          <w:szCs w:val="32"/>
          <w:lang w:val="en-US" w:eastAsia="zh-CN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ascii="Calibri" w:hAnsi="Calibri" w:cs="Times New Roman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  <w:t xml:space="preserve">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585970" cy="250761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  <w:t>用户代表</w:t>
      </w:r>
    </w:p>
    <w:p>
      <w:pPr>
        <w:bidi w:val="0"/>
        <w:jc w:val="both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组员：周文涛 31901214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174"/>
      <w:bookmarkStart w:id="2" w:name="_Toc6261"/>
      <w:bookmarkStart w:id="3" w:name="_Toc31155"/>
      <w:bookmarkStart w:id="4" w:name="_Toc8277"/>
      <w:bookmarkStart w:id="5" w:name="_Toc25460"/>
      <w:r>
        <w:rPr>
          <w:rFonts w:hint="eastAsia"/>
          <w:lang w:val="en-US" w:eastAsia="zh-CN"/>
        </w:rPr>
        <w:t>附件：文档修订历史说明</w:t>
      </w:r>
      <w:bookmarkEnd w:id="1"/>
      <w:bookmarkEnd w:id="2"/>
      <w:bookmarkEnd w:id="3"/>
      <w:bookmarkEnd w:id="4"/>
      <w:bookmarkEnd w:id="5"/>
    </w:p>
    <w:tbl>
      <w:tblPr>
        <w:tblStyle w:val="4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3-05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ind w:left="840" w:firstLine="420"/>
        <w:rPr>
          <w:rFonts w:ascii="Calibri" w:hAnsi="Calibri" w:cs="Times New Roma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72"/>
          <w:szCs w:val="72"/>
          <w:highlight w:val="yellow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bidi w:val="0"/>
        <w:rPr>
          <w:rFonts w:hint="eastAsia"/>
          <w:lang w:val="en-US" w:eastAsia="zh-CN"/>
        </w:rPr>
      </w:pPr>
      <w:bookmarkStart w:id="6" w:name="_Toc5433"/>
      <w:r>
        <w:rPr>
          <w:rFonts w:hint="eastAsia"/>
          <w:lang w:val="en-US" w:eastAsia="zh-CN"/>
        </w:rPr>
        <w:t>1用户代表</w:t>
      </w:r>
      <w:bookmarkEnd w:id="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529"/>
        <w:gridCol w:w="4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1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用户</w:t>
            </w:r>
          </w:p>
        </w:tc>
        <w:tc>
          <w:tcPr>
            <w:tcW w:w="2529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4088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用户特征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杨枨</w:t>
            </w:r>
          </w:p>
        </w:tc>
        <w:tc>
          <w:tcPr>
            <w:tcW w:w="252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项目下达者</w:t>
            </w:r>
          </w:p>
        </w:tc>
        <w:tc>
          <w:tcPr>
            <w:tcW w:w="40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拥有丰富的教学经验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有项目实战经验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是项目当然客户，拥有绝对权力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对网站有教学需求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负责定义项目范围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胡兴桥</w:t>
            </w:r>
          </w:p>
        </w:tc>
        <w:tc>
          <w:tcPr>
            <w:tcW w:w="252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教师用户代表</w:t>
            </w:r>
          </w:p>
        </w:tc>
        <w:tc>
          <w:tcPr>
            <w:tcW w:w="4088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VUE课程的主讲老师，对网页项目有经验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身为教师有对享学网站的教学项目需求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熟练掌握教学过程，对网站的教学功能能提出参考性意见。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寿海燕</w:t>
            </w:r>
          </w:p>
        </w:tc>
        <w:tc>
          <w:tcPr>
            <w:tcW w:w="252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学生用户代表</w:t>
            </w:r>
          </w:p>
        </w:tc>
        <w:tc>
          <w:tcPr>
            <w:tcW w:w="4088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软件工程系学生代表，对网站的针对性有较高要求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该学生表达能力强，可以提出建设性意见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女性学生代表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高鹏</w:t>
            </w:r>
          </w:p>
        </w:tc>
        <w:tc>
          <w:tcPr>
            <w:tcW w:w="252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学生用户代表</w:t>
            </w:r>
          </w:p>
        </w:tc>
        <w:tc>
          <w:tcPr>
            <w:tcW w:w="40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1软件工程系学生代表，对网站的针对性有较高要求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2.该学生表达能力强，可以提出建设性意见</w:t>
            </w:r>
          </w:p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对本项目怀有期待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3.男性学生代表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梅旭泽</w:t>
            </w:r>
          </w:p>
        </w:tc>
        <w:tc>
          <w:tcPr>
            <w:tcW w:w="252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游客用户代表</w:t>
            </w:r>
          </w:p>
        </w:tc>
        <w:tc>
          <w:tcPr>
            <w:tcW w:w="4088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非软件工程系列学生，可从其他用户角度验证项目功能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对项目没有利益关联，可以给出直观的意见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该学生表达能力强，可以提出建设性意见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女性游客代表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郑赟晗</w:t>
            </w:r>
          </w:p>
        </w:tc>
        <w:tc>
          <w:tcPr>
            <w:tcW w:w="252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管理员用户代表</w:t>
            </w:r>
          </w:p>
        </w:tc>
        <w:tc>
          <w:tcPr>
            <w:tcW w:w="4088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软件工程系学生，男生，逻辑性强，表达能力清晰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曾承担过数据库管理工作，在管理后端方面有一定经验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对管理员身份代表有兴趣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2用户代表职责与义务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3050"/>
        <w:gridCol w:w="2550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794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bookmarkStart w:id="7" w:name="_GoBack" w:colFirst="0" w:colLast="3"/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3050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权利</w:t>
            </w:r>
          </w:p>
        </w:tc>
        <w:tc>
          <w:tcPr>
            <w:tcW w:w="2550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义务</w:t>
            </w:r>
          </w:p>
        </w:tc>
        <w:tc>
          <w:tcPr>
            <w:tcW w:w="1125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794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项目下达者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可以随时修改项目愿景范围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对项目持有最高修改权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批准项目需求更改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保持至少每两周一次的访谈频率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需要对项目提出针对性意见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应给出清晰明了的项目范围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教师用户代表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可以从教师角度对项目提出任何意见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可以随时和我们团队预定时间地点访谈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可以选择性回答我们提出的项目问题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保持至少每两周一次的访谈频率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需要对项目提出针对性意见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完成需求打分表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定期负责检查我们的需求改进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学生用户代表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1.可以从教师角度对项目提出任何意见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2.可以随时和我们团队预定时间地点访谈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3.可以选择性回答我们提出的项目问题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1.完成需求打分表</w:t>
            </w:r>
          </w:p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2.应对项目提出建设性意见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3.应给出明确的需求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游客用户代表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1.可以从游客角度对项目提出任何意见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2.可以选择性回答我们提出的项目问题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1.完成需求打分表</w:t>
            </w:r>
          </w:p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2.应对项目提出建设性意见</w:t>
            </w: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3.应给出明确的需求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管理员用户代表</w:t>
            </w:r>
          </w:p>
        </w:tc>
        <w:tc>
          <w:tcPr>
            <w:tcW w:w="3050" w:type="dxa"/>
            <w:noWrap w:val="0"/>
            <w:vAlign w:val="top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从管理员角度对项目提出任何意见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可以选择性回答我们提出的问题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可以从数据、技术角度分析功能，给出改进意见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完成需求打分表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应对项目提出建设性意见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务必给出技术方面的意见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A9CD1"/>
    <w:multiLevelType w:val="singleLevel"/>
    <w:tmpl w:val="A34A9C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11CCDF"/>
    <w:multiLevelType w:val="singleLevel"/>
    <w:tmpl w:val="A411CC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70FCE9D"/>
    <w:multiLevelType w:val="singleLevel"/>
    <w:tmpl w:val="F70FCE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267A55"/>
    <w:multiLevelType w:val="singleLevel"/>
    <w:tmpl w:val="FF267A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06E9B5B"/>
    <w:multiLevelType w:val="singleLevel"/>
    <w:tmpl w:val="006E9B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F0B482F"/>
    <w:multiLevelType w:val="singleLevel"/>
    <w:tmpl w:val="0F0B48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6D83D4C"/>
    <w:multiLevelType w:val="singleLevel"/>
    <w:tmpl w:val="16D83D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04BE06B"/>
    <w:multiLevelType w:val="singleLevel"/>
    <w:tmpl w:val="304BE0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EE0E432"/>
    <w:multiLevelType w:val="singleLevel"/>
    <w:tmpl w:val="4EE0E4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DC46ED8"/>
    <w:multiLevelType w:val="singleLevel"/>
    <w:tmpl w:val="5DC46E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5E00660"/>
    <w:multiLevelType w:val="singleLevel"/>
    <w:tmpl w:val="65E006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66FB4"/>
    <w:rsid w:val="28B66FB4"/>
    <w:rsid w:val="28CD7235"/>
    <w:rsid w:val="3B022FFF"/>
    <w:rsid w:val="71E6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2022-04-19T12:00:00Z</dcterms:created>
  <dc:creator>软软</dc:creator>
  <cp:lastModifiedBy>软软</cp:lastModifiedBy>
  <dcterms:modified xsi:type="dcterms:W3CDTF">2022-05-17T07:02:12Z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