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jc w:val="center"/>
        <w:rPr>
          <w:b/>
          <w:bCs/>
          <w:sz w:val="36"/>
          <w:szCs w:val="36"/>
        </w:rPr>
      </w:pPr>
    </w:p>
    <w:p>
      <w:pPr>
        <w:bidi w:val="0"/>
        <w:jc w:val="center"/>
        <w:rPr>
          <w:rFonts w:hint="eastAsia"/>
          <w:b/>
          <w:bCs/>
          <w:sz w:val="72"/>
          <w:szCs w:val="72"/>
          <w:highlight w:val="yellow"/>
          <w:lang w:val="en-US" w:eastAsia="zh-CN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rFonts w:hint="default" w:eastAsia="宋体"/>
          <w:b/>
          <w:bCs/>
          <w:sz w:val="56"/>
          <w:szCs w:val="36"/>
          <w:lang w:val="en-US" w:eastAsia="zh-CN"/>
        </w:rPr>
      </w:pPr>
      <w:r>
        <w:rPr>
          <w:rFonts w:hint="eastAsia"/>
          <w:b/>
          <w:bCs/>
          <w:sz w:val="56"/>
          <w:szCs w:val="36"/>
        </w:rPr>
        <w:t>G</w:t>
      </w:r>
      <w:r>
        <w:rPr>
          <w:rFonts w:hint="eastAsia"/>
          <w:b/>
          <w:bCs/>
          <w:sz w:val="56"/>
          <w:szCs w:val="36"/>
          <w:lang w:val="en-US" w:eastAsia="zh-CN"/>
        </w:rPr>
        <w:t>25</w:t>
      </w:r>
      <w:r>
        <w:rPr>
          <w:rFonts w:hint="eastAsia"/>
          <w:b/>
          <w:bCs/>
          <w:sz w:val="56"/>
          <w:szCs w:val="36"/>
        </w:rPr>
        <w:t>组课程项目</w:t>
      </w:r>
      <w:r>
        <w:rPr>
          <w:rFonts w:hint="eastAsia"/>
          <w:b/>
          <w:bCs/>
          <w:sz w:val="56"/>
          <w:szCs w:val="36"/>
          <w:lang w:val="en-US" w:eastAsia="zh-CN"/>
        </w:rPr>
        <w:t>第二次</w:t>
      </w:r>
    </w:p>
    <w:p>
      <w:pPr>
        <w:jc w:val="center"/>
        <w:rPr>
          <w:b/>
          <w:bCs/>
          <w:sz w:val="56"/>
          <w:szCs w:val="36"/>
        </w:rPr>
      </w:pPr>
      <w:r>
        <w:rPr>
          <w:rFonts w:hint="eastAsia"/>
          <w:b/>
          <w:bCs/>
          <w:sz w:val="56"/>
          <w:szCs w:val="36"/>
        </w:rPr>
        <w:t>会议纪要</w:t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时间</w:t>
      </w:r>
      <w:r>
        <w:rPr>
          <w:rFonts w:hint="eastAsia"/>
          <w:sz w:val="30"/>
          <w:szCs w:val="30"/>
        </w:rPr>
        <w:t>：202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  <w:lang w:val="en-US" w:eastAsia="zh-CN"/>
        </w:rPr>
        <w:t>6</w:t>
      </w:r>
      <w:r>
        <w:rPr>
          <w:rFonts w:hint="eastAsia"/>
          <w:sz w:val="30"/>
          <w:szCs w:val="30"/>
        </w:rPr>
        <w:t>日</w:t>
      </w:r>
    </w:p>
    <w:p>
      <w:pPr>
        <w:jc w:val="left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方式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线上会议</w:t>
      </w:r>
    </w:p>
    <w:p>
      <w:pPr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参与人员</w:t>
      </w:r>
      <w:r>
        <w:rPr>
          <w:rFonts w:hint="eastAsia"/>
          <w:sz w:val="30"/>
          <w:szCs w:val="30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潘仲菁 施芳怡 杨庆贤 余张龙 周文涛</w:t>
      </w:r>
    </w:p>
    <w:p>
      <w:pPr>
        <w:jc w:val="left"/>
        <w:rPr>
          <w:rFonts w:hint="eastAsia" w:eastAsia="宋体"/>
          <w:sz w:val="30"/>
          <w:szCs w:val="30"/>
          <w:lang w:eastAsia="zh-CN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主持人</w:t>
      </w:r>
      <w:r>
        <w:rPr>
          <w:rFonts w:hint="eastAsia"/>
          <w:sz w:val="30"/>
          <w:szCs w:val="30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潘仲菁</w:t>
      </w:r>
    </w:p>
    <w:p>
      <w:pPr>
        <w:jc w:val="left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记录人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周文涛</w:t>
      </w:r>
    </w:p>
    <w:p>
      <w:pPr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会议议题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个人任务检查以及进度校对</w:t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会议事项</w:t>
      </w:r>
      <w:r>
        <w:rPr>
          <w:rFonts w:hint="eastAsia"/>
          <w:sz w:val="30"/>
          <w:szCs w:val="30"/>
        </w:rPr>
        <w:t>：</w:t>
      </w:r>
    </w:p>
    <w:p>
      <w:pPr>
        <w:pStyle w:val="4"/>
        <w:ind w:firstLine="0"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1.</w:t>
      </w:r>
      <w:r>
        <w:rPr>
          <w:rFonts w:hint="eastAsia"/>
          <w:b/>
          <w:sz w:val="30"/>
          <w:szCs w:val="30"/>
        </w:rPr>
        <w:t>上次会议任务检查：</w:t>
      </w:r>
    </w:p>
    <w:p>
      <w:pPr>
        <w:widowControl/>
        <w:jc w:val="left"/>
        <w:rPr>
          <w:rFonts w:hint="eastAsia"/>
          <w:sz w:val="28"/>
          <w:szCs w:val="28"/>
        </w:rPr>
      </w:pPr>
      <w:r>
        <w:rPr>
          <w:rFonts w:hint="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潘仲菁</w:t>
      </w:r>
      <w:r>
        <w:rPr>
          <w:rFonts w:hint="eastAsia"/>
          <w:sz w:val="28"/>
          <w:szCs w:val="28"/>
        </w:rPr>
        <w:t>：项目章程</w:t>
      </w:r>
      <w:r>
        <w:rPr>
          <w:rFonts w:hint="eastAsia"/>
          <w:sz w:val="28"/>
          <w:szCs w:val="28"/>
          <w:lang w:val="en-US" w:eastAsia="zh-CN"/>
        </w:rPr>
        <w:t>(已完成0.2版本）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项目计划大纲（已完成）、质量管理子计划（已完成）、范围管理子计划（已完成）、人力资源管理子计划（已完成）、甘特图（已完成）</w:t>
      </w:r>
      <w:r>
        <w:rPr>
          <w:rFonts w:hint="eastAsia"/>
          <w:sz w:val="28"/>
          <w:szCs w:val="28"/>
        </w:rPr>
        <w:t xml:space="preserve">   </w:t>
      </w:r>
    </w:p>
    <w:p>
      <w:pPr>
        <w:widowControl/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施芳怡：</w:t>
      </w:r>
      <w:r>
        <w:rPr>
          <w:rFonts w:hint="eastAsia"/>
          <w:sz w:val="28"/>
          <w:szCs w:val="28"/>
          <w:lang w:val="en-US" w:eastAsia="zh-CN"/>
        </w:rPr>
        <w:t>可行性分析报告（已完成0.2版本）、PPT（未完成）、Logo（已完成）</w:t>
      </w:r>
    </w:p>
    <w:p>
      <w:pPr>
        <w:widowControl/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周文涛</w:t>
      </w:r>
      <w:r>
        <w:rPr>
          <w:rFonts w:hint="eastAsia"/>
          <w:sz w:val="28"/>
          <w:szCs w:val="28"/>
        </w:rPr>
        <w:t>：风险子计划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已完成</w:t>
      </w:r>
      <w:r>
        <w:rPr>
          <w:rFonts w:hint="eastAsia"/>
          <w:sz w:val="28"/>
          <w:szCs w:val="28"/>
          <w:lang w:eastAsia="zh-CN"/>
        </w:rPr>
        <w:t>）、</w:t>
      </w:r>
      <w:r>
        <w:rPr>
          <w:rFonts w:hint="eastAsia"/>
          <w:sz w:val="28"/>
          <w:szCs w:val="28"/>
          <w:lang w:val="en-US" w:eastAsia="zh-CN"/>
        </w:rPr>
        <w:t>第一周会议纪要（已完成）、沟通子计划（已完成）</w:t>
      </w:r>
    </w:p>
    <w:p>
      <w:pPr>
        <w:pStyle w:val="4"/>
        <w:ind w:firstLine="420" w:firstLineChars="0"/>
        <w:jc w:val="left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杨庆贤</w:t>
      </w:r>
      <w:r>
        <w:rPr>
          <w:rFonts w:hint="eastAsia"/>
          <w:sz w:val="28"/>
          <w:szCs w:val="28"/>
        </w:rPr>
        <w:t>：WBS结构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已完成</w:t>
      </w:r>
      <w:r>
        <w:rPr>
          <w:rFonts w:hint="eastAsia"/>
          <w:sz w:val="28"/>
          <w:szCs w:val="28"/>
          <w:lang w:eastAsia="zh-CN"/>
        </w:rPr>
        <w:t>）、</w:t>
      </w:r>
      <w:r>
        <w:rPr>
          <w:rFonts w:hint="eastAsia"/>
          <w:sz w:val="28"/>
          <w:szCs w:val="28"/>
          <w:lang w:val="en-US" w:eastAsia="zh-CN"/>
        </w:rPr>
        <w:t>项目组织结构图（已完成）、成本管理子计划（已完成）</w:t>
      </w:r>
    </w:p>
    <w:p>
      <w:pPr>
        <w:pStyle w:val="4"/>
        <w:ind w:firstLine="0"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2.</w:t>
      </w:r>
      <w:r>
        <w:rPr>
          <w:rFonts w:hint="eastAsia"/>
          <w:b/>
          <w:sz w:val="30"/>
          <w:szCs w:val="30"/>
        </w:rPr>
        <w:t>本次会议安排：</w:t>
      </w:r>
    </w:p>
    <w:p>
      <w:pPr>
        <w:pStyle w:val="4"/>
        <w:ind w:firstLine="0" w:firstLineChars="0"/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  <w:lang w:val="en-US" w:eastAsia="zh-CN"/>
        </w:rPr>
        <w:t>项目启动初步完成，需要对下周课程上汇报成果，并用project以及PPT分别记录项目进度以及项目的展示情况，对于项目计划，项目实施，以及项目控制所需流程规划，将其细分</w:t>
      </w: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3.</w:t>
      </w:r>
      <w:r>
        <w:rPr>
          <w:rFonts w:hint="eastAsia"/>
          <w:b/>
          <w:sz w:val="30"/>
          <w:szCs w:val="30"/>
        </w:rPr>
        <w:t>后续工作安排：</w:t>
      </w:r>
    </w:p>
    <w:p>
      <w:pPr>
        <w:pStyle w:val="4"/>
        <w:ind w:firstLineChars="0"/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对于项目该如何实施展开具体讨论与工作</w:t>
      </w:r>
    </w:p>
    <w:p>
      <w:pPr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4.</w:t>
      </w:r>
      <w:r>
        <w:rPr>
          <w:rFonts w:hint="eastAsia"/>
          <w:b/>
          <w:sz w:val="30"/>
          <w:szCs w:val="30"/>
        </w:rPr>
        <w:t>任务分工：</w:t>
      </w:r>
    </w:p>
    <w:bookmarkEnd w:id="0"/>
    <w:p>
      <w:pPr>
        <w:widowControl/>
        <w:jc w:val="left"/>
        <w:rPr>
          <w:rFonts w:hint="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潘仲菁</w:t>
      </w:r>
      <w:r>
        <w:rPr>
          <w:rFonts w:hint="eastAsia"/>
          <w:sz w:val="30"/>
          <w:szCs w:val="30"/>
        </w:rPr>
        <w:t>：项目可行性分析报告</w:t>
      </w:r>
      <w:r>
        <w:rPr>
          <w:rFonts w:hint="eastAsia"/>
          <w:sz w:val="30"/>
          <w:szCs w:val="30"/>
          <w:lang w:val="en-US" w:eastAsia="zh-CN"/>
        </w:rPr>
        <w:t>整合、分支整合</w:t>
      </w:r>
      <w:r>
        <w:rPr>
          <w:rFonts w:hint="eastAsia"/>
          <w:sz w:val="30"/>
          <w:szCs w:val="30"/>
        </w:rPr>
        <w:t xml:space="preserve">         </w:t>
      </w:r>
    </w:p>
    <w:p>
      <w:pPr>
        <w:widowControl/>
        <w:jc w:val="left"/>
        <w:rPr>
          <w:rFonts w:hint="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施芳怡</w:t>
      </w:r>
      <w:r>
        <w:rPr>
          <w:rFonts w:hint="eastAsia"/>
          <w:sz w:val="30"/>
          <w:szCs w:val="30"/>
        </w:rPr>
        <w:t>：PPT演示材</w:t>
      </w:r>
      <w:r>
        <w:rPr>
          <w:rFonts w:hint="eastAsia"/>
          <w:sz w:val="30"/>
          <w:szCs w:val="30"/>
          <w:lang w:val="en-US" w:eastAsia="zh-CN"/>
        </w:rPr>
        <w:t>料</w:t>
      </w:r>
      <w:r>
        <w:rPr>
          <w:rFonts w:hint="eastAsia"/>
          <w:sz w:val="30"/>
          <w:szCs w:val="30"/>
        </w:rPr>
        <w:t xml:space="preserve">         </w:t>
      </w:r>
    </w:p>
    <w:p>
      <w:pPr>
        <w:widowControl/>
        <w:jc w:val="left"/>
        <w:rPr>
          <w:rFonts w:hint="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周文涛</w:t>
      </w:r>
      <w:r>
        <w:rPr>
          <w:rFonts w:hint="eastAsia"/>
          <w:sz w:val="30"/>
          <w:szCs w:val="30"/>
        </w:rPr>
        <w:t>：会议纪要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  <w:bookmarkStart w:id="2" w:name="_GoBack"/>
      <w:bookmarkEnd w:id="2"/>
    </w:p>
    <w:p>
      <w:pPr>
        <w:spacing w:line="360" w:lineRule="auto"/>
        <w:ind w:right="-901" w:rightChars="-429"/>
        <w:jc w:val="center"/>
        <w:rPr>
          <w:b/>
          <w:color w:val="000000"/>
          <w:sz w:val="44"/>
        </w:rPr>
      </w:pPr>
      <w:r>
        <w:rPr>
          <w:rFonts w:hint="eastAsia"/>
          <w:b/>
          <w:color w:val="000000"/>
          <w:sz w:val="44"/>
        </w:rPr>
        <w:t>小组成员打分表</w:t>
      </w:r>
    </w:p>
    <w:p>
      <w:pPr>
        <w:wordWrap w:val="0"/>
        <w:spacing w:line="360" w:lineRule="auto"/>
        <w:ind w:right="-901" w:rightChars="-429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教学周：</w:t>
      </w:r>
      <w:r>
        <w:rPr>
          <w:rFonts w:hint="eastAsia"/>
          <w:color w:val="000000"/>
          <w:szCs w:val="21"/>
          <w:lang w:val="en-US" w:eastAsia="zh-CN"/>
        </w:rPr>
        <w:t>1</w:t>
      </w:r>
      <w:r>
        <w:rPr>
          <w:rFonts w:hint="eastAsia"/>
          <w:color w:val="000000"/>
          <w:szCs w:val="21"/>
        </w:rPr>
        <w:t xml:space="preserve">   小组成员：</w:t>
      </w:r>
      <w:r>
        <w:rPr>
          <w:rFonts w:hint="eastAsia"/>
          <w:color w:val="000000"/>
          <w:szCs w:val="21"/>
          <w:lang w:val="en-US" w:eastAsia="zh-CN"/>
        </w:rPr>
        <w:t>潘仲菁</w:t>
      </w:r>
      <w:r>
        <w:rPr>
          <w:rFonts w:hint="eastAsia"/>
          <w:color w:val="000000"/>
          <w:szCs w:val="21"/>
        </w:rPr>
        <w:t xml:space="preserve">  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项目章程</w:t>
            </w:r>
            <w:r>
              <w:rPr>
                <w:rFonts w:hint="eastAsia"/>
                <w:sz w:val="24"/>
                <w:szCs w:val="24"/>
                <w:lang w:eastAsia="zh-CN"/>
              </w:rPr>
              <w:t>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项目计划大纲、质量管理子计划、范围管理子计划、人力资源管理子计划、甘特图、PPT项目计划部分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</w:p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4860" w:type="dxa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项目章程内容规范，模板运用恰当，需求工程项目计划及负责的子计划基本完成，能利用project绘制较清晰图表。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82.8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right="-901" w:rightChars="-429"/>
        <w:jc w:val="righ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color w:val="000000"/>
          <w:sz w:val="24"/>
          <w:szCs w:val="24"/>
        </w:rPr>
        <w:t xml:space="preserve"> 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widowControl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可行性分析报告、PPT其他部分、Logo</w:t>
            </w:r>
          </w:p>
          <w:p>
            <w:pPr>
              <w:ind w:firstLine="240" w:firstLineChars="100"/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4860" w:type="dxa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可行性分析报告完成，PPT完成，LOGO完成，设计美观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78.8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right="-901" w:rightChars="-429"/>
        <w:jc w:val="righ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color w:val="000000"/>
          <w:sz w:val="24"/>
          <w:szCs w:val="24"/>
        </w:rPr>
        <w:t xml:space="preserve"> 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4860" w:type="dxa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color w:val="000000"/>
          <w:sz w:val="24"/>
          <w:szCs w:val="24"/>
        </w:rPr>
        <w:t xml:space="preserve"> 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widowControl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风险子计划（每个风险都有应对措施）</w:t>
            </w:r>
            <w:r>
              <w:rPr>
                <w:rFonts w:hint="eastAsia"/>
                <w:sz w:val="24"/>
                <w:szCs w:val="24"/>
                <w:lang w:eastAsia="zh-CN"/>
              </w:rPr>
              <w:t>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沟通子计划、会议纪要</w:t>
            </w:r>
          </w:p>
          <w:p>
            <w:pPr>
              <w:ind w:firstLine="240" w:firstLineChars="100"/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风险子计划有较清晰的划分和制定，但仍有改进空间。沟通子计划写出全部干系人，会议纪要完整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75.4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color w:val="000000"/>
          <w:sz w:val="24"/>
          <w:szCs w:val="24"/>
        </w:rPr>
        <w:t xml:space="preserve"> 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860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548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4860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15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1548" w:type="dxa"/>
            <w:vAlign w:val="center"/>
          </w:tcPr>
          <w:p>
            <w:pPr>
              <w:ind w:firstLine="240" w:firstLineChars="10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WBS结构</w:t>
            </w:r>
            <w:r>
              <w:rPr>
                <w:rFonts w:hint="eastAsia"/>
                <w:sz w:val="24"/>
                <w:szCs w:val="24"/>
                <w:lang w:eastAsia="zh-CN"/>
              </w:rPr>
              <w:t>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成本管理子计划、项目组织结构图</w:t>
            </w:r>
          </w:p>
        </w:tc>
        <w:tc>
          <w:tcPr>
            <w:tcW w:w="4860" w:type="dxa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能利用软件工具绘制清晰的图表，内容详细完整。成本计划考虑周到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B62D5"/>
    <w:rsid w:val="02030544"/>
    <w:rsid w:val="0EE61101"/>
    <w:rsid w:val="25D52DF4"/>
    <w:rsid w:val="2B612CB7"/>
    <w:rsid w:val="2CAC75DE"/>
    <w:rsid w:val="38ED7E3E"/>
    <w:rsid w:val="3A66028A"/>
    <w:rsid w:val="42DE2037"/>
    <w:rsid w:val="4B8B62D5"/>
    <w:rsid w:val="60FD430F"/>
    <w:rsid w:val="622F605B"/>
    <w:rsid w:val="670B5781"/>
    <w:rsid w:val="7346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2022-02-23T15:09:00Z</dcterms:created>
  <dc:creator> </dc:creator>
  <cp:lastModifiedBy>软软</cp:lastModifiedBy>
  <dcterms:modified xsi:type="dcterms:W3CDTF">2022-03-05T10:35:18Z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3CC842AE17454DE0BE285BDF93F0D65A</vt:lpwstr>
  </property>
</Properties>
</file>