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FE66" w14:textId="77777777" w:rsidR="005A380B" w:rsidRPr="00B725F4" w:rsidRDefault="005A380B" w:rsidP="005A380B">
      <w:pPr>
        <w:rPr>
          <w:rFonts w:ascii="宋体" w:eastAsia="宋体" w:hAnsi="宋体" w:cs="Times New Roman"/>
          <w:b/>
          <w:bCs/>
          <w:sz w:val="28"/>
          <w:szCs w:val="28"/>
        </w:rPr>
      </w:pPr>
      <w:r w:rsidRPr="00B725F4">
        <w:rPr>
          <w:rFonts w:ascii="宋体" w:eastAsia="宋体" w:hAnsi="宋体" w:cs="Times New Roman"/>
          <w:b/>
          <w:bCs/>
          <w:sz w:val="28"/>
          <w:szCs w:val="28"/>
        </w:rPr>
        <w:t>访谈时间：</w:t>
      </w:r>
    </w:p>
    <w:p w14:paraId="21C149BA" w14:textId="6318185A" w:rsidR="005A380B" w:rsidRPr="00B725F4" w:rsidRDefault="005A380B" w:rsidP="005A380B">
      <w:pPr>
        <w:rPr>
          <w:rFonts w:ascii="宋体" w:eastAsia="宋体" w:hAnsi="宋体" w:cs="Times New Roman"/>
          <w:sz w:val="24"/>
          <w:szCs w:val="24"/>
        </w:rPr>
      </w:pPr>
      <w:r w:rsidRPr="00B725F4">
        <w:rPr>
          <w:rFonts w:ascii="宋体" w:eastAsia="宋体" w:hAnsi="宋体" w:cs="Times New Roman"/>
          <w:sz w:val="24"/>
          <w:szCs w:val="24"/>
        </w:rPr>
        <w:t xml:space="preserve">2021.5.11 15:00 </w:t>
      </w:r>
    </w:p>
    <w:p w14:paraId="0F3620AB" w14:textId="77777777" w:rsidR="005A380B" w:rsidRPr="00B725F4" w:rsidRDefault="005A380B" w:rsidP="005A380B">
      <w:pPr>
        <w:rPr>
          <w:rFonts w:ascii="宋体" w:eastAsia="宋体" w:hAnsi="宋体" w:cs="Times New Roman"/>
          <w:b/>
          <w:bCs/>
          <w:sz w:val="28"/>
          <w:szCs w:val="28"/>
        </w:rPr>
      </w:pPr>
      <w:r w:rsidRPr="00B725F4">
        <w:rPr>
          <w:rFonts w:ascii="宋体" w:eastAsia="宋体" w:hAnsi="宋体" w:cs="Times New Roman"/>
          <w:b/>
          <w:bCs/>
          <w:sz w:val="28"/>
          <w:szCs w:val="28"/>
        </w:rPr>
        <w:t>访谈地点：</w:t>
      </w:r>
    </w:p>
    <w:p w14:paraId="2A8FE729" w14:textId="77777777" w:rsidR="005A380B" w:rsidRPr="00B725F4" w:rsidRDefault="005A380B" w:rsidP="005A380B">
      <w:pPr>
        <w:rPr>
          <w:rFonts w:ascii="宋体" w:eastAsia="宋体" w:hAnsi="宋体" w:cs="Times New Roman"/>
          <w:sz w:val="24"/>
          <w:szCs w:val="24"/>
        </w:rPr>
      </w:pPr>
      <w:r w:rsidRPr="00B725F4">
        <w:rPr>
          <w:rFonts w:ascii="宋体" w:eastAsia="宋体" w:hAnsi="宋体" w:cs="Times New Roman"/>
          <w:sz w:val="24"/>
          <w:szCs w:val="24"/>
        </w:rPr>
        <w:t>问源2-250</w:t>
      </w:r>
    </w:p>
    <w:p w14:paraId="6DA3DBB8" w14:textId="77777777" w:rsidR="005A380B" w:rsidRPr="00B725F4" w:rsidRDefault="005A380B" w:rsidP="005A380B">
      <w:pPr>
        <w:rPr>
          <w:rFonts w:ascii="宋体" w:eastAsia="宋体" w:hAnsi="宋体" w:cs="Times New Roman"/>
          <w:b/>
          <w:bCs/>
          <w:sz w:val="28"/>
          <w:szCs w:val="28"/>
        </w:rPr>
      </w:pPr>
      <w:r w:rsidRPr="00B725F4">
        <w:rPr>
          <w:rFonts w:ascii="宋体" w:eastAsia="宋体" w:hAnsi="宋体" w:cs="Times New Roman"/>
          <w:b/>
          <w:bCs/>
          <w:sz w:val="28"/>
          <w:szCs w:val="28"/>
        </w:rPr>
        <w:t>访谈方式：</w:t>
      </w:r>
    </w:p>
    <w:p w14:paraId="42311B27" w14:textId="77777777" w:rsidR="005A380B" w:rsidRPr="00B725F4" w:rsidRDefault="005A380B" w:rsidP="005A380B">
      <w:pPr>
        <w:rPr>
          <w:rFonts w:ascii="宋体" w:eastAsia="宋体" w:hAnsi="宋体" w:cs="Times New Roman"/>
          <w:sz w:val="24"/>
          <w:szCs w:val="24"/>
        </w:rPr>
      </w:pPr>
      <w:r w:rsidRPr="00B725F4">
        <w:rPr>
          <w:rFonts w:ascii="宋体" w:eastAsia="宋体" w:hAnsi="宋体" w:cs="Times New Roman"/>
          <w:sz w:val="24"/>
          <w:szCs w:val="24"/>
        </w:rPr>
        <w:t>面谈</w:t>
      </w:r>
    </w:p>
    <w:p w14:paraId="70EB8400" w14:textId="77777777" w:rsidR="005A380B" w:rsidRPr="00B725F4" w:rsidRDefault="005A380B" w:rsidP="005A380B">
      <w:pPr>
        <w:rPr>
          <w:rFonts w:ascii="宋体" w:eastAsia="宋体" w:hAnsi="宋体" w:cs="Times New Roman"/>
          <w:b/>
          <w:bCs/>
          <w:sz w:val="28"/>
          <w:szCs w:val="28"/>
        </w:rPr>
      </w:pPr>
      <w:r w:rsidRPr="00B725F4">
        <w:rPr>
          <w:rFonts w:ascii="宋体" w:eastAsia="宋体" w:hAnsi="宋体" w:cs="Times New Roman"/>
          <w:b/>
          <w:bCs/>
          <w:sz w:val="28"/>
          <w:szCs w:val="28"/>
        </w:rPr>
        <w:t>参与访谈人员：</w:t>
      </w:r>
    </w:p>
    <w:p w14:paraId="1633F63A" w14:textId="36B9D6E0" w:rsidR="005A380B" w:rsidRPr="00B725F4" w:rsidRDefault="005A380B" w:rsidP="005A380B">
      <w:pPr>
        <w:rPr>
          <w:rFonts w:ascii="宋体" w:eastAsia="宋体" w:hAnsi="宋体" w:cs="Times New Roman"/>
          <w:sz w:val="24"/>
          <w:szCs w:val="24"/>
        </w:rPr>
      </w:pPr>
      <w:r w:rsidRPr="00B725F4">
        <w:rPr>
          <w:rFonts w:ascii="宋体" w:eastAsia="宋体" w:hAnsi="宋体" w:cs="Times New Roman"/>
          <w:sz w:val="24"/>
          <w:szCs w:val="24"/>
        </w:rPr>
        <w:t>学生用户代表：马嘉伟  访谈者：</w:t>
      </w:r>
      <w:proofErr w:type="gramStart"/>
      <w:r w:rsidRPr="00B725F4">
        <w:rPr>
          <w:rFonts w:ascii="宋体" w:eastAsia="宋体" w:hAnsi="宋体" w:cs="Times New Roman"/>
          <w:sz w:val="24"/>
          <w:szCs w:val="24"/>
        </w:rPr>
        <w:t>豆欣童</w:t>
      </w:r>
      <w:proofErr w:type="gramEnd"/>
    </w:p>
    <w:p w14:paraId="6279DD38" w14:textId="77777777" w:rsidR="005A380B" w:rsidRPr="00B725F4" w:rsidRDefault="005A380B" w:rsidP="005A380B">
      <w:pPr>
        <w:rPr>
          <w:rFonts w:ascii="宋体" w:eastAsia="宋体" w:hAnsi="宋体" w:cs="Times New Roman"/>
          <w:b/>
          <w:bCs/>
          <w:sz w:val="28"/>
          <w:szCs w:val="28"/>
        </w:rPr>
      </w:pPr>
      <w:r w:rsidRPr="00B725F4">
        <w:rPr>
          <w:rFonts w:ascii="宋体" w:eastAsia="宋体" w:hAnsi="宋体" w:cs="Times New Roman"/>
          <w:b/>
          <w:bCs/>
          <w:sz w:val="28"/>
          <w:szCs w:val="28"/>
        </w:rPr>
        <w:t>访谈目的：</w:t>
      </w:r>
    </w:p>
    <w:p w14:paraId="486EE9DF" w14:textId="17388835" w:rsidR="005A380B" w:rsidRPr="00B725F4" w:rsidRDefault="005A380B" w:rsidP="005A380B">
      <w:pPr>
        <w:rPr>
          <w:rFonts w:ascii="宋体" w:eastAsia="宋体" w:hAnsi="宋体" w:cs="Times New Roman"/>
          <w:sz w:val="24"/>
          <w:szCs w:val="24"/>
        </w:rPr>
      </w:pPr>
      <w:r w:rsidRPr="00B725F4">
        <w:rPr>
          <w:rFonts w:ascii="宋体" w:eastAsia="宋体" w:hAnsi="宋体" w:cs="Times New Roman"/>
          <w:sz w:val="24"/>
          <w:szCs w:val="24"/>
        </w:rPr>
        <w:t>为了以学生用户的角度获得关于“软件工程教学辅助APP”项目的相关需求，并且对界面原型设计和用户体验提出修改意见。</w:t>
      </w:r>
    </w:p>
    <w:p w14:paraId="620EF098" w14:textId="77777777" w:rsidR="005A380B" w:rsidRPr="00B725F4" w:rsidRDefault="005A380B" w:rsidP="005A380B">
      <w:pPr>
        <w:rPr>
          <w:rFonts w:ascii="宋体" w:eastAsia="宋体" w:hAnsi="宋体" w:cs="Times New Roman"/>
          <w:b/>
          <w:bCs/>
          <w:sz w:val="28"/>
          <w:szCs w:val="28"/>
        </w:rPr>
      </w:pPr>
      <w:r w:rsidRPr="00B725F4">
        <w:rPr>
          <w:rFonts w:ascii="宋体" w:eastAsia="宋体" w:hAnsi="宋体" w:cs="Times New Roman"/>
          <w:b/>
          <w:bCs/>
          <w:sz w:val="28"/>
          <w:szCs w:val="28"/>
        </w:rPr>
        <w:t>项目介绍：</w:t>
      </w:r>
    </w:p>
    <w:p w14:paraId="7230D63A" w14:textId="77777777" w:rsidR="005A380B" w:rsidRPr="00B725F4" w:rsidRDefault="005A380B" w:rsidP="005A380B">
      <w:pPr>
        <w:rPr>
          <w:rFonts w:ascii="宋体" w:eastAsia="宋体" w:hAnsi="宋体" w:cs="Times New Roman"/>
          <w:sz w:val="24"/>
          <w:szCs w:val="24"/>
        </w:rPr>
      </w:pPr>
      <w:r w:rsidRPr="00B725F4">
        <w:rPr>
          <w:rFonts w:ascii="宋体" w:eastAsia="宋体" w:hAnsi="宋体" w:cs="Times New Roman"/>
          <w:sz w:val="24"/>
          <w:szCs w:val="24"/>
        </w:rPr>
        <w:t>一款以软件工程教学辅助为目的的APP，主要用户人群一共有四类，分别是游客、学生用户、教师用户以及管理员用户，主要的功能是一个参考MOOC平台和BB平台的一个教学平台以及资源共享平台。</w:t>
      </w:r>
      <w:proofErr w:type="gramStart"/>
      <w:r w:rsidRPr="00B725F4">
        <w:rPr>
          <w:rFonts w:ascii="宋体" w:eastAsia="宋体" w:hAnsi="宋体" w:cs="Times New Roman"/>
          <w:sz w:val="24"/>
          <w:szCs w:val="24"/>
        </w:rPr>
        <w:t>争对不同</w:t>
      </w:r>
      <w:proofErr w:type="gramEnd"/>
      <w:r w:rsidRPr="00B725F4">
        <w:rPr>
          <w:rFonts w:ascii="宋体" w:eastAsia="宋体" w:hAnsi="宋体" w:cs="Times New Roman"/>
          <w:sz w:val="24"/>
          <w:szCs w:val="24"/>
        </w:rPr>
        <w:t>的用户有不同的需求，这是我们的初步关联图：</w:t>
      </w:r>
    </w:p>
    <w:p w14:paraId="56975532" w14:textId="77777777" w:rsidR="005A380B" w:rsidRPr="00B725F4" w:rsidRDefault="005A380B" w:rsidP="005A380B">
      <w:pPr>
        <w:keepNext/>
        <w:jc w:val="center"/>
        <w:rPr>
          <w:rFonts w:ascii="宋体" w:eastAsia="宋体" w:hAnsi="宋体" w:cs="Times New Roman"/>
          <w:sz w:val="24"/>
          <w:szCs w:val="24"/>
        </w:rPr>
      </w:pPr>
      <w:r w:rsidRPr="00B725F4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6B1FD0FC" wp14:editId="305FFD1A">
            <wp:extent cx="5151120" cy="40844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783" cy="40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86C2" w14:textId="6ECE0ED3" w:rsidR="005A380B" w:rsidRPr="00B725F4" w:rsidRDefault="005A380B" w:rsidP="005A380B">
      <w:pPr>
        <w:pStyle w:val="a7"/>
        <w:jc w:val="center"/>
        <w:rPr>
          <w:rFonts w:ascii="宋体" w:eastAsia="宋体" w:hAnsi="宋体" w:cs="Times New Roman"/>
          <w:sz w:val="24"/>
          <w:szCs w:val="24"/>
        </w:rPr>
      </w:pPr>
      <w:r w:rsidRPr="00B725F4">
        <w:rPr>
          <w:rFonts w:ascii="宋体" w:eastAsia="宋体" w:hAnsi="宋体" w:cs="Times New Roman"/>
          <w:sz w:val="24"/>
          <w:szCs w:val="24"/>
        </w:rPr>
        <w:t xml:space="preserve">图 </w:t>
      </w:r>
      <w:r w:rsidRPr="00B725F4">
        <w:rPr>
          <w:rFonts w:ascii="宋体" w:eastAsia="宋体" w:hAnsi="宋体" w:cs="Times New Roman"/>
          <w:sz w:val="24"/>
          <w:szCs w:val="24"/>
        </w:rPr>
        <w:fldChar w:fldCharType="begin"/>
      </w:r>
      <w:r w:rsidRPr="00B725F4">
        <w:rPr>
          <w:rFonts w:ascii="宋体" w:eastAsia="宋体" w:hAnsi="宋体" w:cs="Times New Roman"/>
          <w:sz w:val="24"/>
          <w:szCs w:val="24"/>
        </w:rPr>
        <w:instrText xml:space="preserve"> SEQ 图 \* ARABIC </w:instrText>
      </w:r>
      <w:r w:rsidRPr="00B725F4">
        <w:rPr>
          <w:rFonts w:ascii="宋体" w:eastAsia="宋体" w:hAnsi="宋体" w:cs="Times New Roman"/>
          <w:sz w:val="24"/>
          <w:szCs w:val="24"/>
        </w:rPr>
        <w:fldChar w:fldCharType="separate"/>
      </w:r>
      <w:r w:rsidRPr="00B725F4">
        <w:rPr>
          <w:rFonts w:ascii="宋体" w:eastAsia="宋体" w:hAnsi="宋体" w:cs="Times New Roman"/>
          <w:sz w:val="24"/>
          <w:szCs w:val="24"/>
        </w:rPr>
        <w:t>1</w:t>
      </w:r>
      <w:r w:rsidRPr="00B725F4">
        <w:rPr>
          <w:rFonts w:ascii="宋体" w:eastAsia="宋体" w:hAnsi="宋体" w:cs="Times New Roman"/>
          <w:sz w:val="24"/>
          <w:szCs w:val="24"/>
        </w:rPr>
        <w:fldChar w:fldCharType="end"/>
      </w:r>
    </w:p>
    <w:p w14:paraId="474C7B4C" w14:textId="459F6DCD" w:rsidR="005A380B" w:rsidRPr="00B725F4" w:rsidRDefault="005A380B" w:rsidP="005A380B">
      <w:pPr>
        <w:rPr>
          <w:rFonts w:ascii="宋体" w:eastAsia="宋体" w:hAnsi="宋体" w:cs="Times New Roman"/>
          <w:b/>
          <w:bCs/>
          <w:sz w:val="28"/>
          <w:szCs w:val="28"/>
        </w:rPr>
      </w:pPr>
      <w:r w:rsidRPr="00B725F4">
        <w:rPr>
          <w:rFonts w:ascii="宋体" w:eastAsia="宋体" w:hAnsi="宋体" w:cs="Times New Roman"/>
          <w:b/>
          <w:bCs/>
          <w:sz w:val="28"/>
          <w:szCs w:val="28"/>
        </w:rPr>
        <w:lastRenderedPageBreak/>
        <w:t>访谈内容：</w:t>
      </w:r>
    </w:p>
    <w:p w14:paraId="5C22DCA3" w14:textId="22862624" w:rsidR="005A380B" w:rsidRPr="00B725F4" w:rsidRDefault="005A380B" w:rsidP="005A380B">
      <w:pPr>
        <w:rPr>
          <w:rFonts w:ascii="宋体" w:eastAsia="宋体" w:hAnsi="宋体" w:cs="Times New Roman"/>
          <w:sz w:val="24"/>
          <w:szCs w:val="24"/>
        </w:rPr>
      </w:pPr>
      <w:r w:rsidRPr="00B725F4">
        <w:rPr>
          <w:rFonts w:ascii="宋体" w:eastAsia="宋体" w:hAnsi="宋体" w:cs="Times New Roman"/>
          <w:sz w:val="24"/>
          <w:szCs w:val="24"/>
        </w:rPr>
        <w:t>此次访谈基于界面原型，用户在使用界面原型的过程中提出疑问和建议。</w:t>
      </w:r>
    </w:p>
    <w:p w14:paraId="76E3D8CB" w14:textId="3846AA15" w:rsidR="005A380B" w:rsidRPr="00B725F4" w:rsidRDefault="00B725F4" w:rsidP="005A380B">
      <w:pPr>
        <w:rPr>
          <w:rFonts w:ascii="宋体" w:eastAsia="宋体" w:hAnsi="宋体" w:cs="Times New Roman"/>
          <w:sz w:val="24"/>
          <w:szCs w:val="24"/>
        </w:rPr>
      </w:pPr>
      <w:r w:rsidRPr="00B725F4">
        <w:rPr>
          <w:rFonts w:ascii="宋体" w:eastAsia="宋体" w:hAnsi="宋体" w:cs="Times New Roman"/>
          <w:sz w:val="24"/>
          <w:szCs w:val="24"/>
        </w:rPr>
        <w:t>1.“帖子”和“问答”模块的名称不直观，用户需要特意去记这两个模块的功能。</w:t>
      </w:r>
    </w:p>
    <w:p w14:paraId="27915AE0" w14:textId="3717BD79" w:rsidR="00B725F4" w:rsidRDefault="00B725F4" w:rsidP="005A380B">
      <w:pPr>
        <w:rPr>
          <w:rFonts w:ascii="宋体" w:eastAsia="宋体" w:hAnsi="宋体" w:cs="Times New Roman"/>
          <w:sz w:val="24"/>
          <w:szCs w:val="24"/>
        </w:rPr>
      </w:pPr>
      <w:r w:rsidRPr="00B725F4">
        <w:rPr>
          <w:rFonts w:ascii="宋体" w:eastAsia="宋体" w:hAnsi="宋体" w:cs="Times New Roman"/>
          <w:sz w:val="24"/>
          <w:szCs w:val="24"/>
        </w:rPr>
        <w:tab/>
        <w:t>我们</w:t>
      </w:r>
      <w:r>
        <w:rPr>
          <w:rFonts w:ascii="宋体" w:eastAsia="宋体" w:hAnsi="宋体" w:cs="Times New Roman" w:hint="eastAsia"/>
          <w:sz w:val="24"/>
          <w:szCs w:val="24"/>
        </w:rPr>
        <w:t>是根据模块的交流形式</w:t>
      </w:r>
      <w:r w:rsidRPr="00B725F4">
        <w:rPr>
          <w:rFonts w:ascii="宋体" w:eastAsia="宋体" w:hAnsi="宋体" w:cs="Times New Roman"/>
          <w:sz w:val="24"/>
          <w:szCs w:val="24"/>
        </w:rPr>
        <w:t>命名</w:t>
      </w:r>
      <w:r>
        <w:rPr>
          <w:rFonts w:ascii="宋体" w:eastAsia="宋体" w:hAnsi="宋体" w:cs="Times New Roman" w:hint="eastAsia"/>
          <w:sz w:val="24"/>
          <w:szCs w:val="24"/>
        </w:rPr>
        <w:t>“</w:t>
      </w:r>
      <w:r w:rsidRPr="00B725F4">
        <w:rPr>
          <w:rFonts w:ascii="宋体" w:eastAsia="宋体" w:hAnsi="宋体" w:cs="Times New Roman"/>
          <w:sz w:val="24"/>
          <w:szCs w:val="24"/>
        </w:rPr>
        <w:t>帖子</w:t>
      </w:r>
      <w:r>
        <w:rPr>
          <w:rFonts w:ascii="宋体" w:eastAsia="宋体" w:hAnsi="宋体" w:cs="Times New Roman" w:hint="eastAsia"/>
          <w:sz w:val="24"/>
          <w:szCs w:val="24"/>
        </w:rPr>
        <w:t>”</w:t>
      </w:r>
      <w:r w:rsidRPr="00B725F4">
        <w:rPr>
          <w:rFonts w:ascii="宋体" w:eastAsia="宋体" w:hAnsi="宋体" w:cs="Times New Roman"/>
          <w:sz w:val="24"/>
          <w:szCs w:val="24"/>
        </w:rPr>
        <w:t>和“问答”</w:t>
      </w:r>
      <w:r>
        <w:rPr>
          <w:rFonts w:ascii="宋体" w:eastAsia="宋体" w:hAnsi="宋体" w:cs="Times New Roman" w:hint="eastAsia"/>
          <w:sz w:val="24"/>
          <w:szCs w:val="24"/>
        </w:rPr>
        <w:t>模块</w:t>
      </w:r>
      <w:r w:rsidR="00A15227">
        <w:rPr>
          <w:rFonts w:ascii="宋体" w:eastAsia="宋体" w:hAnsi="宋体" w:cs="Times New Roman" w:hint="eastAsia"/>
          <w:sz w:val="24"/>
          <w:szCs w:val="24"/>
        </w:rPr>
        <w:t>。“问答”模块是通过问答的形式，</w:t>
      </w:r>
      <w:r w:rsidR="003C24C5">
        <w:rPr>
          <w:rFonts w:ascii="宋体" w:eastAsia="宋体" w:hAnsi="宋体" w:cs="Times New Roman" w:hint="eastAsia"/>
          <w:sz w:val="24"/>
          <w:szCs w:val="24"/>
        </w:rPr>
        <w:t>用标签划分内容，针对软件工程相关内容进行交流。因此“问答”的模块名称较为合理。“帖子”模块的交流</w:t>
      </w:r>
      <w:r w:rsidR="00FF4EC8">
        <w:rPr>
          <w:rFonts w:ascii="宋体" w:eastAsia="宋体" w:hAnsi="宋体" w:cs="Times New Roman" w:hint="eastAsia"/>
          <w:sz w:val="24"/>
          <w:szCs w:val="24"/>
        </w:rPr>
        <w:t>是</w:t>
      </w:r>
      <w:r w:rsidR="003C24C5">
        <w:rPr>
          <w:rFonts w:ascii="宋体" w:eastAsia="宋体" w:hAnsi="宋体" w:cs="Times New Roman" w:hint="eastAsia"/>
          <w:sz w:val="24"/>
          <w:szCs w:val="24"/>
        </w:rPr>
        <w:t>更加</w:t>
      </w:r>
      <w:r w:rsidR="00FF4EC8">
        <w:rPr>
          <w:rFonts w:ascii="宋体" w:eastAsia="宋体" w:hAnsi="宋体" w:cs="Times New Roman" w:hint="eastAsia"/>
          <w:sz w:val="24"/>
          <w:szCs w:val="24"/>
        </w:rPr>
        <w:t>广泛的，且帖子没有标签的分类，因此“帖子”这个名称可能不能直观地表现出该模块广泛交流的特点。我们决定将“帖子”模块改为“论坛”，“论坛”自身就携带关注会员之间交流和互动的属性，与该模块较为贴合。</w:t>
      </w:r>
    </w:p>
    <w:p w14:paraId="24CCA16D" w14:textId="4DB0E491" w:rsidR="00FF4EC8" w:rsidRDefault="00FF4EC8" w:rsidP="005A380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2.</w:t>
      </w:r>
      <w:r>
        <w:rPr>
          <w:rFonts w:ascii="宋体" w:eastAsia="宋体" w:hAnsi="宋体" w:cs="Times New Roman" w:hint="eastAsia"/>
          <w:sz w:val="24"/>
          <w:szCs w:val="24"/>
        </w:rPr>
        <w:t>界面原型的页面跳转时，</w:t>
      </w:r>
      <w:r w:rsidR="006A3E9C">
        <w:rPr>
          <w:rFonts w:ascii="宋体" w:eastAsia="宋体" w:hAnsi="宋体" w:cs="Times New Roman" w:hint="eastAsia"/>
          <w:sz w:val="24"/>
          <w:szCs w:val="24"/>
        </w:rPr>
        <w:t>页面会闪一下，特别是搜索页面，这样</w:t>
      </w:r>
      <w:proofErr w:type="gramStart"/>
      <w:r w:rsidR="006A3E9C">
        <w:rPr>
          <w:rFonts w:ascii="宋体" w:eastAsia="宋体" w:hAnsi="宋体" w:cs="Times New Roman" w:hint="eastAsia"/>
          <w:sz w:val="24"/>
          <w:szCs w:val="24"/>
        </w:rPr>
        <w:t>一</w:t>
      </w:r>
      <w:proofErr w:type="gramEnd"/>
      <w:r w:rsidR="006A3E9C">
        <w:rPr>
          <w:rFonts w:ascii="宋体" w:eastAsia="宋体" w:hAnsi="宋体" w:cs="Times New Roman" w:hint="eastAsia"/>
          <w:sz w:val="24"/>
          <w:szCs w:val="24"/>
        </w:rPr>
        <w:t>闪一闪的使得用户体验感较差。</w:t>
      </w:r>
    </w:p>
    <w:p w14:paraId="5DFFEFF7" w14:textId="376DA119" w:rsidR="00FF4EC8" w:rsidRDefault="006A3E9C" w:rsidP="005A380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Axure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RP使用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javascript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生成页面程序，需要一段时间，因此在切换页面时会闪烁。这个问题可以通过将页面转换成动态面板来解决，但是由于动态面板无法清晰地表现页面的逻辑结构，因此小组决定将部分逻辑较简单的页面转化为动态面板</w:t>
      </w:r>
      <w:r w:rsidR="00114404">
        <w:rPr>
          <w:rFonts w:ascii="宋体" w:eastAsia="宋体" w:hAnsi="宋体" w:cs="Times New Roman" w:hint="eastAsia"/>
          <w:sz w:val="24"/>
          <w:szCs w:val="24"/>
        </w:rPr>
        <w:t>以减少页面的闪烁，提高用户体验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76EF11A3" w14:textId="4DC7F7FB" w:rsidR="00FF4EC8" w:rsidRPr="00B725F4" w:rsidRDefault="00FF4EC8" w:rsidP="005A380B">
      <w:pPr>
        <w:rPr>
          <w:rFonts w:ascii="宋体" w:eastAsia="宋体" w:hAnsi="宋体" w:cs="Times New Roman"/>
          <w:sz w:val="24"/>
          <w:szCs w:val="24"/>
        </w:rPr>
      </w:pPr>
    </w:p>
    <w:p w14:paraId="56E5D1A3" w14:textId="0AF7A1C2" w:rsidR="00F86260" w:rsidRPr="00B725F4" w:rsidRDefault="005A380B">
      <w:pPr>
        <w:rPr>
          <w:rFonts w:ascii="宋体" w:eastAsia="宋体" w:hAnsi="宋体" w:cs="Times New Roman"/>
          <w:sz w:val="24"/>
          <w:szCs w:val="24"/>
        </w:rPr>
      </w:pPr>
      <w:r w:rsidRPr="00B725F4">
        <w:rPr>
          <w:rFonts w:ascii="宋体" w:eastAsia="宋体" w:hAnsi="宋体" w:cs="Times New Roman"/>
          <w:sz w:val="24"/>
          <w:szCs w:val="24"/>
        </w:rPr>
        <w:t>具体访谈内容请见录音。</w:t>
      </w:r>
    </w:p>
    <w:sectPr w:rsidR="00F86260" w:rsidRPr="00B72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BDCBA" w14:textId="77777777" w:rsidR="00E801C7" w:rsidRDefault="00E801C7" w:rsidP="00115E65">
      <w:r>
        <w:separator/>
      </w:r>
    </w:p>
  </w:endnote>
  <w:endnote w:type="continuationSeparator" w:id="0">
    <w:p w14:paraId="68EE1436" w14:textId="77777777" w:rsidR="00E801C7" w:rsidRDefault="00E801C7" w:rsidP="0011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2B0F8" w14:textId="77777777" w:rsidR="00E801C7" w:rsidRDefault="00E801C7" w:rsidP="00115E65">
      <w:r>
        <w:separator/>
      </w:r>
    </w:p>
  </w:footnote>
  <w:footnote w:type="continuationSeparator" w:id="0">
    <w:p w14:paraId="183D2995" w14:textId="77777777" w:rsidR="00E801C7" w:rsidRDefault="00E801C7" w:rsidP="00115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953A8"/>
    <w:multiLevelType w:val="multilevel"/>
    <w:tmpl w:val="6DE9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1D"/>
    <w:rsid w:val="00097A56"/>
    <w:rsid w:val="00114404"/>
    <w:rsid w:val="00115E65"/>
    <w:rsid w:val="001D20A2"/>
    <w:rsid w:val="002802A4"/>
    <w:rsid w:val="002D086A"/>
    <w:rsid w:val="003C24C5"/>
    <w:rsid w:val="00532967"/>
    <w:rsid w:val="005A380B"/>
    <w:rsid w:val="006A3E9C"/>
    <w:rsid w:val="00923FA9"/>
    <w:rsid w:val="00A15227"/>
    <w:rsid w:val="00A45786"/>
    <w:rsid w:val="00A7541D"/>
    <w:rsid w:val="00B725F4"/>
    <w:rsid w:val="00CF1293"/>
    <w:rsid w:val="00E801C7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2C06F"/>
  <w15:chartTrackingRefBased/>
  <w15:docId w15:val="{18F9CA2A-486B-48A0-8AA5-AFA1755B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8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E65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5A380B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5A38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2021-05-20T08:42:00Z</dcterms:created>
  <dcterms:modified xsi:type="dcterms:W3CDTF">2021-05-20T08:42:00Z</dcterms:modified>
</cp:coreProperties>
</file>