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3A18FA" w14:textId="77777777" w:rsidR="00780F7F" w:rsidRDefault="00000000">
      <w:pPr>
        <w:spacing w:after="23" w:line="259" w:lineRule="auto"/>
        <w:ind w:left="0" w:firstLine="0"/>
        <w:jc w:val="left"/>
      </w:pPr>
      <w:r>
        <w:rPr>
          <w:rFonts w:ascii="Cambria" w:eastAsia="Cambria" w:hAnsi="Cambria" w:cs="Cambria"/>
          <w:sz w:val="22"/>
        </w:rPr>
        <w:t xml:space="preserve"> </w:t>
      </w:r>
      <w:r>
        <w:rPr>
          <w:rFonts w:ascii="Cambria" w:eastAsia="Cambria" w:hAnsi="Cambria" w:cs="Cambria"/>
          <w:sz w:val="22"/>
        </w:rPr>
        <w:tab/>
        <w:t xml:space="preserve"> </w:t>
      </w:r>
    </w:p>
    <w:p w14:paraId="34DD03A4" w14:textId="77777777" w:rsidR="00780F7F" w:rsidRDefault="00000000">
      <w:pPr>
        <w:spacing w:after="394" w:line="259" w:lineRule="auto"/>
        <w:ind w:left="7" w:firstLine="0"/>
        <w:jc w:val="left"/>
      </w:pPr>
      <w:r>
        <w:rPr>
          <w:rFonts w:ascii="Cambria" w:eastAsia="Cambria" w:hAnsi="Cambria" w:cs="Cambria"/>
          <w:sz w:val="22"/>
        </w:rPr>
        <w:t xml:space="preserve"> </w:t>
      </w:r>
    </w:p>
    <w:p w14:paraId="1DE175BC" w14:textId="77777777" w:rsidR="00780F7F" w:rsidRDefault="00000000">
      <w:pPr>
        <w:spacing w:after="0" w:line="259" w:lineRule="auto"/>
        <w:ind w:left="0" w:right="2345" w:firstLine="0"/>
        <w:jc w:val="right"/>
      </w:pPr>
      <w:r>
        <w:rPr>
          <w:noProof/>
        </w:rPr>
        <w:drawing>
          <wp:inline distT="0" distB="0" distL="0" distR="0" wp14:anchorId="4D2A33D9" wp14:editId="6713E8D1">
            <wp:extent cx="2359025" cy="868680"/>
            <wp:effectExtent l="0" t="0" r="0" b="0"/>
            <wp:docPr id="2076" name="Picture 2076"/>
            <wp:cNvGraphicFramePr/>
            <a:graphic xmlns:a="http://schemas.openxmlformats.org/drawingml/2006/main">
              <a:graphicData uri="http://schemas.openxmlformats.org/drawingml/2006/picture">
                <pic:pic xmlns:pic="http://schemas.openxmlformats.org/drawingml/2006/picture">
                  <pic:nvPicPr>
                    <pic:cNvPr id="2076" name="Picture 2076"/>
                    <pic:cNvPicPr/>
                  </pic:nvPicPr>
                  <pic:blipFill>
                    <a:blip r:embed="rId7"/>
                    <a:stretch>
                      <a:fillRect/>
                    </a:stretch>
                  </pic:blipFill>
                  <pic:spPr>
                    <a:xfrm>
                      <a:off x="0" y="0"/>
                      <a:ext cx="2359025" cy="868680"/>
                    </a:xfrm>
                    <a:prstGeom prst="rect">
                      <a:avLst/>
                    </a:prstGeom>
                  </pic:spPr>
                </pic:pic>
              </a:graphicData>
            </a:graphic>
          </wp:inline>
        </w:drawing>
      </w:r>
      <w:r>
        <w:rPr>
          <w:color w:val="17365D"/>
          <w:sz w:val="52"/>
        </w:rPr>
        <w:t xml:space="preserve"> </w:t>
      </w:r>
    </w:p>
    <w:p w14:paraId="6D6E67E3" w14:textId="77777777" w:rsidR="00780F7F" w:rsidRDefault="00000000">
      <w:pPr>
        <w:spacing w:after="0" w:line="259" w:lineRule="auto"/>
        <w:ind w:left="127" w:firstLine="0"/>
        <w:jc w:val="center"/>
      </w:pPr>
      <w:r>
        <w:rPr>
          <w:color w:val="17365D"/>
          <w:sz w:val="52"/>
        </w:rPr>
        <w:t xml:space="preserve"> </w:t>
      </w:r>
    </w:p>
    <w:p w14:paraId="3F947151" w14:textId="77777777" w:rsidR="00780F7F" w:rsidRDefault="00000000">
      <w:pPr>
        <w:spacing w:after="0" w:line="259" w:lineRule="auto"/>
        <w:ind w:left="0" w:right="2288" w:firstLine="0"/>
        <w:jc w:val="right"/>
      </w:pPr>
      <w:r>
        <w:rPr>
          <w:color w:val="17365D"/>
          <w:sz w:val="52"/>
        </w:rPr>
        <w:t xml:space="preserve">Learn &amp; Work Hub </w:t>
      </w:r>
    </w:p>
    <w:p w14:paraId="19BC8AD0" w14:textId="4F8B4784" w:rsidR="00780F7F" w:rsidRDefault="00000000" w:rsidP="00956957">
      <w:pPr>
        <w:spacing w:after="312" w:line="259" w:lineRule="auto"/>
        <w:ind w:left="-22" w:right="-19" w:firstLine="0"/>
        <w:jc w:val="left"/>
      </w:pPr>
      <w:r>
        <w:rPr>
          <w:rFonts w:ascii="Calibri" w:eastAsia="Calibri" w:hAnsi="Calibri" w:cs="Calibri"/>
          <w:noProof/>
          <w:sz w:val="22"/>
        </w:rPr>
        <mc:AlternateContent>
          <mc:Choice Requires="wpg">
            <w:drawing>
              <wp:inline distT="0" distB="0" distL="0" distR="0" wp14:anchorId="01D783BB" wp14:editId="43E53C54">
                <wp:extent cx="5523865" cy="12192"/>
                <wp:effectExtent l="0" t="0" r="0" b="0"/>
                <wp:docPr id="60510" name="Group 60510"/>
                <wp:cNvGraphicFramePr/>
                <a:graphic xmlns:a="http://schemas.openxmlformats.org/drawingml/2006/main">
                  <a:graphicData uri="http://schemas.microsoft.com/office/word/2010/wordprocessingGroup">
                    <wpg:wgp>
                      <wpg:cNvGrpSpPr/>
                      <wpg:grpSpPr>
                        <a:xfrm>
                          <a:off x="0" y="0"/>
                          <a:ext cx="5523865" cy="12192"/>
                          <a:chOff x="0" y="0"/>
                          <a:chExt cx="5523865" cy="12192"/>
                        </a:xfrm>
                      </wpg:grpSpPr>
                      <wps:wsp>
                        <wps:cNvPr id="86384" name="Shape 86384"/>
                        <wps:cNvSpPr/>
                        <wps:spPr>
                          <a:xfrm>
                            <a:off x="0" y="0"/>
                            <a:ext cx="5523865" cy="12192"/>
                          </a:xfrm>
                          <a:custGeom>
                            <a:avLst/>
                            <a:gdLst/>
                            <a:ahLst/>
                            <a:cxnLst/>
                            <a:rect l="0" t="0" r="0" b="0"/>
                            <a:pathLst>
                              <a:path w="5523865" h="12192">
                                <a:moveTo>
                                  <a:pt x="0" y="0"/>
                                </a:moveTo>
                                <a:lnTo>
                                  <a:pt x="5523865" y="0"/>
                                </a:lnTo>
                                <a:lnTo>
                                  <a:pt x="5523865"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60510" style="width:434.95pt;height:0.960022pt;mso-position-horizontal-relative:char;mso-position-vertical-relative:line" coordsize="55238,121">
                <v:shape id="Shape 86385" style="position:absolute;width:55238;height:121;left:0;top:0;" coordsize="5523865,12192" path="m0,0l5523865,0l5523865,12192l0,12192l0,0">
                  <v:stroke weight="0pt" endcap="flat" joinstyle="miter" miterlimit="10" on="false" color="#000000" opacity="0"/>
                  <v:fill on="true" color="#4f81bd"/>
                </v:shape>
              </v:group>
            </w:pict>
          </mc:Fallback>
        </mc:AlternateContent>
      </w:r>
      <w:r>
        <w:t xml:space="preserve"> </w:t>
      </w:r>
    </w:p>
    <w:p w14:paraId="71261E55" w14:textId="77777777" w:rsidR="00780F7F" w:rsidRDefault="00000000">
      <w:pPr>
        <w:spacing w:after="218" w:line="259" w:lineRule="auto"/>
        <w:ind w:left="57" w:firstLine="0"/>
        <w:jc w:val="center"/>
      </w:pPr>
      <w:r>
        <w:t xml:space="preserve"> </w:t>
      </w:r>
    </w:p>
    <w:p w14:paraId="5E669BBD" w14:textId="77777777" w:rsidR="00780F7F" w:rsidRDefault="00000000">
      <w:pPr>
        <w:spacing w:after="16" w:line="259" w:lineRule="auto"/>
        <w:ind w:left="7" w:firstLine="0"/>
        <w:jc w:val="left"/>
      </w:pPr>
      <w:r>
        <w:t xml:space="preserve"> </w:t>
      </w:r>
    </w:p>
    <w:p w14:paraId="21717B0D" w14:textId="77777777" w:rsidR="00780F7F" w:rsidRPr="00A20BC2" w:rsidRDefault="00000000">
      <w:pPr>
        <w:spacing w:line="259" w:lineRule="auto"/>
        <w:ind w:left="2" w:right="2"/>
        <w:rPr>
          <w:b/>
          <w:bCs/>
        </w:rPr>
      </w:pPr>
      <w:r w:rsidRPr="00A20BC2">
        <w:rPr>
          <w:b/>
          <w:bCs/>
        </w:rPr>
        <w:t xml:space="preserve">Course Title </w:t>
      </w:r>
    </w:p>
    <w:p w14:paraId="13F00D24" w14:textId="4946E4E6" w:rsidR="00780F7F" w:rsidRDefault="00000000" w:rsidP="00956957">
      <w:pPr>
        <w:spacing w:after="217" w:line="259" w:lineRule="auto"/>
        <w:ind w:left="10" w:right="1958"/>
        <w:jc w:val="right"/>
      </w:pPr>
      <w:r>
        <w:t xml:space="preserve">Entrepreneurial Thinking &amp; Digital Models DSC  </w:t>
      </w:r>
    </w:p>
    <w:p w14:paraId="35355C4D" w14:textId="51545D03" w:rsidR="00780F7F" w:rsidRDefault="00780F7F" w:rsidP="00956957">
      <w:pPr>
        <w:spacing w:after="218" w:line="259" w:lineRule="auto"/>
        <w:ind w:left="0" w:firstLine="0"/>
      </w:pPr>
    </w:p>
    <w:p w14:paraId="5B22C505" w14:textId="77777777" w:rsidR="00780F7F" w:rsidRDefault="00000000">
      <w:pPr>
        <w:spacing w:after="122" w:line="259" w:lineRule="auto"/>
        <w:ind w:left="7" w:firstLine="0"/>
        <w:jc w:val="left"/>
      </w:pPr>
      <w:r>
        <w:rPr>
          <w:b/>
        </w:rPr>
        <w:t>Table of Content</w:t>
      </w:r>
      <w:r>
        <w:rPr>
          <w:rFonts w:ascii="Cambria" w:eastAsia="Cambria" w:hAnsi="Cambria" w:cs="Cambria"/>
          <w:sz w:val="22"/>
        </w:rPr>
        <w:t xml:space="preserve"> </w:t>
      </w:r>
    </w:p>
    <w:sdt>
      <w:sdtPr>
        <w:rPr>
          <w:rFonts w:ascii="Times New Roman" w:eastAsia="Times New Roman" w:hAnsi="Times New Roman" w:cs="Times New Roman"/>
          <w:sz w:val="24"/>
          <w:lang w:val="en" w:eastAsia="en"/>
        </w:rPr>
        <w:id w:val="-208181728"/>
        <w:docPartObj>
          <w:docPartGallery w:val="Table of Contents"/>
        </w:docPartObj>
      </w:sdtPr>
      <w:sdtContent>
        <w:p w14:paraId="5FED42DB" w14:textId="77777777" w:rsidR="00780F7F" w:rsidRDefault="00000000">
          <w:pPr>
            <w:pStyle w:val="TOC1"/>
            <w:tabs>
              <w:tab w:val="right" w:leader="dot" w:pos="8658"/>
            </w:tabs>
          </w:pPr>
          <w:r>
            <w:fldChar w:fldCharType="begin"/>
          </w:r>
          <w:r>
            <w:instrText xml:space="preserve"> TOC \o "1-4" \h \z \u </w:instrText>
          </w:r>
          <w:r>
            <w:fldChar w:fldCharType="separate"/>
          </w:r>
          <w:hyperlink w:anchor="_Toc85268">
            <w:r>
              <w:rPr>
                <w:rFonts w:ascii="Times New Roman" w:eastAsia="Times New Roman" w:hAnsi="Times New Roman" w:cs="Times New Roman"/>
              </w:rPr>
              <w:t>1.</w:t>
            </w:r>
            <w:r>
              <w:rPr>
                <w:sz w:val="24"/>
              </w:rPr>
              <w:t xml:space="preserve">  </w:t>
            </w:r>
            <w:r>
              <w:rPr>
                <w:rFonts w:ascii="Times New Roman" w:eastAsia="Times New Roman" w:hAnsi="Times New Roman" w:cs="Times New Roman"/>
              </w:rPr>
              <w:t>Executive Summary</w:t>
            </w:r>
            <w:r>
              <w:tab/>
            </w:r>
            <w:r>
              <w:fldChar w:fldCharType="begin"/>
            </w:r>
            <w:r>
              <w:instrText>PAGEREF _Toc85268 \h</w:instrText>
            </w:r>
            <w:r>
              <w:fldChar w:fldCharType="separate"/>
            </w:r>
            <w:r>
              <w:t xml:space="preserve">3 </w:t>
            </w:r>
            <w:r>
              <w:fldChar w:fldCharType="end"/>
            </w:r>
          </w:hyperlink>
        </w:p>
        <w:p w14:paraId="2C2AB6EF" w14:textId="77777777" w:rsidR="00780F7F" w:rsidRDefault="00000000">
          <w:pPr>
            <w:pStyle w:val="TOC1"/>
            <w:tabs>
              <w:tab w:val="right" w:leader="dot" w:pos="8658"/>
            </w:tabs>
          </w:pPr>
          <w:hyperlink w:anchor="_Toc85269">
            <w:r>
              <w:rPr>
                <w:rFonts w:ascii="Times New Roman" w:eastAsia="Times New Roman" w:hAnsi="Times New Roman" w:cs="Times New Roman"/>
              </w:rPr>
              <w:t>2.</w:t>
            </w:r>
            <w:r>
              <w:rPr>
                <w:sz w:val="24"/>
              </w:rPr>
              <w:t xml:space="preserve">  </w:t>
            </w:r>
            <w:r>
              <w:rPr>
                <w:rFonts w:ascii="Times New Roman" w:eastAsia="Times New Roman" w:hAnsi="Times New Roman" w:cs="Times New Roman"/>
              </w:rPr>
              <w:t>Business Description &amp; Vision</w:t>
            </w:r>
            <w:r>
              <w:tab/>
            </w:r>
            <w:r>
              <w:fldChar w:fldCharType="begin"/>
            </w:r>
            <w:r>
              <w:instrText>PAGEREF _Toc85269 \h</w:instrText>
            </w:r>
            <w:r>
              <w:fldChar w:fldCharType="separate"/>
            </w:r>
            <w:r>
              <w:t xml:space="preserve">4 </w:t>
            </w:r>
            <w:r>
              <w:fldChar w:fldCharType="end"/>
            </w:r>
          </w:hyperlink>
        </w:p>
        <w:p w14:paraId="7DB8AD76" w14:textId="77777777" w:rsidR="00780F7F" w:rsidRDefault="00000000">
          <w:pPr>
            <w:pStyle w:val="TOC2"/>
            <w:tabs>
              <w:tab w:val="right" w:leader="dot" w:pos="8658"/>
            </w:tabs>
          </w:pPr>
          <w:hyperlink w:anchor="_Toc85270">
            <w:r>
              <w:rPr>
                <w:rFonts w:ascii="Times New Roman" w:eastAsia="Times New Roman" w:hAnsi="Times New Roman" w:cs="Times New Roman"/>
              </w:rPr>
              <w:t>2.1. Mission</w:t>
            </w:r>
            <w:r>
              <w:tab/>
            </w:r>
            <w:r>
              <w:fldChar w:fldCharType="begin"/>
            </w:r>
            <w:r>
              <w:instrText>PAGEREF _Toc85270 \h</w:instrText>
            </w:r>
            <w:r>
              <w:fldChar w:fldCharType="separate"/>
            </w:r>
            <w:r>
              <w:t xml:space="preserve">4 </w:t>
            </w:r>
            <w:r>
              <w:fldChar w:fldCharType="end"/>
            </w:r>
          </w:hyperlink>
        </w:p>
        <w:p w14:paraId="30E38260" w14:textId="77777777" w:rsidR="00780F7F" w:rsidRDefault="00000000">
          <w:pPr>
            <w:pStyle w:val="TOC2"/>
            <w:tabs>
              <w:tab w:val="right" w:leader="dot" w:pos="8658"/>
            </w:tabs>
          </w:pPr>
          <w:hyperlink w:anchor="_Toc85271">
            <w:r>
              <w:rPr>
                <w:rFonts w:ascii="Times New Roman" w:eastAsia="Times New Roman" w:hAnsi="Times New Roman" w:cs="Times New Roman"/>
              </w:rPr>
              <w:t>2.2. Vision</w:t>
            </w:r>
            <w:r>
              <w:tab/>
            </w:r>
            <w:r>
              <w:fldChar w:fldCharType="begin"/>
            </w:r>
            <w:r>
              <w:instrText>PAGEREF _Toc85271 \h</w:instrText>
            </w:r>
            <w:r>
              <w:fldChar w:fldCharType="separate"/>
            </w:r>
            <w:r>
              <w:t xml:space="preserve">4 </w:t>
            </w:r>
            <w:r>
              <w:fldChar w:fldCharType="end"/>
            </w:r>
          </w:hyperlink>
        </w:p>
        <w:p w14:paraId="230D761E" w14:textId="77777777" w:rsidR="00780F7F" w:rsidRDefault="00000000">
          <w:pPr>
            <w:pStyle w:val="TOC2"/>
            <w:tabs>
              <w:tab w:val="right" w:leader="dot" w:pos="8658"/>
            </w:tabs>
          </w:pPr>
          <w:hyperlink w:anchor="_Toc85272">
            <w:r>
              <w:rPr>
                <w:rFonts w:ascii="Times New Roman" w:eastAsia="Times New Roman" w:hAnsi="Times New Roman" w:cs="Times New Roman"/>
              </w:rPr>
              <w:t>2.3. Strategic Plan</w:t>
            </w:r>
            <w:r>
              <w:tab/>
            </w:r>
            <w:r>
              <w:fldChar w:fldCharType="begin"/>
            </w:r>
            <w:r>
              <w:instrText>PAGEREF _Toc85272 \h</w:instrText>
            </w:r>
            <w:r>
              <w:fldChar w:fldCharType="separate"/>
            </w:r>
            <w:r>
              <w:t xml:space="preserve">4 </w:t>
            </w:r>
            <w:r>
              <w:fldChar w:fldCharType="end"/>
            </w:r>
          </w:hyperlink>
        </w:p>
        <w:p w14:paraId="56791D30" w14:textId="77777777" w:rsidR="00780F7F" w:rsidRDefault="00000000">
          <w:pPr>
            <w:pStyle w:val="TOC1"/>
            <w:tabs>
              <w:tab w:val="right" w:leader="dot" w:pos="8658"/>
            </w:tabs>
          </w:pPr>
          <w:hyperlink w:anchor="_Toc85273">
            <w:r>
              <w:rPr>
                <w:rFonts w:ascii="Times New Roman" w:eastAsia="Times New Roman" w:hAnsi="Times New Roman" w:cs="Times New Roman"/>
              </w:rPr>
              <w:t>3.</w:t>
            </w:r>
            <w:r>
              <w:rPr>
                <w:sz w:val="24"/>
              </w:rPr>
              <w:t xml:space="preserve">  </w:t>
            </w:r>
            <w:r>
              <w:rPr>
                <w:rFonts w:ascii="Times New Roman" w:eastAsia="Times New Roman" w:hAnsi="Times New Roman" w:cs="Times New Roman"/>
              </w:rPr>
              <w:t>Industry</w:t>
            </w:r>
            <w:r>
              <w:tab/>
            </w:r>
            <w:r>
              <w:fldChar w:fldCharType="begin"/>
            </w:r>
            <w:r>
              <w:instrText>PAGEREF _Toc85273 \h</w:instrText>
            </w:r>
            <w:r>
              <w:fldChar w:fldCharType="separate"/>
            </w:r>
            <w:r>
              <w:t xml:space="preserve">5 </w:t>
            </w:r>
            <w:r>
              <w:fldChar w:fldCharType="end"/>
            </w:r>
          </w:hyperlink>
        </w:p>
        <w:p w14:paraId="7F618E6E" w14:textId="77777777" w:rsidR="00780F7F" w:rsidRDefault="00000000">
          <w:pPr>
            <w:pStyle w:val="TOC1"/>
            <w:tabs>
              <w:tab w:val="right" w:leader="dot" w:pos="8658"/>
            </w:tabs>
          </w:pPr>
          <w:hyperlink w:anchor="_Toc85274">
            <w:r>
              <w:rPr>
                <w:rFonts w:ascii="Times New Roman" w:eastAsia="Times New Roman" w:hAnsi="Times New Roman" w:cs="Times New Roman"/>
              </w:rPr>
              <w:t>4.</w:t>
            </w:r>
            <w:r>
              <w:rPr>
                <w:sz w:val="24"/>
              </w:rPr>
              <w:t xml:space="preserve">  </w:t>
            </w:r>
            <w:r>
              <w:rPr>
                <w:rFonts w:ascii="Times New Roman" w:eastAsia="Times New Roman" w:hAnsi="Times New Roman" w:cs="Times New Roman"/>
              </w:rPr>
              <w:t>Market Analysis</w:t>
            </w:r>
            <w:r>
              <w:tab/>
            </w:r>
            <w:r>
              <w:fldChar w:fldCharType="begin"/>
            </w:r>
            <w:r>
              <w:instrText>PAGEREF _Toc85274 \h</w:instrText>
            </w:r>
            <w:r>
              <w:fldChar w:fldCharType="separate"/>
            </w:r>
            <w:r>
              <w:t xml:space="preserve">6 </w:t>
            </w:r>
            <w:r>
              <w:fldChar w:fldCharType="end"/>
            </w:r>
          </w:hyperlink>
        </w:p>
        <w:p w14:paraId="5CA2038D" w14:textId="77777777" w:rsidR="00780F7F" w:rsidRDefault="00000000">
          <w:pPr>
            <w:pStyle w:val="TOC4"/>
            <w:tabs>
              <w:tab w:val="right" w:leader="dot" w:pos="8658"/>
            </w:tabs>
          </w:pPr>
          <w:hyperlink w:anchor="_Toc85275">
            <w:r>
              <w:rPr>
                <w:rFonts w:ascii="Times New Roman" w:eastAsia="Times New Roman" w:hAnsi="Times New Roman" w:cs="Times New Roman"/>
              </w:rPr>
              <w:t>4.1. Defining Customer</w:t>
            </w:r>
            <w:r>
              <w:tab/>
            </w:r>
            <w:r>
              <w:fldChar w:fldCharType="begin"/>
            </w:r>
            <w:r>
              <w:instrText>PAGEREF _Toc85275 \h</w:instrText>
            </w:r>
            <w:r>
              <w:fldChar w:fldCharType="separate"/>
            </w:r>
            <w:r>
              <w:t xml:space="preserve">6 </w:t>
            </w:r>
            <w:r>
              <w:fldChar w:fldCharType="end"/>
            </w:r>
          </w:hyperlink>
        </w:p>
        <w:p w14:paraId="4E6F2026" w14:textId="77777777" w:rsidR="00780F7F" w:rsidRDefault="00000000">
          <w:pPr>
            <w:pStyle w:val="TOC4"/>
            <w:tabs>
              <w:tab w:val="right" w:leader="dot" w:pos="8658"/>
            </w:tabs>
          </w:pPr>
          <w:hyperlink w:anchor="_Toc85276">
            <w:r>
              <w:rPr>
                <w:rFonts w:ascii="Times New Roman" w:eastAsia="Times New Roman" w:hAnsi="Times New Roman" w:cs="Times New Roman"/>
              </w:rPr>
              <w:t>4.2. Direct and indirect competitors</w:t>
            </w:r>
            <w:r>
              <w:tab/>
            </w:r>
            <w:r>
              <w:fldChar w:fldCharType="begin"/>
            </w:r>
            <w:r>
              <w:instrText>PAGEREF _Toc85276 \h</w:instrText>
            </w:r>
            <w:r>
              <w:fldChar w:fldCharType="separate"/>
            </w:r>
            <w:r>
              <w:t xml:space="preserve">7 </w:t>
            </w:r>
            <w:r>
              <w:fldChar w:fldCharType="end"/>
            </w:r>
          </w:hyperlink>
        </w:p>
        <w:p w14:paraId="1831292D" w14:textId="77777777" w:rsidR="00780F7F" w:rsidRDefault="00000000">
          <w:pPr>
            <w:pStyle w:val="TOC4"/>
            <w:tabs>
              <w:tab w:val="right" w:leader="dot" w:pos="8658"/>
            </w:tabs>
          </w:pPr>
          <w:hyperlink w:anchor="_Toc85277">
            <w:r>
              <w:rPr>
                <w:rFonts w:ascii="Times New Roman" w:eastAsia="Times New Roman" w:hAnsi="Times New Roman" w:cs="Times New Roman"/>
              </w:rPr>
              <w:t>4.3. Competitive Map</w:t>
            </w:r>
            <w:r>
              <w:tab/>
            </w:r>
            <w:r>
              <w:fldChar w:fldCharType="begin"/>
            </w:r>
            <w:r>
              <w:instrText>PAGEREF _Toc85277 \h</w:instrText>
            </w:r>
            <w:r>
              <w:fldChar w:fldCharType="separate"/>
            </w:r>
            <w:r>
              <w:t xml:space="preserve">7 </w:t>
            </w:r>
            <w:r>
              <w:fldChar w:fldCharType="end"/>
            </w:r>
          </w:hyperlink>
        </w:p>
        <w:p w14:paraId="31054EE2" w14:textId="77777777" w:rsidR="00780F7F" w:rsidRDefault="00000000">
          <w:pPr>
            <w:pStyle w:val="TOC3"/>
            <w:tabs>
              <w:tab w:val="right" w:leader="dot" w:pos="8658"/>
            </w:tabs>
          </w:pPr>
          <w:hyperlink w:anchor="_Toc85278">
            <w:r>
              <w:rPr>
                <w:rFonts w:ascii="Times New Roman" w:eastAsia="Times New Roman" w:hAnsi="Times New Roman" w:cs="Times New Roman"/>
              </w:rPr>
              <w:t>5.</w:t>
            </w:r>
            <w:r>
              <w:rPr>
                <w:sz w:val="24"/>
              </w:rPr>
              <w:t xml:space="preserve">  </w:t>
            </w:r>
            <w:r>
              <w:rPr>
                <w:rFonts w:ascii="Times New Roman" w:eastAsia="Times New Roman" w:hAnsi="Times New Roman" w:cs="Times New Roman"/>
              </w:rPr>
              <w:t>5 forces of Porter</w:t>
            </w:r>
            <w:r>
              <w:tab/>
            </w:r>
            <w:r>
              <w:fldChar w:fldCharType="begin"/>
            </w:r>
            <w:r>
              <w:instrText>PAGEREF _Toc85278 \h</w:instrText>
            </w:r>
            <w:r>
              <w:fldChar w:fldCharType="separate"/>
            </w:r>
            <w:r>
              <w:t xml:space="preserve">9 </w:t>
            </w:r>
            <w:r>
              <w:fldChar w:fldCharType="end"/>
            </w:r>
          </w:hyperlink>
        </w:p>
        <w:p w14:paraId="33AFFC09" w14:textId="77777777" w:rsidR="00780F7F" w:rsidRDefault="00000000">
          <w:pPr>
            <w:pStyle w:val="TOC3"/>
            <w:tabs>
              <w:tab w:val="right" w:leader="dot" w:pos="8658"/>
            </w:tabs>
          </w:pPr>
          <w:hyperlink w:anchor="_Toc85279">
            <w:r>
              <w:rPr>
                <w:rFonts w:ascii="Times New Roman" w:eastAsia="Times New Roman" w:hAnsi="Times New Roman" w:cs="Times New Roman"/>
              </w:rPr>
              <w:t>6.</w:t>
            </w:r>
            <w:r>
              <w:rPr>
                <w:sz w:val="24"/>
              </w:rPr>
              <w:t xml:space="preserve">  </w:t>
            </w:r>
            <w:r>
              <w:rPr>
                <w:rFonts w:ascii="Times New Roman" w:eastAsia="Times New Roman" w:hAnsi="Times New Roman" w:cs="Times New Roman"/>
              </w:rPr>
              <w:t>PESTEL</w:t>
            </w:r>
            <w:r>
              <w:tab/>
            </w:r>
            <w:r>
              <w:fldChar w:fldCharType="begin"/>
            </w:r>
            <w:r>
              <w:instrText>PAGEREF _Toc85279 \h</w:instrText>
            </w:r>
            <w:r>
              <w:fldChar w:fldCharType="separate"/>
            </w:r>
            <w:r>
              <w:t xml:space="preserve">12 </w:t>
            </w:r>
            <w:r>
              <w:fldChar w:fldCharType="end"/>
            </w:r>
          </w:hyperlink>
        </w:p>
        <w:p w14:paraId="0164A723" w14:textId="77777777" w:rsidR="00780F7F" w:rsidRDefault="00000000">
          <w:pPr>
            <w:pStyle w:val="TOC3"/>
            <w:tabs>
              <w:tab w:val="right" w:leader="dot" w:pos="8658"/>
            </w:tabs>
          </w:pPr>
          <w:hyperlink w:anchor="_Toc85280">
            <w:r>
              <w:rPr>
                <w:rFonts w:ascii="Times New Roman" w:eastAsia="Times New Roman" w:hAnsi="Times New Roman" w:cs="Times New Roman"/>
              </w:rPr>
              <w:t>7.</w:t>
            </w:r>
            <w:r>
              <w:rPr>
                <w:sz w:val="24"/>
              </w:rPr>
              <w:t xml:space="preserve">  </w:t>
            </w:r>
            <w:r>
              <w:rPr>
                <w:rFonts w:ascii="Times New Roman" w:eastAsia="Times New Roman" w:hAnsi="Times New Roman" w:cs="Times New Roman"/>
              </w:rPr>
              <w:t>SWOT analysis:</w:t>
            </w:r>
            <w:r>
              <w:tab/>
            </w:r>
            <w:r>
              <w:fldChar w:fldCharType="begin"/>
            </w:r>
            <w:r>
              <w:instrText>PAGEREF _Toc85280 \h</w:instrText>
            </w:r>
            <w:r>
              <w:fldChar w:fldCharType="separate"/>
            </w:r>
            <w:r>
              <w:t xml:space="preserve">13 </w:t>
            </w:r>
            <w:r>
              <w:fldChar w:fldCharType="end"/>
            </w:r>
          </w:hyperlink>
        </w:p>
        <w:p w14:paraId="0D6C903B" w14:textId="77777777" w:rsidR="00780F7F" w:rsidRDefault="00000000">
          <w:pPr>
            <w:pStyle w:val="TOC3"/>
            <w:tabs>
              <w:tab w:val="right" w:leader="dot" w:pos="8658"/>
            </w:tabs>
          </w:pPr>
          <w:hyperlink w:anchor="_Toc85281">
            <w:r>
              <w:rPr>
                <w:rFonts w:ascii="Times New Roman" w:eastAsia="Times New Roman" w:hAnsi="Times New Roman" w:cs="Times New Roman"/>
              </w:rPr>
              <w:t>8.</w:t>
            </w:r>
            <w:r>
              <w:rPr>
                <w:sz w:val="24"/>
              </w:rPr>
              <w:t xml:space="preserve">  </w:t>
            </w:r>
            <w:r>
              <w:rPr>
                <w:rFonts w:ascii="Times New Roman" w:eastAsia="Times New Roman" w:hAnsi="Times New Roman" w:cs="Times New Roman"/>
              </w:rPr>
              <w:t>Resources and Capabilities</w:t>
            </w:r>
            <w:r>
              <w:tab/>
            </w:r>
            <w:r>
              <w:fldChar w:fldCharType="begin"/>
            </w:r>
            <w:r>
              <w:instrText>PAGEREF _Toc85281 \h</w:instrText>
            </w:r>
            <w:r>
              <w:fldChar w:fldCharType="separate"/>
            </w:r>
            <w:r>
              <w:t xml:space="preserve">14 </w:t>
            </w:r>
            <w:r>
              <w:fldChar w:fldCharType="end"/>
            </w:r>
          </w:hyperlink>
        </w:p>
        <w:p w14:paraId="18E5E8DA" w14:textId="77777777" w:rsidR="00780F7F" w:rsidRDefault="00000000">
          <w:pPr>
            <w:pStyle w:val="TOC3"/>
            <w:tabs>
              <w:tab w:val="right" w:leader="dot" w:pos="8658"/>
            </w:tabs>
          </w:pPr>
          <w:hyperlink w:anchor="_Toc85282">
            <w:r>
              <w:rPr>
                <w:rFonts w:ascii="Times New Roman" w:eastAsia="Times New Roman" w:hAnsi="Times New Roman" w:cs="Times New Roman"/>
              </w:rPr>
              <w:t>9.</w:t>
            </w:r>
            <w:r>
              <w:rPr>
                <w:sz w:val="24"/>
              </w:rPr>
              <w:t xml:space="preserve">  </w:t>
            </w:r>
            <w:r>
              <w:rPr>
                <w:rFonts w:ascii="Times New Roman" w:eastAsia="Times New Roman" w:hAnsi="Times New Roman" w:cs="Times New Roman"/>
              </w:rPr>
              <w:t>Competitive Advantage</w:t>
            </w:r>
            <w:r>
              <w:tab/>
            </w:r>
            <w:r>
              <w:fldChar w:fldCharType="begin"/>
            </w:r>
            <w:r>
              <w:instrText>PAGEREF _Toc85282 \h</w:instrText>
            </w:r>
            <w:r>
              <w:fldChar w:fldCharType="separate"/>
            </w:r>
            <w:r>
              <w:t xml:space="preserve">16 </w:t>
            </w:r>
            <w:r>
              <w:fldChar w:fldCharType="end"/>
            </w:r>
          </w:hyperlink>
        </w:p>
        <w:p w14:paraId="4722A1C3" w14:textId="77777777" w:rsidR="00780F7F" w:rsidRDefault="00000000">
          <w:pPr>
            <w:pStyle w:val="TOC1"/>
            <w:tabs>
              <w:tab w:val="right" w:leader="dot" w:pos="8658"/>
            </w:tabs>
          </w:pPr>
          <w:hyperlink w:anchor="_Toc85283">
            <w:r>
              <w:rPr>
                <w:rFonts w:ascii="Times New Roman" w:eastAsia="Times New Roman" w:hAnsi="Times New Roman" w:cs="Times New Roman"/>
              </w:rPr>
              <w:t>10. Marketing &amp; Sales Strategy</w:t>
            </w:r>
            <w:r>
              <w:tab/>
            </w:r>
            <w:r>
              <w:fldChar w:fldCharType="begin"/>
            </w:r>
            <w:r>
              <w:instrText>PAGEREF _Toc85283 \h</w:instrText>
            </w:r>
            <w:r>
              <w:fldChar w:fldCharType="separate"/>
            </w:r>
            <w:r>
              <w:t xml:space="preserve">17 </w:t>
            </w:r>
            <w:r>
              <w:fldChar w:fldCharType="end"/>
            </w:r>
          </w:hyperlink>
        </w:p>
        <w:p w14:paraId="16A49EA1" w14:textId="77777777" w:rsidR="00780F7F" w:rsidRDefault="00000000">
          <w:pPr>
            <w:pStyle w:val="TOC2"/>
            <w:tabs>
              <w:tab w:val="right" w:leader="dot" w:pos="8658"/>
            </w:tabs>
          </w:pPr>
          <w:hyperlink w:anchor="_Toc85284">
            <w:r>
              <w:rPr>
                <w:rFonts w:ascii="Times New Roman" w:eastAsia="Times New Roman" w:hAnsi="Times New Roman" w:cs="Times New Roman"/>
              </w:rPr>
              <w:t>10.1. Target Market</w:t>
            </w:r>
            <w:r>
              <w:tab/>
            </w:r>
            <w:r>
              <w:fldChar w:fldCharType="begin"/>
            </w:r>
            <w:r>
              <w:instrText>PAGEREF _Toc85284 \h</w:instrText>
            </w:r>
            <w:r>
              <w:fldChar w:fldCharType="separate"/>
            </w:r>
            <w:r>
              <w:t xml:space="preserve">17 </w:t>
            </w:r>
            <w:r>
              <w:fldChar w:fldCharType="end"/>
            </w:r>
          </w:hyperlink>
        </w:p>
        <w:p w14:paraId="44664E1F" w14:textId="77777777" w:rsidR="00780F7F" w:rsidRDefault="00000000">
          <w:pPr>
            <w:pStyle w:val="TOC4"/>
            <w:tabs>
              <w:tab w:val="right" w:leader="dot" w:pos="8658"/>
            </w:tabs>
          </w:pPr>
          <w:hyperlink w:anchor="_Toc85285">
            <w:r>
              <w:t>10.2. Marketing Strategy</w:t>
            </w:r>
            <w:r>
              <w:tab/>
            </w:r>
            <w:r>
              <w:fldChar w:fldCharType="begin"/>
            </w:r>
            <w:r>
              <w:instrText>PAGEREF _Toc85285 \h</w:instrText>
            </w:r>
            <w:r>
              <w:fldChar w:fldCharType="separate"/>
            </w:r>
            <w:r>
              <w:t xml:space="preserve">18 </w:t>
            </w:r>
            <w:r>
              <w:fldChar w:fldCharType="end"/>
            </w:r>
          </w:hyperlink>
        </w:p>
        <w:p w14:paraId="23CFC79E" w14:textId="77777777" w:rsidR="00780F7F" w:rsidRDefault="00000000">
          <w:pPr>
            <w:pStyle w:val="TOC4"/>
            <w:tabs>
              <w:tab w:val="right" w:leader="dot" w:pos="8658"/>
            </w:tabs>
          </w:pPr>
          <w:hyperlink w:anchor="_Toc85286">
            <w:r>
              <w:t>10.3. Target Market Segmentation</w:t>
            </w:r>
            <w:r>
              <w:tab/>
            </w:r>
            <w:r>
              <w:fldChar w:fldCharType="begin"/>
            </w:r>
            <w:r>
              <w:instrText>PAGEREF _Toc85286 \h</w:instrText>
            </w:r>
            <w:r>
              <w:fldChar w:fldCharType="separate"/>
            </w:r>
            <w:r>
              <w:t xml:space="preserve">18 </w:t>
            </w:r>
            <w:r>
              <w:fldChar w:fldCharType="end"/>
            </w:r>
          </w:hyperlink>
        </w:p>
        <w:p w14:paraId="7529AF65" w14:textId="77777777" w:rsidR="00780F7F" w:rsidRDefault="00000000">
          <w:pPr>
            <w:pStyle w:val="TOC4"/>
            <w:tabs>
              <w:tab w:val="right" w:leader="dot" w:pos="8658"/>
            </w:tabs>
          </w:pPr>
          <w:hyperlink w:anchor="_Toc85287">
            <w:r>
              <w:t>10.3. Sales Strategy</w:t>
            </w:r>
            <w:r>
              <w:tab/>
            </w:r>
            <w:r>
              <w:fldChar w:fldCharType="begin"/>
            </w:r>
            <w:r>
              <w:instrText>PAGEREF _Toc85287 \h</w:instrText>
            </w:r>
            <w:r>
              <w:fldChar w:fldCharType="separate"/>
            </w:r>
            <w:r>
              <w:t xml:space="preserve">20 </w:t>
            </w:r>
            <w:r>
              <w:fldChar w:fldCharType="end"/>
            </w:r>
          </w:hyperlink>
        </w:p>
        <w:p w14:paraId="5B3A9BF8" w14:textId="77777777" w:rsidR="00780F7F" w:rsidRDefault="00000000">
          <w:pPr>
            <w:pStyle w:val="TOC4"/>
            <w:tabs>
              <w:tab w:val="right" w:leader="dot" w:pos="8658"/>
            </w:tabs>
          </w:pPr>
          <w:hyperlink w:anchor="_Toc85288">
            <w:r>
              <w:rPr>
                <w:rFonts w:ascii="Times New Roman" w:eastAsia="Times New Roman" w:hAnsi="Times New Roman" w:cs="Times New Roman"/>
              </w:rPr>
              <w:t>10.4</w:t>
            </w:r>
            <w:r>
              <w:rPr>
                <w:sz w:val="24"/>
              </w:rPr>
              <w:t xml:space="preserve">  </w:t>
            </w:r>
            <w:r>
              <w:rPr>
                <w:rFonts w:ascii="Times New Roman" w:eastAsia="Times New Roman" w:hAnsi="Times New Roman" w:cs="Times New Roman"/>
              </w:rPr>
              <w:t>Budget and Timeline</w:t>
            </w:r>
            <w:r>
              <w:tab/>
            </w:r>
            <w:r>
              <w:fldChar w:fldCharType="begin"/>
            </w:r>
            <w:r>
              <w:instrText>PAGEREF _Toc85288 \h</w:instrText>
            </w:r>
            <w:r>
              <w:fldChar w:fldCharType="separate"/>
            </w:r>
            <w:r>
              <w:t xml:space="preserve">20 </w:t>
            </w:r>
            <w:r>
              <w:fldChar w:fldCharType="end"/>
            </w:r>
          </w:hyperlink>
        </w:p>
        <w:p w14:paraId="727E50AF" w14:textId="77777777" w:rsidR="00780F7F" w:rsidRDefault="00000000">
          <w:r>
            <w:fldChar w:fldCharType="end"/>
          </w:r>
        </w:p>
      </w:sdtContent>
    </w:sdt>
    <w:p w14:paraId="72EA3060" w14:textId="77777777" w:rsidR="00780F7F" w:rsidRDefault="00000000">
      <w:pPr>
        <w:numPr>
          <w:ilvl w:val="0"/>
          <w:numId w:val="1"/>
        </w:numPr>
        <w:spacing w:after="114" w:line="265" w:lineRule="auto"/>
        <w:ind w:hanging="720"/>
      </w:pPr>
      <w:r>
        <w:rPr>
          <w:sz w:val="22"/>
        </w:rPr>
        <w:t>Operational Plan</w:t>
      </w:r>
      <w:r>
        <w:rPr>
          <w:rFonts w:ascii="Cambria" w:eastAsia="Cambria" w:hAnsi="Cambria" w:cs="Cambria"/>
          <w:sz w:val="22"/>
        </w:rPr>
        <w:t xml:space="preserve"> ....................................................................................................................................... 21</w:t>
      </w:r>
      <w:r>
        <w:rPr>
          <w:rFonts w:ascii="Cambria" w:eastAsia="Cambria" w:hAnsi="Cambria" w:cs="Cambria"/>
        </w:rPr>
        <w:t xml:space="preserve"> </w:t>
      </w:r>
    </w:p>
    <w:p w14:paraId="1D4EB4CF" w14:textId="77777777" w:rsidR="00780F7F" w:rsidRDefault="00000000">
      <w:pPr>
        <w:numPr>
          <w:ilvl w:val="0"/>
          <w:numId w:val="1"/>
        </w:numPr>
        <w:spacing w:after="114" w:line="265" w:lineRule="auto"/>
        <w:ind w:hanging="720"/>
      </w:pPr>
      <w:r>
        <w:rPr>
          <w:sz w:val="22"/>
        </w:rPr>
        <w:t>Management &amp; Organization</w:t>
      </w:r>
      <w:r>
        <w:rPr>
          <w:rFonts w:ascii="Cambria" w:eastAsia="Cambria" w:hAnsi="Cambria" w:cs="Cambria"/>
          <w:sz w:val="22"/>
        </w:rPr>
        <w:t xml:space="preserve"> ............................................................................................................... 22</w:t>
      </w:r>
      <w:r>
        <w:rPr>
          <w:rFonts w:ascii="Cambria" w:eastAsia="Cambria" w:hAnsi="Cambria" w:cs="Cambria"/>
        </w:rPr>
        <w:t xml:space="preserve"> </w:t>
      </w:r>
    </w:p>
    <w:p w14:paraId="6F7B2C42" w14:textId="77777777" w:rsidR="00780F7F" w:rsidRDefault="00000000">
      <w:pPr>
        <w:numPr>
          <w:ilvl w:val="0"/>
          <w:numId w:val="1"/>
        </w:numPr>
        <w:spacing w:after="114" w:line="265" w:lineRule="auto"/>
        <w:ind w:hanging="720"/>
      </w:pPr>
      <w:r>
        <w:rPr>
          <w:sz w:val="22"/>
        </w:rPr>
        <w:t>Financial Plan</w:t>
      </w:r>
      <w:r>
        <w:rPr>
          <w:rFonts w:ascii="Cambria" w:eastAsia="Cambria" w:hAnsi="Cambria" w:cs="Cambria"/>
          <w:sz w:val="22"/>
        </w:rPr>
        <w:t>............................................................................................................................................ 23</w:t>
      </w:r>
      <w:r>
        <w:rPr>
          <w:rFonts w:ascii="Cambria" w:eastAsia="Cambria" w:hAnsi="Cambria" w:cs="Cambria"/>
        </w:rPr>
        <w:t xml:space="preserve"> </w:t>
      </w:r>
    </w:p>
    <w:p w14:paraId="635DCF9E" w14:textId="77777777" w:rsidR="00780F7F" w:rsidRDefault="00000000">
      <w:pPr>
        <w:numPr>
          <w:ilvl w:val="0"/>
          <w:numId w:val="1"/>
        </w:numPr>
        <w:spacing w:after="114" w:line="265" w:lineRule="auto"/>
        <w:ind w:hanging="720"/>
      </w:pPr>
      <w:r>
        <w:rPr>
          <w:sz w:val="22"/>
        </w:rPr>
        <w:t>Risk Analysis</w:t>
      </w:r>
      <w:r>
        <w:rPr>
          <w:rFonts w:ascii="Cambria" w:eastAsia="Cambria" w:hAnsi="Cambria" w:cs="Cambria"/>
          <w:sz w:val="22"/>
        </w:rPr>
        <w:t xml:space="preserve"> ............................................................................................................................................ 28</w:t>
      </w:r>
      <w:r>
        <w:rPr>
          <w:rFonts w:ascii="Cambria" w:eastAsia="Cambria" w:hAnsi="Cambria" w:cs="Cambria"/>
        </w:rPr>
        <w:t xml:space="preserve"> </w:t>
      </w:r>
    </w:p>
    <w:p w14:paraId="20F2D2F7" w14:textId="77777777" w:rsidR="00780F7F" w:rsidRDefault="00000000">
      <w:pPr>
        <w:spacing w:after="114" w:line="265" w:lineRule="auto"/>
        <w:ind w:left="2"/>
      </w:pPr>
      <w:r>
        <w:rPr>
          <w:sz w:val="22"/>
        </w:rPr>
        <w:t>Conclusion</w:t>
      </w:r>
      <w:r>
        <w:rPr>
          <w:rFonts w:ascii="Cambria" w:eastAsia="Cambria" w:hAnsi="Cambria" w:cs="Cambria"/>
          <w:sz w:val="22"/>
        </w:rPr>
        <w:t xml:space="preserve"> ................................................................................................................................................................. 29</w:t>
      </w:r>
      <w:r>
        <w:rPr>
          <w:rFonts w:ascii="Cambria" w:eastAsia="Cambria" w:hAnsi="Cambria" w:cs="Cambria"/>
        </w:rPr>
        <w:t xml:space="preserve"> </w:t>
      </w:r>
    </w:p>
    <w:p w14:paraId="1E941D28" w14:textId="77777777" w:rsidR="00780F7F" w:rsidRDefault="00000000">
      <w:pPr>
        <w:spacing w:after="114" w:line="265" w:lineRule="auto"/>
        <w:ind w:left="2"/>
      </w:pPr>
      <w:r>
        <w:rPr>
          <w:sz w:val="22"/>
        </w:rPr>
        <w:t>References</w:t>
      </w:r>
      <w:r>
        <w:rPr>
          <w:rFonts w:ascii="Cambria" w:eastAsia="Cambria" w:hAnsi="Cambria" w:cs="Cambria"/>
          <w:sz w:val="22"/>
        </w:rPr>
        <w:t xml:space="preserve"> .................................................................................................................................................................. 30</w:t>
      </w:r>
      <w:r>
        <w:rPr>
          <w:rFonts w:ascii="Cambria" w:eastAsia="Cambria" w:hAnsi="Cambria" w:cs="Cambria"/>
        </w:rPr>
        <w:t xml:space="preserve"> </w:t>
      </w:r>
    </w:p>
    <w:p w14:paraId="332F4FB0" w14:textId="77777777" w:rsidR="00780F7F" w:rsidRDefault="00000000">
      <w:pPr>
        <w:spacing w:after="114" w:line="265" w:lineRule="auto"/>
        <w:ind w:left="2"/>
      </w:pPr>
      <w:r>
        <w:rPr>
          <w:sz w:val="22"/>
        </w:rPr>
        <w:t>List of Table</w:t>
      </w:r>
      <w:r>
        <w:rPr>
          <w:rFonts w:ascii="Cambria" w:eastAsia="Cambria" w:hAnsi="Cambria" w:cs="Cambria"/>
          <w:sz w:val="22"/>
        </w:rPr>
        <w:t xml:space="preserve"> .............................................................................................................................................................. 35</w:t>
      </w:r>
      <w:r>
        <w:rPr>
          <w:rFonts w:ascii="Cambria" w:eastAsia="Cambria" w:hAnsi="Cambria" w:cs="Cambria"/>
        </w:rPr>
        <w:t xml:space="preserve"> </w:t>
      </w:r>
    </w:p>
    <w:p w14:paraId="3910E9B5" w14:textId="77777777" w:rsidR="00780F7F" w:rsidRDefault="00000000">
      <w:pPr>
        <w:spacing w:after="0" w:line="358" w:lineRule="auto"/>
        <w:ind w:left="2"/>
      </w:pPr>
      <w:r>
        <w:rPr>
          <w:sz w:val="22"/>
        </w:rPr>
        <w:t>List of Figures</w:t>
      </w:r>
      <w:r>
        <w:rPr>
          <w:rFonts w:ascii="Cambria" w:eastAsia="Cambria" w:hAnsi="Cambria" w:cs="Cambria"/>
          <w:sz w:val="22"/>
        </w:rPr>
        <w:t xml:space="preserve"> ........................................................................................................................................................... 36</w:t>
      </w:r>
      <w:r>
        <w:rPr>
          <w:rFonts w:ascii="Cambria" w:eastAsia="Cambria" w:hAnsi="Cambria" w:cs="Cambria"/>
        </w:rPr>
        <w:t xml:space="preserve"> </w:t>
      </w:r>
    </w:p>
    <w:p w14:paraId="58E28544" w14:textId="77777777" w:rsidR="00780F7F" w:rsidRDefault="00000000">
      <w:pPr>
        <w:spacing w:after="0" w:line="358" w:lineRule="auto"/>
        <w:ind w:left="2"/>
      </w:pPr>
      <w:r>
        <w:rPr>
          <w:sz w:val="22"/>
        </w:rPr>
        <w:t>Appendices</w:t>
      </w:r>
      <w:r>
        <w:rPr>
          <w:rFonts w:ascii="Cambria" w:eastAsia="Cambria" w:hAnsi="Cambria" w:cs="Cambria"/>
          <w:sz w:val="22"/>
        </w:rPr>
        <w:t xml:space="preserve"> ................................................................................................................................................................ 37</w:t>
      </w:r>
      <w:r>
        <w:rPr>
          <w:rFonts w:ascii="Cambria" w:eastAsia="Cambria" w:hAnsi="Cambria" w:cs="Cambria"/>
        </w:rPr>
        <w:t xml:space="preserve"> </w:t>
      </w:r>
    </w:p>
    <w:p w14:paraId="051F6A9B" w14:textId="77777777" w:rsidR="00780F7F" w:rsidRDefault="00000000">
      <w:pPr>
        <w:spacing w:after="0" w:line="259" w:lineRule="auto"/>
        <w:ind w:left="7" w:firstLine="0"/>
        <w:jc w:val="left"/>
      </w:pPr>
      <w:r>
        <w:rPr>
          <w:rFonts w:ascii="Cambria" w:eastAsia="Cambria" w:hAnsi="Cambria" w:cs="Cambria"/>
          <w:sz w:val="22"/>
        </w:rPr>
        <w:t xml:space="preserve"> </w:t>
      </w:r>
    </w:p>
    <w:p w14:paraId="21497B2D" w14:textId="77777777" w:rsidR="00780F7F" w:rsidRDefault="00000000">
      <w:pPr>
        <w:spacing w:after="511" w:line="259" w:lineRule="auto"/>
        <w:ind w:left="7" w:firstLine="0"/>
        <w:jc w:val="left"/>
      </w:pPr>
      <w:r>
        <w:rPr>
          <w:rFonts w:ascii="Cambria" w:eastAsia="Cambria" w:hAnsi="Cambria" w:cs="Cambria"/>
          <w:sz w:val="22"/>
        </w:rPr>
        <w:t xml:space="preserve"> </w:t>
      </w:r>
    </w:p>
    <w:p w14:paraId="1B073009" w14:textId="77777777" w:rsidR="00780F7F" w:rsidRDefault="00000000">
      <w:pPr>
        <w:pStyle w:val="Heading1"/>
        <w:spacing w:after="0"/>
      </w:pPr>
      <w:bookmarkStart w:id="0" w:name="_Toc85268"/>
      <w:r>
        <w:t>1.</w:t>
      </w:r>
      <w:r>
        <w:rPr>
          <w:rFonts w:ascii="Arial" w:eastAsia="Arial" w:hAnsi="Arial" w:cs="Arial"/>
        </w:rPr>
        <w:t xml:space="preserve"> </w:t>
      </w:r>
      <w:r>
        <w:t xml:space="preserve">Executive Summary </w:t>
      </w:r>
      <w:bookmarkEnd w:id="0"/>
    </w:p>
    <w:p w14:paraId="7DCA9611" w14:textId="77777777" w:rsidR="00780F7F" w:rsidRDefault="00000000">
      <w:pPr>
        <w:spacing w:after="230" w:line="259" w:lineRule="auto"/>
        <w:ind w:left="7" w:firstLine="0"/>
        <w:jc w:val="left"/>
      </w:pPr>
      <w:r>
        <w:rPr>
          <w:sz w:val="22"/>
        </w:rPr>
        <w:t xml:space="preserve"> </w:t>
      </w:r>
    </w:p>
    <w:p w14:paraId="5FEC1158" w14:textId="77777777" w:rsidR="00780F7F" w:rsidRDefault="00000000">
      <w:pPr>
        <w:ind w:left="2" w:right="2"/>
      </w:pPr>
      <w:r>
        <w:t>Learn &amp; Work Hub is a project focused on building a digital platform (web site) that combines freelancing opportunities with skill development and certification. It solves the disconnect between learning and job application by allowing freelancers to acquire, prove, and monetize skills in one space (</w:t>
      </w:r>
      <w:proofErr w:type="spellStart"/>
      <w:r>
        <w:t>Worklife</w:t>
      </w:r>
      <w:proofErr w:type="spellEnd"/>
      <w:r>
        <w:t xml:space="preserve">, 2025). We will begin with the niche of data science. In this platform, you can learn about this course with video learning by yourself or with courses that help training companies without a platform offer their services to attend, and experienced users can upload their own courses. On this page you will share your portfolio of works, like </w:t>
      </w:r>
      <w:proofErr w:type="spellStart"/>
      <w:r>
        <w:t>Kaggle</w:t>
      </w:r>
      <w:proofErr w:type="spellEnd"/>
      <w:r>
        <w:t xml:space="preserve">, and share own data set. This platform will help private companies, institutions, and normal people hire the services of login people who want to offer their services. The added value is that the first approach to the freelancer will be free to decide between the best options. Our personal support for new users and the bridge between the freelancer and companies in this niche, it will not too easy to copy this model to other companies. We will monetize the idea with a subscription for freelancers who want access to compete in any business and corporate offering, a free course to complete, private or public companies that need an analysis service, freemium users to access courses and access points to compete in a business offering, and courses offered online. </w:t>
      </w:r>
    </w:p>
    <w:p w14:paraId="7E6250E1" w14:textId="77777777" w:rsidR="00780F7F" w:rsidRDefault="00000000">
      <w:pPr>
        <w:spacing w:after="453" w:line="259" w:lineRule="auto"/>
        <w:ind w:left="7" w:firstLine="0"/>
        <w:jc w:val="left"/>
      </w:pPr>
      <w:r>
        <w:t xml:space="preserve"> </w:t>
      </w:r>
    </w:p>
    <w:p w14:paraId="1CC5C7DE" w14:textId="77777777" w:rsidR="00780F7F" w:rsidRDefault="00000000">
      <w:pPr>
        <w:spacing w:after="0" w:line="259" w:lineRule="auto"/>
        <w:ind w:left="7" w:firstLine="0"/>
        <w:jc w:val="left"/>
      </w:pPr>
      <w:r>
        <w:t xml:space="preserve"> </w:t>
      </w:r>
    </w:p>
    <w:p w14:paraId="6A915A5A" w14:textId="77777777" w:rsidR="00780F7F" w:rsidRDefault="00000000">
      <w:pPr>
        <w:pStyle w:val="Heading1"/>
        <w:spacing w:after="489"/>
        <w:ind w:left="377"/>
      </w:pPr>
      <w:bookmarkStart w:id="1" w:name="_Toc85269"/>
      <w:r>
        <w:t>2.</w:t>
      </w:r>
      <w:r>
        <w:rPr>
          <w:rFonts w:ascii="Arial" w:eastAsia="Arial" w:hAnsi="Arial" w:cs="Arial"/>
        </w:rPr>
        <w:t xml:space="preserve"> </w:t>
      </w:r>
      <w:r>
        <w:t xml:space="preserve">Business Description &amp; Vision </w:t>
      </w:r>
      <w:bookmarkEnd w:id="1"/>
    </w:p>
    <w:p w14:paraId="65440C34" w14:textId="77777777" w:rsidR="00780F7F" w:rsidRDefault="00000000">
      <w:pPr>
        <w:pStyle w:val="Heading2"/>
        <w:spacing w:after="240" w:line="266" w:lineRule="auto"/>
        <w:ind w:left="2"/>
      </w:pPr>
      <w:bookmarkStart w:id="2" w:name="_Toc85270"/>
      <w:r>
        <w:rPr>
          <w:color w:val="365F91"/>
        </w:rPr>
        <w:t xml:space="preserve">2.1. Mission </w:t>
      </w:r>
      <w:bookmarkEnd w:id="2"/>
    </w:p>
    <w:p w14:paraId="7E951B1A" w14:textId="77777777" w:rsidR="00780F7F" w:rsidRDefault="00000000">
      <w:pPr>
        <w:spacing w:after="475"/>
        <w:ind w:left="2" w:right="2"/>
      </w:pPr>
      <w:r>
        <w:t xml:space="preserve">Learn &amp; Work Hub is the bridge between freelancers trained and certified with companies. We help people learn, prove, and earn from their skills by offering affordable, flexible courses, personal support, and a place to build and share their portfolio with potential clients around the world in data science. </w:t>
      </w:r>
    </w:p>
    <w:p w14:paraId="393DAA15" w14:textId="77777777" w:rsidR="00780F7F" w:rsidRDefault="00000000">
      <w:pPr>
        <w:pStyle w:val="Heading2"/>
        <w:spacing w:after="240" w:line="266" w:lineRule="auto"/>
        <w:ind w:left="2"/>
      </w:pPr>
      <w:bookmarkStart w:id="3" w:name="_Toc85271"/>
      <w:r>
        <w:rPr>
          <w:color w:val="365F91"/>
        </w:rPr>
        <w:t xml:space="preserve">2.2. Vision </w:t>
      </w:r>
      <w:bookmarkEnd w:id="3"/>
    </w:p>
    <w:p w14:paraId="0DB2C837" w14:textId="77777777" w:rsidR="00780F7F" w:rsidRDefault="00000000">
      <w:pPr>
        <w:spacing w:after="475"/>
        <w:ind w:left="2" w:right="2"/>
      </w:pPr>
      <w:r>
        <w:t xml:space="preserve">Our vision is to empower a global workforce of data science professionals, enabling them to continuously learn, confidently demonstrate their abilities, and secure fulfilling work through our supportive community and innovative portfolio building tools rewarded with projects to work with the trust of companies. </w:t>
      </w:r>
    </w:p>
    <w:p w14:paraId="1EB79EA1" w14:textId="77777777" w:rsidR="00780F7F" w:rsidRDefault="00000000">
      <w:pPr>
        <w:pStyle w:val="Heading2"/>
        <w:spacing w:after="240" w:line="266" w:lineRule="auto"/>
        <w:ind w:left="2"/>
      </w:pPr>
      <w:bookmarkStart w:id="4" w:name="_Toc85272"/>
      <w:r>
        <w:rPr>
          <w:color w:val="365F91"/>
        </w:rPr>
        <w:t xml:space="preserve">2.3. Strategic Plan </w:t>
      </w:r>
      <w:bookmarkEnd w:id="4"/>
    </w:p>
    <w:p w14:paraId="054D4642" w14:textId="77777777" w:rsidR="00780F7F" w:rsidRDefault="00000000">
      <w:pPr>
        <w:ind w:left="2" w:right="2"/>
      </w:pPr>
      <w:r>
        <w:t xml:space="preserve">Our strategic plan is center in differentiation and focus on the niche of data science. We will differentiate from other platforms by offering a niche in data science for freelancers, combining education, certification, and client access all in one place. </w:t>
      </w:r>
    </w:p>
    <w:p w14:paraId="008CF532" w14:textId="77777777" w:rsidR="00780F7F" w:rsidRDefault="00000000">
      <w:pPr>
        <w:spacing w:after="0" w:line="259" w:lineRule="auto"/>
        <w:ind w:left="7" w:firstLine="0"/>
        <w:jc w:val="left"/>
      </w:pPr>
      <w:r>
        <w:t xml:space="preserve"> </w:t>
      </w:r>
    </w:p>
    <w:p w14:paraId="3AA740E0" w14:textId="77777777" w:rsidR="00780F7F" w:rsidRDefault="00000000">
      <w:pPr>
        <w:spacing w:after="102" w:line="259" w:lineRule="auto"/>
        <w:ind w:left="2647" w:firstLine="0"/>
        <w:jc w:val="left"/>
      </w:pPr>
      <w:r>
        <w:rPr>
          <w:noProof/>
        </w:rPr>
        <w:drawing>
          <wp:inline distT="0" distB="0" distL="0" distR="0" wp14:anchorId="4C48407A" wp14:editId="0ADE70A0">
            <wp:extent cx="2128520" cy="1422654"/>
            <wp:effectExtent l="0" t="0" r="0" b="0"/>
            <wp:docPr id="2600" name="Picture 2600" descr="A logo for a company&#10;&#10;AI-generated content may be incorrect."/>
            <wp:cNvGraphicFramePr/>
            <a:graphic xmlns:a="http://schemas.openxmlformats.org/drawingml/2006/main">
              <a:graphicData uri="http://schemas.openxmlformats.org/drawingml/2006/picture">
                <pic:pic xmlns:pic="http://schemas.openxmlformats.org/drawingml/2006/picture">
                  <pic:nvPicPr>
                    <pic:cNvPr id="2600" name="Picture 2600"/>
                    <pic:cNvPicPr/>
                  </pic:nvPicPr>
                  <pic:blipFill>
                    <a:blip r:embed="rId8"/>
                    <a:stretch>
                      <a:fillRect/>
                    </a:stretch>
                  </pic:blipFill>
                  <pic:spPr>
                    <a:xfrm>
                      <a:off x="0" y="0"/>
                      <a:ext cx="2128520" cy="1422654"/>
                    </a:xfrm>
                    <a:prstGeom prst="rect">
                      <a:avLst/>
                    </a:prstGeom>
                  </pic:spPr>
                </pic:pic>
              </a:graphicData>
            </a:graphic>
          </wp:inline>
        </w:drawing>
      </w:r>
    </w:p>
    <w:p w14:paraId="3D70B6AE" w14:textId="77777777" w:rsidR="00780F7F" w:rsidRDefault="00000000">
      <w:pPr>
        <w:spacing w:after="3" w:line="259" w:lineRule="auto"/>
        <w:ind w:left="10" w:right="15"/>
        <w:jc w:val="center"/>
      </w:pPr>
      <w:r>
        <w:t xml:space="preserve">Figure 1. Logo. </w:t>
      </w:r>
    </w:p>
    <w:p w14:paraId="281D0655" w14:textId="77777777" w:rsidR="00780F7F" w:rsidRDefault="00000000">
      <w:pPr>
        <w:spacing w:after="3" w:line="259" w:lineRule="auto"/>
        <w:ind w:left="10" w:right="6"/>
        <w:jc w:val="center"/>
      </w:pPr>
      <w:r>
        <w:t xml:space="preserve">Table 1. Strategic activities. </w:t>
      </w:r>
    </w:p>
    <w:tbl>
      <w:tblPr>
        <w:tblStyle w:val="TableGrid"/>
        <w:tblW w:w="8750" w:type="dxa"/>
        <w:tblInd w:w="22" w:type="dxa"/>
        <w:tblCellMar>
          <w:top w:w="26" w:type="dxa"/>
          <w:left w:w="108" w:type="dxa"/>
          <w:bottom w:w="0" w:type="dxa"/>
          <w:right w:w="115" w:type="dxa"/>
        </w:tblCellMar>
        <w:tblLook w:val="04A0" w:firstRow="1" w:lastRow="0" w:firstColumn="1" w:lastColumn="0" w:noHBand="0" w:noVBand="1"/>
      </w:tblPr>
      <w:tblGrid>
        <w:gridCol w:w="2722"/>
        <w:gridCol w:w="6028"/>
      </w:tblGrid>
      <w:tr w:rsidR="00780F7F" w14:paraId="374FDE15" w14:textId="77777777">
        <w:trPr>
          <w:trHeight w:val="348"/>
        </w:trPr>
        <w:tc>
          <w:tcPr>
            <w:tcW w:w="2722" w:type="dxa"/>
            <w:tcBorders>
              <w:top w:val="single" w:sz="12" w:space="0" w:color="000000"/>
              <w:left w:val="single" w:sz="12" w:space="0" w:color="000000"/>
              <w:bottom w:val="single" w:sz="12" w:space="0" w:color="000000"/>
              <w:right w:val="single" w:sz="12" w:space="0" w:color="000000"/>
            </w:tcBorders>
          </w:tcPr>
          <w:p w14:paraId="7C88AB8A" w14:textId="77777777" w:rsidR="00780F7F" w:rsidRDefault="00000000">
            <w:pPr>
              <w:spacing w:after="0" w:line="259" w:lineRule="auto"/>
              <w:ind w:left="1" w:firstLine="0"/>
              <w:jc w:val="center"/>
            </w:pPr>
            <w:r>
              <w:rPr>
                <w:b/>
              </w:rPr>
              <w:t>Goal</w:t>
            </w:r>
            <w:r>
              <w:t xml:space="preserve"> </w:t>
            </w:r>
          </w:p>
        </w:tc>
        <w:tc>
          <w:tcPr>
            <w:tcW w:w="6027" w:type="dxa"/>
            <w:tcBorders>
              <w:top w:val="single" w:sz="12" w:space="0" w:color="000000"/>
              <w:left w:val="single" w:sz="12" w:space="0" w:color="000000"/>
              <w:bottom w:val="single" w:sz="12" w:space="0" w:color="000000"/>
              <w:right w:val="single" w:sz="12" w:space="0" w:color="000000"/>
            </w:tcBorders>
          </w:tcPr>
          <w:p w14:paraId="2229C3F9" w14:textId="77777777" w:rsidR="00780F7F" w:rsidRDefault="00000000">
            <w:pPr>
              <w:spacing w:after="0" w:line="259" w:lineRule="auto"/>
              <w:ind w:left="8" w:firstLine="0"/>
              <w:jc w:val="center"/>
            </w:pPr>
            <w:r>
              <w:rPr>
                <w:b/>
              </w:rPr>
              <w:t>Description</w:t>
            </w:r>
            <w:r>
              <w:t xml:space="preserve"> </w:t>
            </w:r>
          </w:p>
        </w:tc>
      </w:tr>
      <w:tr w:rsidR="00780F7F" w14:paraId="7F4962C8" w14:textId="77777777">
        <w:trPr>
          <w:trHeight w:val="982"/>
        </w:trPr>
        <w:tc>
          <w:tcPr>
            <w:tcW w:w="2722" w:type="dxa"/>
            <w:tcBorders>
              <w:top w:val="single" w:sz="12" w:space="0" w:color="000000"/>
              <w:left w:val="single" w:sz="12" w:space="0" w:color="000000"/>
              <w:bottom w:val="single" w:sz="12" w:space="0" w:color="000000"/>
              <w:right w:val="single" w:sz="12" w:space="0" w:color="000000"/>
            </w:tcBorders>
          </w:tcPr>
          <w:p w14:paraId="0E078F11" w14:textId="77777777" w:rsidR="00780F7F" w:rsidRDefault="00000000">
            <w:pPr>
              <w:spacing w:after="0" w:line="259" w:lineRule="auto"/>
              <w:ind w:left="0" w:firstLine="0"/>
              <w:jc w:val="left"/>
            </w:pPr>
            <w:r>
              <w:t xml:space="preserve">1. Build a strong data science ecosystem </w:t>
            </w:r>
            <w:r>
              <w:rPr>
                <w:i/>
              </w:rPr>
              <w:t>Learners</w:t>
            </w:r>
            <w:r>
              <w:t xml:space="preserve">  </w:t>
            </w:r>
          </w:p>
        </w:tc>
        <w:tc>
          <w:tcPr>
            <w:tcW w:w="6027" w:type="dxa"/>
            <w:tcBorders>
              <w:top w:val="single" w:sz="12" w:space="0" w:color="000000"/>
              <w:left w:val="single" w:sz="12" w:space="0" w:color="000000"/>
              <w:bottom w:val="single" w:sz="12" w:space="0" w:color="000000"/>
              <w:right w:val="single" w:sz="12" w:space="0" w:color="000000"/>
            </w:tcBorders>
            <w:vAlign w:val="center"/>
          </w:tcPr>
          <w:p w14:paraId="530844EF" w14:textId="77777777" w:rsidR="00780F7F" w:rsidRDefault="00000000">
            <w:pPr>
              <w:spacing w:after="0" w:line="259" w:lineRule="auto"/>
              <w:ind w:left="0" w:firstLine="0"/>
              <w:jc w:val="left"/>
            </w:pPr>
            <w:r>
              <w:t xml:space="preserve">Launch with 5+ high-quality courses. Average of 15 learners active in the platform. </w:t>
            </w:r>
          </w:p>
        </w:tc>
      </w:tr>
      <w:tr w:rsidR="00780F7F" w14:paraId="5816FFF1" w14:textId="77777777">
        <w:trPr>
          <w:trHeight w:val="665"/>
        </w:trPr>
        <w:tc>
          <w:tcPr>
            <w:tcW w:w="2722" w:type="dxa"/>
            <w:tcBorders>
              <w:top w:val="single" w:sz="12" w:space="0" w:color="000000"/>
              <w:left w:val="single" w:sz="12" w:space="0" w:color="000000"/>
              <w:bottom w:val="single" w:sz="12" w:space="0" w:color="000000"/>
              <w:right w:val="single" w:sz="12" w:space="0" w:color="000000"/>
            </w:tcBorders>
            <w:vAlign w:val="center"/>
          </w:tcPr>
          <w:p w14:paraId="3D5F8A51" w14:textId="77777777" w:rsidR="00780F7F" w:rsidRDefault="00000000">
            <w:pPr>
              <w:spacing w:after="0" w:line="259" w:lineRule="auto"/>
              <w:ind w:left="0" w:firstLine="0"/>
              <w:jc w:val="left"/>
            </w:pPr>
            <w:r>
              <w:t xml:space="preserve">2. Establish Courses </w:t>
            </w:r>
          </w:p>
        </w:tc>
        <w:tc>
          <w:tcPr>
            <w:tcW w:w="6027" w:type="dxa"/>
            <w:tcBorders>
              <w:top w:val="single" w:sz="12" w:space="0" w:color="000000"/>
              <w:left w:val="single" w:sz="12" w:space="0" w:color="000000"/>
              <w:bottom w:val="single" w:sz="12" w:space="0" w:color="000000"/>
              <w:right w:val="single" w:sz="12" w:space="0" w:color="000000"/>
            </w:tcBorders>
          </w:tcPr>
          <w:p w14:paraId="154A226A" w14:textId="77777777" w:rsidR="00780F7F" w:rsidRDefault="00000000">
            <w:pPr>
              <w:spacing w:after="0" w:line="259" w:lineRule="auto"/>
              <w:ind w:left="0" w:firstLine="0"/>
              <w:jc w:val="left"/>
            </w:pPr>
            <w:r>
              <w:t xml:space="preserve">Datasets, project and courses to receive learners. 35 by month </w:t>
            </w:r>
          </w:p>
        </w:tc>
      </w:tr>
      <w:tr w:rsidR="00780F7F" w14:paraId="554F86B6" w14:textId="77777777">
        <w:trPr>
          <w:trHeight w:val="984"/>
        </w:trPr>
        <w:tc>
          <w:tcPr>
            <w:tcW w:w="2722" w:type="dxa"/>
            <w:tcBorders>
              <w:top w:val="single" w:sz="12" w:space="0" w:color="000000"/>
              <w:left w:val="single" w:sz="12" w:space="0" w:color="000000"/>
              <w:bottom w:val="single" w:sz="12" w:space="0" w:color="000000"/>
              <w:right w:val="single" w:sz="12" w:space="0" w:color="000000"/>
            </w:tcBorders>
            <w:vAlign w:val="center"/>
          </w:tcPr>
          <w:p w14:paraId="0565ACAD" w14:textId="77777777" w:rsidR="00780F7F" w:rsidRDefault="00000000">
            <w:pPr>
              <w:spacing w:after="0" w:line="259" w:lineRule="auto"/>
              <w:ind w:left="0" w:firstLine="0"/>
              <w:jc w:val="left"/>
            </w:pPr>
            <w:r>
              <w:t xml:space="preserve">3. Attract clients to hire talent </w:t>
            </w:r>
            <w:r>
              <w:rPr>
                <w:i/>
              </w:rPr>
              <w:t>Freelancers</w:t>
            </w:r>
            <w:r>
              <w:t xml:space="preserve">  </w:t>
            </w:r>
          </w:p>
        </w:tc>
        <w:tc>
          <w:tcPr>
            <w:tcW w:w="6027" w:type="dxa"/>
            <w:tcBorders>
              <w:top w:val="single" w:sz="12" w:space="0" w:color="000000"/>
              <w:left w:val="single" w:sz="12" w:space="0" w:color="000000"/>
              <w:bottom w:val="single" w:sz="12" w:space="0" w:color="000000"/>
              <w:right w:val="single" w:sz="12" w:space="0" w:color="000000"/>
            </w:tcBorders>
          </w:tcPr>
          <w:p w14:paraId="289E2072" w14:textId="77777777" w:rsidR="00780F7F" w:rsidRDefault="00000000">
            <w:pPr>
              <w:spacing w:after="0" w:line="259" w:lineRule="auto"/>
              <w:ind w:left="0" w:firstLine="0"/>
              <w:jc w:val="left"/>
            </w:pPr>
            <w:r>
              <w:t xml:space="preserve">Reach 15 (companies - private) by month and offer at least 1200 paid projects in Data science within the first year. We will offer 125 services by month. </w:t>
            </w:r>
          </w:p>
        </w:tc>
      </w:tr>
    </w:tbl>
    <w:p w14:paraId="71F63D51" w14:textId="77777777" w:rsidR="00956957" w:rsidRDefault="00956957">
      <w:pPr>
        <w:pStyle w:val="Heading1"/>
        <w:ind w:left="377"/>
      </w:pPr>
      <w:bookmarkStart w:id="5" w:name="_Toc85273"/>
    </w:p>
    <w:p w14:paraId="66EFD107" w14:textId="2C81285D" w:rsidR="00780F7F" w:rsidRDefault="00000000">
      <w:pPr>
        <w:pStyle w:val="Heading1"/>
        <w:ind w:left="377"/>
      </w:pPr>
      <w:r>
        <w:t>3.</w:t>
      </w:r>
      <w:r>
        <w:rPr>
          <w:rFonts w:ascii="Arial" w:eastAsia="Arial" w:hAnsi="Arial" w:cs="Arial"/>
        </w:rPr>
        <w:t xml:space="preserve"> </w:t>
      </w:r>
      <w:r>
        <w:t xml:space="preserve">Industry </w:t>
      </w:r>
      <w:bookmarkEnd w:id="5"/>
    </w:p>
    <w:p w14:paraId="1932DC60" w14:textId="77777777" w:rsidR="00780F7F" w:rsidRDefault="00000000">
      <w:pPr>
        <w:ind w:left="2" w:right="2"/>
      </w:pPr>
      <w:r>
        <w:t xml:space="preserve">Learn &amp; Work Hub is in the industry of the Education Tech, and Freelance Marketplace industries, focus on Data Science and AI talent. This platform helps learners to </w:t>
      </w:r>
      <w:proofErr w:type="spellStart"/>
      <w:r>
        <w:t>upskill</w:t>
      </w:r>
      <w:proofErr w:type="spellEnd"/>
      <w:r>
        <w:t xml:space="preserve">, certify, and monetize their expertise in a single ecosystem. </w:t>
      </w:r>
    </w:p>
    <w:p w14:paraId="4F3D18C1" w14:textId="77777777" w:rsidR="00780F7F" w:rsidRDefault="00000000">
      <w:pPr>
        <w:ind w:left="2" w:right="2"/>
      </w:pPr>
      <w:r>
        <w:rPr>
          <w:i/>
        </w:rPr>
        <w:t>Education Technology</w:t>
      </w:r>
      <w:r>
        <w:rPr>
          <w:b/>
        </w:rPr>
        <w:t xml:space="preserve">. </w:t>
      </w:r>
      <w:r>
        <w:t xml:space="preserve">Our idea belongs to this industry because the platform provides online learning, skill development, certification, with focus in the Data Science field. We have examples like </w:t>
      </w:r>
      <w:proofErr w:type="spellStart"/>
      <w:r>
        <w:t>Coursera</w:t>
      </w:r>
      <w:proofErr w:type="spellEnd"/>
      <w:r>
        <w:t xml:space="preserve"> (</w:t>
      </w:r>
      <w:proofErr w:type="spellStart"/>
      <w:r>
        <w:t>Coursera</w:t>
      </w:r>
      <w:proofErr w:type="spellEnd"/>
      <w:r>
        <w:t xml:space="preserve">, 2025), </w:t>
      </w:r>
      <w:proofErr w:type="spellStart"/>
      <w:r>
        <w:t>Edx</w:t>
      </w:r>
      <w:proofErr w:type="spellEnd"/>
      <w:r>
        <w:t>, (</w:t>
      </w:r>
      <w:proofErr w:type="spellStart"/>
      <w:r>
        <w:t>Edx</w:t>
      </w:r>
      <w:proofErr w:type="spellEnd"/>
      <w:r>
        <w:t xml:space="preserve">, 2025), Udemy (Udemy, 2025) </w:t>
      </w:r>
    </w:p>
    <w:p w14:paraId="75EB81B2" w14:textId="77777777" w:rsidR="00780F7F" w:rsidRDefault="00000000">
      <w:pPr>
        <w:ind w:left="2" w:right="2"/>
      </w:pPr>
      <w:r>
        <w:rPr>
          <w:i/>
        </w:rPr>
        <w:t>Freelance</w:t>
      </w:r>
      <w:r>
        <w:t xml:space="preserve">. Like </w:t>
      </w:r>
      <w:proofErr w:type="spellStart"/>
      <w:r>
        <w:t>Upwork</w:t>
      </w:r>
      <w:proofErr w:type="spellEnd"/>
      <w:r>
        <w:t xml:space="preserve"> (</w:t>
      </w:r>
      <w:proofErr w:type="spellStart"/>
      <w:r>
        <w:t>Upwork</w:t>
      </w:r>
      <w:proofErr w:type="spellEnd"/>
      <w:r>
        <w:t xml:space="preserve">, 2025), </w:t>
      </w:r>
      <w:proofErr w:type="spellStart"/>
      <w:r>
        <w:t>Fiverr</w:t>
      </w:r>
      <w:proofErr w:type="spellEnd"/>
      <w:r>
        <w:t xml:space="preserve"> (</w:t>
      </w:r>
      <w:proofErr w:type="spellStart"/>
      <w:r>
        <w:t>Fiverr</w:t>
      </w:r>
      <w:proofErr w:type="spellEnd"/>
      <w:r>
        <w:t xml:space="preserve">, 2025) and </w:t>
      </w:r>
      <w:proofErr w:type="spellStart"/>
      <w:r>
        <w:t>Toptal</w:t>
      </w:r>
      <w:proofErr w:type="spellEnd"/>
      <w:r>
        <w:t xml:space="preserve"> (</w:t>
      </w:r>
      <w:proofErr w:type="spellStart"/>
      <w:r>
        <w:t>Toptal</w:t>
      </w:r>
      <w:proofErr w:type="spellEnd"/>
      <w:r>
        <w:t xml:space="preserve">, 2025), that connect freelancers to clients. </w:t>
      </w:r>
    </w:p>
    <w:p w14:paraId="66DB84D8" w14:textId="77777777" w:rsidR="00780F7F" w:rsidRDefault="00000000">
      <w:pPr>
        <w:spacing w:after="0"/>
        <w:ind w:left="2" w:right="2"/>
      </w:pPr>
      <w:r>
        <w:rPr>
          <w:i/>
        </w:rPr>
        <w:t xml:space="preserve">Data Science &amp; AI Services Market (for the niche focus). </w:t>
      </w:r>
      <w:r>
        <w:t xml:space="preserve">Initially focusing on data science freelancers and clients. We compete with platforms like </w:t>
      </w:r>
      <w:proofErr w:type="spellStart"/>
      <w:r>
        <w:t>Kaggle</w:t>
      </w:r>
      <w:proofErr w:type="spellEnd"/>
      <w:r>
        <w:t xml:space="preserve"> (</w:t>
      </w:r>
      <w:proofErr w:type="spellStart"/>
      <w:r>
        <w:t>Kaggle</w:t>
      </w:r>
      <w:proofErr w:type="spellEnd"/>
      <w:r>
        <w:t>, 2025), DataCamp (</w:t>
      </w:r>
      <w:proofErr w:type="spellStart"/>
      <w:r>
        <w:t>Datacamp</w:t>
      </w:r>
      <w:proofErr w:type="spellEnd"/>
      <w:r>
        <w:t xml:space="preserve">, 2025) in this niche. The Online Education market is projected to reach </w:t>
      </w:r>
    </w:p>
    <w:p w14:paraId="0E8443FD" w14:textId="77777777" w:rsidR="00780F7F" w:rsidRDefault="00000000">
      <w:pPr>
        <w:spacing w:after="0"/>
        <w:ind w:left="2" w:right="2"/>
      </w:pPr>
      <w:r>
        <w:t>US$</w:t>
      </w:r>
      <w:proofErr w:type="spellStart"/>
      <w:r>
        <w:t>203.81bn</w:t>
      </w:r>
      <w:proofErr w:type="spellEnd"/>
      <w:r>
        <w:t xml:space="preserve"> in 2025. Revenue is expected to show an annual growth rate (CAGR 20252029) of 8.20%, resulting in a projected market volume of US$279.30 </w:t>
      </w:r>
      <w:proofErr w:type="spellStart"/>
      <w:r>
        <w:t>bn</w:t>
      </w:r>
      <w:proofErr w:type="spellEnd"/>
      <w:r>
        <w:t xml:space="preserve"> by 2029. (</w:t>
      </w:r>
      <w:proofErr w:type="spellStart"/>
      <w:r>
        <w:t>Statista</w:t>
      </w:r>
      <w:proofErr w:type="spellEnd"/>
      <w:r>
        <w:t xml:space="preserve">, </w:t>
      </w:r>
    </w:p>
    <w:p w14:paraId="0330FB82" w14:textId="77777777" w:rsidR="00780F7F" w:rsidRDefault="00000000">
      <w:pPr>
        <w:spacing w:line="259" w:lineRule="auto"/>
        <w:ind w:left="2" w:right="2"/>
      </w:pPr>
      <w:r>
        <w:t xml:space="preserve">2025) </w:t>
      </w:r>
    </w:p>
    <w:p w14:paraId="092D5F5B" w14:textId="77777777" w:rsidR="00780F7F" w:rsidRDefault="00000000">
      <w:pPr>
        <w:pStyle w:val="Heading1"/>
        <w:spacing w:after="9"/>
        <w:ind w:left="377"/>
      </w:pPr>
      <w:bookmarkStart w:id="6" w:name="_Toc85274"/>
      <w:r>
        <w:t>4.</w:t>
      </w:r>
      <w:r>
        <w:rPr>
          <w:rFonts w:ascii="Arial" w:eastAsia="Arial" w:hAnsi="Arial" w:cs="Arial"/>
        </w:rPr>
        <w:t xml:space="preserve"> </w:t>
      </w:r>
      <w:r>
        <w:t xml:space="preserve">Market Analysis </w:t>
      </w:r>
      <w:bookmarkEnd w:id="6"/>
    </w:p>
    <w:p w14:paraId="2CAFD139" w14:textId="77777777" w:rsidR="00780F7F" w:rsidRDefault="00000000">
      <w:pPr>
        <w:spacing w:after="453" w:line="259" w:lineRule="auto"/>
        <w:ind w:left="7" w:firstLine="0"/>
        <w:jc w:val="left"/>
      </w:pPr>
      <w:r>
        <w:t xml:space="preserve"> </w:t>
      </w:r>
    </w:p>
    <w:p w14:paraId="6FFA33CA" w14:textId="77777777" w:rsidR="00780F7F" w:rsidRDefault="00000000">
      <w:pPr>
        <w:ind w:left="2" w:right="2"/>
      </w:pPr>
      <w:r>
        <w:t>In the world data science market size is estimated at USD 150.73 billion in 2024 and is anticipated to reach around USD 676.51 billion by 2034 (</w:t>
      </w:r>
      <w:proofErr w:type="spellStart"/>
      <w:r>
        <w:t>Precedenceresearch</w:t>
      </w:r>
      <w:proofErr w:type="spellEnd"/>
      <w:r>
        <w:t xml:space="preserve">, 2025). </w:t>
      </w:r>
    </w:p>
    <w:p w14:paraId="6CA1B0E6" w14:textId="77777777" w:rsidR="00780F7F" w:rsidRDefault="00000000">
      <w:pPr>
        <w:ind w:left="2" w:right="2"/>
      </w:pPr>
      <w:r>
        <w:t xml:space="preserve">Freelancers in United States are 64 million and 47% are from IT services. It means there are a market of 30 million. And we are focus in the first year in 1.200 people that represent less than the 0.05% only related for initial inversion. In the future when we will growth as a company, we will increase our market (Moses, 2023). </w:t>
      </w:r>
    </w:p>
    <w:p w14:paraId="120C47FE" w14:textId="77777777" w:rsidR="00780F7F" w:rsidRDefault="00000000">
      <w:pPr>
        <w:pStyle w:val="Heading4"/>
      </w:pPr>
      <w:bookmarkStart w:id="7" w:name="_Toc85275"/>
      <w:r>
        <w:t xml:space="preserve">4.1. Defining Customer </w:t>
      </w:r>
      <w:bookmarkEnd w:id="7"/>
    </w:p>
    <w:p w14:paraId="7C32860E" w14:textId="77777777" w:rsidR="00780F7F" w:rsidRDefault="00000000">
      <w:pPr>
        <w:spacing w:after="218" w:line="259" w:lineRule="auto"/>
        <w:ind w:left="7" w:firstLine="0"/>
        <w:jc w:val="left"/>
      </w:pPr>
      <w:r>
        <w:t xml:space="preserve"> </w:t>
      </w:r>
    </w:p>
    <w:p w14:paraId="394DBC6D" w14:textId="77777777" w:rsidR="00780F7F" w:rsidRDefault="00000000">
      <w:pPr>
        <w:ind w:left="2" w:right="2"/>
      </w:pPr>
      <w:r>
        <w:rPr>
          <w:i/>
        </w:rPr>
        <w:t xml:space="preserve">Aspiring Freelancers online. </w:t>
      </w:r>
      <w:r>
        <w:t xml:space="preserve">Students or recent graduates People with basic skills in data science or tech who lack real experience. We offer to them learn in demand skills like data science, obtain certifications that are recognized, build a portfolio to prove competence, and they want to have their first freelance experience. In our platform structured courses online and offer a platform where they can upload their own portfolio, first free project analysis helps them get started with real work (CNN, 2025). Only in </w:t>
      </w:r>
      <w:proofErr w:type="spellStart"/>
      <w:r>
        <w:t>Coursera</w:t>
      </w:r>
      <w:proofErr w:type="spellEnd"/>
      <w:r>
        <w:t xml:space="preserve"> there are 168 million of people registered (</w:t>
      </w:r>
      <w:proofErr w:type="spellStart"/>
      <w:r>
        <w:t>Coursera</w:t>
      </w:r>
      <w:proofErr w:type="spellEnd"/>
      <w:r>
        <w:t>, 2025) and by statistics only the 20% finish their courses (</w:t>
      </w:r>
      <w:proofErr w:type="spellStart"/>
      <w:r>
        <w:t>Learnstream</w:t>
      </w:r>
      <w:proofErr w:type="spellEnd"/>
      <w:r>
        <w:t xml:space="preserve">, 2025). </w:t>
      </w:r>
    </w:p>
    <w:p w14:paraId="7642664E" w14:textId="77777777" w:rsidR="00780F7F" w:rsidRDefault="00000000">
      <w:pPr>
        <w:ind w:left="2" w:right="2"/>
      </w:pPr>
      <w:r>
        <w:rPr>
          <w:i/>
        </w:rPr>
        <w:t xml:space="preserve">Experienced Freelancers online. </w:t>
      </w:r>
      <w:r>
        <w:t>Freelancers want better payment or more consistent jobs. They have their own courses to provide. Expand services into new domains (e.g., from data analysis to AI modeling). Certifications and learning to prove skills. Public portfolios and ratings. Obtain money from their own courses offered (</w:t>
      </w:r>
      <w:proofErr w:type="spellStart"/>
      <w:r>
        <w:t>iab-forum</w:t>
      </w:r>
      <w:proofErr w:type="spellEnd"/>
      <w:r>
        <w:t xml:space="preserve">, 2025). </w:t>
      </w:r>
    </w:p>
    <w:p w14:paraId="6C5BADD4" w14:textId="77777777" w:rsidR="00780F7F" w:rsidRDefault="00000000">
      <w:pPr>
        <w:ind w:left="2" w:right="2"/>
      </w:pPr>
      <w:r>
        <w:rPr>
          <w:i/>
        </w:rPr>
        <w:t>Companies, Startups, Individuals.</w:t>
      </w:r>
      <w:r>
        <w:t xml:space="preserve"> All Private Business, Public and NGOs, startups, and even non-technical clients from the world in website who need service for an idea or often don't know how to evaluate tech proposals related to data science.</w:t>
      </w:r>
      <w:r>
        <w:rPr>
          <w:b/>
        </w:rPr>
        <w:t xml:space="preserve"> </w:t>
      </w:r>
      <w:r>
        <w:t>We will offer to hire skilled and certified freelancers for data-related projects, save time/money on trial and error, and get a first analysis for free to make better hiring decisions. Looking for portfolios and profiles free project analysis to test freelancer understanding. Quality assurance via certifications and platform for course (</w:t>
      </w:r>
      <w:proofErr w:type="spellStart"/>
      <w:r>
        <w:t>Entrepreuner</w:t>
      </w:r>
      <w:proofErr w:type="spellEnd"/>
      <w:r>
        <w:t xml:space="preserve">, 2025). </w:t>
      </w:r>
    </w:p>
    <w:p w14:paraId="142882A6" w14:textId="77777777" w:rsidR="00780F7F" w:rsidRDefault="00000000">
      <w:pPr>
        <w:pStyle w:val="Heading4"/>
      </w:pPr>
      <w:bookmarkStart w:id="8" w:name="_Toc85276"/>
      <w:r>
        <w:t xml:space="preserve">4.2. Direct and indirect competitors </w:t>
      </w:r>
      <w:bookmarkEnd w:id="8"/>
    </w:p>
    <w:p w14:paraId="7128CBAE" w14:textId="77777777" w:rsidR="00780F7F" w:rsidRDefault="00000000">
      <w:pPr>
        <w:spacing w:after="218" w:line="259" w:lineRule="auto"/>
        <w:ind w:left="7" w:firstLine="0"/>
        <w:jc w:val="left"/>
      </w:pPr>
      <w:r>
        <w:t xml:space="preserve"> </w:t>
      </w:r>
    </w:p>
    <w:p w14:paraId="451AC6F3" w14:textId="77777777" w:rsidR="00780F7F" w:rsidRDefault="00000000">
      <w:pPr>
        <w:ind w:left="2" w:right="2"/>
      </w:pPr>
      <w:r>
        <w:rPr>
          <w:i/>
        </w:rPr>
        <w:t>Direct Competitors.</w:t>
      </w:r>
      <w:r>
        <w:t xml:space="preserve"> All the companies that have similar features learn, job finding and freelancing. LinkedIn has learning and job finding in their core but in different platforms. </w:t>
      </w:r>
    </w:p>
    <w:p w14:paraId="2F4F31F8" w14:textId="77777777" w:rsidR="00780F7F" w:rsidRDefault="00000000">
      <w:pPr>
        <w:ind w:left="2" w:right="2"/>
      </w:pPr>
      <w:r>
        <w:rPr>
          <w:i/>
        </w:rPr>
        <w:t>Indirect Competitors</w:t>
      </w:r>
      <w:r>
        <w:t xml:space="preserve">. Companies focus only in one feature of our company. </w:t>
      </w:r>
      <w:proofErr w:type="spellStart"/>
      <w:r>
        <w:t>Coursera</w:t>
      </w:r>
      <w:proofErr w:type="spellEnd"/>
      <w:r>
        <w:t xml:space="preserve">, GitHub, </w:t>
      </w:r>
      <w:proofErr w:type="spellStart"/>
      <w:r>
        <w:t>Kaggle</w:t>
      </w:r>
      <w:proofErr w:type="spellEnd"/>
      <w:r>
        <w:t xml:space="preserve">, </w:t>
      </w:r>
      <w:proofErr w:type="spellStart"/>
      <w:r>
        <w:t>Fiverr</w:t>
      </w:r>
      <w:proofErr w:type="spellEnd"/>
      <w:r>
        <w:t xml:space="preserve">, </w:t>
      </w:r>
      <w:proofErr w:type="spellStart"/>
      <w:r>
        <w:t>Upwork</w:t>
      </w:r>
      <w:proofErr w:type="spellEnd"/>
      <w:r>
        <w:t xml:space="preserve">. </w:t>
      </w:r>
    </w:p>
    <w:p w14:paraId="0C3CBAD5" w14:textId="77777777" w:rsidR="00780F7F" w:rsidRDefault="00000000">
      <w:pPr>
        <w:pStyle w:val="Heading4"/>
      </w:pPr>
      <w:bookmarkStart w:id="9" w:name="_Toc85277"/>
      <w:r>
        <w:t xml:space="preserve">4.3. Competitive Map  </w:t>
      </w:r>
      <w:bookmarkEnd w:id="9"/>
    </w:p>
    <w:p w14:paraId="10D838A7" w14:textId="77777777" w:rsidR="00780F7F" w:rsidRDefault="00000000">
      <w:pPr>
        <w:spacing w:after="216" w:line="259" w:lineRule="auto"/>
        <w:ind w:left="7" w:firstLine="0"/>
        <w:jc w:val="left"/>
      </w:pPr>
      <w:r>
        <w:t xml:space="preserve"> </w:t>
      </w:r>
    </w:p>
    <w:p w14:paraId="520205C8" w14:textId="77777777" w:rsidR="00780F7F" w:rsidRDefault="00000000">
      <w:pPr>
        <w:spacing w:line="259" w:lineRule="auto"/>
        <w:ind w:left="2" w:right="2"/>
      </w:pPr>
      <w:r>
        <w:t xml:space="preserve">As Learn &amp; Work Hub is a platform who offers the blend and integration of freelancing, online learning and certificated skill development platforms targeting the data science community, the comparison will be focused in the following areas against our main competitors. </w:t>
      </w:r>
    </w:p>
    <w:tbl>
      <w:tblPr>
        <w:tblStyle w:val="TableGrid"/>
        <w:tblW w:w="9357" w:type="dxa"/>
        <w:tblInd w:w="-276" w:type="dxa"/>
        <w:tblCellMar>
          <w:top w:w="14" w:type="dxa"/>
          <w:left w:w="108" w:type="dxa"/>
          <w:bottom w:w="0" w:type="dxa"/>
          <w:right w:w="52" w:type="dxa"/>
        </w:tblCellMar>
        <w:tblLook w:val="04A0" w:firstRow="1" w:lastRow="0" w:firstColumn="1" w:lastColumn="0" w:noHBand="0" w:noVBand="1"/>
      </w:tblPr>
      <w:tblGrid>
        <w:gridCol w:w="1200"/>
        <w:gridCol w:w="2064"/>
        <w:gridCol w:w="1880"/>
        <w:gridCol w:w="1391"/>
        <w:gridCol w:w="1400"/>
        <w:gridCol w:w="1427"/>
      </w:tblGrid>
      <w:tr w:rsidR="00780F7F" w14:paraId="5966F155" w14:textId="77777777">
        <w:trPr>
          <w:trHeight w:val="286"/>
        </w:trPr>
        <w:tc>
          <w:tcPr>
            <w:tcW w:w="1277" w:type="dxa"/>
            <w:tcBorders>
              <w:top w:val="single" w:sz="4" w:space="0" w:color="000000"/>
              <w:left w:val="single" w:sz="4" w:space="0" w:color="000000"/>
              <w:bottom w:val="single" w:sz="4" w:space="0" w:color="000000"/>
              <w:right w:val="single" w:sz="4" w:space="0" w:color="000000"/>
            </w:tcBorders>
          </w:tcPr>
          <w:p w14:paraId="32A49C74" w14:textId="77777777" w:rsidR="00780F7F" w:rsidRDefault="00000000">
            <w:pPr>
              <w:spacing w:after="0" w:line="259" w:lineRule="auto"/>
              <w:ind w:left="0" w:firstLine="0"/>
              <w:jc w:val="left"/>
            </w:pPr>
            <w:r>
              <w:t xml:space="preserve"> </w:t>
            </w:r>
          </w:p>
        </w:tc>
        <w:tc>
          <w:tcPr>
            <w:tcW w:w="1553" w:type="dxa"/>
            <w:tcBorders>
              <w:top w:val="single" w:sz="4" w:space="0" w:color="000000"/>
              <w:left w:val="single" w:sz="4" w:space="0" w:color="000000"/>
              <w:bottom w:val="single" w:sz="4" w:space="0" w:color="000000"/>
              <w:right w:val="single" w:sz="4" w:space="0" w:color="000000"/>
            </w:tcBorders>
          </w:tcPr>
          <w:p w14:paraId="7012DCF6" w14:textId="77777777" w:rsidR="00780F7F" w:rsidRDefault="00000000">
            <w:pPr>
              <w:spacing w:after="0" w:line="259" w:lineRule="auto"/>
              <w:ind w:left="0" w:firstLine="0"/>
              <w:jc w:val="left"/>
            </w:pPr>
            <w:r>
              <w:t xml:space="preserve">L&amp;W Hub </w:t>
            </w:r>
          </w:p>
        </w:tc>
        <w:tc>
          <w:tcPr>
            <w:tcW w:w="1546" w:type="dxa"/>
            <w:tcBorders>
              <w:top w:val="single" w:sz="4" w:space="0" w:color="000000"/>
              <w:left w:val="single" w:sz="4" w:space="0" w:color="000000"/>
              <w:bottom w:val="single" w:sz="4" w:space="0" w:color="000000"/>
              <w:right w:val="single" w:sz="4" w:space="0" w:color="000000"/>
            </w:tcBorders>
          </w:tcPr>
          <w:p w14:paraId="1EB3CCDE" w14:textId="77777777" w:rsidR="00780F7F" w:rsidRDefault="00000000">
            <w:pPr>
              <w:spacing w:after="0" w:line="259" w:lineRule="auto"/>
              <w:ind w:left="0" w:firstLine="0"/>
              <w:jc w:val="left"/>
            </w:pPr>
            <w:r>
              <w:t xml:space="preserve">Udemy </w:t>
            </w:r>
          </w:p>
        </w:tc>
        <w:tc>
          <w:tcPr>
            <w:tcW w:w="1460" w:type="dxa"/>
            <w:tcBorders>
              <w:top w:val="single" w:sz="4" w:space="0" w:color="000000"/>
              <w:left w:val="single" w:sz="4" w:space="0" w:color="000000"/>
              <w:bottom w:val="single" w:sz="4" w:space="0" w:color="000000"/>
              <w:right w:val="single" w:sz="4" w:space="0" w:color="000000"/>
            </w:tcBorders>
          </w:tcPr>
          <w:p w14:paraId="72C73218" w14:textId="77777777" w:rsidR="00780F7F" w:rsidRDefault="00000000">
            <w:pPr>
              <w:spacing w:after="0" w:line="259" w:lineRule="auto"/>
              <w:ind w:left="0" w:firstLine="0"/>
              <w:jc w:val="left"/>
            </w:pPr>
            <w:proofErr w:type="spellStart"/>
            <w:r>
              <w:t>Upwork</w:t>
            </w:r>
            <w:proofErr w:type="spellEnd"/>
            <w:r>
              <w:t xml:space="preserve"> </w:t>
            </w:r>
          </w:p>
        </w:tc>
        <w:tc>
          <w:tcPr>
            <w:tcW w:w="1459" w:type="dxa"/>
            <w:tcBorders>
              <w:top w:val="single" w:sz="4" w:space="0" w:color="000000"/>
              <w:left w:val="single" w:sz="4" w:space="0" w:color="000000"/>
              <w:bottom w:val="single" w:sz="4" w:space="0" w:color="000000"/>
              <w:right w:val="single" w:sz="4" w:space="0" w:color="000000"/>
            </w:tcBorders>
          </w:tcPr>
          <w:p w14:paraId="5ED9AD91" w14:textId="77777777" w:rsidR="00780F7F" w:rsidRDefault="00000000">
            <w:pPr>
              <w:spacing w:after="0" w:line="259" w:lineRule="auto"/>
              <w:ind w:left="0" w:firstLine="0"/>
              <w:jc w:val="left"/>
            </w:pPr>
            <w:proofErr w:type="spellStart"/>
            <w:r>
              <w:t>Kaggle</w:t>
            </w:r>
            <w:proofErr w:type="spellEnd"/>
            <w:r>
              <w:t xml:space="preserve"> </w:t>
            </w:r>
          </w:p>
        </w:tc>
        <w:tc>
          <w:tcPr>
            <w:tcW w:w="2062" w:type="dxa"/>
            <w:tcBorders>
              <w:top w:val="single" w:sz="4" w:space="0" w:color="000000"/>
              <w:left w:val="single" w:sz="4" w:space="0" w:color="000000"/>
              <w:bottom w:val="single" w:sz="4" w:space="0" w:color="000000"/>
              <w:right w:val="single" w:sz="4" w:space="0" w:color="000000"/>
            </w:tcBorders>
          </w:tcPr>
          <w:p w14:paraId="5FE46E43" w14:textId="77777777" w:rsidR="00780F7F" w:rsidRDefault="00000000">
            <w:pPr>
              <w:spacing w:after="0" w:line="259" w:lineRule="auto"/>
              <w:ind w:left="0" w:firstLine="0"/>
              <w:jc w:val="left"/>
            </w:pPr>
            <w:r>
              <w:t xml:space="preserve">LinkedIn </w:t>
            </w:r>
          </w:p>
        </w:tc>
      </w:tr>
      <w:tr w:rsidR="00780F7F" w14:paraId="6FA9FC09" w14:textId="77777777">
        <w:trPr>
          <w:trHeight w:val="1834"/>
        </w:trPr>
        <w:tc>
          <w:tcPr>
            <w:tcW w:w="1277" w:type="dxa"/>
            <w:tcBorders>
              <w:top w:val="single" w:sz="4" w:space="0" w:color="000000"/>
              <w:left w:val="single" w:sz="4" w:space="0" w:color="000000"/>
              <w:bottom w:val="single" w:sz="4" w:space="0" w:color="000000"/>
              <w:right w:val="single" w:sz="4" w:space="0" w:color="000000"/>
            </w:tcBorders>
          </w:tcPr>
          <w:p w14:paraId="5D45206B" w14:textId="77777777" w:rsidR="00780F7F" w:rsidRDefault="00000000">
            <w:pPr>
              <w:spacing w:after="0" w:line="259" w:lineRule="auto"/>
              <w:ind w:left="0" w:firstLine="0"/>
              <w:jc w:val="left"/>
            </w:pPr>
            <w:r>
              <w:t xml:space="preserve">Business Model </w:t>
            </w:r>
          </w:p>
        </w:tc>
        <w:tc>
          <w:tcPr>
            <w:tcW w:w="1553" w:type="dxa"/>
            <w:tcBorders>
              <w:top w:val="single" w:sz="4" w:space="0" w:color="000000"/>
              <w:left w:val="single" w:sz="4" w:space="0" w:color="000000"/>
              <w:bottom w:val="single" w:sz="4" w:space="0" w:color="000000"/>
              <w:right w:val="single" w:sz="4" w:space="0" w:color="000000"/>
            </w:tcBorders>
          </w:tcPr>
          <w:p w14:paraId="3FF9A135" w14:textId="77777777" w:rsidR="00780F7F" w:rsidRDefault="00000000">
            <w:pPr>
              <w:spacing w:after="0" w:line="259" w:lineRule="auto"/>
              <w:ind w:left="0" w:firstLine="0"/>
              <w:jc w:val="left"/>
            </w:pPr>
            <w:r>
              <w:t xml:space="preserve">Integrated platform for both freelancing and learning </w:t>
            </w:r>
          </w:p>
        </w:tc>
        <w:tc>
          <w:tcPr>
            <w:tcW w:w="1546" w:type="dxa"/>
            <w:tcBorders>
              <w:top w:val="single" w:sz="4" w:space="0" w:color="000000"/>
              <w:left w:val="single" w:sz="4" w:space="0" w:color="000000"/>
              <w:bottom w:val="single" w:sz="4" w:space="0" w:color="000000"/>
              <w:right w:val="single" w:sz="4" w:space="0" w:color="000000"/>
            </w:tcBorders>
          </w:tcPr>
          <w:p w14:paraId="66AA3D27" w14:textId="77777777" w:rsidR="00780F7F" w:rsidRDefault="00000000">
            <w:pPr>
              <w:spacing w:after="0" w:line="259" w:lineRule="auto"/>
              <w:ind w:left="0" w:right="23" w:firstLine="0"/>
              <w:jc w:val="left"/>
            </w:pPr>
            <w:r>
              <w:t xml:space="preserve">Learning platform, offers courses and certifications </w:t>
            </w:r>
          </w:p>
        </w:tc>
        <w:tc>
          <w:tcPr>
            <w:tcW w:w="1460" w:type="dxa"/>
            <w:tcBorders>
              <w:top w:val="single" w:sz="4" w:space="0" w:color="000000"/>
              <w:left w:val="single" w:sz="4" w:space="0" w:color="000000"/>
              <w:bottom w:val="single" w:sz="4" w:space="0" w:color="000000"/>
              <w:right w:val="single" w:sz="4" w:space="0" w:color="000000"/>
            </w:tcBorders>
          </w:tcPr>
          <w:p w14:paraId="2BF8E546" w14:textId="77777777" w:rsidR="00780F7F" w:rsidRDefault="00000000">
            <w:pPr>
              <w:spacing w:after="0" w:line="259" w:lineRule="auto"/>
              <w:ind w:left="0" w:right="17" w:firstLine="0"/>
              <w:jc w:val="left"/>
            </w:pPr>
            <w:r>
              <w:t xml:space="preserve">Freelancing platform focused in various areas </w:t>
            </w:r>
          </w:p>
        </w:tc>
        <w:tc>
          <w:tcPr>
            <w:tcW w:w="1459" w:type="dxa"/>
            <w:tcBorders>
              <w:top w:val="single" w:sz="4" w:space="0" w:color="000000"/>
              <w:left w:val="single" w:sz="4" w:space="0" w:color="000000"/>
              <w:bottom w:val="single" w:sz="4" w:space="0" w:color="000000"/>
              <w:right w:val="single" w:sz="4" w:space="0" w:color="000000"/>
            </w:tcBorders>
          </w:tcPr>
          <w:p w14:paraId="06807BAF" w14:textId="77777777" w:rsidR="00780F7F" w:rsidRDefault="00000000">
            <w:pPr>
              <w:spacing w:after="0" w:line="259" w:lineRule="auto"/>
              <w:ind w:left="0" w:firstLine="0"/>
              <w:jc w:val="left"/>
            </w:pPr>
            <w:r>
              <w:t xml:space="preserve">Data </w:t>
            </w:r>
          </w:p>
          <w:p w14:paraId="0A15A678" w14:textId="77777777" w:rsidR="00780F7F" w:rsidRDefault="00000000">
            <w:pPr>
              <w:spacing w:after="0" w:line="259" w:lineRule="auto"/>
              <w:ind w:left="0" w:firstLine="0"/>
              <w:jc w:val="left"/>
            </w:pPr>
            <w:r>
              <w:t xml:space="preserve">Science </w:t>
            </w:r>
          </w:p>
          <w:p w14:paraId="7B9FFE6A" w14:textId="77777777" w:rsidR="00780F7F" w:rsidRDefault="00000000">
            <w:pPr>
              <w:spacing w:after="0" w:line="259" w:lineRule="auto"/>
              <w:ind w:left="0" w:firstLine="0"/>
              <w:jc w:val="left"/>
            </w:pPr>
            <w:r>
              <w:t xml:space="preserve">Community platform for participating in </w:t>
            </w:r>
          </w:p>
        </w:tc>
        <w:tc>
          <w:tcPr>
            <w:tcW w:w="2062" w:type="dxa"/>
            <w:tcBorders>
              <w:top w:val="single" w:sz="4" w:space="0" w:color="000000"/>
              <w:left w:val="single" w:sz="4" w:space="0" w:color="000000"/>
              <w:bottom w:val="single" w:sz="4" w:space="0" w:color="000000"/>
              <w:right w:val="single" w:sz="4" w:space="0" w:color="000000"/>
            </w:tcBorders>
          </w:tcPr>
          <w:p w14:paraId="43F02AE2" w14:textId="77777777" w:rsidR="00780F7F" w:rsidRDefault="00000000">
            <w:pPr>
              <w:spacing w:after="0" w:line="259" w:lineRule="auto"/>
              <w:ind w:left="0" w:firstLine="0"/>
              <w:jc w:val="left"/>
            </w:pPr>
            <w:r>
              <w:t xml:space="preserve">Professional Networking platform, job searching services, also works as a social network for </w:t>
            </w:r>
          </w:p>
        </w:tc>
      </w:tr>
      <w:tr w:rsidR="00780F7F" w14:paraId="2C8060EA" w14:textId="77777777">
        <w:trPr>
          <w:trHeight w:val="1834"/>
        </w:trPr>
        <w:tc>
          <w:tcPr>
            <w:tcW w:w="1277" w:type="dxa"/>
            <w:tcBorders>
              <w:top w:val="single" w:sz="4" w:space="0" w:color="000000"/>
              <w:left w:val="single" w:sz="4" w:space="0" w:color="000000"/>
              <w:bottom w:val="single" w:sz="4" w:space="0" w:color="000000"/>
              <w:right w:val="single" w:sz="4" w:space="0" w:color="000000"/>
            </w:tcBorders>
          </w:tcPr>
          <w:p w14:paraId="6736E099" w14:textId="77777777" w:rsidR="00780F7F" w:rsidRDefault="00780F7F">
            <w:pPr>
              <w:spacing w:after="160" w:line="259" w:lineRule="auto"/>
              <w:ind w:left="0" w:firstLine="0"/>
              <w:jc w:val="left"/>
            </w:pPr>
          </w:p>
        </w:tc>
        <w:tc>
          <w:tcPr>
            <w:tcW w:w="1553" w:type="dxa"/>
            <w:tcBorders>
              <w:top w:val="single" w:sz="4" w:space="0" w:color="000000"/>
              <w:left w:val="single" w:sz="4" w:space="0" w:color="000000"/>
              <w:bottom w:val="single" w:sz="4" w:space="0" w:color="000000"/>
              <w:right w:val="single" w:sz="4" w:space="0" w:color="000000"/>
            </w:tcBorders>
          </w:tcPr>
          <w:p w14:paraId="3F534D09" w14:textId="77777777" w:rsidR="00780F7F" w:rsidRDefault="00000000">
            <w:pPr>
              <w:spacing w:after="0" w:line="259" w:lineRule="auto"/>
              <w:ind w:left="0" w:firstLine="0"/>
              <w:jc w:val="left"/>
            </w:pPr>
            <w:r>
              <w:t xml:space="preserve">with focus on Data Science  </w:t>
            </w:r>
          </w:p>
        </w:tc>
        <w:tc>
          <w:tcPr>
            <w:tcW w:w="1546" w:type="dxa"/>
            <w:tcBorders>
              <w:top w:val="single" w:sz="4" w:space="0" w:color="000000"/>
              <w:left w:val="single" w:sz="4" w:space="0" w:color="000000"/>
              <w:bottom w:val="single" w:sz="4" w:space="0" w:color="000000"/>
              <w:right w:val="single" w:sz="4" w:space="0" w:color="000000"/>
            </w:tcBorders>
          </w:tcPr>
          <w:p w14:paraId="79BF2AFB" w14:textId="77777777" w:rsidR="00780F7F" w:rsidRDefault="00000000">
            <w:pPr>
              <w:spacing w:after="0" w:line="259" w:lineRule="auto"/>
              <w:ind w:left="0" w:firstLine="0"/>
              <w:jc w:val="left"/>
            </w:pPr>
            <w:r>
              <w:t xml:space="preserve">of different areas   </w:t>
            </w:r>
          </w:p>
        </w:tc>
        <w:tc>
          <w:tcPr>
            <w:tcW w:w="1460" w:type="dxa"/>
            <w:tcBorders>
              <w:top w:val="single" w:sz="4" w:space="0" w:color="000000"/>
              <w:left w:val="single" w:sz="4" w:space="0" w:color="000000"/>
              <w:bottom w:val="single" w:sz="4" w:space="0" w:color="000000"/>
              <w:right w:val="single" w:sz="4" w:space="0" w:color="000000"/>
            </w:tcBorders>
          </w:tcPr>
          <w:p w14:paraId="35E0E1C9" w14:textId="77777777" w:rsidR="00780F7F" w:rsidRDefault="00780F7F">
            <w:pPr>
              <w:spacing w:after="160" w:line="259" w:lineRule="auto"/>
              <w:ind w:left="0" w:firstLine="0"/>
              <w:jc w:val="left"/>
            </w:pPr>
          </w:p>
        </w:tc>
        <w:tc>
          <w:tcPr>
            <w:tcW w:w="1459" w:type="dxa"/>
            <w:tcBorders>
              <w:top w:val="single" w:sz="4" w:space="0" w:color="000000"/>
              <w:left w:val="single" w:sz="4" w:space="0" w:color="000000"/>
              <w:bottom w:val="single" w:sz="4" w:space="0" w:color="000000"/>
              <w:right w:val="single" w:sz="4" w:space="0" w:color="000000"/>
            </w:tcBorders>
          </w:tcPr>
          <w:p w14:paraId="0F42A694" w14:textId="77777777" w:rsidR="00780F7F" w:rsidRDefault="00000000">
            <w:pPr>
              <w:spacing w:after="0" w:line="259" w:lineRule="auto"/>
              <w:ind w:left="0" w:firstLine="0"/>
              <w:jc w:val="left"/>
            </w:pPr>
            <w:r>
              <w:t xml:space="preserve">competitions , sharing their work, also offers courses. </w:t>
            </w:r>
          </w:p>
        </w:tc>
        <w:tc>
          <w:tcPr>
            <w:tcW w:w="2062" w:type="dxa"/>
            <w:tcBorders>
              <w:top w:val="single" w:sz="4" w:space="0" w:color="000000"/>
              <w:left w:val="single" w:sz="4" w:space="0" w:color="000000"/>
              <w:bottom w:val="single" w:sz="4" w:space="0" w:color="000000"/>
              <w:right w:val="single" w:sz="4" w:space="0" w:color="000000"/>
            </w:tcBorders>
          </w:tcPr>
          <w:p w14:paraId="0AFD24FB" w14:textId="77777777" w:rsidR="00780F7F" w:rsidRDefault="00000000">
            <w:pPr>
              <w:spacing w:after="0" w:line="259" w:lineRule="auto"/>
              <w:ind w:left="0" w:firstLine="0"/>
              <w:jc w:val="left"/>
            </w:pPr>
            <w:r>
              <w:t xml:space="preserve">professionals and recently added courses. </w:t>
            </w:r>
          </w:p>
        </w:tc>
      </w:tr>
      <w:tr w:rsidR="00780F7F" w14:paraId="18C3F8CF" w14:textId="77777777">
        <w:trPr>
          <w:trHeight w:val="605"/>
        </w:trPr>
        <w:tc>
          <w:tcPr>
            <w:tcW w:w="1277" w:type="dxa"/>
            <w:tcBorders>
              <w:top w:val="single" w:sz="4" w:space="0" w:color="000000"/>
              <w:left w:val="single" w:sz="4" w:space="0" w:color="000000"/>
              <w:bottom w:val="single" w:sz="4" w:space="0" w:color="000000"/>
              <w:right w:val="single" w:sz="4" w:space="0" w:color="000000"/>
            </w:tcBorders>
          </w:tcPr>
          <w:p w14:paraId="5412BF88" w14:textId="77777777" w:rsidR="00780F7F" w:rsidRDefault="00000000">
            <w:pPr>
              <w:spacing w:after="0" w:line="259" w:lineRule="auto"/>
              <w:ind w:left="0" w:firstLine="0"/>
              <w:jc w:val="left"/>
            </w:pPr>
            <w:proofErr w:type="spellStart"/>
            <w:r>
              <w:t>Freelancin</w:t>
            </w:r>
            <w:proofErr w:type="spellEnd"/>
            <w:r>
              <w:t xml:space="preserve"> g </w:t>
            </w:r>
          </w:p>
        </w:tc>
        <w:tc>
          <w:tcPr>
            <w:tcW w:w="1553" w:type="dxa"/>
            <w:tcBorders>
              <w:top w:val="single" w:sz="4" w:space="0" w:color="000000"/>
              <w:left w:val="single" w:sz="4" w:space="0" w:color="000000"/>
              <w:bottom w:val="single" w:sz="4" w:space="0" w:color="000000"/>
              <w:right w:val="single" w:sz="4" w:space="0" w:color="000000"/>
            </w:tcBorders>
          </w:tcPr>
          <w:p w14:paraId="6E4AAC08" w14:textId="77777777" w:rsidR="00780F7F" w:rsidRDefault="00000000">
            <w:pPr>
              <w:spacing w:after="0" w:line="259" w:lineRule="auto"/>
              <w:ind w:left="4" w:firstLine="0"/>
              <w:jc w:val="center"/>
            </w:pPr>
            <w:r>
              <w:rPr>
                <w:rFonts w:ascii="Segoe UI Emoji L" w:eastAsia="Segoe UI Emoji L" w:hAnsi="Segoe UI Emoji L" w:cs="Segoe UI Emoji L"/>
                <w:color w:val="F4F4F4"/>
              </w:rPr>
              <w:t xml:space="preserve"> </w:t>
            </w:r>
            <w:r>
              <w:t xml:space="preserve"> </w:t>
            </w:r>
          </w:p>
          <w:p w14:paraId="41B690C3" w14:textId="77777777" w:rsidR="00780F7F" w:rsidRDefault="00000000">
            <w:pPr>
              <w:spacing w:after="0" w:line="259" w:lineRule="auto"/>
              <w:ind w:left="1" w:firstLine="0"/>
              <w:jc w:val="center"/>
            </w:pPr>
            <w:r>
              <w:t xml:space="preserve"> </w:t>
            </w:r>
          </w:p>
        </w:tc>
        <w:tc>
          <w:tcPr>
            <w:tcW w:w="1546" w:type="dxa"/>
            <w:tcBorders>
              <w:top w:val="single" w:sz="4" w:space="0" w:color="000000"/>
              <w:left w:val="single" w:sz="4" w:space="0" w:color="000000"/>
              <w:bottom w:val="single" w:sz="4" w:space="0" w:color="000000"/>
              <w:right w:val="single" w:sz="4" w:space="0" w:color="000000"/>
            </w:tcBorders>
          </w:tcPr>
          <w:p w14:paraId="13DC6B39" w14:textId="77777777" w:rsidR="00780F7F" w:rsidRDefault="00000000">
            <w:pPr>
              <w:spacing w:after="0" w:line="259" w:lineRule="auto"/>
              <w:ind w:left="2" w:firstLine="0"/>
              <w:jc w:val="center"/>
            </w:pPr>
            <w:r>
              <w:rPr>
                <w:rFonts w:ascii="Segoe UI Emoji L" w:eastAsia="Segoe UI Emoji L" w:hAnsi="Segoe UI Emoji L" w:cs="Segoe UI Emoji L"/>
                <w:color w:val="F92F60"/>
              </w:rPr>
              <w:t xml:space="preserve"> </w:t>
            </w:r>
            <w:r>
              <w:t xml:space="preserve"> </w:t>
            </w:r>
          </w:p>
          <w:p w14:paraId="0A0A3025" w14:textId="77777777" w:rsidR="00780F7F" w:rsidRDefault="00000000">
            <w:pPr>
              <w:spacing w:after="0" w:line="259" w:lineRule="auto"/>
              <w:ind w:left="4" w:firstLine="0"/>
              <w:jc w:val="center"/>
            </w:pPr>
            <w:r>
              <w:t xml:space="preserve"> </w:t>
            </w:r>
          </w:p>
        </w:tc>
        <w:tc>
          <w:tcPr>
            <w:tcW w:w="1460" w:type="dxa"/>
            <w:tcBorders>
              <w:top w:val="single" w:sz="4" w:space="0" w:color="000000"/>
              <w:left w:val="single" w:sz="4" w:space="0" w:color="000000"/>
              <w:bottom w:val="single" w:sz="4" w:space="0" w:color="000000"/>
              <w:right w:val="single" w:sz="4" w:space="0" w:color="000000"/>
            </w:tcBorders>
          </w:tcPr>
          <w:p w14:paraId="43E5A507" w14:textId="77777777" w:rsidR="00780F7F" w:rsidRDefault="00000000">
            <w:pPr>
              <w:spacing w:after="0" w:line="259" w:lineRule="auto"/>
              <w:ind w:left="2" w:firstLine="0"/>
              <w:jc w:val="center"/>
            </w:pPr>
            <w:r>
              <w:rPr>
                <w:rFonts w:ascii="Segoe UI Emoji L" w:eastAsia="Segoe UI Emoji L" w:hAnsi="Segoe UI Emoji L" w:cs="Segoe UI Emoji L"/>
                <w:color w:val="F4F4F4"/>
              </w:rPr>
              <w:t xml:space="preserve"> </w:t>
            </w:r>
            <w:r>
              <w:t xml:space="preserve"> </w:t>
            </w:r>
          </w:p>
          <w:p w14:paraId="5BF8D01D" w14:textId="77777777" w:rsidR="00780F7F" w:rsidRDefault="00000000">
            <w:pPr>
              <w:spacing w:after="0" w:line="259" w:lineRule="auto"/>
              <w:ind w:left="5" w:firstLine="0"/>
              <w:jc w:val="center"/>
            </w:pPr>
            <w:r>
              <w:t xml:space="preserve"> </w:t>
            </w:r>
          </w:p>
        </w:tc>
        <w:tc>
          <w:tcPr>
            <w:tcW w:w="1459" w:type="dxa"/>
            <w:tcBorders>
              <w:top w:val="single" w:sz="4" w:space="0" w:color="000000"/>
              <w:left w:val="single" w:sz="4" w:space="0" w:color="000000"/>
              <w:bottom w:val="single" w:sz="4" w:space="0" w:color="000000"/>
              <w:right w:val="single" w:sz="4" w:space="0" w:color="000000"/>
            </w:tcBorders>
          </w:tcPr>
          <w:p w14:paraId="7354C8D1" w14:textId="77777777" w:rsidR="00780F7F" w:rsidRDefault="00000000">
            <w:pPr>
              <w:spacing w:after="0" w:line="259" w:lineRule="auto"/>
              <w:ind w:left="2" w:firstLine="0"/>
              <w:jc w:val="center"/>
            </w:pPr>
            <w:r>
              <w:rPr>
                <w:rFonts w:ascii="Segoe UI Emoji L" w:eastAsia="Segoe UI Emoji L" w:hAnsi="Segoe UI Emoji L" w:cs="Segoe UI Emoji L"/>
                <w:color w:val="F92F60"/>
              </w:rPr>
              <w:t xml:space="preserve"> </w:t>
            </w:r>
            <w:r>
              <w:t xml:space="preserve"> </w:t>
            </w:r>
          </w:p>
          <w:p w14:paraId="16A8E36D" w14:textId="77777777" w:rsidR="00780F7F" w:rsidRDefault="00000000">
            <w:pPr>
              <w:spacing w:after="0" w:line="259" w:lineRule="auto"/>
              <w:ind w:left="4" w:firstLine="0"/>
              <w:jc w:val="center"/>
            </w:pPr>
            <w:r>
              <w:t xml:space="preserve"> </w:t>
            </w:r>
          </w:p>
        </w:tc>
        <w:tc>
          <w:tcPr>
            <w:tcW w:w="2062" w:type="dxa"/>
            <w:tcBorders>
              <w:top w:val="single" w:sz="4" w:space="0" w:color="000000"/>
              <w:left w:val="single" w:sz="4" w:space="0" w:color="000000"/>
              <w:bottom w:val="single" w:sz="4" w:space="0" w:color="000000"/>
              <w:right w:val="single" w:sz="4" w:space="0" w:color="000000"/>
            </w:tcBorders>
          </w:tcPr>
          <w:p w14:paraId="68299CD8" w14:textId="77777777" w:rsidR="00780F7F" w:rsidRDefault="00000000">
            <w:pPr>
              <w:spacing w:after="0" w:line="259" w:lineRule="auto"/>
              <w:ind w:left="5" w:firstLine="0"/>
              <w:jc w:val="center"/>
            </w:pPr>
            <w:r>
              <w:rPr>
                <w:rFonts w:ascii="Segoe UI Emoji L" w:eastAsia="Segoe UI Emoji L" w:hAnsi="Segoe UI Emoji L" w:cs="Segoe UI Emoji L"/>
                <w:color w:val="F4F4F4"/>
              </w:rPr>
              <w:t xml:space="preserve"> </w:t>
            </w:r>
            <w:r>
              <w:t xml:space="preserve"> </w:t>
            </w:r>
          </w:p>
          <w:p w14:paraId="1F72F8EA" w14:textId="77777777" w:rsidR="00780F7F" w:rsidRDefault="00000000">
            <w:pPr>
              <w:spacing w:after="0" w:line="259" w:lineRule="auto"/>
              <w:ind w:left="3" w:firstLine="0"/>
              <w:jc w:val="center"/>
            </w:pPr>
            <w:r>
              <w:t xml:space="preserve"> </w:t>
            </w:r>
          </w:p>
        </w:tc>
      </w:tr>
      <w:tr w:rsidR="00780F7F" w14:paraId="6F6A3EBA" w14:textId="77777777">
        <w:trPr>
          <w:trHeight w:val="1114"/>
        </w:trPr>
        <w:tc>
          <w:tcPr>
            <w:tcW w:w="1277" w:type="dxa"/>
            <w:tcBorders>
              <w:top w:val="single" w:sz="4" w:space="0" w:color="000000"/>
              <w:left w:val="single" w:sz="4" w:space="0" w:color="000000"/>
              <w:bottom w:val="single" w:sz="4" w:space="0" w:color="000000"/>
              <w:right w:val="single" w:sz="4" w:space="0" w:color="000000"/>
            </w:tcBorders>
          </w:tcPr>
          <w:p w14:paraId="312CE1D6" w14:textId="77777777" w:rsidR="00780F7F" w:rsidRDefault="00000000">
            <w:pPr>
              <w:spacing w:after="0" w:line="259" w:lineRule="auto"/>
              <w:ind w:left="0" w:firstLine="0"/>
              <w:jc w:val="left"/>
            </w:pPr>
            <w:r>
              <w:t xml:space="preserve">Learning </w:t>
            </w:r>
          </w:p>
          <w:p w14:paraId="21E090E8" w14:textId="77777777" w:rsidR="00780F7F" w:rsidRDefault="00000000">
            <w:pPr>
              <w:spacing w:after="1" w:line="238" w:lineRule="auto"/>
              <w:ind w:left="0" w:firstLine="0"/>
              <w:jc w:val="left"/>
            </w:pPr>
            <w:r>
              <w:t xml:space="preserve">&amp; Skill </w:t>
            </w:r>
            <w:proofErr w:type="spellStart"/>
            <w:r>
              <w:t>Developm</w:t>
            </w:r>
            <w:proofErr w:type="spellEnd"/>
          </w:p>
          <w:p w14:paraId="3F23D6AB" w14:textId="77777777" w:rsidR="00780F7F" w:rsidRDefault="00000000">
            <w:pPr>
              <w:spacing w:after="0" w:line="259" w:lineRule="auto"/>
              <w:ind w:left="0" w:firstLine="0"/>
              <w:jc w:val="left"/>
            </w:pPr>
            <w:r>
              <w:t xml:space="preserve">ent </w:t>
            </w:r>
          </w:p>
        </w:tc>
        <w:tc>
          <w:tcPr>
            <w:tcW w:w="1553" w:type="dxa"/>
            <w:tcBorders>
              <w:top w:val="single" w:sz="4" w:space="0" w:color="000000"/>
              <w:left w:val="single" w:sz="4" w:space="0" w:color="000000"/>
              <w:bottom w:val="single" w:sz="4" w:space="0" w:color="000000"/>
              <w:right w:val="single" w:sz="4" w:space="0" w:color="000000"/>
            </w:tcBorders>
            <w:vAlign w:val="center"/>
          </w:tcPr>
          <w:p w14:paraId="5CEF3569" w14:textId="77777777" w:rsidR="00780F7F" w:rsidRDefault="00000000">
            <w:pPr>
              <w:spacing w:after="0" w:line="259" w:lineRule="auto"/>
              <w:ind w:left="4" w:firstLine="0"/>
              <w:jc w:val="center"/>
            </w:pPr>
            <w:r>
              <w:rPr>
                <w:rFonts w:ascii="Segoe UI Emoji L" w:eastAsia="Segoe UI Emoji L" w:hAnsi="Segoe UI Emoji L" w:cs="Segoe UI Emoji L"/>
                <w:color w:val="F4F4F4"/>
              </w:rPr>
              <w:t xml:space="preserve"> </w:t>
            </w:r>
            <w:r>
              <w:t xml:space="preserve"> </w:t>
            </w:r>
          </w:p>
          <w:p w14:paraId="5FE0EE6F" w14:textId="77777777" w:rsidR="00780F7F" w:rsidRDefault="00000000">
            <w:pPr>
              <w:spacing w:after="0" w:line="259" w:lineRule="auto"/>
              <w:ind w:left="1" w:firstLine="0"/>
              <w:jc w:val="center"/>
            </w:pPr>
            <w:r>
              <w:t xml:space="preserve"> </w:t>
            </w:r>
          </w:p>
        </w:tc>
        <w:tc>
          <w:tcPr>
            <w:tcW w:w="1546" w:type="dxa"/>
            <w:tcBorders>
              <w:top w:val="single" w:sz="4" w:space="0" w:color="000000"/>
              <w:left w:val="single" w:sz="4" w:space="0" w:color="000000"/>
              <w:bottom w:val="single" w:sz="4" w:space="0" w:color="000000"/>
              <w:right w:val="single" w:sz="4" w:space="0" w:color="000000"/>
            </w:tcBorders>
            <w:vAlign w:val="center"/>
          </w:tcPr>
          <w:p w14:paraId="53280ABD" w14:textId="77777777" w:rsidR="00780F7F" w:rsidRDefault="00000000">
            <w:pPr>
              <w:spacing w:after="0" w:line="259" w:lineRule="auto"/>
              <w:ind w:left="2" w:firstLine="0"/>
              <w:jc w:val="center"/>
            </w:pPr>
            <w:r>
              <w:rPr>
                <w:rFonts w:ascii="Segoe UI Emoji L" w:eastAsia="Segoe UI Emoji L" w:hAnsi="Segoe UI Emoji L" w:cs="Segoe UI Emoji L"/>
                <w:color w:val="F4F4F4"/>
              </w:rPr>
              <w:t xml:space="preserve"> </w:t>
            </w:r>
            <w:r>
              <w:t xml:space="preserve"> </w:t>
            </w:r>
          </w:p>
          <w:p w14:paraId="4230DC83" w14:textId="77777777" w:rsidR="00780F7F" w:rsidRDefault="00000000">
            <w:pPr>
              <w:spacing w:after="0" w:line="259" w:lineRule="auto"/>
              <w:ind w:left="4" w:firstLine="0"/>
              <w:jc w:val="center"/>
            </w:pPr>
            <w:r>
              <w:t xml:space="preserve"> </w:t>
            </w:r>
          </w:p>
        </w:tc>
        <w:tc>
          <w:tcPr>
            <w:tcW w:w="1460" w:type="dxa"/>
            <w:tcBorders>
              <w:top w:val="single" w:sz="4" w:space="0" w:color="000000"/>
              <w:left w:val="single" w:sz="4" w:space="0" w:color="000000"/>
              <w:bottom w:val="single" w:sz="4" w:space="0" w:color="000000"/>
              <w:right w:val="single" w:sz="4" w:space="0" w:color="000000"/>
            </w:tcBorders>
            <w:vAlign w:val="center"/>
          </w:tcPr>
          <w:p w14:paraId="67885DFC" w14:textId="77777777" w:rsidR="00780F7F" w:rsidRDefault="00000000">
            <w:pPr>
              <w:spacing w:after="0" w:line="259" w:lineRule="auto"/>
              <w:ind w:left="2" w:firstLine="0"/>
              <w:jc w:val="center"/>
            </w:pPr>
            <w:r>
              <w:rPr>
                <w:rFonts w:ascii="Segoe UI Emoji L" w:eastAsia="Segoe UI Emoji L" w:hAnsi="Segoe UI Emoji L" w:cs="Segoe UI Emoji L"/>
                <w:color w:val="F92F60"/>
              </w:rPr>
              <w:t xml:space="preserve"> </w:t>
            </w:r>
            <w:r>
              <w:t xml:space="preserve"> </w:t>
            </w:r>
          </w:p>
          <w:p w14:paraId="758A88ED" w14:textId="77777777" w:rsidR="00780F7F" w:rsidRDefault="00000000">
            <w:pPr>
              <w:spacing w:after="0" w:line="259" w:lineRule="auto"/>
              <w:ind w:left="5" w:firstLine="0"/>
              <w:jc w:val="center"/>
            </w:pPr>
            <w:r>
              <w:t xml:space="preserve"> </w:t>
            </w:r>
          </w:p>
        </w:tc>
        <w:tc>
          <w:tcPr>
            <w:tcW w:w="1459" w:type="dxa"/>
            <w:tcBorders>
              <w:top w:val="single" w:sz="4" w:space="0" w:color="000000"/>
              <w:left w:val="single" w:sz="4" w:space="0" w:color="000000"/>
              <w:bottom w:val="single" w:sz="4" w:space="0" w:color="000000"/>
              <w:right w:val="single" w:sz="4" w:space="0" w:color="000000"/>
            </w:tcBorders>
            <w:vAlign w:val="center"/>
          </w:tcPr>
          <w:p w14:paraId="5EB3DA04" w14:textId="77777777" w:rsidR="00780F7F" w:rsidRDefault="00000000">
            <w:pPr>
              <w:spacing w:after="0" w:line="259" w:lineRule="auto"/>
              <w:ind w:left="2" w:firstLine="0"/>
              <w:jc w:val="center"/>
            </w:pPr>
            <w:r>
              <w:rPr>
                <w:rFonts w:ascii="Segoe UI Emoji L" w:eastAsia="Segoe UI Emoji L" w:hAnsi="Segoe UI Emoji L" w:cs="Segoe UI Emoji L"/>
                <w:color w:val="F4F4F4"/>
              </w:rPr>
              <w:t xml:space="preserve"> </w:t>
            </w:r>
            <w:r>
              <w:t xml:space="preserve"> </w:t>
            </w:r>
          </w:p>
          <w:p w14:paraId="34BFB747" w14:textId="77777777" w:rsidR="00780F7F" w:rsidRDefault="00000000">
            <w:pPr>
              <w:spacing w:after="0" w:line="259" w:lineRule="auto"/>
              <w:ind w:left="4" w:firstLine="0"/>
              <w:jc w:val="center"/>
            </w:pPr>
            <w:r>
              <w:t xml:space="preserve"> </w:t>
            </w:r>
          </w:p>
        </w:tc>
        <w:tc>
          <w:tcPr>
            <w:tcW w:w="2062" w:type="dxa"/>
            <w:tcBorders>
              <w:top w:val="single" w:sz="4" w:space="0" w:color="000000"/>
              <w:left w:val="single" w:sz="4" w:space="0" w:color="000000"/>
              <w:bottom w:val="single" w:sz="4" w:space="0" w:color="000000"/>
              <w:right w:val="single" w:sz="4" w:space="0" w:color="000000"/>
            </w:tcBorders>
            <w:vAlign w:val="center"/>
          </w:tcPr>
          <w:p w14:paraId="39E6E0E1" w14:textId="77777777" w:rsidR="00780F7F" w:rsidRDefault="00000000">
            <w:pPr>
              <w:spacing w:after="0" w:line="259" w:lineRule="auto"/>
              <w:ind w:left="5" w:firstLine="0"/>
              <w:jc w:val="center"/>
            </w:pPr>
            <w:r>
              <w:rPr>
                <w:rFonts w:ascii="Segoe UI Emoji L" w:eastAsia="Segoe UI Emoji L" w:hAnsi="Segoe UI Emoji L" w:cs="Segoe UI Emoji L"/>
                <w:color w:val="F4F4F4"/>
              </w:rPr>
              <w:t xml:space="preserve"> </w:t>
            </w:r>
            <w:r>
              <w:t xml:space="preserve"> </w:t>
            </w:r>
          </w:p>
          <w:p w14:paraId="694DF984" w14:textId="77777777" w:rsidR="00780F7F" w:rsidRDefault="00000000">
            <w:pPr>
              <w:spacing w:after="0" w:line="259" w:lineRule="auto"/>
              <w:ind w:left="3" w:firstLine="0"/>
              <w:jc w:val="center"/>
            </w:pPr>
            <w:r>
              <w:t xml:space="preserve"> </w:t>
            </w:r>
          </w:p>
        </w:tc>
      </w:tr>
      <w:tr w:rsidR="00780F7F" w14:paraId="2E736741" w14:textId="77777777">
        <w:trPr>
          <w:trHeight w:val="605"/>
        </w:trPr>
        <w:tc>
          <w:tcPr>
            <w:tcW w:w="1277" w:type="dxa"/>
            <w:tcBorders>
              <w:top w:val="single" w:sz="4" w:space="0" w:color="000000"/>
              <w:left w:val="single" w:sz="4" w:space="0" w:color="000000"/>
              <w:bottom w:val="single" w:sz="4" w:space="0" w:color="000000"/>
              <w:right w:val="single" w:sz="4" w:space="0" w:color="000000"/>
            </w:tcBorders>
          </w:tcPr>
          <w:p w14:paraId="59F5567C" w14:textId="77777777" w:rsidR="00780F7F" w:rsidRDefault="00000000">
            <w:pPr>
              <w:spacing w:after="0" w:line="259" w:lineRule="auto"/>
              <w:ind w:left="0" w:firstLine="0"/>
              <w:jc w:val="left"/>
            </w:pPr>
            <w:proofErr w:type="spellStart"/>
            <w:r>
              <w:t>Certificati</w:t>
            </w:r>
            <w:proofErr w:type="spellEnd"/>
            <w:r>
              <w:t xml:space="preserve"> ons </w:t>
            </w:r>
          </w:p>
        </w:tc>
        <w:tc>
          <w:tcPr>
            <w:tcW w:w="1553" w:type="dxa"/>
            <w:tcBorders>
              <w:top w:val="single" w:sz="4" w:space="0" w:color="000000"/>
              <w:left w:val="single" w:sz="4" w:space="0" w:color="000000"/>
              <w:bottom w:val="single" w:sz="4" w:space="0" w:color="000000"/>
              <w:right w:val="single" w:sz="4" w:space="0" w:color="000000"/>
            </w:tcBorders>
          </w:tcPr>
          <w:p w14:paraId="3403C90F" w14:textId="77777777" w:rsidR="00780F7F" w:rsidRDefault="00000000">
            <w:pPr>
              <w:spacing w:after="0" w:line="259" w:lineRule="auto"/>
              <w:ind w:left="4" w:firstLine="0"/>
              <w:jc w:val="center"/>
            </w:pPr>
            <w:r>
              <w:rPr>
                <w:rFonts w:ascii="Segoe UI Emoji L" w:eastAsia="Segoe UI Emoji L" w:hAnsi="Segoe UI Emoji L" w:cs="Segoe UI Emoji L"/>
                <w:color w:val="F4F4F4"/>
              </w:rPr>
              <w:t xml:space="preserve"> </w:t>
            </w:r>
            <w:r>
              <w:t xml:space="preserve"> </w:t>
            </w:r>
          </w:p>
          <w:p w14:paraId="10452183" w14:textId="77777777" w:rsidR="00780F7F" w:rsidRDefault="00000000">
            <w:pPr>
              <w:spacing w:after="0" w:line="259" w:lineRule="auto"/>
              <w:ind w:left="1" w:firstLine="0"/>
              <w:jc w:val="center"/>
            </w:pPr>
            <w:r>
              <w:t xml:space="preserve"> </w:t>
            </w:r>
          </w:p>
        </w:tc>
        <w:tc>
          <w:tcPr>
            <w:tcW w:w="1546" w:type="dxa"/>
            <w:tcBorders>
              <w:top w:val="single" w:sz="4" w:space="0" w:color="000000"/>
              <w:left w:val="single" w:sz="4" w:space="0" w:color="000000"/>
              <w:bottom w:val="single" w:sz="4" w:space="0" w:color="000000"/>
              <w:right w:val="single" w:sz="4" w:space="0" w:color="000000"/>
            </w:tcBorders>
          </w:tcPr>
          <w:p w14:paraId="472368FE" w14:textId="77777777" w:rsidR="00780F7F" w:rsidRDefault="00000000">
            <w:pPr>
              <w:spacing w:after="0" w:line="259" w:lineRule="auto"/>
              <w:ind w:left="2" w:firstLine="0"/>
              <w:jc w:val="center"/>
            </w:pPr>
            <w:r>
              <w:rPr>
                <w:rFonts w:ascii="Segoe UI Emoji L" w:eastAsia="Segoe UI Emoji L" w:hAnsi="Segoe UI Emoji L" w:cs="Segoe UI Emoji L"/>
                <w:color w:val="F4F4F4"/>
              </w:rPr>
              <w:t xml:space="preserve"> </w:t>
            </w:r>
            <w:r>
              <w:t xml:space="preserve"> </w:t>
            </w:r>
          </w:p>
          <w:p w14:paraId="347FC046" w14:textId="77777777" w:rsidR="00780F7F" w:rsidRDefault="00000000">
            <w:pPr>
              <w:spacing w:after="0" w:line="259" w:lineRule="auto"/>
              <w:ind w:left="4" w:firstLine="0"/>
              <w:jc w:val="center"/>
            </w:pPr>
            <w:r>
              <w:t xml:space="preserve"> </w:t>
            </w:r>
          </w:p>
        </w:tc>
        <w:tc>
          <w:tcPr>
            <w:tcW w:w="1460" w:type="dxa"/>
            <w:tcBorders>
              <w:top w:val="single" w:sz="4" w:space="0" w:color="000000"/>
              <w:left w:val="single" w:sz="4" w:space="0" w:color="000000"/>
              <w:bottom w:val="single" w:sz="4" w:space="0" w:color="000000"/>
              <w:right w:val="single" w:sz="4" w:space="0" w:color="000000"/>
            </w:tcBorders>
          </w:tcPr>
          <w:p w14:paraId="24001BC4" w14:textId="77777777" w:rsidR="00780F7F" w:rsidRDefault="00000000">
            <w:pPr>
              <w:spacing w:after="0" w:line="259" w:lineRule="auto"/>
              <w:ind w:left="2" w:firstLine="0"/>
              <w:jc w:val="center"/>
            </w:pPr>
            <w:r>
              <w:rPr>
                <w:rFonts w:ascii="Segoe UI Emoji L" w:eastAsia="Segoe UI Emoji L" w:hAnsi="Segoe UI Emoji L" w:cs="Segoe UI Emoji L"/>
                <w:color w:val="F92F60"/>
              </w:rPr>
              <w:t xml:space="preserve"> </w:t>
            </w:r>
            <w:r>
              <w:t xml:space="preserve"> </w:t>
            </w:r>
          </w:p>
          <w:p w14:paraId="3335FBFB" w14:textId="77777777" w:rsidR="00780F7F" w:rsidRDefault="00000000">
            <w:pPr>
              <w:spacing w:after="0" w:line="259" w:lineRule="auto"/>
              <w:ind w:left="5" w:firstLine="0"/>
              <w:jc w:val="center"/>
            </w:pPr>
            <w:r>
              <w:t xml:space="preserve"> </w:t>
            </w:r>
          </w:p>
        </w:tc>
        <w:tc>
          <w:tcPr>
            <w:tcW w:w="1459" w:type="dxa"/>
            <w:tcBorders>
              <w:top w:val="single" w:sz="4" w:space="0" w:color="000000"/>
              <w:left w:val="single" w:sz="4" w:space="0" w:color="000000"/>
              <w:bottom w:val="single" w:sz="4" w:space="0" w:color="000000"/>
              <w:right w:val="single" w:sz="4" w:space="0" w:color="000000"/>
            </w:tcBorders>
          </w:tcPr>
          <w:p w14:paraId="3910947D" w14:textId="77777777" w:rsidR="00780F7F" w:rsidRDefault="00000000">
            <w:pPr>
              <w:spacing w:after="0" w:line="259" w:lineRule="auto"/>
              <w:ind w:left="2" w:firstLine="0"/>
              <w:jc w:val="center"/>
            </w:pPr>
            <w:r>
              <w:rPr>
                <w:rFonts w:ascii="Segoe UI Emoji L" w:eastAsia="Segoe UI Emoji L" w:hAnsi="Segoe UI Emoji L" w:cs="Segoe UI Emoji L"/>
                <w:color w:val="F92F60"/>
              </w:rPr>
              <w:t xml:space="preserve"> </w:t>
            </w:r>
            <w:r>
              <w:t xml:space="preserve"> </w:t>
            </w:r>
          </w:p>
          <w:p w14:paraId="4C1D641D" w14:textId="77777777" w:rsidR="00780F7F" w:rsidRDefault="00000000">
            <w:pPr>
              <w:spacing w:after="0" w:line="259" w:lineRule="auto"/>
              <w:ind w:left="4" w:firstLine="0"/>
              <w:jc w:val="center"/>
            </w:pPr>
            <w:r>
              <w:t xml:space="preserve"> </w:t>
            </w:r>
          </w:p>
        </w:tc>
        <w:tc>
          <w:tcPr>
            <w:tcW w:w="2062" w:type="dxa"/>
            <w:tcBorders>
              <w:top w:val="single" w:sz="4" w:space="0" w:color="000000"/>
              <w:left w:val="single" w:sz="4" w:space="0" w:color="000000"/>
              <w:bottom w:val="single" w:sz="4" w:space="0" w:color="000000"/>
              <w:right w:val="single" w:sz="4" w:space="0" w:color="000000"/>
            </w:tcBorders>
          </w:tcPr>
          <w:p w14:paraId="1E968B2C" w14:textId="77777777" w:rsidR="00780F7F" w:rsidRDefault="00000000">
            <w:pPr>
              <w:spacing w:after="0" w:line="259" w:lineRule="auto"/>
              <w:ind w:left="5" w:firstLine="0"/>
              <w:jc w:val="center"/>
            </w:pPr>
            <w:r>
              <w:rPr>
                <w:rFonts w:ascii="Segoe UI Emoji L" w:eastAsia="Segoe UI Emoji L" w:hAnsi="Segoe UI Emoji L" w:cs="Segoe UI Emoji L"/>
                <w:color w:val="F4F4F4"/>
              </w:rPr>
              <w:t xml:space="preserve"> </w:t>
            </w:r>
            <w:r>
              <w:t xml:space="preserve"> </w:t>
            </w:r>
          </w:p>
          <w:p w14:paraId="1065DA46" w14:textId="77777777" w:rsidR="00780F7F" w:rsidRDefault="00000000">
            <w:pPr>
              <w:spacing w:after="0" w:line="259" w:lineRule="auto"/>
              <w:ind w:left="3" w:firstLine="0"/>
              <w:jc w:val="center"/>
            </w:pPr>
            <w:r>
              <w:t xml:space="preserve"> </w:t>
            </w:r>
          </w:p>
        </w:tc>
      </w:tr>
      <w:tr w:rsidR="00780F7F" w14:paraId="643B3E59" w14:textId="77777777">
        <w:trPr>
          <w:trHeight w:val="1114"/>
        </w:trPr>
        <w:tc>
          <w:tcPr>
            <w:tcW w:w="1277" w:type="dxa"/>
            <w:tcBorders>
              <w:top w:val="single" w:sz="4" w:space="0" w:color="000000"/>
              <w:left w:val="single" w:sz="4" w:space="0" w:color="000000"/>
              <w:bottom w:val="single" w:sz="4" w:space="0" w:color="000000"/>
              <w:right w:val="single" w:sz="4" w:space="0" w:color="000000"/>
            </w:tcBorders>
          </w:tcPr>
          <w:p w14:paraId="1C4CE874" w14:textId="77777777" w:rsidR="00780F7F" w:rsidRDefault="00000000">
            <w:pPr>
              <w:spacing w:after="0" w:line="259" w:lineRule="auto"/>
              <w:ind w:left="0" w:firstLine="0"/>
              <w:jc w:val="left"/>
            </w:pPr>
            <w:r>
              <w:t xml:space="preserve">Market </w:t>
            </w:r>
          </w:p>
        </w:tc>
        <w:tc>
          <w:tcPr>
            <w:tcW w:w="1553" w:type="dxa"/>
            <w:tcBorders>
              <w:top w:val="single" w:sz="4" w:space="0" w:color="000000"/>
              <w:left w:val="single" w:sz="4" w:space="0" w:color="000000"/>
              <w:bottom w:val="single" w:sz="4" w:space="0" w:color="000000"/>
              <w:right w:val="single" w:sz="4" w:space="0" w:color="000000"/>
            </w:tcBorders>
          </w:tcPr>
          <w:p w14:paraId="4D7E7AB0" w14:textId="77777777" w:rsidR="00780F7F" w:rsidRDefault="00000000">
            <w:pPr>
              <w:spacing w:after="0" w:line="259" w:lineRule="auto"/>
              <w:ind w:left="0" w:firstLine="0"/>
              <w:jc w:val="left"/>
            </w:pPr>
            <w:r>
              <w:t xml:space="preserve">Data Science </w:t>
            </w:r>
          </w:p>
        </w:tc>
        <w:tc>
          <w:tcPr>
            <w:tcW w:w="1546" w:type="dxa"/>
            <w:tcBorders>
              <w:top w:val="single" w:sz="4" w:space="0" w:color="000000"/>
              <w:left w:val="single" w:sz="4" w:space="0" w:color="000000"/>
              <w:bottom w:val="single" w:sz="4" w:space="0" w:color="000000"/>
              <w:right w:val="single" w:sz="4" w:space="0" w:color="000000"/>
            </w:tcBorders>
          </w:tcPr>
          <w:p w14:paraId="083595E5" w14:textId="77777777" w:rsidR="00780F7F" w:rsidRDefault="00000000">
            <w:pPr>
              <w:spacing w:after="0" w:line="259" w:lineRule="auto"/>
              <w:ind w:left="0" w:right="18" w:firstLine="0"/>
              <w:jc w:val="left"/>
            </w:pPr>
            <w:r>
              <w:t xml:space="preserve">Various areas.  </w:t>
            </w:r>
          </w:p>
        </w:tc>
        <w:tc>
          <w:tcPr>
            <w:tcW w:w="1460" w:type="dxa"/>
            <w:tcBorders>
              <w:top w:val="single" w:sz="4" w:space="0" w:color="000000"/>
              <w:left w:val="single" w:sz="4" w:space="0" w:color="000000"/>
              <w:bottom w:val="single" w:sz="4" w:space="0" w:color="000000"/>
              <w:right w:val="single" w:sz="4" w:space="0" w:color="000000"/>
            </w:tcBorders>
          </w:tcPr>
          <w:p w14:paraId="0AC43182" w14:textId="77777777" w:rsidR="00780F7F" w:rsidRDefault="00000000">
            <w:pPr>
              <w:spacing w:after="0" w:line="259" w:lineRule="auto"/>
              <w:ind w:left="0" w:firstLine="0"/>
              <w:jc w:val="left"/>
            </w:pPr>
            <w:r>
              <w:t xml:space="preserve">Various areas. </w:t>
            </w:r>
          </w:p>
        </w:tc>
        <w:tc>
          <w:tcPr>
            <w:tcW w:w="1459" w:type="dxa"/>
            <w:tcBorders>
              <w:top w:val="single" w:sz="4" w:space="0" w:color="000000"/>
              <w:left w:val="single" w:sz="4" w:space="0" w:color="000000"/>
              <w:bottom w:val="single" w:sz="4" w:space="0" w:color="000000"/>
              <w:right w:val="single" w:sz="4" w:space="0" w:color="000000"/>
            </w:tcBorders>
          </w:tcPr>
          <w:p w14:paraId="23AC0E5D" w14:textId="77777777" w:rsidR="00780F7F" w:rsidRDefault="00000000">
            <w:pPr>
              <w:spacing w:after="0" w:line="259" w:lineRule="auto"/>
              <w:ind w:left="0" w:firstLine="0"/>
              <w:jc w:val="left"/>
            </w:pPr>
            <w:r>
              <w:t xml:space="preserve">Data </w:t>
            </w:r>
          </w:p>
          <w:p w14:paraId="1AAFB9DD" w14:textId="77777777" w:rsidR="00780F7F" w:rsidRDefault="00000000">
            <w:pPr>
              <w:spacing w:after="0" w:line="259" w:lineRule="auto"/>
              <w:ind w:left="0" w:firstLine="0"/>
              <w:jc w:val="left"/>
            </w:pPr>
            <w:r>
              <w:t xml:space="preserve">Science, </w:t>
            </w:r>
          </w:p>
          <w:p w14:paraId="627A0FFA" w14:textId="77777777" w:rsidR="00780F7F" w:rsidRDefault="00000000">
            <w:pPr>
              <w:spacing w:after="0" w:line="259" w:lineRule="auto"/>
              <w:ind w:left="0" w:firstLine="0"/>
              <w:jc w:val="left"/>
            </w:pPr>
            <w:r>
              <w:t xml:space="preserve">Machine </w:t>
            </w:r>
          </w:p>
          <w:p w14:paraId="7FC3C89A" w14:textId="77777777" w:rsidR="00780F7F" w:rsidRDefault="00000000">
            <w:pPr>
              <w:spacing w:after="0" w:line="259" w:lineRule="auto"/>
              <w:ind w:left="0" w:firstLine="0"/>
              <w:jc w:val="left"/>
            </w:pPr>
            <w:r>
              <w:t xml:space="preserve">Learning, AI </w:t>
            </w:r>
          </w:p>
        </w:tc>
        <w:tc>
          <w:tcPr>
            <w:tcW w:w="2062" w:type="dxa"/>
            <w:tcBorders>
              <w:top w:val="single" w:sz="4" w:space="0" w:color="000000"/>
              <w:left w:val="single" w:sz="4" w:space="0" w:color="000000"/>
              <w:bottom w:val="single" w:sz="4" w:space="0" w:color="000000"/>
              <w:right w:val="single" w:sz="4" w:space="0" w:color="000000"/>
            </w:tcBorders>
          </w:tcPr>
          <w:p w14:paraId="14F3B389" w14:textId="77777777" w:rsidR="00780F7F" w:rsidRDefault="00000000">
            <w:pPr>
              <w:spacing w:after="0" w:line="259" w:lineRule="auto"/>
              <w:ind w:left="0" w:firstLine="0"/>
              <w:jc w:val="left"/>
            </w:pPr>
            <w:r>
              <w:t xml:space="preserve">Various Areas </w:t>
            </w:r>
          </w:p>
        </w:tc>
      </w:tr>
      <w:tr w:rsidR="00780F7F" w14:paraId="41D55777" w14:textId="77777777">
        <w:trPr>
          <w:trHeight w:val="1942"/>
        </w:trPr>
        <w:tc>
          <w:tcPr>
            <w:tcW w:w="1277" w:type="dxa"/>
            <w:tcBorders>
              <w:top w:val="single" w:sz="4" w:space="0" w:color="000000"/>
              <w:left w:val="single" w:sz="4" w:space="0" w:color="000000"/>
              <w:bottom w:val="single" w:sz="4" w:space="0" w:color="000000"/>
              <w:right w:val="single" w:sz="4" w:space="0" w:color="000000"/>
            </w:tcBorders>
          </w:tcPr>
          <w:p w14:paraId="4FD3C348" w14:textId="77777777" w:rsidR="00780F7F" w:rsidRDefault="00000000">
            <w:pPr>
              <w:spacing w:after="0" w:line="259" w:lineRule="auto"/>
              <w:ind w:left="0" w:firstLine="0"/>
              <w:jc w:val="left"/>
            </w:pPr>
            <w:r>
              <w:t xml:space="preserve">Pricing model </w:t>
            </w:r>
          </w:p>
        </w:tc>
        <w:tc>
          <w:tcPr>
            <w:tcW w:w="1553" w:type="dxa"/>
            <w:tcBorders>
              <w:top w:val="single" w:sz="4" w:space="0" w:color="000000"/>
              <w:left w:val="single" w:sz="4" w:space="0" w:color="000000"/>
              <w:bottom w:val="single" w:sz="4" w:space="0" w:color="000000"/>
              <w:right w:val="single" w:sz="4" w:space="0" w:color="000000"/>
            </w:tcBorders>
          </w:tcPr>
          <w:p w14:paraId="09F79107" w14:textId="77777777" w:rsidR="00780F7F" w:rsidRDefault="00000000">
            <w:pPr>
              <w:spacing w:after="0" w:line="259" w:lineRule="auto"/>
              <w:ind w:left="0" w:right="51" w:firstLine="0"/>
              <w:jc w:val="left"/>
            </w:pPr>
            <w:proofErr w:type="spellStart"/>
            <w:r>
              <w:t>Freemiumpremium</w:t>
            </w:r>
            <w:proofErr w:type="spellEnd"/>
            <w:r>
              <w:t xml:space="preserve"> </w:t>
            </w:r>
            <w:proofErr w:type="spellStart"/>
            <w:r>
              <w:t>subscriptionbased</w:t>
            </w:r>
            <w:proofErr w:type="spellEnd"/>
            <w:r>
              <w:t xml:space="preserve"> service, rewards system </w:t>
            </w:r>
          </w:p>
        </w:tc>
        <w:tc>
          <w:tcPr>
            <w:tcW w:w="1546" w:type="dxa"/>
            <w:tcBorders>
              <w:top w:val="single" w:sz="4" w:space="0" w:color="000000"/>
              <w:left w:val="single" w:sz="4" w:space="0" w:color="000000"/>
              <w:bottom w:val="single" w:sz="4" w:space="0" w:color="000000"/>
              <w:right w:val="single" w:sz="4" w:space="0" w:color="000000"/>
            </w:tcBorders>
          </w:tcPr>
          <w:p w14:paraId="79837449" w14:textId="77777777" w:rsidR="00780F7F" w:rsidRDefault="00000000">
            <w:pPr>
              <w:spacing w:after="0" w:line="259" w:lineRule="auto"/>
              <w:ind w:left="0" w:firstLine="0"/>
              <w:jc w:val="left"/>
            </w:pPr>
            <w:r>
              <w:t xml:space="preserve">Mix model: Sells courses and </w:t>
            </w:r>
            <w:proofErr w:type="spellStart"/>
            <w:r>
              <w:t>subscriptionbased</w:t>
            </w:r>
            <w:proofErr w:type="spellEnd"/>
            <w:r>
              <w:t xml:space="preserve"> service </w:t>
            </w:r>
          </w:p>
        </w:tc>
        <w:tc>
          <w:tcPr>
            <w:tcW w:w="1460" w:type="dxa"/>
            <w:tcBorders>
              <w:top w:val="single" w:sz="4" w:space="0" w:color="000000"/>
              <w:left w:val="single" w:sz="4" w:space="0" w:color="000000"/>
              <w:bottom w:val="single" w:sz="4" w:space="0" w:color="000000"/>
              <w:right w:val="single" w:sz="4" w:space="0" w:color="000000"/>
            </w:tcBorders>
          </w:tcPr>
          <w:p w14:paraId="4310FDF2" w14:textId="77777777" w:rsidR="00780F7F" w:rsidRDefault="00000000">
            <w:pPr>
              <w:spacing w:after="0" w:line="259" w:lineRule="auto"/>
              <w:ind w:left="0" w:right="17" w:firstLine="0"/>
              <w:jc w:val="left"/>
            </w:pPr>
            <w:r>
              <w:t xml:space="preserve">Subscription based service </w:t>
            </w:r>
          </w:p>
        </w:tc>
        <w:tc>
          <w:tcPr>
            <w:tcW w:w="1459" w:type="dxa"/>
            <w:tcBorders>
              <w:top w:val="single" w:sz="4" w:space="0" w:color="000000"/>
              <w:left w:val="single" w:sz="4" w:space="0" w:color="000000"/>
              <w:bottom w:val="single" w:sz="4" w:space="0" w:color="000000"/>
              <w:right w:val="single" w:sz="4" w:space="0" w:color="000000"/>
            </w:tcBorders>
          </w:tcPr>
          <w:p w14:paraId="7DEAF644" w14:textId="77777777" w:rsidR="00780F7F" w:rsidRDefault="00000000">
            <w:pPr>
              <w:spacing w:after="0" w:line="259" w:lineRule="auto"/>
              <w:ind w:left="0" w:firstLine="0"/>
              <w:jc w:val="left"/>
            </w:pPr>
            <w:r>
              <w:t xml:space="preserve">Mostly free services  </w:t>
            </w:r>
          </w:p>
        </w:tc>
        <w:tc>
          <w:tcPr>
            <w:tcW w:w="2062" w:type="dxa"/>
            <w:tcBorders>
              <w:top w:val="single" w:sz="4" w:space="0" w:color="000000"/>
              <w:left w:val="single" w:sz="4" w:space="0" w:color="000000"/>
              <w:bottom w:val="single" w:sz="4" w:space="0" w:color="000000"/>
              <w:right w:val="single" w:sz="4" w:space="0" w:color="000000"/>
            </w:tcBorders>
          </w:tcPr>
          <w:p w14:paraId="39F6883D" w14:textId="77777777" w:rsidR="00780F7F" w:rsidRDefault="00000000">
            <w:pPr>
              <w:spacing w:after="0" w:line="259" w:lineRule="auto"/>
              <w:ind w:left="0" w:firstLine="0"/>
              <w:jc w:val="left"/>
            </w:pPr>
            <w:r>
              <w:t xml:space="preserve">Subscription based services  </w:t>
            </w:r>
          </w:p>
        </w:tc>
      </w:tr>
      <w:tr w:rsidR="00780F7F" w14:paraId="163D492C" w14:textId="77777777">
        <w:trPr>
          <w:trHeight w:val="4981"/>
        </w:trPr>
        <w:tc>
          <w:tcPr>
            <w:tcW w:w="1277" w:type="dxa"/>
            <w:tcBorders>
              <w:top w:val="single" w:sz="4" w:space="0" w:color="000000"/>
              <w:left w:val="single" w:sz="4" w:space="0" w:color="000000"/>
              <w:bottom w:val="single" w:sz="4" w:space="0" w:color="000000"/>
              <w:right w:val="single" w:sz="4" w:space="0" w:color="000000"/>
            </w:tcBorders>
          </w:tcPr>
          <w:p w14:paraId="308938C3" w14:textId="77777777" w:rsidR="00780F7F" w:rsidRDefault="00000000">
            <w:pPr>
              <w:spacing w:after="0" w:line="259" w:lineRule="auto"/>
              <w:ind w:left="0" w:firstLine="0"/>
              <w:jc w:val="left"/>
            </w:pPr>
            <w:r>
              <w:t xml:space="preserve">Unique Features/A dded Values </w:t>
            </w:r>
          </w:p>
        </w:tc>
        <w:tc>
          <w:tcPr>
            <w:tcW w:w="1553" w:type="dxa"/>
            <w:tcBorders>
              <w:top w:val="single" w:sz="4" w:space="0" w:color="000000"/>
              <w:left w:val="single" w:sz="4" w:space="0" w:color="000000"/>
              <w:bottom w:val="single" w:sz="4" w:space="0" w:color="000000"/>
              <w:right w:val="single" w:sz="4" w:space="0" w:color="000000"/>
            </w:tcBorders>
          </w:tcPr>
          <w:p w14:paraId="1B536416" w14:textId="77777777" w:rsidR="00780F7F" w:rsidRDefault="00000000">
            <w:pPr>
              <w:spacing w:after="0" w:line="259" w:lineRule="auto"/>
              <w:ind w:left="0" w:right="52" w:firstLine="0"/>
              <w:jc w:val="left"/>
            </w:pPr>
            <w:r>
              <w:t xml:space="preserve">Integrate service, data science focus, rewards system, price model </w:t>
            </w:r>
          </w:p>
        </w:tc>
        <w:tc>
          <w:tcPr>
            <w:tcW w:w="1546" w:type="dxa"/>
            <w:tcBorders>
              <w:top w:val="single" w:sz="4" w:space="0" w:color="000000"/>
              <w:left w:val="single" w:sz="4" w:space="0" w:color="000000"/>
              <w:bottom w:val="single" w:sz="4" w:space="0" w:color="000000"/>
              <w:right w:val="single" w:sz="4" w:space="0" w:color="000000"/>
            </w:tcBorders>
          </w:tcPr>
          <w:p w14:paraId="69337243" w14:textId="77777777" w:rsidR="00780F7F" w:rsidRDefault="00000000">
            <w:pPr>
              <w:spacing w:after="0" w:line="238" w:lineRule="auto"/>
              <w:ind w:left="0" w:right="59" w:firstLine="0"/>
              <w:jc w:val="left"/>
            </w:pPr>
            <w:r>
              <w:t xml:space="preserve">Market reach, lifetime payment subscription, discounts, and affordable pricing. </w:t>
            </w:r>
          </w:p>
          <w:p w14:paraId="75B35F1C" w14:textId="77777777" w:rsidR="00780F7F" w:rsidRDefault="00000000">
            <w:pPr>
              <w:spacing w:after="0" w:line="259" w:lineRule="auto"/>
              <w:ind w:left="0" w:firstLine="0"/>
              <w:jc w:val="left"/>
            </w:pPr>
            <w:r>
              <w:t xml:space="preserve">Marketplace business model  </w:t>
            </w:r>
          </w:p>
        </w:tc>
        <w:tc>
          <w:tcPr>
            <w:tcW w:w="1460" w:type="dxa"/>
            <w:tcBorders>
              <w:top w:val="single" w:sz="4" w:space="0" w:color="000000"/>
              <w:left w:val="single" w:sz="4" w:space="0" w:color="000000"/>
              <w:bottom w:val="single" w:sz="4" w:space="0" w:color="000000"/>
              <w:right w:val="single" w:sz="4" w:space="0" w:color="000000"/>
            </w:tcBorders>
          </w:tcPr>
          <w:p w14:paraId="7D54AF27" w14:textId="77777777" w:rsidR="00780F7F" w:rsidRDefault="00000000">
            <w:pPr>
              <w:spacing w:after="0" w:line="238" w:lineRule="auto"/>
              <w:ind w:left="0" w:right="43" w:firstLine="0"/>
              <w:jc w:val="left"/>
            </w:pPr>
            <w:r>
              <w:t xml:space="preserve">Leaders in the market. Great quality filters for freelancers, rigorous processes to get in. </w:t>
            </w:r>
          </w:p>
          <w:p w14:paraId="34D06048" w14:textId="77777777" w:rsidR="00780F7F" w:rsidRDefault="00000000">
            <w:pPr>
              <w:spacing w:after="0" w:line="259" w:lineRule="auto"/>
              <w:ind w:left="0" w:firstLine="0"/>
              <w:jc w:val="left"/>
            </w:pPr>
            <w:r>
              <w:t xml:space="preserve">Multiple incomes, freelancers' subscription s, premium services for clients, enterprise focus.  </w:t>
            </w:r>
          </w:p>
        </w:tc>
        <w:tc>
          <w:tcPr>
            <w:tcW w:w="1459" w:type="dxa"/>
            <w:tcBorders>
              <w:top w:val="single" w:sz="4" w:space="0" w:color="000000"/>
              <w:left w:val="single" w:sz="4" w:space="0" w:color="000000"/>
              <w:bottom w:val="single" w:sz="4" w:space="0" w:color="000000"/>
              <w:right w:val="single" w:sz="4" w:space="0" w:color="000000"/>
            </w:tcBorders>
          </w:tcPr>
          <w:p w14:paraId="390A8066" w14:textId="77777777" w:rsidR="00780F7F" w:rsidRDefault="00000000">
            <w:pPr>
              <w:spacing w:after="0" w:line="238" w:lineRule="auto"/>
              <w:ind w:left="0" w:right="40" w:firstLine="0"/>
              <w:jc w:val="left"/>
            </w:pPr>
            <w:r>
              <w:t xml:space="preserve">Most famous site for Data Science community, </w:t>
            </w:r>
          </w:p>
          <w:p w14:paraId="62ECA584" w14:textId="77777777" w:rsidR="00780F7F" w:rsidRDefault="00000000">
            <w:pPr>
              <w:spacing w:after="0" w:line="259" w:lineRule="auto"/>
              <w:ind w:left="0" w:firstLine="0"/>
              <w:jc w:val="left"/>
            </w:pPr>
            <w:r>
              <w:t xml:space="preserve">community driven business model, constant updates, free access to cloud Data Bases micro. Courses for data science community </w:t>
            </w:r>
          </w:p>
        </w:tc>
        <w:tc>
          <w:tcPr>
            <w:tcW w:w="2062" w:type="dxa"/>
            <w:tcBorders>
              <w:top w:val="single" w:sz="4" w:space="0" w:color="000000"/>
              <w:left w:val="single" w:sz="4" w:space="0" w:color="000000"/>
              <w:bottom w:val="single" w:sz="4" w:space="0" w:color="000000"/>
              <w:right w:val="single" w:sz="4" w:space="0" w:color="000000"/>
            </w:tcBorders>
          </w:tcPr>
          <w:p w14:paraId="2B969857" w14:textId="77777777" w:rsidR="00780F7F" w:rsidRDefault="00000000">
            <w:pPr>
              <w:spacing w:after="0" w:line="238" w:lineRule="auto"/>
              <w:ind w:left="0" w:right="59" w:firstLine="0"/>
              <w:jc w:val="left"/>
            </w:pPr>
            <w:r>
              <w:t xml:space="preserve">Worldwide leading platform, focus on personal and company </w:t>
            </w:r>
          </w:p>
          <w:p w14:paraId="4B5EFDD9" w14:textId="77777777" w:rsidR="00780F7F" w:rsidRDefault="00000000">
            <w:pPr>
              <w:spacing w:after="0" w:line="259" w:lineRule="auto"/>
              <w:ind w:left="0" w:firstLine="0"/>
              <w:jc w:val="left"/>
            </w:pPr>
            <w:r>
              <w:t xml:space="preserve">clients, job search, courses, content sharing and paper publishing.  </w:t>
            </w:r>
          </w:p>
        </w:tc>
      </w:tr>
    </w:tbl>
    <w:p w14:paraId="482CE092" w14:textId="77777777" w:rsidR="00780F7F" w:rsidRDefault="00000000">
      <w:pPr>
        <w:spacing w:after="0" w:line="259" w:lineRule="auto"/>
        <w:ind w:left="7" w:firstLine="0"/>
      </w:pPr>
      <w:r>
        <w:t xml:space="preserve">  </w:t>
      </w:r>
    </w:p>
    <w:p w14:paraId="7CB014BB" w14:textId="77777777" w:rsidR="00780F7F" w:rsidRDefault="00000000">
      <w:pPr>
        <w:spacing w:after="221" w:line="259" w:lineRule="auto"/>
        <w:ind w:left="7" w:firstLine="0"/>
        <w:jc w:val="left"/>
      </w:pPr>
      <w:r>
        <w:t xml:space="preserve"> </w:t>
      </w:r>
    </w:p>
    <w:p w14:paraId="0A184605" w14:textId="77777777" w:rsidR="00780F7F" w:rsidRDefault="00000000">
      <w:pPr>
        <w:pStyle w:val="Heading3"/>
        <w:spacing w:after="252" w:line="259" w:lineRule="auto"/>
        <w:ind w:left="362"/>
      </w:pPr>
      <w:bookmarkStart w:id="10" w:name="_Toc85278"/>
      <w:r>
        <w:rPr>
          <w:color w:val="4F81BD"/>
        </w:rPr>
        <w:t>5.</w:t>
      </w:r>
      <w:r>
        <w:rPr>
          <w:rFonts w:ascii="Arial" w:eastAsia="Arial" w:hAnsi="Arial" w:cs="Arial"/>
          <w:color w:val="4F81BD"/>
        </w:rPr>
        <w:t xml:space="preserve"> </w:t>
      </w:r>
      <w:r>
        <w:rPr>
          <w:color w:val="4F81BD"/>
        </w:rPr>
        <w:t xml:space="preserve">5 forces of Porter </w:t>
      </w:r>
      <w:bookmarkEnd w:id="10"/>
    </w:p>
    <w:p w14:paraId="6042D97F" w14:textId="77777777" w:rsidR="00780F7F" w:rsidRDefault="00000000">
      <w:pPr>
        <w:ind w:left="2" w:right="2"/>
      </w:pPr>
      <w:r>
        <w:t>This project addresses the traditional gap between learning new skills and applying them directly in the workforce. To better understand its strategic positioning and potential challenges, the business idea is analyzed using Michael Porter’s Five Forces Model (</w:t>
      </w:r>
      <w:proofErr w:type="spellStart"/>
      <w:r>
        <w:t>GRATTON</w:t>
      </w:r>
      <w:proofErr w:type="spellEnd"/>
      <w:r>
        <w:t xml:space="preserve">, P, 2025). </w:t>
      </w:r>
    </w:p>
    <w:p w14:paraId="7F9ED95D" w14:textId="77777777" w:rsidR="00780F7F" w:rsidRDefault="00000000">
      <w:pPr>
        <w:spacing w:after="398" w:line="259" w:lineRule="auto"/>
        <w:ind w:left="1697" w:firstLine="0"/>
        <w:jc w:val="left"/>
      </w:pPr>
      <w:r>
        <w:rPr>
          <w:noProof/>
        </w:rPr>
        <w:drawing>
          <wp:inline distT="0" distB="0" distL="0" distR="0" wp14:anchorId="1293579C" wp14:editId="3994B8F7">
            <wp:extent cx="3339465" cy="2435225"/>
            <wp:effectExtent l="0" t="0" r="0" b="0"/>
            <wp:docPr id="3838" name="Picture 3838"/>
            <wp:cNvGraphicFramePr/>
            <a:graphic xmlns:a="http://schemas.openxmlformats.org/drawingml/2006/main">
              <a:graphicData uri="http://schemas.openxmlformats.org/drawingml/2006/picture">
                <pic:pic xmlns:pic="http://schemas.openxmlformats.org/drawingml/2006/picture">
                  <pic:nvPicPr>
                    <pic:cNvPr id="3838" name="Picture 3838"/>
                    <pic:cNvPicPr/>
                  </pic:nvPicPr>
                  <pic:blipFill>
                    <a:blip r:embed="rId9"/>
                    <a:stretch>
                      <a:fillRect/>
                    </a:stretch>
                  </pic:blipFill>
                  <pic:spPr>
                    <a:xfrm>
                      <a:off x="0" y="0"/>
                      <a:ext cx="3339465" cy="2435225"/>
                    </a:xfrm>
                    <a:prstGeom prst="rect">
                      <a:avLst/>
                    </a:prstGeom>
                  </pic:spPr>
                </pic:pic>
              </a:graphicData>
            </a:graphic>
          </wp:inline>
        </w:drawing>
      </w:r>
      <w:r>
        <w:t xml:space="preserve"> </w:t>
      </w:r>
    </w:p>
    <w:p w14:paraId="0C05CB23" w14:textId="77777777" w:rsidR="00780F7F" w:rsidRDefault="00000000">
      <w:pPr>
        <w:spacing w:after="175" w:line="259" w:lineRule="auto"/>
        <w:ind w:left="10" w:right="8"/>
        <w:jc w:val="center"/>
      </w:pPr>
      <w:r>
        <w:t xml:space="preserve">Figure 2. 5 Forces Porter </w:t>
      </w:r>
    </w:p>
    <w:p w14:paraId="554EA50D" w14:textId="77777777" w:rsidR="00780F7F" w:rsidRDefault="00000000">
      <w:pPr>
        <w:spacing w:after="453" w:line="259" w:lineRule="auto"/>
        <w:ind w:left="7" w:firstLine="0"/>
        <w:jc w:val="left"/>
      </w:pPr>
      <w:r>
        <w:t xml:space="preserve"> </w:t>
      </w:r>
    </w:p>
    <w:p w14:paraId="451ECB6C" w14:textId="77777777" w:rsidR="00780F7F" w:rsidRDefault="00000000">
      <w:pPr>
        <w:spacing w:after="0"/>
        <w:ind w:left="2" w:right="2"/>
      </w:pPr>
      <w:r>
        <w:rPr>
          <w:i/>
        </w:rPr>
        <w:t xml:space="preserve">Rivalry Among Existing competitors. </w:t>
      </w:r>
      <w:r>
        <w:t xml:space="preserve">There are outnumbers of platform, who deliver the online skill-based education and freelancing for more than decade such as Udemy, </w:t>
      </w:r>
      <w:proofErr w:type="spellStart"/>
      <w:r>
        <w:t>Coursera</w:t>
      </w:r>
      <w:proofErr w:type="spellEnd"/>
      <w:r>
        <w:t xml:space="preserve">, </w:t>
      </w:r>
      <w:proofErr w:type="spellStart"/>
      <w:r>
        <w:t>Upwork</w:t>
      </w:r>
      <w:proofErr w:type="spellEnd"/>
      <w:r>
        <w:t xml:space="preserve">, </w:t>
      </w:r>
      <w:proofErr w:type="spellStart"/>
      <w:r>
        <w:t>Fiverr</w:t>
      </w:r>
      <w:proofErr w:type="spellEnd"/>
      <w:r>
        <w:t xml:space="preserve"> and the organization like Google, Microsoft and IBM are launching free online education which makes this market populated makes more difficult to enter in this red ocean (</w:t>
      </w:r>
      <w:proofErr w:type="spellStart"/>
      <w:r>
        <w:t>Coursera</w:t>
      </w:r>
      <w:proofErr w:type="spellEnd"/>
      <w:r>
        <w:t xml:space="preserve">, 2025; Fiver, 2023; Udemy, 2025; </w:t>
      </w:r>
      <w:proofErr w:type="spellStart"/>
      <w:r>
        <w:t>Upwork</w:t>
      </w:r>
      <w:proofErr w:type="spellEnd"/>
      <w:r>
        <w:t xml:space="preserve">, 2024). </w:t>
      </w:r>
    </w:p>
    <w:p w14:paraId="496ED70F" w14:textId="77777777" w:rsidR="00780F7F" w:rsidRDefault="00000000">
      <w:pPr>
        <w:ind w:left="2" w:right="2"/>
      </w:pPr>
      <w:r>
        <w:t xml:space="preserve">However, Learn &amp; Work Hub’s unique proposition of integrating learning, certification, portfolio building, and freelancing opportunities creates a differentiated and gives an upper hand in the market. Despite this, rivalry remains intense as established players can quickly imitate features. Building a strong, loyal user base and offering verified certifications can provide Learn &amp; Work Hub with a sustainable competitive advantage.  </w:t>
      </w:r>
    </w:p>
    <w:p w14:paraId="3C3D38B6" w14:textId="77777777" w:rsidR="00780F7F" w:rsidRDefault="00000000">
      <w:pPr>
        <w:spacing w:after="0"/>
        <w:ind w:left="2" w:right="2"/>
      </w:pPr>
      <w:r>
        <w:rPr>
          <w:i/>
        </w:rPr>
        <w:t xml:space="preserve">Threat of New Entrants. </w:t>
      </w:r>
      <w:r>
        <w:t xml:space="preserve">The threat of new entrants is high, although developing a platform that blends freelancing, education, and credentialing requires significant investment in technology, course creation, and community building. Competitors with established brand names could easily enter if the business model proves beneficial. Therefore, early market penetration and brand positioning are crucial to establishing as the leader in this market </w:t>
      </w:r>
    </w:p>
    <w:p w14:paraId="13B564ED" w14:textId="77777777" w:rsidR="00780F7F" w:rsidRDefault="00000000">
      <w:pPr>
        <w:spacing w:after="451" w:line="259" w:lineRule="auto"/>
        <w:ind w:left="2" w:right="2"/>
      </w:pPr>
      <w:r>
        <w:t xml:space="preserve">(HARVARD BUSINESS SCHOOL, 1979). </w:t>
      </w:r>
    </w:p>
    <w:p w14:paraId="30EDA487" w14:textId="77777777" w:rsidR="00780F7F" w:rsidRDefault="00000000">
      <w:pPr>
        <w:spacing w:after="252" w:line="259" w:lineRule="auto"/>
        <w:ind w:left="2" w:right="2"/>
      </w:pPr>
      <w:r>
        <w:rPr>
          <w:i/>
        </w:rPr>
        <w:t xml:space="preserve">Threat of Substitute. </w:t>
      </w:r>
      <w:r>
        <w:t xml:space="preserve">There are many platforms and users are independent to choose. </w:t>
      </w:r>
    </w:p>
    <w:p w14:paraId="27CD8D03" w14:textId="77777777" w:rsidR="00780F7F" w:rsidRDefault="00000000">
      <w:pPr>
        <w:ind w:left="2" w:right="2"/>
      </w:pPr>
      <w:r>
        <w:t xml:space="preserve">Platforms like Udemy for gaining skills and linked in for the portfolio development, </w:t>
      </w:r>
      <w:proofErr w:type="spellStart"/>
      <w:r>
        <w:t>Upwork</w:t>
      </w:r>
      <w:proofErr w:type="spellEnd"/>
      <w:r>
        <w:t xml:space="preserve"> for the freelancing and some of the organization still prefer traditional way to hire a people, which makes threat level moderate to high. To minimize the threat of substitutes, Learn &amp; Work Hub must focus on creating a unique and seamless user experience that unifies learning, certification, offering verified certifications, personalized learning trajectories, quality freelancing work, and reputation systems based on community could go a long way in lowering users' intent to switch to substitute solutions. </w:t>
      </w:r>
    </w:p>
    <w:p w14:paraId="13A767E3" w14:textId="77777777" w:rsidR="00780F7F" w:rsidRDefault="00000000">
      <w:pPr>
        <w:ind w:left="2" w:right="2"/>
      </w:pPr>
      <w:r>
        <w:rPr>
          <w:i/>
        </w:rPr>
        <w:t>Bargaining Power of Buyer</w:t>
      </w:r>
      <w:r>
        <w:t xml:space="preserve">. Buyer bargaining power on the Learn &amp; Work Hub is extremely high and needs to be negotiated thoroughly in order to be effective in the long run. The two major user groups are freelancers and companies. </w:t>
      </w:r>
    </w:p>
    <w:p w14:paraId="184920FF" w14:textId="77777777" w:rsidR="00780F7F" w:rsidRDefault="00000000">
      <w:pPr>
        <w:ind w:left="2" w:right="2"/>
      </w:pPr>
      <w:r>
        <w:t xml:space="preserve">For companies, their bargaining power is high because they have plenty of options. If freelancers on the Learn &amp; Work Hub cannot meet their needs in terms of skills, price, or quality, they can easily jump to other platforms. </w:t>
      </w:r>
    </w:p>
    <w:p w14:paraId="48838C96" w14:textId="77777777" w:rsidR="00780F7F" w:rsidRDefault="00000000">
      <w:pPr>
        <w:ind w:left="2" w:right="2"/>
      </w:pPr>
      <w:r>
        <w:t xml:space="preserve">Freelancers have less control when there are more of them than projects. If the platform is not giving them projects or access to resources in regular intervals so that they can grow, they may switch to other platforms that better meet their professional opportunities </w:t>
      </w:r>
    </w:p>
    <w:p w14:paraId="79B527F0" w14:textId="77777777" w:rsidR="00780F7F" w:rsidRDefault="00000000">
      <w:pPr>
        <w:ind w:left="2" w:right="2"/>
      </w:pPr>
      <w:r>
        <w:rPr>
          <w:i/>
        </w:rPr>
        <w:t>Bargaining Power of Suppliers</w:t>
      </w:r>
      <w:r>
        <w:t xml:space="preserve">. In Learn &amp; Work Hub, suppliers refer to the individuals and organizations that provide the platform’s educational content, training services, certification programs. Their bargaining power is moderate. At the beginning, Learn &amp; Work Hub heavily depends on experienced course creators, training companies, and industry experts to increase the platform with high-quality learning materials and certifications. Therefore, suppliers who have strong reputations and have specialized knowledge could hold significant bargaining power, demanding higher fees, better revenue-sharing models, or special placement on the platform. </w:t>
      </w:r>
    </w:p>
    <w:p w14:paraId="35CA0D09" w14:textId="77777777" w:rsidR="00780F7F" w:rsidRDefault="00000000">
      <w:pPr>
        <w:ind w:left="2" w:right="2"/>
      </w:pPr>
      <w:r>
        <w:t xml:space="preserve">Learn &amp; work Hub strategically reduce supplier bargaining power over time by allowing user-generated content, just as platforms like YouTube and Udemy, it can empower its community to contribute, thereby maintaining a rich content ecosystem without </w:t>
      </w:r>
      <w:proofErr w:type="spellStart"/>
      <w:r>
        <w:t>overrelying</w:t>
      </w:r>
      <w:proofErr w:type="spellEnd"/>
      <w:r>
        <w:t xml:space="preserve"> on a few powerful suppliers (CIPS, 2023). </w:t>
      </w:r>
    </w:p>
    <w:p w14:paraId="2362ECDC" w14:textId="77777777" w:rsidR="00780F7F" w:rsidRDefault="00000000">
      <w:pPr>
        <w:spacing w:after="218" w:line="259" w:lineRule="auto"/>
        <w:ind w:left="7" w:firstLine="0"/>
        <w:jc w:val="left"/>
      </w:pPr>
      <w:r>
        <w:t xml:space="preserve"> </w:t>
      </w:r>
    </w:p>
    <w:p w14:paraId="25257E8D" w14:textId="77777777" w:rsidR="00780F7F" w:rsidRDefault="00000000">
      <w:pPr>
        <w:spacing w:after="216" w:line="259" w:lineRule="auto"/>
        <w:ind w:left="7" w:firstLine="0"/>
        <w:jc w:val="left"/>
      </w:pPr>
      <w:r>
        <w:t xml:space="preserve"> </w:t>
      </w:r>
    </w:p>
    <w:p w14:paraId="2A74BDC4" w14:textId="77777777" w:rsidR="00780F7F" w:rsidRDefault="00000000">
      <w:pPr>
        <w:spacing w:after="218" w:line="259" w:lineRule="auto"/>
        <w:ind w:left="7" w:firstLine="0"/>
        <w:jc w:val="left"/>
      </w:pPr>
      <w:r>
        <w:t xml:space="preserve"> </w:t>
      </w:r>
    </w:p>
    <w:p w14:paraId="5BA0DA2C" w14:textId="77777777" w:rsidR="00780F7F" w:rsidRDefault="00000000">
      <w:pPr>
        <w:spacing w:after="0" w:line="259" w:lineRule="auto"/>
        <w:ind w:left="7" w:firstLine="0"/>
        <w:jc w:val="left"/>
      </w:pPr>
      <w:r>
        <w:t xml:space="preserve"> </w:t>
      </w:r>
    </w:p>
    <w:p w14:paraId="44DEBF3F" w14:textId="77777777" w:rsidR="00780F7F" w:rsidRDefault="00000000">
      <w:pPr>
        <w:pStyle w:val="Heading3"/>
        <w:spacing w:after="17" w:line="259" w:lineRule="auto"/>
        <w:ind w:left="362"/>
      </w:pPr>
      <w:bookmarkStart w:id="11" w:name="_Toc85279"/>
      <w:r>
        <w:rPr>
          <w:color w:val="4F81BD"/>
        </w:rPr>
        <w:t>6.</w:t>
      </w:r>
      <w:r>
        <w:rPr>
          <w:rFonts w:ascii="Arial" w:eastAsia="Arial" w:hAnsi="Arial" w:cs="Arial"/>
          <w:color w:val="4F81BD"/>
        </w:rPr>
        <w:t xml:space="preserve"> </w:t>
      </w:r>
      <w:r>
        <w:rPr>
          <w:color w:val="4F81BD"/>
        </w:rPr>
        <w:t xml:space="preserve">PESTEL </w:t>
      </w:r>
      <w:bookmarkEnd w:id="11"/>
    </w:p>
    <w:p w14:paraId="305BB7FE" w14:textId="77777777" w:rsidR="00780F7F" w:rsidRDefault="00000000">
      <w:pPr>
        <w:spacing w:after="218" w:line="259" w:lineRule="auto"/>
        <w:ind w:left="7" w:firstLine="0"/>
        <w:jc w:val="left"/>
      </w:pPr>
      <w:r>
        <w:t xml:space="preserve"> </w:t>
      </w:r>
    </w:p>
    <w:p w14:paraId="49AE5886" w14:textId="77777777" w:rsidR="00780F7F" w:rsidRDefault="00000000">
      <w:pPr>
        <w:spacing w:after="314" w:line="259" w:lineRule="auto"/>
        <w:ind w:left="2" w:right="1248"/>
      </w:pPr>
      <w:r>
        <w:rPr>
          <w:i/>
        </w:rPr>
        <w:t xml:space="preserve">Political : </w:t>
      </w:r>
    </w:p>
    <w:p w14:paraId="4086F0EF" w14:textId="77777777" w:rsidR="00780F7F" w:rsidRDefault="00000000">
      <w:pPr>
        <w:spacing w:line="357" w:lineRule="auto"/>
        <w:ind w:left="2" w:right="2"/>
      </w:pPr>
      <w:r>
        <w:t>Digital learning is being promoted by numerous governments, which is encouraging. However, things like new freelance tax laws may have an impact on how we operate. We will attempt to keep you informed and make any necessary adjustments.</w:t>
      </w:r>
      <w:r>
        <w:rPr>
          <w:b/>
          <w:i/>
        </w:rPr>
        <w:t xml:space="preserve"> </w:t>
      </w:r>
    </w:p>
    <w:p w14:paraId="13D5DC04" w14:textId="77777777" w:rsidR="00780F7F" w:rsidRDefault="00000000">
      <w:pPr>
        <w:spacing w:after="315" w:line="259" w:lineRule="auto"/>
        <w:ind w:left="2" w:right="1248"/>
      </w:pPr>
      <w:r>
        <w:rPr>
          <w:i/>
        </w:rPr>
        <w:t xml:space="preserve">Economical : </w:t>
      </w:r>
    </w:p>
    <w:p w14:paraId="0E663B1B" w14:textId="77777777" w:rsidR="00780F7F" w:rsidRDefault="00000000">
      <w:pPr>
        <w:spacing w:after="314" w:line="259" w:lineRule="auto"/>
        <w:ind w:left="2" w:right="2"/>
      </w:pPr>
      <w:r>
        <w:t>People are learning skills on the side as the gig economy expands. However, inflation</w:t>
      </w:r>
      <w:r>
        <w:rPr>
          <w:b/>
          <w:i/>
        </w:rPr>
        <w:t xml:space="preserve"> </w:t>
      </w:r>
    </w:p>
    <w:p w14:paraId="02F63063" w14:textId="77777777" w:rsidR="00780F7F" w:rsidRDefault="00000000">
      <w:pPr>
        <w:spacing w:line="358" w:lineRule="auto"/>
        <w:ind w:left="2" w:right="2"/>
      </w:pPr>
      <w:r>
        <w:t>indicates that some people cannot afford to take paid courses. Therefore, we're considering flexible pricing or even sponsored options that are free.</w:t>
      </w:r>
      <w:r>
        <w:rPr>
          <w:b/>
          <w:i/>
        </w:rPr>
        <w:t xml:space="preserve"> </w:t>
      </w:r>
    </w:p>
    <w:p w14:paraId="39AAF492" w14:textId="77777777" w:rsidR="00780F7F" w:rsidRDefault="00000000">
      <w:pPr>
        <w:spacing w:after="314" w:line="259" w:lineRule="auto"/>
        <w:ind w:left="2" w:right="1248"/>
      </w:pPr>
      <w:r>
        <w:rPr>
          <w:i/>
        </w:rPr>
        <w:t xml:space="preserve">Social : </w:t>
      </w:r>
    </w:p>
    <w:p w14:paraId="6E755E21" w14:textId="77777777" w:rsidR="00780F7F" w:rsidRDefault="00000000">
      <w:pPr>
        <w:spacing w:after="198" w:line="358" w:lineRule="auto"/>
        <w:ind w:left="2" w:right="14"/>
        <w:jc w:val="left"/>
      </w:pPr>
      <w:r>
        <w:t xml:space="preserve">Nowadays, people prefer to learn on their own schedule, particularly since remote work is becoming more and more common typical. Our goal is to make our content relatable so that users can learn on their own speed. Stories and real-world examples will help with that. </w:t>
      </w:r>
      <w:r>
        <w:rPr>
          <w:b/>
          <w:i/>
        </w:rPr>
        <w:t xml:space="preserve"> </w:t>
      </w:r>
    </w:p>
    <w:p w14:paraId="27A907B5" w14:textId="77777777" w:rsidR="00780F7F" w:rsidRDefault="00000000">
      <w:pPr>
        <w:spacing w:after="314" w:line="259" w:lineRule="auto"/>
        <w:ind w:left="2" w:right="1248"/>
      </w:pPr>
      <w:r>
        <w:rPr>
          <w:i/>
        </w:rPr>
        <w:t xml:space="preserve">Technological : </w:t>
      </w:r>
    </w:p>
    <w:p w14:paraId="1A997E00" w14:textId="77777777" w:rsidR="00780F7F" w:rsidRDefault="00000000">
      <w:pPr>
        <w:spacing w:after="115" w:line="259" w:lineRule="auto"/>
        <w:ind w:left="2" w:right="2"/>
      </w:pPr>
      <w:r>
        <w:t xml:space="preserve">Technology is evolving quickly, particularly with AI tools now being used everywhere. </w:t>
      </w:r>
    </w:p>
    <w:p w14:paraId="0D839846" w14:textId="77777777" w:rsidR="00780F7F" w:rsidRDefault="00000000">
      <w:pPr>
        <w:spacing w:line="356" w:lineRule="auto"/>
        <w:ind w:left="2" w:right="2"/>
      </w:pPr>
      <w:r>
        <w:t xml:space="preserve">To keep the platform current and useful, we will need to make regular improvements (World Economic Forum, 2023). </w:t>
      </w:r>
    </w:p>
    <w:p w14:paraId="0C7579D8" w14:textId="77777777" w:rsidR="00780F7F" w:rsidRDefault="00000000">
      <w:pPr>
        <w:spacing w:after="315" w:line="259" w:lineRule="auto"/>
        <w:ind w:left="2" w:right="1248"/>
      </w:pPr>
      <w:r>
        <w:rPr>
          <w:i/>
        </w:rPr>
        <w:t xml:space="preserve">Ecological : </w:t>
      </w:r>
    </w:p>
    <w:p w14:paraId="11D000BB" w14:textId="77777777" w:rsidR="00780F7F" w:rsidRDefault="00000000">
      <w:pPr>
        <w:spacing w:after="112" w:line="259" w:lineRule="auto"/>
        <w:ind w:left="2" w:right="2"/>
      </w:pPr>
      <w:r>
        <w:t xml:space="preserve">Because it uses less paper and travel, online education already benefits the environment. </w:t>
      </w:r>
    </w:p>
    <w:p w14:paraId="73B8AE51" w14:textId="77777777" w:rsidR="00780F7F" w:rsidRDefault="00000000">
      <w:pPr>
        <w:spacing w:after="314" w:line="259" w:lineRule="auto"/>
        <w:ind w:left="2" w:right="2"/>
      </w:pPr>
      <w:r>
        <w:t xml:space="preserve">Nevertheless, we intend to minimize digital waste and use eco-friendly hosting. </w:t>
      </w:r>
    </w:p>
    <w:p w14:paraId="0F0455F6" w14:textId="77777777" w:rsidR="00780F7F" w:rsidRDefault="00000000">
      <w:pPr>
        <w:spacing w:after="314" w:line="259" w:lineRule="auto"/>
        <w:ind w:left="2" w:right="1248"/>
      </w:pPr>
      <w:r>
        <w:rPr>
          <w:i/>
        </w:rPr>
        <w:t xml:space="preserve">Lawful : </w:t>
      </w:r>
    </w:p>
    <w:p w14:paraId="34626D80" w14:textId="77777777" w:rsidR="00780F7F" w:rsidRDefault="00000000">
      <w:pPr>
        <w:spacing w:line="356" w:lineRule="auto"/>
        <w:ind w:left="2" w:right="2"/>
      </w:pPr>
      <w:r>
        <w:t xml:space="preserve">We must exercise caution when it comes to data regulations like GDPR. We'll follow the guidelines and periodically review everything to prevent issues. </w:t>
      </w:r>
    </w:p>
    <w:p w14:paraId="3F0F84A4" w14:textId="77777777" w:rsidR="00780F7F" w:rsidRDefault="00000000">
      <w:pPr>
        <w:pStyle w:val="Heading3"/>
        <w:spacing w:after="17" w:line="259" w:lineRule="auto"/>
        <w:ind w:left="0" w:right="6255" w:firstLine="0"/>
        <w:jc w:val="right"/>
      </w:pPr>
      <w:bookmarkStart w:id="12" w:name="_Toc85280"/>
      <w:r>
        <w:rPr>
          <w:color w:val="4F81BD"/>
        </w:rPr>
        <w:t>7.</w:t>
      </w:r>
      <w:r>
        <w:rPr>
          <w:rFonts w:ascii="Arial" w:eastAsia="Arial" w:hAnsi="Arial" w:cs="Arial"/>
          <w:color w:val="4F81BD"/>
        </w:rPr>
        <w:t xml:space="preserve"> </w:t>
      </w:r>
      <w:r>
        <w:rPr>
          <w:color w:val="4F81BD"/>
        </w:rPr>
        <w:t xml:space="preserve">SWOT analysis: </w:t>
      </w:r>
      <w:bookmarkEnd w:id="12"/>
    </w:p>
    <w:p w14:paraId="516069CF" w14:textId="77777777" w:rsidR="00780F7F" w:rsidRDefault="00000000">
      <w:pPr>
        <w:spacing w:after="0" w:line="259" w:lineRule="auto"/>
        <w:ind w:left="7" w:firstLine="0"/>
        <w:jc w:val="left"/>
      </w:pPr>
      <w:r>
        <w:t xml:space="preserve"> </w:t>
      </w:r>
    </w:p>
    <w:tbl>
      <w:tblPr>
        <w:tblStyle w:val="TableGrid"/>
        <w:tblW w:w="8642" w:type="dxa"/>
        <w:tblInd w:w="17" w:type="dxa"/>
        <w:tblCellMar>
          <w:top w:w="19" w:type="dxa"/>
          <w:left w:w="108" w:type="dxa"/>
          <w:bottom w:w="0" w:type="dxa"/>
          <w:right w:w="79" w:type="dxa"/>
        </w:tblCellMar>
        <w:tblLook w:val="04A0" w:firstRow="1" w:lastRow="0" w:firstColumn="1" w:lastColumn="0" w:noHBand="0" w:noVBand="1"/>
      </w:tblPr>
      <w:tblGrid>
        <w:gridCol w:w="4321"/>
        <w:gridCol w:w="4321"/>
      </w:tblGrid>
      <w:tr w:rsidR="00780F7F" w14:paraId="79BED179" w14:textId="77777777">
        <w:trPr>
          <w:trHeight w:val="319"/>
        </w:trPr>
        <w:tc>
          <w:tcPr>
            <w:tcW w:w="4321" w:type="dxa"/>
            <w:tcBorders>
              <w:top w:val="single" w:sz="8" w:space="0" w:color="000000"/>
              <w:left w:val="single" w:sz="8" w:space="0" w:color="000000"/>
              <w:bottom w:val="single" w:sz="8" w:space="0" w:color="000000"/>
              <w:right w:val="single" w:sz="8" w:space="0" w:color="000000"/>
            </w:tcBorders>
          </w:tcPr>
          <w:p w14:paraId="7AC8090E" w14:textId="77777777" w:rsidR="00780F7F" w:rsidRDefault="00000000">
            <w:pPr>
              <w:spacing w:after="0" w:line="259" w:lineRule="auto"/>
              <w:ind w:left="0" w:firstLine="0"/>
              <w:jc w:val="left"/>
            </w:pPr>
            <w:r>
              <w:t xml:space="preserve">Strengths: </w:t>
            </w:r>
          </w:p>
        </w:tc>
        <w:tc>
          <w:tcPr>
            <w:tcW w:w="4321" w:type="dxa"/>
            <w:tcBorders>
              <w:top w:val="single" w:sz="8" w:space="0" w:color="000000"/>
              <w:left w:val="single" w:sz="8" w:space="0" w:color="000000"/>
              <w:bottom w:val="single" w:sz="8" w:space="0" w:color="000000"/>
              <w:right w:val="single" w:sz="8" w:space="0" w:color="000000"/>
            </w:tcBorders>
          </w:tcPr>
          <w:p w14:paraId="67105CA3" w14:textId="77777777" w:rsidR="00780F7F" w:rsidRDefault="00000000">
            <w:pPr>
              <w:spacing w:after="0" w:line="259" w:lineRule="auto"/>
              <w:ind w:left="0" w:firstLine="0"/>
              <w:jc w:val="left"/>
            </w:pPr>
            <w:r>
              <w:t xml:space="preserve">Weaknesses: </w:t>
            </w:r>
          </w:p>
        </w:tc>
      </w:tr>
      <w:tr w:rsidR="00780F7F" w14:paraId="2A5ADD33" w14:textId="77777777">
        <w:trPr>
          <w:trHeight w:val="1766"/>
        </w:trPr>
        <w:tc>
          <w:tcPr>
            <w:tcW w:w="4321" w:type="dxa"/>
            <w:tcBorders>
              <w:top w:val="single" w:sz="8" w:space="0" w:color="000000"/>
              <w:left w:val="single" w:sz="8" w:space="0" w:color="000000"/>
              <w:bottom w:val="single" w:sz="8" w:space="0" w:color="000000"/>
              <w:right w:val="single" w:sz="8" w:space="0" w:color="000000"/>
            </w:tcBorders>
          </w:tcPr>
          <w:p w14:paraId="2876FD41" w14:textId="77777777" w:rsidR="00780F7F" w:rsidRDefault="00000000">
            <w:pPr>
              <w:spacing w:after="0" w:line="259" w:lineRule="auto"/>
              <w:ind w:left="0" w:firstLine="0"/>
              <w:jc w:val="left"/>
            </w:pPr>
            <w:r>
              <w:t xml:space="preserve">It is a digital platform, with a unique 3-in1 format, freelancing, training (portfolio) and certification. </w:t>
            </w:r>
          </w:p>
        </w:tc>
        <w:tc>
          <w:tcPr>
            <w:tcW w:w="4321" w:type="dxa"/>
            <w:tcBorders>
              <w:top w:val="single" w:sz="8" w:space="0" w:color="000000"/>
              <w:left w:val="single" w:sz="8" w:space="0" w:color="000000"/>
              <w:bottom w:val="single" w:sz="8" w:space="0" w:color="000000"/>
              <w:right w:val="single" w:sz="8" w:space="0" w:color="000000"/>
            </w:tcBorders>
          </w:tcPr>
          <w:p w14:paraId="77DE6879" w14:textId="77777777" w:rsidR="00780F7F" w:rsidRDefault="00000000">
            <w:pPr>
              <w:spacing w:after="0" w:line="259" w:lineRule="auto"/>
              <w:ind w:left="0" w:firstLine="0"/>
              <w:jc w:val="left"/>
            </w:pPr>
            <w:r>
              <w:t xml:space="preserve">Limited budget to attract the first users, (development and operation of the platform costs a lot of money, cybersecurity costs, server maintenance, staff salaries and marketing). </w:t>
            </w:r>
          </w:p>
        </w:tc>
      </w:tr>
      <w:tr w:rsidR="00780F7F" w14:paraId="621CA352" w14:textId="77777777">
        <w:trPr>
          <w:trHeight w:val="1126"/>
        </w:trPr>
        <w:tc>
          <w:tcPr>
            <w:tcW w:w="4321" w:type="dxa"/>
            <w:tcBorders>
              <w:top w:val="single" w:sz="8" w:space="0" w:color="000000"/>
              <w:left w:val="single" w:sz="8" w:space="0" w:color="000000"/>
              <w:bottom w:val="single" w:sz="8" w:space="0" w:color="000000"/>
              <w:right w:val="single" w:sz="8" w:space="0" w:color="000000"/>
            </w:tcBorders>
          </w:tcPr>
          <w:p w14:paraId="7AE4AEF0" w14:textId="77777777" w:rsidR="00780F7F" w:rsidRDefault="00000000">
            <w:pPr>
              <w:spacing w:after="0" w:line="259" w:lineRule="auto"/>
              <w:ind w:left="0" w:firstLine="0"/>
              <w:jc w:val="left"/>
            </w:pPr>
            <w:r>
              <w:t xml:space="preserve">Low commission model (less than 20%) offers freelancers more favorable conditions compared to </w:t>
            </w:r>
            <w:proofErr w:type="spellStart"/>
            <w:r>
              <w:t>Fiverr</w:t>
            </w:r>
            <w:proofErr w:type="spellEnd"/>
            <w:r>
              <w:t xml:space="preserve"> and </w:t>
            </w:r>
            <w:proofErr w:type="spellStart"/>
            <w:r>
              <w:t>Upwork</w:t>
            </w:r>
            <w:proofErr w:type="spellEnd"/>
            <w:r>
              <w:t xml:space="preserve">. </w:t>
            </w:r>
          </w:p>
        </w:tc>
        <w:tc>
          <w:tcPr>
            <w:tcW w:w="4321" w:type="dxa"/>
            <w:tcBorders>
              <w:top w:val="single" w:sz="8" w:space="0" w:color="000000"/>
              <w:left w:val="single" w:sz="8" w:space="0" w:color="000000"/>
              <w:bottom w:val="single" w:sz="8" w:space="0" w:color="000000"/>
              <w:right w:val="single" w:sz="8" w:space="0" w:color="000000"/>
            </w:tcBorders>
          </w:tcPr>
          <w:p w14:paraId="32181CFB" w14:textId="77777777" w:rsidR="00780F7F" w:rsidRDefault="00000000">
            <w:pPr>
              <w:spacing w:after="0" w:line="259" w:lineRule="auto"/>
              <w:ind w:left="0" w:firstLine="0"/>
              <w:jc w:val="left"/>
            </w:pPr>
            <w:r>
              <w:t xml:space="preserve">It is a new brand, (lack of trust of users and companies). </w:t>
            </w:r>
          </w:p>
        </w:tc>
      </w:tr>
      <w:tr w:rsidR="00780F7F" w14:paraId="533C5B9A" w14:textId="77777777">
        <w:trPr>
          <w:trHeight w:val="1450"/>
        </w:trPr>
        <w:tc>
          <w:tcPr>
            <w:tcW w:w="4321" w:type="dxa"/>
            <w:tcBorders>
              <w:top w:val="single" w:sz="8" w:space="0" w:color="000000"/>
              <w:left w:val="single" w:sz="8" w:space="0" w:color="000000"/>
              <w:bottom w:val="single" w:sz="8" w:space="0" w:color="000000"/>
              <w:right w:val="single" w:sz="8" w:space="0" w:color="000000"/>
            </w:tcBorders>
          </w:tcPr>
          <w:p w14:paraId="7FB26E55" w14:textId="77777777" w:rsidR="00780F7F" w:rsidRDefault="00000000">
            <w:pPr>
              <w:spacing w:after="0" w:line="259" w:lineRule="auto"/>
              <w:ind w:left="0" w:firstLine="0"/>
              <w:jc w:val="left"/>
            </w:pPr>
            <w:r>
              <w:t xml:space="preserve">Unified ecosystem (unique information systems protected by big data analytics, artificial intelligence-based matching and user-friendly). </w:t>
            </w:r>
          </w:p>
        </w:tc>
        <w:tc>
          <w:tcPr>
            <w:tcW w:w="4321" w:type="dxa"/>
            <w:tcBorders>
              <w:top w:val="single" w:sz="8" w:space="0" w:color="000000"/>
              <w:left w:val="single" w:sz="8" w:space="0" w:color="000000"/>
              <w:bottom w:val="single" w:sz="8" w:space="0" w:color="000000"/>
              <w:right w:val="single" w:sz="8" w:space="0" w:color="000000"/>
            </w:tcBorders>
          </w:tcPr>
          <w:p w14:paraId="7B3FA225" w14:textId="77777777" w:rsidR="00780F7F" w:rsidRDefault="00000000">
            <w:pPr>
              <w:spacing w:after="0" w:line="259" w:lineRule="auto"/>
              <w:ind w:left="0" w:firstLine="0"/>
              <w:jc w:val="left"/>
            </w:pPr>
            <w:r>
              <w:t xml:space="preserve">There could be quality control issues, especially if they allow creating courses and portfolios for users (like Udemy). </w:t>
            </w:r>
          </w:p>
        </w:tc>
      </w:tr>
      <w:tr w:rsidR="00780F7F" w14:paraId="5D178E8B" w14:textId="77777777">
        <w:trPr>
          <w:trHeight w:val="2084"/>
        </w:trPr>
        <w:tc>
          <w:tcPr>
            <w:tcW w:w="4321" w:type="dxa"/>
            <w:tcBorders>
              <w:top w:val="single" w:sz="8" w:space="0" w:color="000000"/>
              <w:left w:val="single" w:sz="8" w:space="0" w:color="000000"/>
              <w:bottom w:val="single" w:sz="8" w:space="0" w:color="000000"/>
              <w:right w:val="single" w:sz="8" w:space="0" w:color="000000"/>
            </w:tcBorders>
          </w:tcPr>
          <w:p w14:paraId="4D930E04" w14:textId="77777777" w:rsidR="00780F7F" w:rsidRDefault="00000000">
            <w:pPr>
              <w:spacing w:after="0" w:line="259" w:lineRule="auto"/>
              <w:ind w:left="0" w:firstLine="0"/>
              <w:jc w:val="left"/>
            </w:pPr>
            <w:r>
              <w:t xml:space="preserve">Fast transition from learning to practice and high income (a combination of training, pumping skills to meet market requirements, certification and freelancing on a single platform dedicated to Data Science). </w:t>
            </w:r>
          </w:p>
        </w:tc>
        <w:tc>
          <w:tcPr>
            <w:tcW w:w="4321" w:type="dxa"/>
            <w:tcBorders>
              <w:top w:val="single" w:sz="8" w:space="0" w:color="000000"/>
              <w:left w:val="single" w:sz="8" w:space="0" w:color="000000"/>
              <w:bottom w:val="single" w:sz="8" w:space="0" w:color="000000"/>
              <w:right w:val="single" w:sz="8" w:space="0" w:color="000000"/>
            </w:tcBorders>
          </w:tcPr>
          <w:p w14:paraId="1D8D9EF3" w14:textId="77777777" w:rsidR="00780F7F" w:rsidRDefault="00000000">
            <w:pPr>
              <w:spacing w:after="0" w:line="259" w:lineRule="auto"/>
              <w:ind w:left="0" w:right="22" w:firstLine="0"/>
              <w:jc w:val="left"/>
            </w:pPr>
            <w:r>
              <w:t xml:space="preserve">The business model is complex. It combines freelancing and education. It can confuse people if not explained properly. Users expect maximum convenience and simplicity. </w:t>
            </w:r>
          </w:p>
        </w:tc>
      </w:tr>
    </w:tbl>
    <w:p w14:paraId="6BC44229" w14:textId="77777777" w:rsidR="00780F7F" w:rsidRDefault="00000000">
      <w:pPr>
        <w:spacing w:after="19" w:line="259" w:lineRule="auto"/>
        <w:ind w:left="7" w:firstLine="0"/>
        <w:jc w:val="left"/>
      </w:pPr>
      <w:r>
        <w:t xml:space="preserve"> </w:t>
      </w:r>
    </w:p>
    <w:p w14:paraId="632B0CAA" w14:textId="77777777" w:rsidR="00780F7F" w:rsidRDefault="00000000">
      <w:pPr>
        <w:spacing w:after="16" w:line="259" w:lineRule="auto"/>
        <w:ind w:left="7" w:firstLine="0"/>
        <w:jc w:val="left"/>
      </w:pPr>
      <w:r>
        <w:t xml:space="preserve"> </w:t>
      </w:r>
    </w:p>
    <w:p w14:paraId="0591B3A6" w14:textId="77777777" w:rsidR="00780F7F" w:rsidRDefault="00000000">
      <w:pPr>
        <w:spacing w:after="0" w:line="259" w:lineRule="auto"/>
        <w:ind w:left="7" w:firstLine="0"/>
        <w:jc w:val="left"/>
      </w:pPr>
      <w:r>
        <w:t xml:space="preserve"> </w:t>
      </w:r>
    </w:p>
    <w:tbl>
      <w:tblPr>
        <w:tblStyle w:val="TableGrid"/>
        <w:tblW w:w="8642" w:type="dxa"/>
        <w:tblInd w:w="17" w:type="dxa"/>
        <w:tblCellMar>
          <w:top w:w="19" w:type="dxa"/>
          <w:left w:w="108" w:type="dxa"/>
          <w:bottom w:w="0" w:type="dxa"/>
          <w:right w:w="0" w:type="dxa"/>
        </w:tblCellMar>
        <w:tblLook w:val="04A0" w:firstRow="1" w:lastRow="0" w:firstColumn="1" w:lastColumn="0" w:noHBand="0" w:noVBand="1"/>
      </w:tblPr>
      <w:tblGrid>
        <w:gridCol w:w="4386"/>
        <w:gridCol w:w="4256"/>
      </w:tblGrid>
      <w:tr w:rsidR="00780F7F" w14:paraId="5C691C89" w14:textId="77777777">
        <w:trPr>
          <w:trHeight w:val="319"/>
        </w:trPr>
        <w:tc>
          <w:tcPr>
            <w:tcW w:w="4385" w:type="dxa"/>
            <w:tcBorders>
              <w:top w:val="single" w:sz="8" w:space="0" w:color="000000"/>
              <w:left w:val="single" w:sz="8" w:space="0" w:color="000000"/>
              <w:bottom w:val="single" w:sz="8" w:space="0" w:color="000000"/>
              <w:right w:val="single" w:sz="8" w:space="0" w:color="000000"/>
            </w:tcBorders>
          </w:tcPr>
          <w:p w14:paraId="41A58B45" w14:textId="77777777" w:rsidR="00780F7F" w:rsidRDefault="00000000">
            <w:pPr>
              <w:spacing w:after="0" w:line="259" w:lineRule="auto"/>
              <w:ind w:left="0" w:firstLine="0"/>
              <w:jc w:val="left"/>
            </w:pPr>
            <w:r>
              <w:t xml:space="preserve">Opportunities </w:t>
            </w:r>
          </w:p>
        </w:tc>
        <w:tc>
          <w:tcPr>
            <w:tcW w:w="4256" w:type="dxa"/>
            <w:tcBorders>
              <w:top w:val="single" w:sz="8" w:space="0" w:color="000000"/>
              <w:left w:val="single" w:sz="8" w:space="0" w:color="000000"/>
              <w:bottom w:val="single" w:sz="8" w:space="0" w:color="000000"/>
              <w:right w:val="single" w:sz="8" w:space="0" w:color="000000"/>
            </w:tcBorders>
          </w:tcPr>
          <w:p w14:paraId="06DCB71A" w14:textId="77777777" w:rsidR="00780F7F" w:rsidRDefault="00000000">
            <w:pPr>
              <w:spacing w:after="0" w:line="259" w:lineRule="auto"/>
              <w:ind w:left="0" w:firstLine="0"/>
              <w:jc w:val="left"/>
            </w:pPr>
            <w:r>
              <w:t xml:space="preserve">Threats </w:t>
            </w:r>
          </w:p>
        </w:tc>
      </w:tr>
      <w:tr w:rsidR="00780F7F" w14:paraId="32970687" w14:textId="77777777">
        <w:trPr>
          <w:trHeight w:val="1769"/>
        </w:trPr>
        <w:tc>
          <w:tcPr>
            <w:tcW w:w="4385" w:type="dxa"/>
            <w:tcBorders>
              <w:top w:val="single" w:sz="8" w:space="0" w:color="000000"/>
              <w:left w:val="single" w:sz="8" w:space="0" w:color="000000"/>
              <w:bottom w:val="single" w:sz="8" w:space="0" w:color="000000"/>
              <w:right w:val="single" w:sz="8" w:space="0" w:color="000000"/>
            </w:tcBorders>
          </w:tcPr>
          <w:p w14:paraId="4778A789" w14:textId="77777777" w:rsidR="00780F7F" w:rsidRDefault="00000000">
            <w:pPr>
              <w:spacing w:after="0" w:line="259" w:lineRule="auto"/>
              <w:ind w:left="0" w:right="95" w:firstLine="0"/>
              <w:jc w:val="left"/>
            </w:pPr>
            <w:r>
              <w:t xml:space="preserve">The freelancing and remote work economy is growing rapidly. More and more companies and people around the world are looking for flexible contracts for specific projects. </w:t>
            </w:r>
          </w:p>
        </w:tc>
        <w:tc>
          <w:tcPr>
            <w:tcW w:w="4256" w:type="dxa"/>
            <w:tcBorders>
              <w:top w:val="single" w:sz="8" w:space="0" w:color="000000"/>
              <w:left w:val="single" w:sz="8" w:space="0" w:color="000000"/>
              <w:bottom w:val="single" w:sz="8" w:space="0" w:color="000000"/>
              <w:right w:val="single" w:sz="8" w:space="0" w:color="000000"/>
            </w:tcBorders>
          </w:tcPr>
          <w:p w14:paraId="7ABFFE98" w14:textId="77777777" w:rsidR="00780F7F" w:rsidRDefault="00000000">
            <w:pPr>
              <w:spacing w:after="0" w:line="259" w:lineRule="auto"/>
              <w:ind w:left="0" w:firstLine="0"/>
              <w:jc w:val="left"/>
            </w:pPr>
            <w:r>
              <w:t xml:space="preserve">Competition from well-known sites such as </w:t>
            </w:r>
            <w:proofErr w:type="spellStart"/>
            <w:r>
              <w:t>Fiverr</w:t>
            </w:r>
            <w:proofErr w:type="spellEnd"/>
            <w:r>
              <w:t xml:space="preserve">, </w:t>
            </w:r>
            <w:proofErr w:type="spellStart"/>
            <w:r>
              <w:t>Upwork</w:t>
            </w:r>
            <w:proofErr w:type="spellEnd"/>
            <w:r>
              <w:t xml:space="preserve">, LinkedIn, </w:t>
            </w:r>
            <w:proofErr w:type="spellStart"/>
            <w:r>
              <w:t>Kaggle</w:t>
            </w:r>
            <w:proofErr w:type="spellEnd"/>
            <w:r>
              <w:t xml:space="preserve">, Udemy and </w:t>
            </w:r>
            <w:proofErr w:type="spellStart"/>
            <w:r>
              <w:t>Coursera</w:t>
            </w:r>
            <w:proofErr w:type="spellEnd"/>
            <w:r>
              <w:t xml:space="preserve">.  They are vying for people's attention and for the opportunity to make lucrative offers. </w:t>
            </w:r>
          </w:p>
        </w:tc>
      </w:tr>
      <w:tr w:rsidR="00780F7F" w14:paraId="347A75F2" w14:textId="77777777">
        <w:trPr>
          <w:trHeight w:val="2083"/>
        </w:trPr>
        <w:tc>
          <w:tcPr>
            <w:tcW w:w="4385" w:type="dxa"/>
            <w:tcBorders>
              <w:top w:val="single" w:sz="8" w:space="0" w:color="000000"/>
              <w:left w:val="single" w:sz="8" w:space="0" w:color="000000"/>
              <w:bottom w:val="single" w:sz="8" w:space="0" w:color="000000"/>
              <w:right w:val="single" w:sz="8" w:space="0" w:color="000000"/>
            </w:tcBorders>
          </w:tcPr>
          <w:p w14:paraId="66E245E1" w14:textId="77777777" w:rsidR="00780F7F" w:rsidRDefault="00000000">
            <w:pPr>
              <w:spacing w:after="0" w:line="259" w:lineRule="auto"/>
              <w:ind w:left="0" w:right="91" w:firstLine="0"/>
              <w:jc w:val="left"/>
            </w:pPr>
            <w:r>
              <w:t>There is an increasing demand for data science and AI skills, and the investment of companies in this industry(</w:t>
            </w:r>
            <w:proofErr w:type="spellStart"/>
            <w:r>
              <w:t>Sachs,2025</w:t>
            </w:r>
            <w:proofErr w:type="spellEnd"/>
            <w:r>
              <w:t xml:space="preserve">).   It's a growing field, with good salary potential and a shortage of skilled workers. (see Appendix A)  </w:t>
            </w:r>
          </w:p>
        </w:tc>
        <w:tc>
          <w:tcPr>
            <w:tcW w:w="4256" w:type="dxa"/>
            <w:tcBorders>
              <w:top w:val="single" w:sz="8" w:space="0" w:color="000000"/>
              <w:left w:val="single" w:sz="8" w:space="0" w:color="000000"/>
              <w:bottom w:val="single" w:sz="8" w:space="0" w:color="000000"/>
              <w:right w:val="single" w:sz="8" w:space="0" w:color="000000"/>
            </w:tcBorders>
          </w:tcPr>
          <w:p w14:paraId="119FA49B" w14:textId="77777777" w:rsidR="00780F7F" w:rsidRDefault="00000000">
            <w:pPr>
              <w:spacing w:after="0" w:line="259" w:lineRule="auto"/>
              <w:ind w:left="0" w:firstLine="0"/>
              <w:jc w:val="left"/>
            </w:pPr>
            <w:r>
              <w:t xml:space="preserve">Competitors are quick to copy unique features. Big players like </w:t>
            </w:r>
            <w:proofErr w:type="spellStart"/>
            <w:r>
              <w:t>Upwork</w:t>
            </w:r>
            <w:proofErr w:type="spellEnd"/>
            <w:r>
              <w:t xml:space="preserve">, </w:t>
            </w:r>
            <w:proofErr w:type="spellStart"/>
            <w:r>
              <w:t>Fiverr</w:t>
            </w:r>
            <w:proofErr w:type="spellEnd"/>
            <w:r>
              <w:t xml:space="preserve"> or LinkedIn can easily copy the combined Learn &amp; Work Hub model if it becomes successful. </w:t>
            </w:r>
          </w:p>
        </w:tc>
      </w:tr>
      <w:tr w:rsidR="00780F7F" w14:paraId="6D884C7D" w14:textId="77777777">
        <w:trPr>
          <w:trHeight w:val="497"/>
        </w:trPr>
        <w:tc>
          <w:tcPr>
            <w:tcW w:w="4385" w:type="dxa"/>
            <w:tcBorders>
              <w:top w:val="single" w:sz="8" w:space="0" w:color="000000"/>
              <w:left w:val="single" w:sz="8" w:space="0" w:color="000000"/>
              <w:bottom w:val="single" w:sz="8" w:space="0" w:color="000000"/>
              <w:right w:val="single" w:sz="8" w:space="0" w:color="000000"/>
            </w:tcBorders>
          </w:tcPr>
          <w:p w14:paraId="590BA220" w14:textId="77777777" w:rsidR="00780F7F" w:rsidRDefault="00000000">
            <w:pPr>
              <w:spacing w:after="0" w:line="259" w:lineRule="auto"/>
              <w:ind w:left="0" w:firstLine="0"/>
              <w:jc w:val="left"/>
            </w:pPr>
            <w:r>
              <w:t xml:space="preserve"> </w:t>
            </w:r>
          </w:p>
        </w:tc>
        <w:tc>
          <w:tcPr>
            <w:tcW w:w="4256" w:type="dxa"/>
            <w:tcBorders>
              <w:top w:val="single" w:sz="8" w:space="0" w:color="000000"/>
              <w:left w:val="single" w:sz="8" w:space="0" w:color="000000"/>
              <w:bottom w:val="single" w:sz="8" w:space="0" w:color="000000"/>
              <w:right w:val="single" w:sz="8" w:space="0" w:color="000000"/>
            </w:tcBorders>
          </w:tcPr>
          <w:p w14:paraId="2E577DF8" w14:textId="77777777" w:rsidR="00780F7F" w:rsidRDefault="00780F7F">
            <w:pPr>
              <w:spacing w:after="160" w:line="259" w:lineRule="auto"/>
              <w:ind w:left="0" w:firstLine="0"/>
              <w:jc w:val="left"/>
            </w:pPr>
          </w:p>
        </w:tc>
      </w:tr>
      <w:tr w:rsidR="00780F7F" w14:paraId="77DE4C56" w14:textId="77777777">
        <w:trPr>
          <w:trHeight w:val="2086"/>
        </w:trPr>
        <w:tc>
          <w:tcPr>
            <w:tcW w:w="4385" w:type="dxa"/>
            <w:tcBorders>
              <w:top w:val="single" w:sz="8" w:space="0" w:color="000000"/>
              <w:left w:val="single" w:sz="8" w:space="0" w:color="000000"/>
              <w:bottom w:val="single" w:sz="8" w:space="0" w:color="000000"/>
              <w:right w:val="single" w:sz="8" w:space="0" w:color="000000"/>
            </w:tcBorders>
          </w:tcPr>
          <w:p w14:paraId="20EB367F" w14:textId="77777777" w:rsidR="00780F7F" w:rsidRDefault="00000000">
            <w:pPr>
              <w:spacing w:after="0" w:line="259" w:lineRule="auto"/>
              <w:ind w:left="0" w:firstLine="0"/>
              <w:jc w:val="left"/>
            </w:pPr>
            <w:r>
              <w:t xml:space="preserve">Expansion into international markets. There is a growing trend toward </w:t>
            </w:r>
            <w:proofErr w:type="spellStart"/>
            <w:r>
              <w:t>microcertifications</w:t>
            </w:r>
            <w:proofErr w:type="spellEnd"/>
            <w:r>
              <w:t xml:space="preserve"> and skill badges. Employers value certificates that focus on specific skills more than traditional diplomas. </w:t>
            </w:r>
          </w:p>
        </w:tc>
        <w:tc>
          <w:tcPr>
            <w:tcW w:w="4256" w:type="dxa"/>
            <w:tcBorders>
              <w:top w:val="single" w:sz="8" w:space="0" w:color="000000"/>
              <w:left w:val="single" w:sz="8" w:space="0" w:color="000000"/>
              <w:bottom w:val="single" w:sz="8" w:space="0" w:color="000000"/>
              <w:right w:val="single" w:sz="8" w:space="0" w:color="000000"/>
            </w:tcBorders>
          </w:tcPr>
          <w:p w14:paraId="7A966CF1" w14:textId="77777777" w:rsidR="00780F7F" w:rsidRDefault="00000000">
            <w:pPr>
              <w:spacing w:after="0" w:line="259" w:lineRule="auto"/>
              <w:ind w:left="0" w:firstLine="0"/>
              <w:jc w:val="left"/>
            </w:pPr>
            <w:r>
              <w:t xml:space="preserve">Regulatory changes. New gig economy laws (e.g. California's AB5 (Kerr, 2024) and EU freelancer laws (European Parliament, 2019)) could increase operating costs or require freelancers to be classified differently. </w:t>
            </w:r>
          </w:p>
        </w:tc>
      </w:tr>
      <w:tr w:rsidR="00780F7F" w14:paraId="1B5D8FF3" w14:textId="77777777">
        <w:trPr>
          <w:trHeight w:val="1450"/>
        </w:trPr>
        <w:tc>
          <w:tcPr>
            <w:tcW w:w="4385" w:type="dxa"/>
            <w:tcBorders>
              <w:top w:val="single" w:sz="8" w:space="0" w:color="000000"/>
              <w:left w:val="single" w:sz="8" w:space="0" w:color="000000"/>
              <w:bottom w:val="single" w:sz="8" w:space="0" w:color="000000"/>
              <w:right w:val="single" w:sz="8" w:space="0" w:color="000000"/>
            </w:tcBorders>
          </w:tcPr>
          <w:p w14:paraId="262389F0" w14:textId="77777777" w:rsidR="00780F7F" w:rsidRDefault="00000000">
            <w:pPr>
              <w:spacing w:after="0" w:line="259" w:lineRule="auto"/>
              <w:ind w:left="0" w:firstLine="0"/>
              <w:jc w:val="left"/>
            </w:pPr>
            <w:r>
              <w:t xml:space="preserve">The use of Data Science will lead to the expansion of other fields such as web development, cybersecurity, artificial intelligence, and marketing analytics. </w:t>
            </w:r>
          </w:p>
        </w:tc>
        <w:tc>
          <w:tcPr>
            <w:tcW w:w="4256" w:type="dxa"/>
            <w:tcBorders>
              <w:top w:val="single" w:sz="8" w:space="0" w:color="000000"/>
              <w:left w:val="single" w:sz="8" w:space="0" w:color="000000"/>
              <w:bottom w:val="single" w:sz="8" w:space="0" w:color="000000"/>
              <w:right w:val="single" w:sz="8" w:space="0" w:color="000000"/>
            </w:tcBorders>
          </w:tcPr>
          <w:p w14:paraId="3C6F780E" w14:textId="77777777" w:rsidR="00780F7F" w:rsidRDefault="00000000">
            <w:pPr>
              <w:spacing w:after="0" w:line="259" w:lineRule="auto"/>
              <w:ind w:left="0" w:firstLine="0"/>
              <w:jc w:val="left"/>
            </w:pPr>
            <w:r>
              <w:t xml:space="preserve">Artificial intelligence tools may automate some freelancer tasks (especially in data analytics), which will reduce the demand for freelancers in some industries. </w:t>
            </w:r>
          </w:p>
        </w:tc>
      </w:tr>
    </w:tbl>
    <w:p w14:paraId="6F680F1A" w14:textId="77777777" w:rsidR="00780F7F" w:rsidRDefault="00000000">
      <w:pPr>
        <w:spacing w:after="221" w:line="259" w:lineRule="auto"/>
        <w:ind w:left="7" w:firstLine="0"/>
        <w:jc w:val="left"/>
      </w:pPr>
      <w:r>
        <w:t xml:space="preserve"> </w:t>
      </w:r>
    </w:p>
    <w:p w14:paraId="061850A2" w14:textId="77777777" w:rsidR="00780F7F" w:rsidRDefault="00000000">
      <w:pPr>
        <w:pStyle w:val="Heading3"/>
        <w:spacing w:after="17" w:line="259" w:lineRule="auto"/>
        <w:ind w:left="362"/>
      </w:pPr>
      <w:bookmarkStart w:id="13" w:name="_Toc85281"/>
      <w:r>
        <w:rPr>
          <w:color w:val="4F81BD"/>
        </w:rPr>
        <w:t>8.</w:t>
      </w:r>
      <w:r>
        <w:rPr>
          <w:rFonts w:ascii="Arial" w:eastAsia="Arial" w:hAnsi="Arial" w:cs="Arial"/>
          <w:color w:val="4F81BD"/>
        </w:rPr>
        <w:t xml:space="preserve"> </w:t>
      </w:r>
      <w:r>
        <w:rPr>
          <w:color w:val="4F81BD"/>
        </w:rPr>
        <w:t xml:space="preserve">Resources and Capabilities </w:t>
      </w:r>
      <w:bookmarkEnd w:id="13"/>
    </w:p>
    <w:p w14:paraId="6DDA17D0" w14:textId="77777777" w:rsidR="00780F7F" w:rsidRDefault="00000000">
      <w:pPr>
        <w:spacing w:after="256" w:line="259" w:lineRule="auto"/>
        <w:ind w:left="7" w:firstLine="0"/>
        <w:jc w:val="left"/>
      </w:pPr>
      <w:r>
        <w:t xml:space="preserve"> </w:t>
      </w:r>
    </w:p>
    <w:p w14:paraId="62D072E8" w14:textId="77777777" w:rsidR="00780F7F" w:rsidRDefault="00000000">
      <w:pPr>
        <w:spacing w:after="235"/>
        <w:ind w:left="2" w:right="2"/>
      </w:pPr>
      <w:r>
        <w:t xml:space="preserve">Growing demand for online education and freelancing, entering international markets, popularization of “an IT specialist in every family” approach, this is the competitive strength of Learn &amp; Work Hub. Our platform has a unique 3-in-1 format combining online learning, skills certification and freelancing opportunities, particularly in the field of data science. We use Resource-Based View (RBV) to evaluate our core assets on four dimensions: Value, Rarity, Inimitability/ Non substitutable, and Durability (Barney, 1991).  </w:t>
      </w:r>
    </w:p>
    <w:p w14:paraId="71D52125" w14:textId="77777777" w:rsidR="00780F7F" w:rsidRDefault="00000000">
      <w:pPr>
        <w:spacing w:after="235"/>
        <w:ind w:left="2" w:right="2"/>
      </w:pPr>
      <w:r>
        <w:rPr>
          <w:i/>
        </w:rPr>
        <w:t xml:space="preserve">Valuable. </w:t>
      </w:r>
      <w:r>
        <w:t xml:space="preserve">The platform adds value by allowing users to learn, earn certificates, and earn money in one place. This eliminates the inefficiencies of multiple platforms such as Udemy, </w:t>
      </w:r>
      <w:proofErr w:type="spellStart"/>
      <w:r>
        <w:t>Coursera</w:t>
      </w:r>
      <w:proofErr w:type="spellEnd"/>
      <w:r>
        <w:t xml:space="preserve">, and </w:t>
      </w:r>
      <w:proofErr w:type="spellStart"/>
      <w:r>
        <w:t>Upwork</w:t>
      </w:r>
      <w:proofErr w:type="spellEnd"/>
      <w:r>
        <w:t xml:space="preserve"> (</w:t>
      </w:r>
      <w:proofErr w:type="spellStart"/>
      <w:r>
        <w:t>Coursera</w:t>
      </w:r>
      <w:proofErr w:type="spellEnd"/>
      <w:r>
        <w:t xml:space="preserve">, 2025; </w:t>
      </w:r>
      <w:proofErr w:type="spellStart"/>
      <w:r>
        <w:t>Upwork</w:t>
      </w:r>
      <w:proofErr w:type="spellEnd"/>
      <w:r>
        <w:t xml:space="preserve">, 2024). Our methodology helps users create new career models, and companies easily acquire vetted, ready-to-go freelancers. </w:t>
      </w:r>
    </w:p>
    <w:p w14:paraId="186573BE" w14:textId="77777777" w:rsidR="00780F7F" w:rsidRDefault="00000000">
      <w:pPr>
        <w:spacing w:after="235"/>
        <w:ind w:left="2" w:right="2"/>
      </w:pPr>
      <w:r>
        <w:rPr>
          <w:i/>
        </w:rPr>
        <w:t xml:space="preserve">Rare. </w:t>
      </w:r>
      <w:r>
        <w:t>Our focus on data science and artificial intelligence is what sets us apart from our competitors. It is noteworthy that few platforms specialize in this area and offer full integration of learning with earnings. This degree of proficiency is seldom observed within the broader EdTech and freelance sectors (</w:t>
      </w:r>
      <w:proofErr w:type="spellStart"/>
      <w:r>
        <w:t>Datacamp</w:t>
      </w:r>
      <w:proofErr w:type="spellEnd"/>
      <w:r>
        <w:t xml:space="preserve">, 2025; </w:t>
      </w:r>
      <w:proofErr w:type="spellStart"/>
      <w:r>
        <w:t>Kaggle</w:t>
      </w:r>
      <w:proofErr w:type="spellEnd"/>
      <w:r>
        <w:t xml:space="preserve">, 2025). </w:t>
      </w:r>
    </w:p>
    <w:p w14:paraId="0715F7B3" w14:textId="77777777" w:rsidR="00780F7F" w:rsidRDefault="00000000">
      <w:pPr>
        <w:spacing w:after="235"/>
        <w:ind w:left="2" w:right="2"/>
      </w:pPr>
      <w:r>
        <w:rPr>
          <w:i/>
        </w:rPr>
        <w:t xml:space="preserve">Inimitable/Non substitutable. </w:t>
      </w:r>
      <w:r>
        <w:t>It is challenging to replicate the platform's features, including its rewards system, portfolio sharing, certification, and AI-powered matching technology. Most competitors offer only a fraction of this concept, forcing users to seek alternative platforms (</w:t>
      </w:r>
      <w:proofErr w:type="spellStart"/>
      <w:r>
        <w:t>Fiverr</w:t>
      </w:r>
      <w:proofErr w:type="spellEnd"/>
      <w:r>
        <w:t xml:space="preserve">, 2023; LinkedIn, 2025). </w:t>
      </w:r>
    </w:p>
    <w:p w14:paraId="70CC3FED" w14:textId="77777777" w:rsidR="00780F7F" w:rsidRDefault="00000000">
      <w:pPr>
        <w:spacing w:after="235"/>
        <w:ind w:left="2" w:right="2"/>
      </w:pPr>
      <w:r>
        <w:rPr>
          <w:i/>
        </w:rPr>
        <w:t xml:space="preserve">Durable. </w:t>
      </w:r>
      <w:r>
        <w:t xml:space="preserve">The concept of first-member advantage, the use of user reputation systems such as verified badges and reviews, and the implementation of personalized support have been shown to increase user retention and reduce the risk of impersonation. Value increases in proportion to the number of freelancers and clients who join, thus reinforcing network effects (LinkedIn, 2025; </w:t>
      </w:r>
      <w:proofErr w:type="spellStart"/>
      <w:r>
        <w:t>Statista</w:t>
      </w:r>
      <w:proofErr w:type="spellEnd"/>
      <w:r>
        <w:t xml:space="preserve">, 2024). </w:t>
      </w:r>
    </w:p>
    <w:p w14:paraId="66BD6640" w14:textId="77777777" w:rsidR="00780F7F" w:rsidRDefault="00000000">
      <w:pPr>
        <w:spacing w:after="492" w:line="259" w:lineRule="auto"/>
        <w:ind w:left="2" w:right="2"/>
      </w:pPr>
      <w:r>
        <w:t xml:space="preserve">Ability to scale the platform to other languages and countries. </w:t>
      </w:r>
    </w:p>
    <w:p w14:paraId="0B088889" w14:textId="77777777" w:rsidR="00780F7F" w:rsidRDefault="00000000">
      <w:pPr>
        <w:spacing w:after="3" w:line="259" w:lineRule="auto"/>
        <w:ind w:left="10" w:right="8"/>
        <w:jc w:val="center"/>
      </w:pPr>
      <w:r>
        <w:t xml:space="preserve">Table 2. VRIN Summary Table. </w:t>
      </w:r>
    </w:p>
    <w:tbl>
      <w:tblPr>
        <w:tblStyle w:val="TableGrid"/>
        <w:tblW w:w="8711" w:type="dxa"/>
        <w:tblInd w:w="17" w:type="dxa"/>
        <w:tblCellMar>
          <w:top w:w="19" w:type="dxa"/>
          <w:left w:w="115" w:type="dxa"/>
          <w:bottom w:w="0" w:type="dxa"/>
          <w:right w:w="71" w:type="dxa"/>
        </w:tblCellMar>
        <w:tblLook w:val="04A0" w:firstRow="1" w:lastRow="0" w:firstColumn="1" w:lastColumn="0" w:noHBand="0" w:noVBand="1"/>
      </w:tblPr>
      <w:tblGrid>
        <w:gridCol w:w="2117"/>
        <w:gridCol w:w="1409"/>
        <w:gridCol w:w="1728"/>
        <w:gridCol w:w="1728"/>
        <w:gridCol w:w="1729"/>
      </w:tblGrid>
      <w:tr w:rsidR="00780F7F" w14:paraId="1613B4F5" w14:textId="77777777">
        <w:trPr>
          <w:trHeight w:val="571"/>
        </w:trPr>
        <w:tc>
          <w:tcPr>
            <w:tcW w:w="2117" w:type="dxa"/>
            <w:tcBorders>
              <w:top w:val="single" w:sz="8" w:space="0" w:color="000000"/>
              <w:left w:val="single" w:sz="8" w:space="0" w:color="000000"/>
              <w:bottom w:val="single" w:sz="8" w:space="0" w:color="000000"/>
              <w:right w:val="single" w:sz="8" w:space="0" w:color="000000"/>
            </w:tcBorders>
          </w:tcPr>
          <w:p w14:paraId="616A96BB" w14:textId="77777777" w:rsidR="00780F7F" w:rsidRDefault="00000000">
            <w:pPr>
              <w:spacing w:after="0" w:line="259" w:lineRule="auto"/>
              <w:ind w:left="0" w:right="13" w:firstLine="0"/>
              <w:jc w:val="center"/>
            </w:pPr>
            <w:r>
              <w:t>Resource/</w:t>
            </w:r>
            <w:proofErr w:type="spellStart"/>
            <w:r>
              <w:t>Capabilit</w:t>
            </w:r>
            <w:proofErr w:type="spellEnd"/>
            <w:r>
              <w:t xml:space="preserve"> y </w:t>
            </w:r>
          </w:p>
        </w:tc>
        <w:tc>
          <w:tcPr>
            <w:tcW w:w="1409" w:type="dxa"/>
            <w:tcBorders>
              <w:top w:val="single" w:sz="8" w:space="0" w:color="000000"/>
              <w:left w:val="single" w:sz="8" w:space="0" w:color="000000"/>
              <w:bottom w:val="single" w:sz="8" w:space="0" w:color="000000"/>
              <w:right w:val="single" w:sz="8" w:space="0" w:color="000000"/>
            </w:tcBorders>
          </w:tcPr>
          <w:p w14:paraId="51256F28" w14:textId="77777777" w:rsidR="00780F7F" w:rsidRDefault="00000000">
            <w:pPr>
              <w:spacing w:after="0" w:line="259" w:lineRule="auto"/>
              <w:ind w:left="0" w:right="65" w:firstLine="0"/>
              <w:jc w:val="center"/>
            </w:pPr>
            <w:r>
              <w:t xml:space="preserve">Valuable </w:t>
            </w:r>
          </w:p>
        </w:tc>
        <w:tc>
          <w:tcPr>
            <w:tcW w:w="1728" w:type="dxa"/>
            <w:tcBorders>
              <w:top w:val="single" w:sz="8" w:space="0" w:color="000000"/>
              <w:left w:val="single" w:sz="8" w:space="0" w:color="000000"/>
              <w:bottom w:val="single" w:sz="8" w:space="0" w:color="000000"/>
              <w:right w:val="single" w:sz="8" w:space="0" w:color="000000"/>
            </w:tcBorders>
          </w:tcPr>
          <w:p w14:paraId="2426289A" w14:textId="77777777" w:rsidR="00780F7F" w:rsidRDefault="00000000">
            <w:pPr>
              <w:spacing w:after="0" w:line="259" w:lineRule="auto"/>
              <w:ind w:left="0" w:right="67" w:firstLine="0"/>
              <w:jc w:val="center"/>
            </w:pPr>
            <w:r>
              <w:t xml:space="preserve">Rare </w:t>
            </w:r>
          </w:p>
        </w:tc>
        <w:tc>
          <w:tcPr>
            <w:tcW w:w="1728" w:type="dxa"/>
            <w:tcBorders>
              <w:top w:val="single" w:sz="8" w:space="0" w:color="000000"/>
              <w:left w:val="single" w:sz="8" w:space="0" w:color="000000"/>
              <w:bottom w:val="single" w:sz="8" w:space="0" w:color="000000"/>
              <w:right w:val="single" w:sz="8" w:space="0" w:color="000000"/>
            </w:tcBorders>
          </w:tcPr>
          <w:p w14:paraId="66F051F7" w14:textId="77777777" w:rsidR="00780F7F" w:rsidRDefault="00000000">
            <w:pPr>
              <w:spacing w:after="0" w:line="259" w:lineRule="auto"/>
              <w:ind w:left="0" w:firstLine="0"/>
              <w:jc w:val="center"/>
            </w:pPr>
            <w:r>
              <w:t xml:space="preserve">Inimitable/Non -Substitutable </w:t>
            </w:r>
          </w:p>
        </w:tc>
        <w:tc>
          <w:tcPr>
            <w:tcW w:w="1729" w:type="dxa"/>
            <w:tcBorders>
              <w:top w:val="single" w:sz="8" w:space="0" w:color="000000"/>
              <w:left w:val="single" w:sz="8" w:space="0" w:color="000000"/>
              <w:bottom w:val="single" w:sz="8" w:space="0" w:color="000000"/>
              <w:right w:val="single" w:sz="8" w:space="0" w:color="000000"/>
            </w:tcBorders>
          </w:tcPr>
          <w:p w14:paraId="2C856F83" w14:textId="77777777" w:rsidR="00780F7F" w:rsidRDefault="00000000">
            <w:pPr>
              <w:spacing w:after="0" w:line="259" w:lineRule="auto"/>
              <w:ind w:left="0" w:right="65" w:firstLine="0"/>
              <w:jc w:val="center"/>
            </w:pPr>
            <w:r>
              <w:t xml:space="preserve">Durable </w:t>
            </w:r>
          </w:p>
        </w:tc>
      </w:tr>
      <w:tr w:rsidR="00780F7F" w14:paraId="6A7264A6" w14:textId="77777777">
        <w:trPr>
          <w:trHeight w:val="850"/>
        </w:trPr>
        <w:tc>
          <w:tcPr>
            <w:tcW w:w="2117" w:type="dxa"/>
            <w:tcBorders>
              <w:top w:val="single" w:sz="8" w:space="0" w:color="000000"/>
              <w:left w:val="single" w:sz="8" w:space="0" w:color="000000"/>
              <w:bottom w:val="single" w:sz="8" w:space="0" w:color="000000"/>
              <w:right w:val="single" w:sz="8" w:space="0" w:color="000000"/>
            </w:tcBorders>
          </w:tcPr>
          <w:p w14:paraId="0D11CF9B" w14:textId="77777777" w:rsidR="00780F7F" w:rsidRDefault="00000000">
            <w:pPr>
              <w:spacing w:after="0" w:line="259" w:lineRule="auto"/>
              <w:ind w:left="0" w:firstLine="0"/>
              <w:jc w:val="left"/>
            </w:pPr>
            <w:r>
              <w:t xml:space="preserve">Integrated platform </w:t>
            </w:r>
          </w:p>
          <w:p w14:paraId="7F563469" w14:textId="77777777" w:rsidR="00780F7F" w:rsidRDefault="00000000">
            <w:pPr>
              <w:spacing w:after="0" w:line="259" w:lineRule="auto"/>
              <w:ind w:left="0" w:firstLine="0"/>
              <w:jc w:val="center"/>
            </w:pPr>
            <w:r>
              <w:t xml:space="preserve">(learning + freelancing) </w:t>
            </w:r>
          </w:p>
        </w:tc>
        <w:tc>
          <w:tcPr>
            <w:tcW w:w="1409" w:type="dxa"/>
            <w:tcBorders>
              <w:top w:val="single" w:sz="8" w:space="0" w:color="000000"/>
              <w:left w:val="single" w:sz="8" w:space="0" w:color="000000"/>
              <w:bottom w:val="single" w:sz="8" w:space="0" w:color="000000"/>
              <w:right w:val="single" w:sz="8" w:space="0" w:color="000000"/>
            </w:tcBorders>
            <w:vAlign w:val="center"/>
          </w:tcPr>
          <w:p w14:paraId="2925AECF" w14:textId="77777777" w:rsidR="00780F7F" w:rsidRDefault="00000000">
            <w:pPr>
              <w:spacing w:after="0" w:line="259" w:lineRule="auto"/>
              <w:ind w:left="0" w:right="3" w:firstLine="0"/>
              <w:jc w:val="center"/>
            </w:pPr>
            <w:r>
              <w:rPr>
                <w:rFonts w:ascii="Segoe UI Emoji L" w:eastAsia="Segoe UI Emoji L" w:hAnsi="Segoe UI Emoji L" w:cs="Segoe UI Emoji L"/>
                <w:color w:val="F4F4F4"/>
              </w:rPr>
              <w:t xml:space="preserve"> </w:t>
            </w:r>
            <w:r>
              <w:t xml:space="preserve"> </w:t>
            </w:r>
          </w:p>
        </w:tc>
        <w:tc>
          <w:tcPr>
            <w:tcW w:w="1728" w:type="dxa"/>
            <w:tcBorders>
              <w:top w:val="single" w:sz="8" w:space="0" w:color="000000"/>
              <w:left w:val="single" w:sz="8" w:space="0" w:color="000000"/>
              <w:bottom w:val="single" w:sz="8" w:space="0" w:color="000000"/>
              <w:right w:val="single" w:sz="8" w:space="0" w:color="000000"/>
            </w:tcBorders>
            <w:vAlign w:val="center"/>
          </w:tcPr>
          <w:p w14:paraId="25B00F0C" w14:textId="77777777" w:rsidR="00780F7F" w:rsidRDefault="00000000">
            <w:pPr>
              <w:spacing w:after="0" w:line="259" w:lineRule="auto"/>
              <w:ind w:left="0" w:right="6" w:firstLine="0"/>
              <w:jc w:val="center"/>
            </w:pPr>
            <w:r>
              <w:rPr>
                <w:rFonts w:ascii="Segoe UI Emoji L" w:eastAsia="Segoe UI Emoji L" w:hAnsi="Segoe UI Emoji L" w:cs="Segoe UI Emoji L"/>
                <w:color w:val="F4F4F4"/>
              </w:rPr>
              <w:t xml:space="preserve"> </w:t>
            </w:r>
            <w:r>
              <w:t xml:space="preserve"> </w:t>
            </w:r>
          </w:p>
        </w:tc>
        <w:tc>
          <w:tcPr>
            <w:tcW w:w="1728" w:type="dxa"/>
            <w:tcBorders>
              <w:top w:val="single" w:sz="8" w:space="0" w:color="000000"/>
              <w:left w:val="single" w:sz="8" w:space="0" w:color="000000"/>
              <w:bottom w:val="single" w:sz="8" w:space="0" w:color="000000"/>
              <w:right w:val="single" w:sz="8" w:space="0" w:color="000000"/>
            </w:tcBorders>
            <w:vAlign w:val="center"/>
          </w:tcPr>
          <w:p w14:paraId="6E3DFCA6" w14:textId="77777777" w:rsidR="00780F7F" w:rsidRDefault="00000000">
            <w:pPr>
              <w:spacing w:after="0" w:line="259" w:lineRule="auto"/>
              <w:ind w:left="0" w:right="1" w:firstLine="0"/>
              <w:jc w:val="center"/>
            </w:pPr>
            <w:r>
              <w:rPr>
                <w:rFonts w:ascii="Segoe UI Emoji L" w:eastAsia="Segoe UI Emoji L" w:hAnsi="Segoe UI Emoji L" w:cs="Segoe UI Emoji L"/>
                <w:color w:val="F4F4F4"/>
              </w:rPr>
              <w:t xml:space="preserve"> </w:t>
            </w:r>
            <w:r>
              <w:t xml:space="preserve"> </w:t>
            </w:r>
          </w:p>
        </w:tc>
        <w:tc>
          <w:tcPr>
            <w:tcW w:w="1729" w:type="dxa"/>
            <w:tcBorders>
              <w:top w:val="single" w:sz="8" w:space="0" w:color="000000"/>
              <w:left w:val="single" w:sz="8" w:space="0" w:color="000000"/>
              <w:bottom w:val="single" w:sz="8" w:space="0" w:color="000000"/>
              <w:right w:val="single" w:sz="8" w:space="0" w:color="000000"/>
            </w:tcBorders>
            <w:vAlign w:val="center"/>
          </w:tcPr>
          <w:p w14:paraId="5B125C79" w14:textId="77777777" w:rsidR="00780F7F" w:rsidRDefault="00000000">
            <w:pPr>
              <w:spacing w:after="0" w:line="259" w:lineRule="auto"/>
              <w:ind w:left="0" w:right="5" w:firstLine="0"/>
              <w:jc w:val="center"/>
            </w:pPr>
            <w:r>
              <w:rPr>
                <w:rFonts w:ascii="Segoe UI Emoji L" w:eastAsia="Segoe UI Emoji L" w:hAnsi="Segoe UI Emoji L" w:cs="Segoe UI Emoji L"/>
                <w:color w:val="F4F4F4"/>
              </w:rPr>
              <w:t xml:space="preserve"> </w:t>
            </w:r>
            <w:r>
              <w:t xml:space="preserve"> </w:t>
            </w:r>
          </w:p>
        </w:tc>
      </w:tr>
      <w:tr w:rsidR="00780F7F" w14:paraId="50E964AE" w14:textId="77777777">
        <w:trPr>
          <w:trHeight w:val="571"/>
        </w:trPr>
        <w:tc>
          <w:tcPr>
            <w:tcW w:w="2117" w:type="dxa"/>
            <w:tcBorders>
              <w:top w:val="single" w:sz="8" w:space="0" w:color="000000"/>
              <w:left w:val="single" w:sz="8" w:space="0" w:color="000000"/>
              <w:bottom w:val="single" w:sz="8" w:space="0" w:color="000000"/>
              <w:right w:val="single" w:sz="8" w:space="0" w:color="000000"/>
            </w:tcBorders>
          </w:tcPr>
          <w:p w14:paraId="418C1437" w14:textId="77777777" w:rsidR="00780F7F" w:rsidRDefault="00000000">
            <w:pPr>
              <w:spacing w:after="0" w:line="259" w:lineRule="auto"/>
              <w:ind w:left="0" w:firstLine="0"/>
              <w:jc w:val="center"/>
            </w:pPr>
            <w:r>
              <w:t xml:space="preserve">Data science niche focus </w:t>
            </w:r>
          </w:p>
        </w:tc>
        <w:tc>
          <w:tcPr>
            <w:tcW w:w="1409" w:type="dxa"/>
            <w:tcBorders>
              <w:top w:val="single" w:sz="8" w:space="0" w:color="000000"/>
              <w:left w:val="single" w:sz="8" w:space="0" w:color="000000"/>
              <w:bottom w:val="single" w:sz="8" w:space="0" w:color="000000"/>
              <w:right w:val="single" w:sz="8" w:space="0" w:color="000000"/>
            </w:tcBorders>
            <w:vAlign w:val="center"/>
          </w:tcPr>
          <w:p w14:paraId="35F048A4" w14:textId="77777777" w:rsidR="00780F7F" w:rsidRDefault="00000000">
            <w:pPr>
              <w:spacing w:after="0" w:line="259" w:lineRule="auto"/>
              <w:ind w:left="0" w:right="3" w:firstLine="0"/>
              <w:jc w:val="center"/>
            </w:pPr>
            <w:r>
              <w:rPr>
                <w:rFonts w:ascii="Segoe UI Emoji L" w:eastAsia="Segoe UI Emoji L" w:hAnsi="Segoe UI Emoji L" w:cs="Segoe UI Emoji L"/>
                <w:color w:val="F4F4F4"/>
              </w:rPr>
              <w:t xml:space="preserve"> </w:t>
            </w:r>
            <w:r>
              <w:t xml:space="preserve"> </w:t>
            </w:r>
          </w:p>
        </w:tc>
        <w:tc>
          <w:tcPr>
            <w:tcW w:w="1728" w:type="dxa"/>
            <w:tcBorders>
              <w:top w:val="single" w:sz="8" w:space="0" w:color="000000"/>
              <w:left w:val="single" w:sz="8" w:space="0" w:color="000000"/>
              <w:bottom w:val="single" w:sz="8" w:space="0" w:color="000000"/>
              <w:right w:val="single" w:sz="8" w:space="0" w:color="000000"/>
            </w:tcBorders>
            <w:vAlign w:val="center"/>
          </w:tcPr>
          <w:p w14:paraId="5E1F7A11" w14:textId="77777777" w:rsidR="00780F7F" w:rsidRDefault="00000000">
            <w:pPr>
              <w:spacing w:after="0" w:line="259" w:lineRule="auto"/>
              <w:ind w:left="0" w:right="6" w:firstLine="0"/>
              <w:jc w:val="center"/>
            </w:pPr>
            <w:r>
              <w:rPr>
                <w:rFonts w:ascii="Segoe UI Emoji L" w:eastAsia="Segoe UI Emoji L" w:hAnsi="Segoe UI Emoji L" w:cs="Segoe UI Emoji L"/>
                <w:color w:val="F4F4F4"/>
              </w:rPr>
              <w:t xml:space="preserve"> </w:t>
            </w:r>
            <w:r>
              <w:t xml:space="preserve"> </w:t>
            </w:r>
          </w:p>
        </w:tc>
        <w:tc>
          <w:tcPr>
            <w:tcW w:w="1728" w:type="dxa"/>
            <w:tcBorders>
              <w:top w:val="single" w:sz="8" w:space="0" w:color="000000"/>
              <w:left w:val="single" w:sz="8" w:space="0" w:color="000000"/>
              <w:bottom w:val="single" w:sz="8" w:space="0" w:color="000000"/>
              <w:right w:val="single" w:sz="8" w:space="0" w:color="000000"/>
            </w:tcBorders>
            <w:vAlign w:val="center"/>
          </w:tcPr>
          <w:p w14:paraId="789ACABE" w14:textId="77777777" w:rsidR="00780F7F" w:rsidRDefault="00000000">
            <w:pPr>
              <w:spacing w:after="0" w:line="259" w:lineRule="auto"/>
              <w:ind w:left="0" w:right="1" w:firstLine="0"/>
              <w:jc w:val="center"/>
            </w:pPr>
            <w:r>
              <w:rPr>
                <w:rFonts w:ascii="Segoe UI Emoji L" w:eastAsia="Segoe UI Emoji L" w:hAnsi="Segoe UI Emoji L" w:cs="Segoe UI Emoji L"/>
                <w:color w:val="F92F60"/>
              </w:rPr>
              <w:t xml:space="preserve"> </w:t>
            </w:r>
            <w:r>
              <w:t xml:space="preserve"> </w:t>
            </w:r>
          </w:p>
        </w:tc>
        <w:tc>
          <w:tcPr>
            <w:tcW w:w="1729" w:type="dxa"/>
            <w:tcBorders>
              <w:top w:val="single" w:sz="8" w:space="0" w:color="000000"/>
              <w:left w:val="single" w:sz="8" w:space="0" w:color="000000"/>
              <w:bottom w:val="single" w:sz="8" w:space="0" w:color="000000"/>
              <w:right w:val="single" w:sz="8" w:space="0" w:color="000000"/>
            </w:tcBorders>
            <w:vAlign w:val="center"/>
          </w:tcPr>
          <w:p w14:paraId="6560E2CB" w14:textId="77777777" w:rsidR="00780F7F" w:rsidRDefault="00000000">
            <w:pPr>
              <w:spacing w:after="0" w:line="259" w:lineRule="auto"/>
              <w:ind w:left="0" w:right="5" w:firstLine="0"/>
              <w:jc w:val="center"/>
            </w:pPr>
            <w:r>
              <w:rPr>
                <w:rFonts w:ascii="Segoe UI Emoji L" w:eastAsia="Segoe UI Emoji L" w:hAnsi="Segoe UI Emoji L" w:cs="Segoe UI Emoji L"/>
                <w:color w:val="F92F60"/>
              </w:rPr>
              <w:t xml:space="preserve"> </w:t>
            </w:r>
            <w:r>
              <w:t xml:space="preserve"> </w:t>
            </w:r>
          </w:p>
        </w:tc>
      </w:tr>
      <w:tr w:rsidR="00780F7F" w14:paraId="12BB2845" w14:textId="77777777">
        <w:trPr>
          <w:trHeight w:val="572"/>
        </w:trPr>
        <w:tc>
          <w:tcPr>
            <w:tcW w:w="2117" w:type="dxa"/>
            <w:tcBorders>
              <w:top w:val="single" w:sz="8" w:space="0" w:color="000000"/>
              <w:left w:val="single" w:sz="8" w:space="0" w:color="000000"/>
              <w:bottom w:val="single" w:sz="8" w:space="0" w:color="000000"/>
              <w:right w:val="single" w:sz="8" w:space="0" w:color="000000"/>
            </w:tcBorders>
          </w:tcPr>
          <w:p w14:paraId="24C8465F" w14:textId="77777777" w:rsidR="00780F7F" w:rsidRDefault="00000000">
            <w:pPr>
              <w:spacing w:after="0" w:line="259" w:lineRule="auto"/>
              <w:ind w:left="0" w:firstLine="0"/>
              <w:jc w:val="center"/>
            </w:pPr>
            <w:r>
              <w:t xml:space="preserve">Certification + project validation </w:t>
            </w:r>
          </w:p>
        </w:tc>
        <w:tc>
          <w:tcPr>
            <w:tcW w:w="1409" w:type="dxa"/>
            <w:tcBorders>
              <w:top w:val="single" w:sz="8" w:space="0" w:color="000000"/>
              <w:left w:val="single" w:sz="8" w:space="0" w:color="000000"/>
              <w:bottom w:val="single" w:sz="8" w:space="0" w:color="000000"/>
              <w:right w:val="single" w:sz="8" w:space="0" w:color="000000"/>
            </w:tcBorders>
            <w:vAlign w:val="center"/>
          </w:tcPr>
          <w:p w14:paraId="32407837" w14:textId="77777777" w:rsidR="00780F7F" w:rsidRDefault="00000000">
            <w:pPr>
              <w:spacing w:after="0" w:line="259" w:lineRule="auto"/>
              <w:ind w:left="0" w:right="3" w:firstLine="0"/>
              <w:jc w:val="center"/>
            </w:pPr>
            <w:r>
              <w:rPr>
                <w:rFonts w:ascii="Segoe UI Emoji L" w:eastAsia="Segoe UI Emoji L" w:hAnsi="Segoe UI Emoji L" w:cs="Segoe UI Emoji L"/>
                <w:color w:val="F4F4F4"/>
              </w:rPr>
              <w:t xml:space="preserve"> </w:t>
            </w:r>
            <w:r>
              <w:t xml:space="preserve"> </w:t>
            </w:r>
          </w:p>
        </w:tc>
        <w:tc>
          <w:tcPr>
            <w:tcW w:w="1728" w:type="dxa"/>
            <w:tcBorders>
              <w:top w:val="single" w:sz="8" w:space="0" w:color="000000"/>
              <w:left w:val="single" w:sz="8" w:space="0" w:color="000000"/>
              <w:bottom w:val="single" w:sz="8" w:space="0" w:color="000000"/>
              <w:right w:val="single" w:sz="8" w:space="0" w:color="000000"/>
            </w:tcBorders>
            <w:vAlign w:val="center"/>
          </w:tcPr>
          <w:p w14:paraId="6E509751" w14:textId="77777777" w:rsidR="00780F7F" w:rsidRDefault="00000000">
            <w:pPr>
              <w:spacing w:after="0" w:line="259" w:lineRule="auto"/>
              <w:ind w:left="0" w:right="6" w:firstLine="0"/>
              <w:jc w:val="center"/>
            </w:pPr>
            <w:r>
              <w:rPr>
                <w:rFonts w:ascii="Segoe UI Emoji L" w:eastAsia="Segoe UI Emoji L" w:hAnsi="Segoe UI Emoji L" w:cs="Segoe UI Emoji L"/>
                <w:color w:val="F92F60"/>
              </w:rPr>
              <w:t xml:space="preserve"> </w:t>
            </w:r>
            <w:r>
              <w:t xml:space="preserve"> </w:t>
            </w:r>
          </w:p>
        </w:tc>
        <w:tc>
          <w:tcPr>
            <w:tcW w:w="1728" w:type="dxa"/>
            <w:tcBorders>
              <w:top w:val="single" w:sz="8" w:space="0" w:color="000000"/>
              <w:left w:val="single" w:sz="8" w:space="0" w:color="000000"/>
              <w:bottom w:val="single" w:sz="8" w:space="0" w:color="000000"/>
              <w:right w:val="single" w:sz="8" w:space="0" w:color="000000"/>
            </w:tcBorders>
            <w:vAlign w:val="center"/>
          </w:tcPr>
          <w:p w14:paraId="24C9E741" w14:textId="77777777" w:rsidR="00780F7F" w:rsidRDefault="00000000">
            <w:pPr>
              <w:spacing w:after="0" w:line="259" w:lineRule="auto"/>
              <w:ind w:left="0" w:right="1" w:firstLine="0"/>
              <w:jc w:val="center"/>
            </w:pPr>
            <w:r>
              <w:rPr>
                <w:rFonts w:ascii="Segoe UI Emoji L" w:eastAsia="Segoe UI Emoji L" w:hAnsi="Segoe UI Emoji L" w:cs="Segoe UI Emoji L"/>
                <w:color w:val="F4F4F4"/>
              </w:rPr>
              <w:t xml:space="preserve"> </w:t>
            </w:r>
            <w:r>
              <w:t xml:space="preserve"> </w:t>
            </w:r>
          </w:p>
        </w:tc>
        <w:tc>
          <w:tcPr>
            <w:tcW w:w="1729" w:type="dxa"/>
            <w:tcBorders>
              <w:top w:val="single" w:sz="8" w:space="0" w:color="000000"/>
              <w:left w:val="single" w:sz="8" w:space="0" w:color="000000"/>
              <w:bottom w:val="single" w:sz="8" w:space="0" w:color="000000"/>
              <w:right w:val="single" w:sz="8" w:space="0" w:color="000000"/>
            </w:tcBorders>
            <w:vAlign w:val="center"/>
          </w:tcPr>
          <w:p w14:paraId="70B96095" w14:textId="77777777" w:rsidR="00780F7F" w:rsidRDefault="00000000">
            <w:pPr>
              <w:spacing w:after="0" w:line="259" w:lineRule="auto"/>
              <w:ind w:left="0" w:right="5" w:firstLine="0"/>
              <w:jc w:val="center"/>
            </w:pPr>
            <w:r>
              <w:rPr>
                <w:rFonts w:ascii="Segoe UI Emoji L" w:eastAsia="Segoe UI Emoji L" w:hAnsi="Segoe UI Emoji L" w:cs="Segoe UI Emoji L"/>
                <w:color w:val="F4F4F4"/>
              </w:rPr>
              <w:t xml:space="preserve"> </w:t>
            </w:r>
            <w:r>
              <w:t xml:space="preserve"> </w:t>
            </w:r>
          </w:p>
        </w:tc>
      </w:tr>
      <w:tr w:rsidR="00780F7F" w14:paraId="1EBC5BAE" w14:textId="77777777">
        <w:trPr>
          <w:trHeight w:val="574"/>
        </w:trPr>
        <w:tc>
          <w:tcPr>
            <w:tcW w:w="2117" w:type="dxa"/>
            <w:tcBorders>
              <w:top w:val="single" w:sz="8" w:space="0" w:color="000000"/>
              <w:left w:val="single" w:sz="8" w:space="0" w:color="000000"/>
              <w:bottom w:val="single" w:sz="8" w:space="0" w:color="000000"/>
              <w:right w:val="single" w:sz="8" w:space="0" w:color="000000"/>
            </w:tcBorders>
          </w:tcPr>
          <w:p w14:paraId="3104A760" w14:textId="77777777" w:rsidR="00780F7F" w:rsidRDefault="00000000">
            <w:pPr>
              <w:spacing w:after="0" w:line="259" w:lineRule="auto"/>
              <w:ind w:left="0" w:firstLine="0"/>
              <w:jc w:val="center"/>
            </w:pPr>
            <w:r>
              <w:t xml:space="preserve">AI-powered matching system </w:t>
            </w:r>
          </w:p>
        </w:tc>
        <w:tc>
          <w:tcPr>
            <w:tcW w:w="1409" w:type="dxa"/>
            <w:tcBorders>
              <w:top w:val="single" w:sz="8" w:space="0" w:color="000000"/>
              <w:left w:val="single" w:sz="8" w:space="0" w:color="000000"/>
              <w:bottom w:val="single" w:sz="8" w:space="0" w:color="000000"/>
              <w:right w:val="single" w:sz="8" w:space="0" w:color="000000"/>
            </w:tcBorders>
            <w:vAlign w:val="center"/>
          </w:tcPr>
          <w:p w14:paraId="1A95CC38" w14:textId="77777777" w:rsidR="00780F7F" w:rsidRDefault="00000000">
            <w:pPr>
              <w:spacing w:after="0" w:line="259" w:lineRule="auto"/>
              <w:ind w:left="0" w:right="3" w:firstLine="0"/>
              <w:jc w:val="center"/>
            </w:pPr>
            <w:r>
              <w:rPr>
                <w:rFonts w:ascii="Segoe UI Emoji L" w:eastAsia="Segoe UI Emoji L" w:hAnsi="Segoe UI Emoji L" w:cs="Segoe UI Emoji L"/>
                <w:color w:val="F4F4F4"/>
              </w:rPr>
              <w:t xml:space="preserve"> </w:t>
            </w:r>
            <w:r>
              <w:t xml:space="preserve"> </w:t>
            </w:r>
          </w:p>
        </w:tc>
        <w:tc>
          <w:tcPr>
            <w:tcW w:w="1728" w:type="dxa"/>
            <w:tcBorders>
              <w:top w:val="single" w:sz="8" w:space="0" w:color="000000"/>
              <w:left w:val="single" w:sz="8" w:space="0" w:color="000000"/>
              <w:bottom w:val="single" w:sz="8" w:space="0" w:color="000000"/>
              <w:right w:val="single" w:sz="8" w:space="0" w:color="000000"/>
            </w:tcBorders>
            <w:vAlign w:val="center"/>
          </w:tcPr>
          <w:p w14:paraId="7FC8389D" w14:textId="77777777" w:rsidR="00780F7F" w:rsidRDefault="00000000">
            <w:pPr>
              <w:spacing w:after="0" w:line="259" w:lineRule="auto"/>
              <w:ind w:left="0" w:right="6" w:firstLine="0"/>
              <w:jc w:val="center"/>
            </w:pPr>
            <w:r>
              <w:rPr>
                <w:rFonts w:ascii="Segoe UI Emoji L" w:eastAsia="Segoe UI Emoji L" w:hAnsi="Segoe UI Emoji L" w:cs="Segoe UI Emoji L"/>
                <w:color w:val="F92F60"/>
              </w:rPr>
              <w:t xml:space="preserve"> </w:t>
            </w:r>
            <w:r>
              <w:t xml:space="preserve"> </w:t>
            </w:r>
          </w:p>
        </w:tc>
        <w:tc>
          <w:tcPr>
            <w:tcW w:w="1728" w:type="dxa"/>
            <w:tcBorders>
              <w:top w:val="single" w:sz="8" w:space="0" w:color="000000"/>
              <w:left w:val="single" w:sz="8" w:space="0" w:color="000000"/>
              <w:bottom w:val="single" w:sz="8" w:space="0" w:color="000000"/>
              <w:right w:val="single" w:sz="8" w:space="0" w:color="000000"/>
            </w:tcBorders>
            <w:vAlign w:val="center"/>
          </w:tcPr>
          <w:p w14:paraId="3F30C8AF" w14:textId="77777777" w:rsidR="00780F7F" w:rsidRDefault="00000000">
            <w:pPr>
              <w:spacing w:after="0" w:line="259" w:lineRule="auto"/>
              <w:ind w:left="0" w:right="1" w:firstLine="0"/>
              <w:jc w:val="center"/>
            </w:pPr>
            <w:r>
              <w:rPr>
                <w:rFonts w:ascii="Segoe UI Emoji L" w:eastAsia="Segoe UI Emoji L" w:hAnsi="Segoe UI Emoji L" w:cs="Segoe UI Emoji L"/>
                <w:color w:val="F4F4F4"/>
              </w:rPr>
              <w:t xml:space="preserve"> </w:t>
            </w:r>
            <w:r>
              <w:t xml:space="preserve"> </w:t>
            </w:r>
          </w:p>
        </w:tc>
        <w:tc>
          <w:tcPr>
            <w:tcW w:w="1729" w:type="dxa"/>
            <w:tcBorders>
              <w:top w:val="single" w:sz="8" w:space="0" w:color="000000"/>
              <w:left w:val="single" w:sz="8" w:space="0" w:color="000000"/>
              <w:bottom w:val="single" w:sz="8" w:space="0" w:color="000000"/>
              <w:right w:val="single" w:sz="8" w:space="0" w:color="000000"/>
            </w:tcBorders>
            <w:vAlign w:val="center"/>
          </w:tcPr>
          <w:p w14:paraId="4D8FBFC2" w14:textId="77777777" w:rsidR="00780F7F" w:rsidRDefault="00000000">
            <w:pPr>
              <w:spacing w:after="0" w:line="259" w:lineRule="auto"/>
              <w:ind w:left="0" w:right="5" w:firstLine="0"/>
              <w:jc w:val="center"/>
            </w:pPr>
            <w:r>
              <w:rPr>
                <w:rFonts w:ascii="Segoe UI Emoji L" w:eastAsia="Segoe UI Emoji L" w:hAnsi="Segoe UI Emoji L" w:cs="Segoe UI Emoji L"/>
                <w:color w:val="F92F60"/>
              </w:rPr>
              <w:t xml:space="preserve"> </w:t>
            </w:r>
            <w:r>
              <w:t xml:space="preserve"> </w:t>
            </w:r>
          </w:p>
        </w:tc>
      </w:tr>
      <w:tr w:rsidR="00780F7F" w14:paraId="421D70B7" w14:textId="77777777">
        <w:trPr>
          <w:trHeight w:val="571"/>
        </w:trPr>
        <w:tc>
          <w:tcPr>
            <w:tcW w:w="2117" w:type="dxa"/>
            <w:tcBorders>
              <w:top w:val="single" w:sz="8" w:space="0" w:color="000000"/>
              <w:left w:val="single" w:sz="8" w:space="0" w:color="000000"/>
              <w:bottom w:val="single" w:sz="8" w:space="0" w:color="000000"/>
              <w:right w:val="single" w:sz="8" w:space="0" w:color="000000"/>
            </w:tcBorders>
          </w:tcPr>
          <w:p w14:paraId="3B15F2C2" w14:textId="77777777" w:rsidR="00780F7F" w:rsidRDefault="00000000">
            <w:pPr>
              <w:spacing w:after="0" w:line="259" w:lineRule="auto"/>
              <w:ind w:left="0" w:firstLine="0"/>
              <w:jc w:val="center"/>
            </w:pPr>
            <w:r>
              <w:t xml:space="preserve">Remote, skilled workforce </w:t>
            </w:r>
          </w:p>
        </w:tc>
        <w:tc>
          <w:tcPr>
            <w:tcW w:w="1409" w:type="dxa"/>
            <w:tcBorders>
              <w:top w:val="single" w:sz="8" w:space="0" w:color="000000"/>
              <w:left w:val="single" w:sz="8" w:space="0" w:color="000000"/>
              <w:bottom w:val="single" w:sz="8" w:space="0" w:color="000000"/>
              <w:right w:val="single" w:sz="8" w:space="0" w:color="000000"/>
            </w:tcBorders>
            <w:vAlign w:val="center"/>
          </w:tcPr>
          <w:p w14:paraId="540EE06E" w14:textId="77777777" w:rsidR="00780F7F" w:rsidRDefault="00000000">
            <w:pPr>
              <w:spacing w:after="0" w:line="259" w:lineRule="auto"/>
              <w:ind w:left="0" w:right="3" w:firstLine="0"/>
              <w:jc w:val="center"/>
            </w:pPr>
            <w:r>
              <w:rPr>
                <w:rFonts w:ascii="Segoe UI Emoji L" w:eastAsia="Segoe UI Emoji L" w:hAnsi="Segoe UI Emoji L" w:cs="Segoe UI Emoji L"/>
                <w:color w:val="F4F4F4"/>
              </w:rPr>
              <w:t xml:space="preserve"> </w:t>
            </w:r>
            <w:r>
              <w:t xml:space="preserve"> </w:t>
            </w:r>
          </w:p>
        </w:tc>
        <w:tc>
          <w:tcPr>
            <w:tcW w:w="1728" w:type="dxa"/>
            <w:tcBorders>
              <w:top w:val="single" w:sz="8" w:space="0" w:color="000000"/>
              <w:left w:val="single" w:sz="8" w:space="0" w:color="000000"/>
              <w:bottom w:val="single" w:sz="8" w:space="0" w:color="000000"/>
              <w:right w:val="single" w:sz="8" w:space="0" w:color="000000"/>
            </w:tcBorders>
            <w:vAlign w:val="center"/>
          </w:tcPr>
          <w:p w14:paraId="59C4C1A3" w14:textId="77777777" w:rsidR="00780F7F" w:rsidRDefault="00000000">
            <w:pPr>
              <w:spacing w:after="0" w:line="259" w:lineRule="auto"/>
              <w:ind w:left="0" w:right="6" w:firstLine="0"/>
              <w:jc w:val="center"/>
            </w:pPr>
            <w:r>
              <w:rPr>
                <w:rFonts w:ascii="Segoe UI Emoji L" w:eastAsia="Segoe UI Emoji L" w:hAnsi="Segoe UI Emoji L" w:cs="Segoe UI Emoji L"/>
                <w:color w:val="F92F60"/>
              </w:rPr>
              <w:t xml:space="preserve"> </w:t>
            </w:r>
            <w:r>
              <w:t xml:space="preserve"> </w:t>
            </w:r>
          </w:p>
        </w:tc>
        <w:tc>
          <w:tcPr>
            <w:tcW w:w="1728" w:type="dxa"/>
            <w:tcBorders>
              <w:top w:val="single" w:sz="8" w:space="0" w:color="000000"/>
              <w:left w:val="single" w:sz="8" w:space="0" w:color="000000"/>
              <w:bottom w:val="single" w:sz="8" w:space="0" w:color="000000"/>
              <w:right w:val="single" w:sz="8" w:space="0" w:color="000000"/>
            </w:tcBorders>
            <w:vAlign w:val="center"/>
          </w:tcPr>
          <w:p w14:paraId="6C4576B5" w14:textId="77777777" w:rsidR="00780F7F" w:rsidRDefault="00000000">
            <w:pPr>
              <w:spacing w:after="0" w:line="259" w:lineRule="auto"/>
              <w:ind w:left="0" w:right="1" w:firstLine="0"/>
              <w:jc w:val="center"/>
            </w:pPr>
            <w:r>
              <w:rPr>
                <w:rFonts w:ascii="Segoe UI Emoji L" w:eastAsia="Segoe UI Emoji L" w:hAnsi="Segoe UI Emoji L" w:cs="Segoe UI Emoji L"/>
                <w:color w:val="F92F60"/>
              </w:rPr>
              <w:t xml:space="preserve"> </w:t>
            </w:r>
            <w:r>
              <w:t xml:space="preserve"> </w:t>
            </w:r>
          </w:p>
        </w:tc>
        <w:tc>
          <w:tcPr>
            <w:tcW w:w="1729" w:type="dxa"/>
            <w:tcBorders>
              <w:top w:val="single" w:sz="8" w:space="0" w:color="000000"/>
              <w:left w:val="single" w:sz="8" w:space="0" w:color="000000"/>
              <w:bottom w:val="single" w:sz="8" w:space="0" w:color="000000"/>
              <w:right w:val="single" w:sz="8" w:space="0" w:color="000000"/>
            </w:tcBorders>
            <w:vAlign w:val="center"/>
          </w:tcPr>
          <w:p w14:paraId="3FE7FE8E" w14:textId="77777777" w:rsidR="00780F7F" w:rsidRDefault="00000000">
            <w:pPr>
              <w:spacing w:after="0" w:line="259" w:lineRule="auto"/>
              <w:ind w:left="0" w:right="5" w:firstLine="0"/>
              <w:jc w:val="center"/>
            </w:pPr>
            <w:r>
              <w:rPr>
                <w:rFonts w:ascii="Segoe UI Emoji L" w:eastAsia="Segoe UI Emoji L" w:hAnsi="Segoe UI Emoji L" w:cs="Segoe UI Emoji L"/>
                <w:color w:val="F4F4F4"/>
              </w:rPr>
              <w:t xml:space="preserve"> </w:t>
            </w:r>
            <w:r>
              <w:t xml:space="preserve"> </w:t>
            </w:r>
          </w:p>
        </w:tc>
      </w:tr>
      <w:tr w:rsidR="00780F7F" w14:paraId="3DB5153F" w14:textId="77777777">
        <w:trPr>
          <w:trHeight w:val="850"/>
        </w:trPr>
        <w:tc>
          <w:tcPr>
            <w:tcW w:w="2117" w:type="dxa"/>
            <w:tcBorders>
              <w:top w:val="single" w:sz="8" w:space="0" w:color="000000"/>
              <w:left w:val="single" w:sz="8" w:space="0" w:color="000000"/>
              <w:bottom w:val="single" w:sz="8" w:space="0" w:color="000000"/>
              <w:right w:val="single" w:sz="8" w:space="0" w:color="000000"/>
            </w:tcBorders>
          </w:tcPr>
          <w:p w14:paraId="7E7A023B" w14:textId="77777777" w:rsidR="00780F7F" w:rsidRDefault="00000000">
            <w:pPr>
              <w:spacing w:after="0" w:line="259" w:lineRule="auto"/>
              <w:ind w:left="0" w:firstLine="0"/>
              <w:jc w:val="center"/>
            </w:pPr>
            <w:r>
              <w:t xml:space="preserve">Strategic partnerships (B2B + training) </w:t>
            </w:r>
          </w:p>
        </w:tc>
        <w:tc>
          <w:tcPr>
            <w:tcW w:w="1409" w:type="dxa"/>
            <w:tcBorders>
              <w:top w:val="single" w:sz="8" w:space="0" w:color="000000"/>
              <w:left w:val="single" w:sz="8" w:space="0" w:color="000000"/>
              <w:bottom w:val="single" w:sz="8" w:space="0" w:color="000000"/>
              <w:right w:val="single" w:sz="8" w:space="0" w:color="000000"/>
            </w:tcBorders>
            <w:vAlign w:val="center"/>
          </w:tcPr>
          <w:p w14:paraId="29B484E6" w14:textId="77777777" w:rsidR="00780F7F" w:rsidRDefault="00000000">
            <w:pPr>
              <w:spacing w:after="0" w:line="259" w:lineRule="auto"/>
              <w:ind w:left="0" w:right="3" w:firstLine="0"/>
              <w:jc w:val="center"/>
            </w:pPr>
            <w:r>
              <w:rPr>
                <w:rFonts w:ascii="Segoe UI Emoji L" w:eastAsia="Segoe UI Emoji L" w:hAnsi="Segoe UI Emoji L" w:cs="Segoe UI Emoji L"/>
                <w:color w:val="F4F4F4"/>
              </w:rPr>
              <w:t xml:space="preserve"> </w:t>
            </w:r>
            <w:r>
              <w:t xml:space="preserve"> </w:t>
            </w:r>
          </w:p>
        </w:tc>
        <w:tc>
          <w:tcPr>
            <w:tcW w:w="1728" w:type="dxa"/>
            <w:tcBorders>
              <w:top w:val="single" w:sz="8" w:space="0" w:color="000000"/>
              <w:left w:val="single" w:sz="8" w:space="0" w:color="000000"/>
              <w:bottom w:val="single" w:sz="8" w:space="0" w:color="000000"/>
              <w:right w:val="single" w:sz="8" w:space="0" w:color="000000"/>
            </w:tcBorders>
            <w:vAlign w:val="center"/>
          </w:tcPr>
          <w:p w14:paraId="0D5B41F3" w14:textId="77777777" w:rsidR="00780F7F" w:rsidRDefault="00000000">
            <w:pPr>
              <w:spacing w:after="0" w:line="259" w:lineRule="auto"/>
              <w:ind w:left="0" w:right="6" w:firstLine="0"/>
              <w:jc w:val="center"/>
            </w:pPr>
            <w:r>
              <w:rPr>
                <w:rFonts w:ascii="Segoe UI Emoji L" w:eastAsia="Segoe UI Emoji L" w:hAnsi="Segoe UI Emoji L" w:cs="Segoe UI Emoji L"/>
                <w:color w:val="F92F60"/>
              </w:rPr>
              <w:t xml:space="preserve"> </w:t>
            </w:r>
            <w:r>
              <w:t xml:space="preserve"> </w:t>
            </w:r>
          </w:p>
        </w:tc>
        <w:tc>
          <w:tcPr>
            <w:tcW w:w="1728" w:type="dxa"/>
            <w:tcBorders>
              <w:top w:val="single" w:sz="8" w:space="0" w:color="000000"/>
              <w:left w:val="single" w:sz="8" w:space="0" w:color="000000"/>
              <w:bottom w:val="single" w:sz="8" w:space="0" w:color="000000"/>
              <w:right w:val="single" w:sz="8" w:space="0" w:color="000000"/>
            </w:tcBorders>
            <w:vAlign w:val="center"/>
          </w:tcPr>
          <w:p w14:paraId="00FDCB51" w14:textId="77777777" w:rsidR="00780F7F" w:rsidRDefault="00000000">
            <w:pPr>
              <w:spacing w:after="0" w:line="259" w:lineRule="auto"/>
              <w:ind w:left="0" w:right="1" w:firstLine="0"/>
              <w:jc w:val="center"/>
            </w:pPr>
            <w:r>
              <w:rPr>
                <w:rFonts w:ascii="Segoe UI Emoji L" w:eastAsia="Segoe UI Emoji L" w:hAnsi="Segoe UI Emoji L" w:cs="Segoe UI Emoji L"/>
                <w:color w:val="F4F4F4"/>
              </w:rPr>
              <w:t xml:space="preserve"> </w:t>
            </w:r>
            <w:r>
              <w:t xml:space="preserve"> </w:t>
            </w:r>
          </w:p>
        </w:tc>
        <w:tc>
          <w:tcPr>
            <w:tcW w:w="1729" w:type="dxa"/>
            <w:tcBorders>
              <w:top w:val="single" w:sz="8" w:space="0" w:color="000000"/>
              <w:left w:val="single" w:sz="8" w:space="0" w:color="000000"/>
              <w:bottom w:val="single" w:sz="8" w:space="0" w:color="000000"/>
              <w:right w:val="single" w:sz="8" w:space="0" w:color="000000"/>
            </w:tcBorders>
            <w:vAlign w:val="center"/>
          </w:tcPr>
          <w:p w14:paraId="236D9335" w14:textId="77777777" w:rsidR="00780F7F" w:rsidRDefault="00000000">
            <w:pPr>
              <w:spacing w:after="0" w:line="259" w:lineRule="auto"/>
              <w:ind w:left="0" w:right="5" w:firstLine="0"/>
              <w:jc w:val="center"/>
            </w:pPr>
            <w:r>
              <w:rPr>
                <w:rFonts w:ascii="Segoe UI Emoji L" w:eastAsia="Segoe UI Emoji L" w:hAnsi="Segoe UI Emoji L" w:cs="Segoe UI Emoji L"/>
                <w:color w:val="F4F4F4"/>
              </w:rPr>
              <w:t xml:space="preserve"> </w:t>
            </w:r>
            <w:r>
              <w:t xml:space="preserve"> </w:t>
            </w:r>
          </w:p>
        </w:tc>
      </w:tr>
      <w:tr w:rsidR="00780F7F" w14:paraId="641CFB05" w14:textId="77777777">
        <w:trPr>
          <w:trHeight w:val="850"/>
        </w:trPr>
        <w:tc>
          <w:tcPr>
            <w:tcW w:w="2117" w:type="dxa"/>
            <w:tcBorders>
              <w:top w:val="single" w:sz="8" w:space="0" w:color="000000"/>
              <w:left w:val="single" w:sz="8" w:space="0" w:color="000000"/>
              <w:bottom w:val="single" w:sz="8" w:space="0" w:color="000000"/>
              <w:right w:val="single" w:sz="8" w:space="0" w:color="000000"/>
            </w:tcBorders>
          </w:tcPr>
          <w:p w14:paraId="66FCF1AE" w14:textId="77777777" w:rsidR="00780F7F" w:rsidRDefault="00000000">
            <w:pPr>
              <w:spacing w:after="0" w:line="259" w:lineRule="auto"/>
              <w:ind w:left="0" w:firstLine="0"/>
              <w:jc w:val="center"/>
            </w:pPr>
            <w:r>
              <w:t xml:space="preserve">Freemium + subscription business model </w:t>
            </w:r>
          </w:p>
        </w:tc>
        <w:tc>
          <w:tcPr>
            <w:tcW w:w="1409" w:type="dxa"/>
            <w:tcBorders>
              <w:top w:val="single" w:sz="8" w:space="0" w:color="000000"/>
              <w:left w:val="single" w:sz="8" w:space="0" w:color="000000"/>
              <w:bottom w:val="single" w:sz="8" w:space="0" w:color="000000"/>
              <w:right w:val="single" w:sz="8" w:space="0" w:color="000000"/>
            </w:tcBorders>
            <w:vAlign w:val="center"/>
          </w:tcPr>
          <w:p w14:paraId="10D09600" w14:textId="77777777" w:rsidR="00780F7F" w:rsidRDefault="00000000">
            <w:pPr>
              <w:spacing w:after="0" w:line="259" w:lineRule="auto"/>
              <w:ind w:left="55" w:firstLine="0"/>
              <w:jc w:val="center"/>
            </w:pPr>
            <w:r>
              <w:rPr>
                <w:rFonts w:ascii="Segoe UI Emoji L" w:eastAsia="Segoe UI Emoji L" w:hAnsi="Segoe UI Emoji L" w:cs="Segoe UI Emoji L"/>
                <w:color w:val="F4F4F4"/>
              </w:rPr>
              <w:t xml:space="preserve"> </w:t>
            </w:r>
            <w:r>
              <w:t xml:space="preserve"> </w:t>
            </w:r>
          </w:p>
        </w:tc>
        <w:tc>
          <w:tcPr>
            <w:tcW w:w="1728" w:type="dxa"/>
            <w:tcBorders>
              <w:top w:val="single" w:sz="8" w:space="0" w:color="000000"/>
              <w:left w:val="single" w:sz="8" w:space="0" w:color="000000"/>
              <w:bottom w:val="single" w:sz="8" w:space="0" w:color="000000"/>
              <w:right w:val="single" w:sz="8" w:space="0" w:color="000000"/>
            </w:tcBorders>
            <w:vAlign w:val="center"/>
          </w:tcPr>
          <w:p w14:paraId="2D174628" w14:textId="77777777" w:rsidR="00780F7F" w:rsidRDefault="00000000">
            <w:pPr>
              <w:spacing w:after="0" w:line="259" w:lineRule="auto"/>
              <w:ind w:left="52" w:firstLine="0"/>
              <w:jc w:val="center"/>
            </w:pPr>
            <w:r>
              <w:rPr>
                <w:rFonts w:ascii="Segoe UI Emoji L" w:eastAsia="Segoe UI Emoji L" w:hAnsi="Segoe UI Emoji L" w:cs="Segoe UI Emoji L"/>
                <w:color w:val="F92F60"/>
              </w:rPr>
              <w:t xml:space="preserve"> </w:t>
            </w:r>
            <w:r>
              <w:t xml:space="preserve"> </w:t>
            </w:r>
          </w:p>
        </w:tc>
        <w:tc>
          <w:tcPr>
            <w:tcW w:w="1728" w:type="dxa"/>
            <w:tcBorders>
              <w:top w:val="single" w:sz="8" w:space="0" w:color="000000"/>
              <w:left w:val="single" w:sz="8" w:space="0" w:color="000000"/>
              <w:bottom w:val="single" w:sz="8" w:space="0" w:color="000000"/>
              <w:right w:val="single" w:sz="8" w:space="0" w:color="000000"/>
            </w:tcBorders>
            <w:vAlign w:val="center"/>
          </w:tcPr>
          <w:p w14:paraId="70EB434C" w14:textId="77777777" w:rsidR="00780F7F" w:rsidRDefault="00000000">
            <w:pPr>
              <w:spacing w:after="0" w:line="259" w:lineRule="auto"/>
              <w:ind w:left="58" w:firstLine="0"/>
              <w:jc w:val="center"/>
            </w:pPr>
            <w:r>
              <w:rPr>
                <w:rFonts w:ascii="Segoe UI Emoji L" w:eastAsia="Segoe UI Emoji L" w:hAnsi="Segoe UI Emoji L" w:cs="Segoe UI Emoji L"/>
                <w:color w:val="F92F60"/>
              </w:rPr>
              <w:t xml:space="preserve"> </w:t>
            </w:r>
            <w:r>
              <w:t xml:space="preserve"> </w:t>
            </w:r>
          </w:p>
        </w:tc>
        <w:tc>
          <w:tcPr>
            <w:tcW w:w="1729" w:type="dxa"/>
            <w:tcBorders>
              <w:top w:val="single" w:sz="8" w:space="0" w:color="000000"/>
              <w:left w:val="single" w:sz="8" w:space="0" w:color="000000"/>
              <w:bottom w:val="single" w:sz="8" w:space="0" w:color="000000"/>
              <w:right w:val="single" w:sz="8" w:space="0" w:color="000000"/>
            </w:tcBorders>
            <w:vAlign w:val="center"/>
          </w:tcPr>
          <w:p w14:paraId="0C81A17D" w14:textId="77777777" w:rsidR="00780F7F" w:rsidRDefault="00000000">
            <w:pPr>
              <w:spacing w:after="0" w:line="259" w:lineRule="auto"/>
              <w:ind w:left="53" w:firstLine="0"/>
              <w:jc w:val="center"/>
            </w:pPr>
            <w:r>
              <w:rPr>
                <w:rFonts w:ascii="Segoe UI Emoji L" w:eastAsia="Segoe UI Emoji L" w:hAnsi="Segoe UI Emoji L" w:cs="Segoe UI Emoji L"/>
                <w:color w:val="F4F4F4"/>
              </w:rPr>
              <w:t xml:space="preserve"> </w:t>
            </w:r>
            <w:r>
              <w:t xml:space="preserve"> </w:t>
            </w:r>
          </w:p>
        </w:tc>
      </w:tr>
    </w:tbl>
    <w:p w14:paraId="46D6DB03" w14:textId="77777777" w:rsidR="00780F7F" w:rsidRDefault="00000000">
      <w:pPr>
        <w:spacing w:after="219" w:line="259" w:lineRule="auto"/>
        <w:ind w:left="7" w:firstLine="0"/>
        <w:jc w:val="left"/>
      </w:pPr>
      <w:r>
        <w:t xml:space="preserve"> </w:t>
      </w:r>
    </w:p>
    <w:p w14:paraId="3B9CE705" w14:textId="77777777" w:rsidR="00780F7F" w:rsidRDefault="00000000">
      <w:pPr>
        <w:pStyle w:val="Heading3"/>
        <w:spacing w:after="17" w:line="259" w:lineRule="auto"/>
        <w:ind w:left="362"/>
      </w:pPr>
      <w:bookmarkStart w:id="14" w:name="_Toc85282"/>
      <w:r>
        <w:rPr>
          <w:color w:val="4F81BD"/>
        </w:rPr>
        <w:t>9.</w:t>
      </w:r>
      <w:r>
        <w:rPr>
          <w:rFonts w:ascii="Arial" w:eastAsia="Arial" w:hAnsi="Arial" w:cs="Arial"/>
          <w:color w:val="4F81BD"/>
        </w:rPr>
        <w:t xml:space="preserve"> </w:t>
      </w:r>
      <w:r>
        <w:rPr>
          <w:color w:val="4F81BD"/>
        </w:rPr>
        <w:t xml:space="preserve">Competitive Advantage </w:t>
      </w:r>
      <w:bookmarkEnd w:id="14"/>
    </w:p>
    <w:p w14:paraId="0D5777FF" w14:textId="77777777" w:rsidR="00780F7F" w:rsidRDefault="00000000">
      <w:pPr>
        <w:spacing w:after="259" w:line="259" w:lineRule="auto"/>
        <w:ind w:left="7" w:firstLine="0"/>
        <w:jc w:val="left"/>
      </w:pPr>
      <w:r>
        <w:t xml:space="preserve"> </w:t>
      </w:r>
    </w:p>
    <w:p w14:paraId="6FA3288E" w14:textId="77777777" w:rsidR="00780F7F" w:rsidRDefault="00000000">
      <w:pPr>
        <w:spacing w:after="235"/>
        <w:ind w:left="2" w:right="2"/>
      </w:pPr>
      <w:r>
        <w:t xml:space="preserve">Learn &amp; Work Hub is a unique platform that combines training, certification and freelancing. Learn &amp; Work Hub is different because it offers a complete set of services. This full cycle allows you to go from education to work. The use of new technology and methodology focused on specific fields and user experience is a competitive advantage. </w:t>
      </w:r>
    </w:p>
    <w:p w14:paraId="6157D542" w14:textId="77777777" w:rsidR="00780F7F" w:rsidRDefault="00000000">
      <w:pPr>
        <w:spacing w:after="235"/>
        <w:ind w:left="2" w:right="2"/>
      </w:pPr>
      <w:r>
        <w:t>One of the best features of Learn &amp; Work Hub is its focus on data science and artificial intelligence. While other platforms cover a multitude of topics, Learn &amp; Work Hub offers specialized training and the ability to complete individualized projects in rapidly evolving fields.  This special method allows the program to offer more value by matching skill development to specific job requirements (</w:t>
      </w:r>
      <w:proofErr w:type="spellStart"/>
      <w:r>
        <w:t>Datacamp</w:t>
      </w:r>
      <w:proofErr w:type="spellEnd"/>
      <w:r>
        <w:t xml:space="preserve">, 2025; </w:t>
      </w:r>
      <w:proofErr w:type="spellStart"/>
      <w:r>
        <w:t>Kaggle</w:t>
      </w:r>
      <w:proofErr w:type="spellEnd"/>
      <w:r>
        <w:t xml:space="preserve">, 2025).  </w:t>
      </w:r>
    </w:p>
    <w:p w14:paraId="019D209E" w14:textId="77777777" w:rsidR="00780F7F" w:rsidRDefault="00000000">
      <w:pPr>
        <w:spacing w:after="235"/>
        <w:ind w:left="2" w:right="2"/>
      </w:pPr>
      <w:r>
        <w:t xml:space="preserve">The platform uses a hybrid monetization strategy, combining different business models. It is similar to the monetization strategy used by </w:t>
      </w:r>
      <w:proofErr w:type="spellStart"/>
      <w:r>
        <w:t>Fiverr</w:t>
      </w:r>
      <w:proofErr w:type="spellEnd"/>
      <w:r>
        <w:t xml:space="preserve"> Business and </w:t>
      </w:r>
      <w:proofErr w:type="spellStart"/>
      <w:r>
        <w:t>Coursera</w:t>
      </w:r>
      <w:proofErr w:type="spellEnd"/>
      <w:r>
        <w:t xml:space="preserve"> Plus. And it offers a freemium model with free courses and job listings, as well as premium subscriptions, course sales, portfolio promotion, and low commissions on freelancer contracts. This makes freelancers more likely to stay on the platform (</w:t>
      </w:r>
      <w:proofErr w:type="spellStart"/>
      <w:r>
        <w:t>Coursera</w:t>
      </w:r>
      <w:proofErr w:type="spellEnd"/>
      <w:r>
        <w:t xml:space="preserve">, 2025; </w:t>
      </w:r>
      <w:proofErr w:type="spellStart"/>
      <w:r>
        <w:t>Fiverr</w:t>
      </w:r>
      <w:proofErr w:type="spellEnd"/>
      <w:r>
        <w:t xml:space="preserve">, 2023).  </w:t>
      </w:r>
    </w:p>
    <w:p w14:paraId="03F9067F" w14:textId="77777777" w:rsidR="00780F7F" w:rsidRDefault="00000000">
      <w:pPr>
        <w:spacing w:after="235"/>
        <w:ind w:left="2" w:right="2"/>
      </w:pPr>
      <w:r>
        <w:t>Using advanced technology such as artificial intelligence to connect freelancers with suitable projects, advanced data analytics for personalized learning paths, and automated secure payments. These systems have been shown to enhance user experience and facilitate growth while maintaining reliability and trust (</w:t>
      </w:r>
      <w:proofErr w:type="spellStart"/>
      <w:r>
        <w:t>Coursera</w:t>
      </w:r>
      <w:proofErr w:type="spellEnd"/>
      <w:r>
        <w:t xml:space="preserve">, 2025; </w:t>
      </w:r>
      <w:proofErr w:type="spellStart"/>
      <w:r>
        <w:t>Upwork</w:t>
      </w:r>
      <w:proofErr w:type="spellEnd"/>
      <w:r>
        <w:t>, 2024). Trust is also enhanced by reputation tools such as verified badges and public portfolios  (</w:t>
      </w:r>
      <w:proofErr w:type="spellStart"/>
      <w:r>
        <w:t>Fiverr</w:t>
      </w:r>
      <w:proofErr w:type="spellEnd"/>
      <w:r>
        <w:t xml:space="preserve">, 2023). These entities facilitate comprehension among their clientele regarding the qualifications of freelance professionals. The provision of a complimentary analysis of the initial project serves to mitigate risk for clients. </w:t>
      </w:r>
    </w:p>
    <w:p w14:paraId="037AF95A" w14:textId="77777777" w:rsidR="00780F7F" w:rsidRDefault="00000000">
      <w:pPr>
        <w:spacing w:after="224"/>
        <w:ind w:left="2" w:right="2"/>
      </w:pPr>
      <w:r>
        <w:t xml:space="preserve">The Learn &amp; Work Hub has been designed to allow for facile scaling up or down. By owning every step of the journey from learning to earning, it capitalizes on network effects and economies of scale. As the number of learners and businesses that utilize the platform increases, its value is enhanced, leading to a reduction in customer attrition and a strengthening of its market position (LinkedIn, 2025). </w:t>
      </w:r>
    </w:p>
    <w:p w14:paraId="1FBCAE0D" w14:textId="77777777" w:rsidR="00780F7F" w:rsidRDefault="00000000">
      <w:pPr>
        <w:spacing w:after="204" w:line="259" w:lineRule="auto"/>
        <w:ind w:left="1571" w:firstLine="0"/>
        <w:jc w:val="left"/>
      </w:pPr>
      <w:r>
        <w:rPr>
          <w:noProof/>
        </w:rPr>
        <w:drawing>
          <wp:inline distT="0" distB="0" distL="0" distR="0" wp14:anchorId="1988A58A" wp14:editId="2A434F63">
            <wp:extent cx="3498597" cy="1628775"/>
            <wp:effectExtent l="0" t="0" r="0" b="0"/>
            <wp:docPr id="4849" name="Picture 4849"/>
            <wp:cNvGraphicFramePr/>
            <a:graphic xmlns:a="http://schemas.openxmlformats.org/drawingml/2006/main">
              <a:graphicData uri="http://schemas.openxmlformats.org/drawingml/2006/picture">
                <pic:pic xmlns:pic="http://schemas.openxmlformats.org/drawingml/2006/picture">
                  <pic:nvPicPr>
                    <pic:cNvPr id="4849" name="Picture 4849"/>
                    <pic:cNvPicPr/>
                  </pic:nvPicPr>
                  <pic:blipFill>
                    <a:blip r:embed="rId10"/>
                    <a:stretch>
                      <a:fillRect/>
                    </a:stretch>
                  </pic:blipFill>
                  <pic:spPr>
                    <a:xfrm>
                      <a:off x="0" y="0"/>
                      <a:ext cx="3498597" cy="1628775"/>
                    </a:xfrm>
                    <a:prstGeom prst="rect">
                      <a:avLst/>
                    </a:prstGeom>
                  </pic:spPr>
                </pic:pic>
              </a:graphicData>
            </a:graphic>
          </wp:inline>
        </w:drawing>
      </w:r>
      <w:r>
        <w:t xml:space="preserve"> </w:t>
      </w:r>
    </w:p>
    <w:p w14:paraId="246DFB55" w14:textId="77777777" w:rsidR="00780F7F" w:rsidRDefault="00000000">
      <w:pPr>
        <w:spacing w:after="163" w:line="259" w:lineRule="auto"/>
        <w:ind w:left="10" w:right="9"/>
        <w:jc w:val="center"/>
      </w:pPr>
      <w:r>
        <w:t xml:space="preserve">Figure 3. Identifying Competitive Advantages </w:t>
      </w:r>
    </w:p>
    <w:p w14:paraId="2A4FBC77" w14:textId="77777777" w:rsidR="00780F7F" w:rsidRDefault="00000000">
      <w:pPr>
        <w:spacing w:after="389" w:line="259" w:lineRule="auto"/>
        <w:ind w:left="7" w:firstLine="0"/>
        <w:jc w:val="left"/>
      </w:pPr>
      <w:r>
        <w:rPr>
          <w:rFonts w:ascii="Cambria" w:eastAsia="Cambria" w:hAnsi="Cambria" w:cs="Cambria"/>
          <w:sz w:val="22"/>
        </w:rPr>
        <w:t xml:space="preserve"> </w:t>
      </w:r>
    </w:p>
    <w:p w14:paraId="4FFDF57D" w14:textId="77777777" w:rsidR="00780F7F" w:rsidRDefault="00000000">
      <w:pPr>
        <w:pStyle w:val="Heading1"/>
        <w:spacing w:after="605"/>
        <w:ind w:left="2"/>
      </w:pPr>
      <w:bookmarkStart w:id="15" w:name="_Toc85283"/>
      <w:r>
        <w:t>10. Marketing &amp; Sales Strategy</w:t>
      </w:r>
      <w:r>
        <w:rPr>
          <w:color w:val="000000"/>
        </w:rPr>
        <w:t xml:space="preserve"> </w:t>
      </w:r>
      <w:bookmarkEnd w:id="15"/>
    </w:p>
    <w:p w14:paraId="5CBF8CD8" w14:textId="77777777" w:rsidR="00780F7F" w:rsidRDefault="00000000">
      <w:pPr>
        <w:pStyle w:val="Heading2"/>
        <w:spacing w:after="240" w:line="266" w:lineRule="auto"/>
        <w:ind w:left="2"/>
      </w:pPr>
      <w:bookmarkStart w:id="16" w:name="_Toc85284"/>
      <w:r>
        <w:rPr>
          <w:color w:val="365F91"/>
        </w:rPr>
        <w:t>10.1. Target Market</w:t>
      </w:r>
      <w:r>
        <w:rPr>
          <w:color w:val="000000"/>
        </w:rPr>
        <w:t xml:space="preserve"> </w:t>
      </w:r>
      <w:bookmarkEnd w:id="16"/>
    </w:p>
    <w:p w14:paraId="3B8B2731" w14:textId="77777777" w:rsidR="00780F7F" w:rsidRDefault="00000000">
      <w:pPr>
        <w:spacing w:after="275"/>
        <w:ind w:left="2" w:right="2"/>
      </w:pPr>
      <w:r>
        <w:t xml:space="preserve">Our primary audience includes aspiring freelancers and students (ages 18–50) who are seeking skill development in data science, as well as companies and organizations looking to hire certified freelance professionals. Secondary audiences include experienced freelancers interested in expanding their services and clients in non-technical fields needing data-driven support. </w:t>
      </w:r>
    </w:p>
    <w:p w14:paraId="646B4BC7" w14:textId="77777777" w:rsidR="00780F7F" w:rsidRDefault="00000000">
      <w:pPr>
        <w:pStyle w:val="Heading4"/>
        <w:spacing w:after="254"/>
        <w:ind w:left="2"/>
      </w:pPr>
      <w:bookmarkStart w:id="17" w:name="_Toc85285"/>
      <w:r>
        <w:rPr>
          <w:b w:val="0"/>
          <w:color w:val="1F487C"/>
        </w:rPr>
        <w:t>10.2. Marketing Strategy</w:t>
      </w:r>
      <w:r>
        <w:rPr>
          <w:b w:val="0"/>
          <w:color w:val="1F497D"/>
        </w:rPr>
        <w:t xml:space="preserve"> </w:t>
      </w:r>
      <w:bookmarkEnd w:id="17"/>
    </w:p>
    <w:p w14:paraId="03470E5A" w14:textId="77777777" w:rsidR="00780F7F" w:rsidRDefault="00000000">
      <w:pPr>
        <w:spacing w:after="275"/>
        <w:ind w:left="2" w:right="2"/>
      </w:pPr>
      <w:r>
        <w:t>We will adopt a multi-channel marketing approach to effectively reach our target audience. Social media campaigns on platforms like Instagram, LinkedIn, and YouTube will help us engage with freelancers and students (Neil Patel, 2023). Content marketing will play a key role, with regular blog posts, tutorials, and webinars designed to improve our SEO and build brand visibility. Paid advertising through Google Ads and LinkedIn Ads will focus on keywords related to education and data science to attract both learners and clients (McKinsey, 2023). To encourage organic growth, we will implement referral programs that reward users for bringing new members to the platform. Additionally, strategic partnerships with universities, tech bootcamps, and coworking spaces will help us expand our reach and establish credibility within the data science and education ecosystem</w:t>
      </w:r>
      <w:r>
        <w:rPr>
          <w:b/>
        </w:rPr>
        <w:t xml:space="preserve"> </w:t>
      </w:r>
      <w:r>
        <w:t xml:space="preserve">(Steve Blank, 2023; Pearson, 2023). </w:t>
      </w:r>
    </w:p>
    <w:p w14:paraId="57FE4C3D" w14:textId="77777777" w:rsidR="00780F7F" w:rsidRDefault="00000000">
      <w:pPr>
        <w:pStyle w:val="Heading4"/>
        <w:spacing w:after="254"/>
        <w:ind w:left="2"/>
      </w:pPr>
      <w:bookmarkStart w:id="18" w:name="_Toc85286"/>
      <w:r>
        <w:rPr>
          <w:b w:val="0"/>
          <w:color w:val="1F487C"/>
        </w:rPr>
        <w:t>10.3. Target Market Segmentation</w:t>
      </w:r>
      <w:r>
        <w:rPr>
          <w:b w:val="0"/>
          <w:color w:val="1F497D"/>
        </w:rPr>
        <w:t xml:space="preserve"> </w:t>
      </w:r>
      <w:bookmarkEnd w:id="18"/>
    </w:p>
    <w:p w14:paraId="51BFAD2F" w14:textId="77777777" w:rsidR="00780F7F" w:rsidRDefault="00000000">
      <w:pPr>
        <w:spacing w:after="269"/>
        <w:ind w:left="2" w:right="2"/>
      </w:pPr>
      <w:r>
        <w:t xml:space="preserve">The primary target market for this platform includes aspiring data science freelancers aged 18 to 35. This group mainly consists of students and recent graduates seeking their first freelance opportunities, as well as career changers who need projects to build their portfolios. Additionally, certified professionals who create and upload courses form a crucial part of the audience, benefiting from a revenue-sharing model where 70% goes to the creator and 30% to the platform. Alongside freelancers, the platform also focuses on small-to-medium businesses such as startups and companies without in-house data teams that require affordable data analysis services. Secondary audiences include enterprise clients like large corporations looking for reliable freelance pipelines, educational partners such as universities and coding bootcamps, and service providers including career coaches and recruiters who can support the platform’s ecosystem. </w:t>
      </w:r>
    </w:p>
    <w:p w14:paraId="4163B991" w14:textId="77777777" w:rsidR="00780F7F" w:rsidRDefault="00000000">
      <w:pPr>
        <w:spacing w:after="275"/>
        <w:ind w:left="2" w:right="2"/>
      </w:pPr>
      <w:r>
        <w:rPr>
          <w:i/>
        </w:rPr>
        <w:t xml:space="preserve">Multi-Channel Marketing Strategy. </w:t>
      </w:r>
      <w:r>
        <w:t xml:space="preserve">To reach these audiences effectively, a multi-channel marketing strategy will be implemented. This includes paid digital advertising such as LinkedIn ads targeting users interested in data science careers, and Google search ads using keywords like “hire data freelancers” and “learn data science.” Organic growth efforts will focus on maintaining an SEO-optimized blog with two weekly posts and a YouTube tutorial series titled “From Learning to Earning.” Community engagement will be fostered through a LinkedIn group for certified freelancers and monthly “Data Challenge” competitions that encourage skill-building and networking (Steve Blank, 2023). </w:t>
      </w:r>
    </w:p>
    <w:p w14:paraId="29D2D32F" w14:textId="77777777" w:rsidR="00780F7F" w:rsidRDefault="00000000">
      <w:pPr>
        <w:spacing w:after="275"/>
        <w:ind w:left="2" w:right="2"/>
      </w:pPr>
      <w:r>
        <w:rPr>
          <w:i/>
        </w:rPr>
        <w:t xml:space="preserve">Promotional Tactics. </w:t>
      </w:r>
      <w:r>
        <w:t>During the launch phase (months one through three), incentives will be offered such as a free certification badge to the first 500 freelancers who sign up, a 20% discount for clients posting their first project, and a spotlight feature for course creators to increase their visibility</w:t>
      </w:r>
      <w:r>
        <w:rPr>
          <w:b/>
        </w:rPr>
        <w:t xml:space="preserve"> </w:t>
      </w:r>
      <w:r>
        <w:t xml:space="preserve">(Pearson, 2023). Ongoing programs will include “Top Performer” rewards that boost platform visibility for high-achieving freelancers and seasonal skill sprints offering bonuses upon completion to keep users motivated and engaged. </w:t>
      </w:r>
    </w:p>
    <w:p w14:paraId="17FC6DF2" w14:textId="77777777" w:rsidR="00780F7F" w:rsidRDefault="00000000">
      <w:pPr>
        <w:spacing w:after="133"/>
        <w:ind w:left="2" w:right="2"/>
      </w:pPr>
      <w:r>
        <w:rPr>
          <w:i/>
        </w:rPr>
        <w:t xml:space="preserve">Strategic Partnerships. </w:t>
      </w:r>
      <w:r>
        <w:t xml:space="preserve">Strategic partnerships will play a key role in growth. (Deloitte, 2023) Collaborations with education partners will involve revenue-sharing agreements with coding bootcamps and offering white-label solutions to universities. Corporate partnerships will focus on securing preferred vendor status with tech recruiters and organizing co-branded workshops with coworking spaces to increase brand presence. </w:t>
      </w:r>
    </w:p>
    <w:p w14:paraId="4A129569" w14:textId="77777777" w:rsidR="00780F7F" w:rsidRDefault="00000000">
      <w:pPr>
        <w:pStyle w:val="Heading4"/>
        <w:spacing w:after="133" w:line="482" w:lineRule="auto"/>
        <w:ind w:left="2" w:right="2"/>
        <w:jc w:val="both"/>
      </w:pPr>
      <w:bookmarkStart w:id="19" w:name="_Toc85287"/>
      <w:r>
        <w:rPr>
          <w:b w:val="0"/>
          <w:color w:val="1F497D"/>
        </w:rPr>
        <w:t xml:space="preserve">10.3. Sales Strategy </w:t>
      </w:r>
      <w:bookmarkEnd w:id="19"/>
    </w:p>
    <w:p w14:paraId="45FAB556" w14:textId="77777777" w:rsidR="00780F7F" w:rsidRDefault="00000000">
      <w:pPr>
        <w:spacing w:after="3" w:line="259" w:lineRule="auto"/>
        <w:ind w:left="10" w:right="8"/>
        <w:jc w:val="center"/>
      </w:pPr>
      <w:r>
        <w:t xml:space="preserve">Table 3.Sales Strategy </w:t>
      </w:r>
    </w:p>
    <w:tbl>
      <w:tblPr>
        <w:tblStyle w:val="TableGrid"/>
        <w:tblW w:w="9365" w:type="dxa"/>
        <w:tblInd w:w="416" w:type="dxa"/>
        <w:tblCellMar>
          <w:top w:w="26" w:type="dxa"/>
          <w:left w:w="107" w:type="dxa"/>
          <w:bottom w:w="0" w:type="dxa"/>
          <w:right w:w="110" w:type="dxa"/>
        </w:tblCellMar>
        <w:tblLook w:val="04A0" w:firstRow="1" w:lastRow="0" w:firstColumn="1" w:lastColumn="0" w:noHBand="0" w:noVBand="1"/>
      </w:tblPr>
      <w:tblGrid>
        <w:gridCol w:w="2253"/>
        <w:gridCol w:w="1560"/>
        <w:gridCol w:w="1104"/>
        <w:gridCol w:w="1213"/>
        <w:gridCol w:w="3235"/>
      </w:tblGrid>
      <w:tr w:rsidR="00780F7F" w14:paraId="03220355" w14:textId="77777777">
        <w:trPr>
          <w:trHeight w:val="311"/>
        </w:trPr>
        <w:tc>
          <w:tcPr>
            <w:tcW w:w="2253" w:type="dxa"/>
            <w:tcBorders>
              <w:top w:val="single" w:sz="4" w:space="0" w:color="000000"/>
              <w:left w:val="single" w:sz="4" w:space="0" w:color="000000"/>
              <w:bottom w:val="single" w:sz="4" w:space="0" w:color="000000"/>
              <w:right w:val="single" w:sz="4" w:space="0" w:color="000000"/>
            </w:tcBorders>
            <w:shd w:val="clear" w:color="auto" w:fill="0070C0"/>
          </w:tcPr>
          <w:p w14:paraId="3E0B7610" w14:textId="77777777" w:rsidR="00780F7F" w:rsidRDefault="00000000">
            <w:pPr>
              <w:spacing w:after="0" w:line="259" w:lineRule="auto"/>
              <w:ind w:left="1" w:firstLine="0"/>
              <w:jc w:val="center"/>
            </w:pPr>
            <w:r>
              <w:rPr>
                <w:b/>
                <w:color w:val="FFFFFF"/>
                <w:sz w:val="22"/>
              </w:rPr>
              <w:t xml:space="preserve">Revenue </w:t>
            </w:r>
          </w:p>
        </w:tc>
        <w:tc>
          <w:tcPr>
            <w:tcW w:w="1560" w:type="dxa"/>
            <w:tcBorders>
              <w:top w:val="single" w:sz="4" w:space="0" w:color="000000"/>
              <w:left w:val="single" w:sz="4" w:space="0" w:color="000000"/>
              <w:bottom w:val="single" w:sz="4" w:space="0" w:color="000000"/>
              <w:right w:val="single" w:sz="4" w:space="0" w:color="000000"/>
            </w:tcBorders>
            <w:shd w:val="clear" w:color="auto" w:fill="0070C0"/>
          </w:tcPr>
          <w:p w14:paraId="58BD2B23" w14:textId="77777777" w:rsidR="00780F7F" w:rsidRDefault="00000000">
            <w:pPr>
              <w:spacing w:after="0" w:line="259" w:lineRule="auto"/>
              <w:ind w:left="3" w:firstLine="0"/>
              <w:jc w:val="center"/>
            </w:pPr>
            <w:r>
              <w:rPr>
                <w:b/>
                <w:color w:val="FFFFFF"/>
                <w:sz w:val="22"/>
              </w:rPr>
              <w:t xml:space="preserve">Who Pays </w:t>
            </w:r>
          </w:p>
        </w:tc>
        <w:tc>
          <w:tcPr>
            <w:tcW w:w="1104" w:type="dxa"/>
            <w:tcBorders>
              <w:top w:val="single" w:sz="4" w:space="0" w:color="000000"/>
              <w:left w:val="single" w:sz="4" w:space="0" w:color="000000"/>
              <w:bottom w:val="single" w:sz="4" w:space="0" w:color="000000"/>
              <w:right w:val="single" w:sz="4" w:space="0" w:color="000000"/>
            </w:tcBorders>
            <w:shd w:val="clear" w:color="auto" w:fill="0070C0"/>
          </w:tcPr>
          <w:p w14:paraId="6C2CCA0F" w14:textId="77777777" w:rsidR="00780F7F" w:rsidRDefault="00000000">
            <w:pPr>
              <w:spacing w:after="0" w:line="259" w:lineRule="auto"/>
              <w:ind w:left="5" w:firstLine="0"/>
              <w:jc w:val="center"/>
            </w:pPr>
            <w:r>
              <w:rPr>
                <w:color w:val="FFFFFF"/>
                <w:sz w:val="22"/>
              </w:rPr>
              <w:t xml:space="preserve">Price </w:t>
            </w:r>
          </w:p>
        </w:tc>
        <w:tc>
          <w:tcPr>
            <w:tcW w:w="1213" w:type="dxa"/>
            <w:tcBorders>
              <w:top w:val="single" w:sz="4" w:space="0" w:color="000000"/>
              <w:left w:val="single" w:sz="4" w:space="0" w:color="000000"/>
              <w:bottom w:val="single" w:sz="4" w:space="0" w:color="000000"/>
              <w:right w:val="single" w:sz="4" w:space="0" w:color="000000"/>
            </w:tcBorders>
            <w:shd w:val="clear" w:color="auto" w:fill="0070C0"/>
          </w:tcPr>
          <w:p w14:paraId="0D509451" w14:textId="77777777" w:rsidR="00780F7F" w:rsidRDefault="00000000">
            <w:pPr>
              <w:spacing w:after="0" w:line="259" w:lineRule="auto"/>
              <w:ind w:left="3" w:firstLine="0"/>
              <w:jc w:val="center"/>
            </w:pPr>
            <w:r>
              <w:rPr>
                <w:color w:val="FFFFFF"/>
                <w:sz w:val="22"/>
              </w:rPr>
              <w:t xml:space="preserve">Profit </w:t>
            </w:r>
          </w:p>
        </w:tc>
        <w:tc>
          <w:tcPr>
            <w:tcW w:w="3235" w:type="dxa"/>
            <w:tcBorders>
              <w:top w:val="single" w:sz="4" w:space="0" w:color="000000"/>
              <w:left w:val="single" w:sz="4" w:space="0" w:color="000000"/>
              <w:bottom w:val="single" w:sz="4" w:space="0" w:color="000000"/>
              <w:right w:val="single" w:sz="4" w:space="0" w:color="000000"/>
            </w:tcBorders>
            <w:shd w:val="clear" w:color="auto" w:fill="0070C0"/>
          </w:tcPr>
          <w:p w14:paraId="6756AC6F" w14:textId="77777777" w:rsidR="00780F7F" w:rsidRDefault="00000000">
            <w:pPr>
              <w:spacing w:after="0" w:line="259" w:lineRule="auto"/>
              <w:ind w:left="9" w:firstLine="0"/>
              <w:jc w:val="center"/>
            </w:pPr>
            <w:r>
              <w:rPr>
                <w:color w:val="FFFFFF"/>
                <w:sz w:val="22"/>
              </w:rPr>
              <w:t xml:space="preserve">Observations </w:t>
            </w:r>
          </w:p>
        </w:tc>
      </w:tr>
      <w:tr w:rsidR="00780F7F" w14:paraId="09506AC1" w14:textId="77777777">
        <w:trPr>
          <w:trHeight w:val="806"/>
        </w:trPr>
        <w:tc>
          <w:tcPr>
            <w:tcW w:w="2253" w:type="dxa"/>
            <w:tcBorders>
              <w:top w:val="single" w:sz="4" w:space="0" w:color="000000"/>
              <w:left w:val="single" w:sz="4" w:space="0" w:color="000000"/>
              <w:bottom w:val="single" w:sz="4" w:space="0" w:color="000000"/>
              <w:right w:val="single" w:sz="4" w:space="0" w:color="000000"/>
            </w:tcBorders>
            <w:vAlign w:val="center"/>
          </w:tcPr>
          <w:p w14:paraId="4AE681A9" w14:textId="77777777" w:rsidR="00780F7F" w:rsidRDefault="00000000">
            <w:pPr>
              <w:spacing w:after="0" w:line="259" w:lineRule="auto"/>
              <w:ind w:left="0" w:firstLine="0"/>
              <w:jc w:val="left"/>
            </w:pPr>
            <w:r>
              <w:rPr>
                <w:b/>
                <w:sz w:val="22"/>
              </w:rPr>
              <w:t xml:space="preserve">1. Freelancer </w:t>
            </w:r>
          </w:p>
          <w:p w14:paraId="08090991" w14:textId="77777777" w:rsidR="00780F7F" w:rsidRDefault="00000000">
            <w:pPr>
              <w:spacing w:after="0" w:line="259" w:lineRule="auto"/>
              <w:ind w:left="0" w:firstLine="0"/>
              <w:jc w:val="left"/>
            </w:pPr>
            <w:proofErr w:type="spellStart"/>
            <w:r>
              <w:rPr>
                <w:b/>
                <w:sz w:val="22"/>
              </w:rPr>
              <w:t>Fremium</w:t>
            </w:r>
            <w:proofErr w:type="spellEnd"/>
            <w:r>
              <w:rPr>
                <w:b/>
                <w:sz w:val="22"/>
              </w:rP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14:paraId="5DC0A9A2" w14:textId="77777777" w:rsidR="00780F7F" w:rsidRDefault="00000000">
            <w:pPr>
              <w:spacing w:after="0" w:line="259" w:lineRule="auto"/>
              <w:ind w:left="1" w:firstLine="0"/>
              <w:jc w:val="left"/>
            </w:pPr>
            <w:r>
              <w:rPr>
                <w:sz w:val="22"/>
              </w:rPr>
              <w:t xml:space="preserve">Freelancers </w:t>
            </w:r>
          </w:p>
        </w:tc>
        <w:tc>
          <w:tcPr>
            <w:tcW w:w="1104" w:type="dxa"/>
            <w:tcBorders>
              <w:top w:val="single" w:sz="4" w:space="0" w:color="000000"/>
              <w:left w:val="single" w:sz="4" w:space="0" w:color="000000"/>
              <w:bottom w:val="single" w:sz="4" w:space="0" w:color="000000"/>
              <w:right w:val="single" w:sz="4" w:space="0" w:color="000000"/>
            </w:tcBorders>
            <w:vAlign w:val="center"/>
          </w:tcPr>
          <w:p w14:paraId="4338A144" w14:textId="77777777" w:rsidR="00780F7F" w:rsidRDefault="00000000">
            <w:pPr>
              <w:spacing w:after="0" w:line="259" w:lineRule="auto"/>
              <w:ind w:left="4" w:firstLine="0"/>
              <w:jc w:val="center"/>
            </w:pPr>
            <w:r>
              <w:rPr>
                <w:sz w:val="22"/>
              </w:rPr>
              <w:t xml:space="preserve">0 </w:t>
            </w:r>
          </w:p>
        </w:tc>
        <w:tc>
          <w:tcPr>
            <w:tcW w:w="1213" w:type="dxa"/>
            <w:tcBorders>
              <w:top w:val="single" w:sz="4" w:space="0" w:color="000000"/>
              <w:left w:val="single" w:sz="4" w:space="0" w:color="000000"/>
              <w:bottom w:val="single" w:sz="4" w:space="0" w:color="000000"/>
              <w:right w:val="single" w:sz="4" w:space="0" w:color="000000"/>
            </w:tcBorders>
            <w:vAlign w:val="center"/>
          </w:tcPr>
          <w:p w14:paraId="6E8F7961" w14:textId="77777777" w:rsidR="00780F7F" w:rsidRDefault="00000000">
            <w:pPr>
              <w:spacing w:after="0" w:line="259" w:lineRule="auto"/>
              <w:ind w:left="0" w:firstLine="0"/>
              <w:jc w:val="center"/>
            </w:pPr>
            <w:r>
              <w:rPr>
                <w:sz w:val="22"/>
              </w:rPr>
              <w:t xml:space="preserve">0 </w:t>
            </w:r>
          </w:p>
        </w:tc>
        <w:tc>
          <w:tcPr>
            <w:tcW w:w="3235" w:type="dxa"/>
            <w:tcBorders>
              <w:top w:val="single" w:sz="4" w:space="0" w:color="000000"/>
              <w:left w:val="single" w:sz="4" w:space="0" w:color="000000"/>
              <w:bottom w:val="single" w:sz="4" w:space="0" w:color="000000"/>
              <w:right w:val="single" w:sz="4" w:space="0" w:color="000000"/>
            </w:tcBorders>
          </w:tcPr>
          <w:p w14:paraId="1130699D" w14:textId="77777777" w:rsidR="00780F7F" w:rsidRDefault="00000000">
            <w:pPr>
              <w:spacing w:after="0" w:line="259" w:lineRule="auto"/>
              <w:ind w:left="2" w:firstLine="0"/>
              <w:jc w:val="left"/>
            </w:pPr>
            <w:r>
              <w:rPr>
                <w:sz w:val="22"/>
              </w:rPr>
              <w:t xml:space="preserve">Participate in challenges to apply in jobs (Advertising 100 EUROS by companies) </w:t>
            </w:r>
          </w:p>
        </w:tc>
      </w:tr>
      <w:tr w:rsidR="00780F7F" w14:paraId="75111D4C" w14:textId="77777777">
        <w:trPr>
          <w:trHeight w:val="545"/>
        </w:trPr>
        <w:tc>
          <w:tcPr>
            <w:tcW w:w="2253" w:type="dxa"/>
            <w:tcBorders>
              <w:top w:val="single" w:sz="4" w:space="0" w:color="000000"/>
              <w:left w:val="single" w:sz="4" w:space="0" w:color="000000"/>
              <w:bottom w:val="single" w:sz="4" w:space="0" w:color="000000"/>
              <w:right w:val="single" w:sz="4" w:space="0" w:color="000000"/>
            </w:tcBorders>
            <w:vAlign w:val="center"/>
          </w:tcPr>
          <w:p w14:paraId="6D1C22DC" w14:textId="77777777" w:rsidR="00780F7F" w:rsidRDefault="00000000">
            <w:pPr>
              <w:spacing w:after="0" w:line="259" w:lineRule="auto"/>
              <w:ind w:left="0" w:firstLine="0"/>
              <w:jc w:val="left"/>
            </w:pPr>
            <w:r>
              <w:rPr>
                <w:b/>
                <w:sz w:val="22"/>
              </w:rPr>
              <w:t xml:space="preserve">2. Freelancer Pro </w:t>
            </w:r>
          </w:p>
        </w:tc>
        <w:tc>
          <w:tcPr>
            <w:tcW w:w="1560" w:type="dxa"/>
            <w:tcBorders>
              <w:top w:val="single" w:sz="4" w:space="0" w:color="000000"/>
              <w:left w:val="single" w:sz="4" w:space="0" w:color="000000"/>
              <w:bottom w:val="single" w:sz="4" w:space="0" w:color="000000"/>
              <w:right w:val="single" w:sz="4" w:space="0" w:color="000000"/>
            </w:tcBorders>
            <w:vAlign w:val="center"/>
          </w:tcPr>
          <w:p w14:paraId="6B724D54" w14:textId="77777777" w:rsidR="00780F7F" w:rsidRDefault="00000000">
            <w:pPr>
              <w:spacing w:after="0" w:line="259" w:lineRule="auto"/>
              <w:ind w:left="1" w:firstLine="0"/>
              <w:jc w:val="left"/>
            </w:pPr>
            <w:r>
              <w:rPr>
                <w:sz w:val="22"/>
              </w:rPr>
              <w:t xml:space="preserve">Freelancers </w:t>
            </w:r>
          </w:p>
        </w:tc>
        <w:tc>
          <w:tcPr>
            <w:tcW w:w="1104" w:type="dxa"/>
            <w:tcBorders>
              <w:top w:val="single" w:sz="4" w:space="0" w:color="000000"/>
              <w:left w:val="single" w:sz="4" w:space="0" w:color="000000"/>
              <w:bottom w:val="single" w:sz="4" w:space="0" w:color="000000"/>
              <w:right w:val="single" w:sz="4" w:space="0" w:color="000000"/>
            </w:tcBorders>
            <w:vAlign w:val="center"/>
          </w:tcPr>
          <w:p w14:paraId="1B0D6FA7" w14:textId="77777777" w:rsidR="00780F7F" w:rsidRDefault="00000000">
            <w:pPr>
              <w:spacing w:after="0" w:line="259" w:lineRule="auto"/>
              <w:ind w:left="4" w:firstLine="0"/>
              <w:jc w:val="center"/>
            </w:pPr>
            <w:r>
              <w:rPr>
                <w:sz w:val="22"/>
              </w:rPr>
              <w:t xml:space="preserve">20 </w:t>
            </w:r>
          </w:p>
        </w:tc>
        <w:tc>
          <w:tcPr>
            <w:tcW w:w="1213" w:type="dxa"/>
            <w:tcBorders>
              <w:top w:val="single" w:sz="4" w:space="0" w:color="000000"/>
              <w:left w:val="single" w:sz="4" w:space="0" w:color="000000"/>
              <w:bottom w:val="single" w:sz="4" w:space="0" w:color="000000"/>
              <w:right w:val="single" w:sz="4" w:space="0" w:color="000000"/>
            </w:tcBorders>
            <w:vAlign w:val="center"/>
          </w:tcPr>
          <w:p w14:paraId="6D810EF1" w14:textId="77777777" w:rsidR="00780F7F" w:rsidRDefault="00000000">
            <w:pPr>
              <w:spacing w:after="0" w:line="259" w:lineRule="auto"/>
              <w:ind w:left="0" w:firstLine="0"/>
              <w:jc w:val="center"/>
            </w:pPr>
            <w:r>
              <w:rPr>
                <w:sz w:val="22"/>
              </w:rPr>
              <w:t xml:space="preserve">20 </w:t>
            </w:r>
          </w:p>
        </w:tc>
        <w:tc>
          <w:tcPr>
            <w:tcW w:w="3235" w:type="dxa"/>
            <w:tcBorders>
              <w:top w:val="single" w:sz="4" w:space="0" w:color="000000"/>
              <w:left w:val="single" w:sz="4" w:space="0" w:color="000000"/>
              <w:bottom w:val="single" w:sz="4" w:space="0" w:color="000000"/>
              <w:right w:val="single" w:sz="4" w:space="0" w:color="000000"/>
            </w:tcBorders>
          </w:tcPr>
          <w:p w14:paraId="0B271303" w14:textId="77777777" w:rsidR="00780F7F" w:rsidRDefault="00000000">
            <w:pPr>
              <w:spacing w:after="0" w:line="259" w:lineRule="auto"/>
              <w:ind w:left="2" w:firstLine="0"/>
              <w:jc w:val="left"/>
            </w:pPr>
            <w:r>
              <w:rPr>
                <w:sz w:val="22"/>
              </w:rPr>
              <w:t xml:space="preserve">Pro: Apply to more jobs, profile insights </w:t>
            </w:r>
          </w:p>
        </w:tc>
      </w:tr>
      <w:tr w:rsidR="00780F7F" w14:paraId="4BE1E327" w14:textId="77777777">
        <w:trPr>
          <w:trHeight w:val="799"/>
        </w:trPr>
        <w:tc>
          <w:tcPr>
            <w:tcW w:w="2253" w:type="dxa"/>
            <w:tcBorders>
              <w:top w:val="single" w:sz="4" w:space="0" w:color="000000"/>
              <w:left w:val="single" w:sz="4" w:space="0" w:color="000000"/>
              <w:bottom w:val="single" w:sz="4" w:space="0" w:color="000000"/>
              <w:right w:val="single" w:sz="4" w:space="0" w:color="000000"/>
            </w:tcBorders>
            <w:vAlign w:val="center"/>
          </w:tcPr>
          <w:p w14:paraId="2C9DEA31" w14:textId="77777777" w:rsidR="00780F7F" w:rsidRDefault="00000000">
            <w:pPr>
              <w:spacing w:after="0" w:line="259" w:lineRule="auto"/>
              <w:ind w:left="0" w:firstLine="0"/>
              <w:jc w:val="left"/>
            </w:pPr>
            <w:r>
              <w:rPr>
                <w:b/>
                <w:sz w:val="22"/>
              </w:rPr>
              <w:t xml:space="preserve">3. Freelancer Elite </w:t>
            </w:r>
          </w:p>
        </w:tc>
        <w:tc>
          <w:tcPr>
            <w:tcW w:w="1560" w:type="dxa"/>
            <w:tcBorders>
              <w:top w:val="single" w:sz="4" w:space="0" w:color="000000"/>
              <w:left w:val="single" w:sz="4" w:space="0" w:color="000000"/>
              <w:bottom w:val="single" w:sz="4" w:space="0" w:color="000000"/>
              <w:right w:val="single" w:sz="4" w:space="0" w:color="000000"/>
            </w:tcBorders>
            <w:vAlign w:val="center"/>
          </w:tcPr>
          <w:p w14:paraId="412E1DC3" w14:textId="77777777" w:rsidR="00780F7F" w:rsidRDefault="00000000">
            <w:pPr>
              <w:spacing w:after="0" w:line="259" w:lineRule="auto"/>
              <w:ind w:left="1" w:firstLine="0"/>
              <w:jc w:val="left"/>
            </w:pPr>
            <w:r>
              <w:rPr>
                <w:sz w:val="22"/>
              </w:rPr>
              <w:t xml:space="preserve">Freelancers </w:t>
            </w:r>
          </w:p>
        </w:tc>
        <w:tc>
          <w:tcPr>
            <w:tcW w:w="1104" w:type="dxa"/>
            <w:tcBorders>
              <w:top w:val="single" w:sz="4" w:space="0" w:color="000000"/>
              <w:left w:val="single" w:sz="4" w:space="0" w:color="000000"/>
              <w:bottom w:val="single" w:sz="4" w:space="0" w:color="000000"/>
              <w:right w:val="single" w:sz="4" w:space="0" w:color="000000"/>
            </w:tcBorders>
            <w:vAlign w:val="center"/>
          </w:tcPr>
          <w:p w14:paraId="21389204" w14:textId="77777777" w:rsidR="00780F7F" w:rsidRDefault="00000000">
            <w:pPr>
              <w:spacing w:after="0" w:line="259" w:lineRule="auto"/>
              <w:ind w:left="4" w:firstLine="0"/>
              <w:jc w:val="center"/>
            </w:pPr>
            <w:r>
              <w:rPr>
                <w:sz w:val="22"/>
              </w:rPr>
              <w:t xml:space="preserve">30 </w:t>
            </w:r>
          </w:p>
        </w:tc>
        <w:tc>
          <w:tcPr>
            <w:tcW w:w="1213" w:type="dxa"/>
            <w:tcBorders>
              <w:top w:val="single" w:sz="4" w:space="0" w:color="000000"/>
              <w:left w:val="single" w:sz="4" w:space="0" w:color="000000"/>
              <w:bottom w:val="single" w:sz="4" w:space="0" w:color="000000"/>
              <w:right w:val="single" w:sz="4" w:space="0" w:color="000000"/>
            </w:tcBorders>
            <w:vAlign w:val="center"/>
          </w:tcPr>
          <w:p w14:paraId="12466492" w14:textId="77777777" w:rsidR="00780F7F" w:rsidRDefault="00000000">
            <w:pPr>
              <w:spacing w:after="0" w:line="259" w:lineRule="auto"/>
              <w:ind w:left="0" w:firstLine="0"/>
              <w:jc w:val="center"/>
            </w:pPr>
            <w:r>
              <w:rPr>
                <w:sz w:val="22"/>
              </w:rPr>
              <w:t xml:space="preserve">30 </w:t>
            </w:r>
          </w:p>
        </w:tc>
        <w:tc>
          <w:tcPr>
            <w:tcW w:w="3235" w:type="dxa"/>
            <w:tcBorders>
              <w:top w:val="single" w:sz="4" w:space="0" w:color="000000"/>
              <w:left w:val="single" w:sz="4" w:space="0" w:color="000000"/>
              <w:bottom w:val="single" w:sz="4" w:space="0" w:color="000000"/>
              <w:right w:val="single" w:sz="4" w:space="0" w:color="000000"/>
            </w:tcBorders>
          </w:tcPr>
          <w:p w14:paraId="318CE299" w14:textId="77777777" w:rsidR="00780F7F" w:rsidRDefault="00000000">
            <w:pPr>
              <w:spacing w:after="0" w:line="259" w:lineRule="auto"/>
              <w:ind w:left="2" w:firstLine="0"/>
              <w:jc w:val="left"/>
            </w:pPr>
            <w:r>
              <w:rPr>
                <w:sz w:val="22"/>
              </w:rPr>
              <w:t xml:space="preserve"> </w:t>
            </w:r>
          </w:p>
          <w:p w14:paraId="04DDCBD8" w14:textId="77777777" w:rsidR="00780F7F" w:rsidRDefault="00000000">
            <w:pPr>
              <w:spacing w:after="0" w:line="259" w:lineRule="auto"/>
              <w:ind w:left="2" w:firstLine="0"/>
              <w:jc w:val="left"/>
            </w:pPr>
            <w:r>
              <w:rPr>
                <w:sz w:val="22"/>
              </w:rPr>
              <w:t xml:space="preserve">Elite: Certification badge, premium visibility </w:t>
            </w:r>
          </w:p>
        </w:tc>
      </w:tr>
      <w:tr w:rsidR="00780F7F" w14:paraId="2F64E92B" w14:textId="77777777">
        <w:trPr>
          <w:trHeight w:val="547"/>
        </w:trPr>
        <w:tc>
          <w:tcPr>
            <w:tcW w:w="2253" w:type="dxa"/>
            <w:tcBorders>
              <w:top w:val="single" w:sz="4" w:space="0" w:color="000000"/>
              <w:left w:val="single" w:sz="4" w:space="0" w:color="000000"/>
              <w:bottom w:val="single" w:sz="4" w:space="0" w:color="000000"/>
              <w:right w:val="single" w:sz="4" w:space="0" w:color="000000"/>
            </w:tcBorders>
          </w:tcPr>
          <w:p w14:paraId="33D42629" w14:textId="77777777" w:rsidR="00780F7F" w:rsidRDefault="00000000">
            <w:pPr>
              <w:spacing w:after="0" w:line="259" w:lineRule="auto"/>
              <w:ind w:left="0" w:firstLine="0"/>
              <w:jc w:val="left"/>
            </w:pPr>
            <w:r>
              <w:rPr>
                <w:b/>
                <w:sz w:val="22"/>
              </w:rPr>
              <w:t xml:space="preserve">4. Client </w:t>
            </w:r>
          </w:p>
          <w:p w14:paraId="6CC8C84F" w14:textId="77777777" w:rsidR="00780F7F" w:rsidRDefault="00000000">
            <w:pPr>
              <w:spacing w:after="0" w:line="259" w:lineRule="auto"/>
              <w:ind w:left="0" w:firstLine="0"/>
              <w:jc w:val="left"/>
            </w:pPr>
            <w:r>
              <w:rPr>
                <w:b/>
                <w:sz w:val="22"/>
              </w:rPr>
              <w:t xml:space="preserve">Subscription by job </w:t>
            </w:r>
          </w:p>
        </w:tc>
        <w:tc>
          <w:tcPr>
            <w:tcW w:w="1560" w:type="dxa"/>
            <w:tcBorders>
              <w:top w:val="single" w:sz="4" w:space="0" w:color="000000"/>
              <w:left w:val="single" w:sz="4" w:space="0" w:color="000000"/>
              <w:bottom w:val="single" w:sz="4" w:space="0" w:color="000000"/>
              <w:right w:val="single" w:sz="4" w:space="0" w:color="000000"/>
            </w:tcBorders>
          </w:tcPr>
          <w:p w14:paraId="6DB98199" w14:textId="77777777" w:rsidR="00780F7F" w:rsidRDefault="00000000">
            <w:pPr>
              <w:spacing w:after="0" w:line="259" w:lineRule="auto"/>
              <w:ind w:left="1" w:firstLine="0"/>
              <w:jc w:val="left"/>
            </w:pPr>
            <w:r>
              <w:rPr>
                <w:sz w:val="22"/>
              </w:rPr>
              <w:t xml:space="preserve">Clients / Companies </w:t>
            </w:r>
          </w:p>
        </w:tc>
        <w:tc>
          <w:tcPr>
            <w:tcW w:w="1104" w:type="dxa"/>
            <w:tcBorders>
              <w:top w:val="single" w:sz="4" w:space="0" w:color="000000"/>
              <w:left w:val="single" w:sz="4" w:space="0" w:color="000000"/>
              <w:bottom w:val="single" w:sz="4" w:space="0" w:color="000000"/>
              <w:right w:val="single" w:sz="4" w:space="0" w:color="000000"/>
            </w:tcBorders>
            <w:vAlign w:val="center"/>
          </w:tcPr>
          <w:p w14:paraId="00ADB103" w14:textId="77777777" w:rsidR="00780F7F" w:rsidRDefault="00000000">
            <w:pPr>
              <w:spacing w:after="0" w:line="259" w:lineRule="auto"/>
              <w:ind w:left="3" w:firstLine="0"/>
              <w:jc w:val="center"/>
            </w:pPr>
            <w:r>
              <w:rPr>
                <w:sz w:val="22"/>
              </w:rPr>
              <w:t xml:space="preserve">1200 </w:t>
            </w:r>
          </w:p>
        </w:tc>
        <w:tc>
          <w:tcPr>
            <w:tcW w:w="1213" w:type="dxa"/>
            <w:tcBorders>
              <w:top w:val="single" w:sz="4" w:space="0" w:color="000000"/>
              <w:left w:val="single" w:sz="4" w:space="0" w:color="000000"/>
              <w:bottom w:val="single" w:sz="4" w:space="0" w:color="000000"/>
              <w:right w:val="single" w:sz="4" w:space="0" w:color="000000"/>
            </w:tcBorders>
            <w:vAlign w:val="center"/>
          </w:tcPr>
          <w:p w14:paraId="226C7F42" w14:textId="77777777" w:rsidR="00780F7F" w:rsidRDefault="00000000">
            <w:pPr>
              <w:spacing w:after="0" w:line="259" w:lineRule="auto"/>
              <w:ind w:left="0" w:firstLine="0"/>
              <w:jc w:val="center"/>
            </w:pPr>
            <w:r>
              <w:rPr>
                <w:sz w:val="22"/>
              </w:rPr>
              <w:t xml:space="preserve">200 </w:t>
            </w:r>
          </w:p>
        </w:tc>
        <w:tc>
          <w:tcPr>
            <w:tcW w:w="3235" w:type="dxa"/>
            <w:tcBorders>
              <w:top w:val="single" w:sz="4" w:space="0" w:color="000000"/>
              <w:left w:val="single" w:sz="4" w:space="0" w:color="000000"/>
              <w:bottom w:val="single" w:sz="4" w:space="0" w:color="000000"/>
              <w:right w:val="single" w:sz="4" w:space="0" w:color="000000"/>
            </w:tcBorders>
            <w:vAlign w:val="center"/>
          </w:tcPr>
          <w:p w14:paraId="375ABF2D" w14:textId="77777777" w:rsidR="00780F7F" w:rsidRDefault="00000000">
            <w:pPr>
              <w:spacing w:after="0" w:line="259" w:lineRule="auto"/>
              <w:ind w:left="2" w:firstLine="0"/>
              <w:jc w:val="left"/>
            </w:pPr>
            <w:r>
              <w:rPr>
                <w:sz w:val="22"/>
              </w:rPr>
              <w:t xml:space="preserve">By job </w:t>
            </w:r>
          </w:p>
        </w:tc>
      </w:tr>
      <w:tr w:rsidR="00780F7F" w14:paraId="280D046A" w14:textId="77777777">
        <w:trPr>
          <w:trHeight w:val="799"/>
        </w:trPr>
        <w:tc>
          <w:tcPr>
            <w:tcW w:w="2253" w:type="dxa"/>
            <w:tcBorders>
              <w:top w:val="single" w:sz="4" w:space="0" w:color="000000"/>
              <w:left w:val="single" w:sz="4" w:space="0" w:color="000000"/>
              <w:bottom w:val="single" w:sz="4" w:space="0" w:color="000000"/>
              <w:right w:val="single" w:sz="4" w:space="0" w:color="000000"/>
            </w:tcBorders>
          </w:tcPr>
          <w:p w14:paraId="4D51E140" w14:textId="77777777" w:rsidR="00780F7F" w:rsidRDefault="00000000">
            <w:pPr>
              <w:spacing w:after="0" w:line="259" w:lineRule="auto"/>
              <w:ind w:left="0" w:firstLine="0"/>
              <w:jc w:val="left"/>
            </w:pPr>
            <w:r>
              <w:rPr>
                <w:b/>
                <w:sz w:val="22"/>
              </w:rPr>
              <w:t xml:space="preserve">5. Client </w:t>
            </w:r>
          </w:p>
          <w:p w14:paraId="593B2ACA" w14:textId="77777777" w:rsidR="00780F7F" w:rsidRDefault="00000000">
            <w:pPr>
              <w:spacing w:after="0" w:line="259" w:lineRule="auto"/>
              <w:ind w:left="0" w:firstLine="0"/>
              <w:jc w:val="left"/>
            </w:pPr>
            <w:r>
              <w:rPr>
                <w:b/>
                <w:sz w:val="22"/>
              </w:rPr>
              <w:t xml:space="preserve">Subscription Plans Pro </w:t>
            </w:r>
          </w:p>
        </w:tc>
        <w:tc>
          <w:tcPr>
            <w:tcW w:w="1560" w:type="dxa"/>
            <w:tcBorders>
              <w:top w:val="single" w:sz="4" w:space="0" w:color="000000"/>
              <w:left w:val="single" w:sz="4" w:space="0" w:color="000000"/>
              <w:bottom w:val="single" w:sz="4" w:space="0" w:color="000000"/>
              <w:right w:val="single" w:sz="4" w:space="0" w:color="000000"/>
            </w:tcBorders>
            <w:vAlign w:val="center"/>
          </w:tcPr>
          <w:p w14:paraId="4DE57FB8" w14:textId="77777777" w:rsidR="00780F7F" w:rsidRDefault="00000000">
            <w:pPr>
              <w:spacing w:after="0" w:line="259" w:lineRule="auto"/>
              <w:ind w:left="1" w:firstLine="0"/>
              <w:jc w:val="left"/>
            </w:pPr>
            <w:r>
              <w:rPr>
                <w:sz w:val="22"/>
              </w:rPr>
              <w:t xml:space="preserve">Clients / Companies </w:t>
            </w:r>
          </w:p>
        </w:tc>
        <w:tc>
          <w:tcPr>
            <w:tcW w:w="1104" w:type="dxa"/>
            <w:tcBorders>
              <w:top w:val="single" w:sz="4" w:space="0" w:color="000000"/>
              <w:left w:val="single" w:sz="4" w:space="0" w:color="000000"/>
              <w:bottom w:val="single" w:sz="4" w:space="0" w:color="000000"/>
              <w:right w:val="single" w:sz="4" w:space="0" w:color="000000"/>
            </w:tcBorders>
            <w:vAlign w:val="center"/>
          </w:tcPr>
          <w:p w14:paraId="786184BD" w14:textId="77777777" w:rsidR="00780F7F" w:rsidRDefault="00000000">
            <w:pPr>
              <w:spacing w:after="0" w:line="259" w:lineRule="auto"/>
              <w:ind w:left="3" w:firstLine="0"/>
              <w:jc w:val="center"/>
            </w:pPr>
            <w:r>
              <w:rPr>
                <w:sz w:val="22"/>
              </w:rPr>
              <w:t xml:space="preserve">1000 </w:t>
            </w:r>
          </w:p>
        </w:tc>
        <w:tc>
          <w:tcPr>
            <w:tcW w:w="1213" w:type="dxa"/>
            <w:tcBorders>
              <w:top w:val="single" w:sz="4" w:space="0" w:color="000000"/>
              <w:left w:val="single" w:sz="4" w:space="0" w:color="000000"/>
              <w:bottom w:val="single" w:sz="4" w:space="0" w:color="000000"/>
              <w:right w:val="single" w:sz="4" w:space="0" w:color="000000"/>
            </w:tcBorders>
            <w:vAlign w:val="center"/>
          </w:tcPr>
          <w:p w14:paraId="502E5121" w14:textId="77777777" w:rsidR="00780F7F" w:rsidRDefault="00000000">
            <w:pPr>
              <w:spacing w:after="0" w:line="259" w:lineRule="auto"/>
              <w:ind w:left="0" w:firstLine="0"/>
              <w:jc w:val="center"/>
            </w:pPr>
            <w:r>
              <w:rPr>
                <w:sz w:val="22"/>
              </w:rPr>
              <w:t xml:space="preserve">60 </w:t>
            </w:r>
          </w:p>
        </w:tc>
        <w:tc>
          <w:tcPr>
            <w:tcW w:w="3235" w:type="dxa"/>
            <w:tcBorders>
              <w:top w:val="single" w:sz="4" w:space="0" w:color="000000"/>
              <w:left w:val="single" w:sz="4" w:space="0" w:color="000000"/>
              <w:bottom w:val="single" w:sz="4" w:space="0" w:color="000000"/>
              <w:right w:val="single" w:sz="4" w:space="0" w:color="000000"/>
            </w:tcBorders>
            <w:vAlign w:val="center"/>
          </w:tcPr>
          <w:p w14:paraId="1BEB2C3E" w14:textId="77777777" w:rsidR="00780F7F" w:rsidRDefault="00000000">
            <w:pPr>
              <w:spacing w:after="0" w:line="259" w:lineRule="auto"/>
              <w:ind w:left="2" w:firstLine="0"/>
              <w:jc w:val="left"/>
            </w:pPr>
            <w:r>
              <w:rPr>
                <w:sz w:val="22"/>
              </w:rPr>
              <w:t xml:space="preserve">Pro: Full access to verified companies </w:t>
            </w:r>
          </w:p>
        </w:tc>
      </w:tr>
      <w:tr w:rsidR="00780F7F" w14:paraId="65A993B7" w14:textId="77777777">
        <w:trPr>
          <w:trHeight w:val="800"/>
        </w:trPr>
        <w:tc>
          <w:tcPr>
            <w:tcW w:w="2253" w:type="dxa"/>
            <w:tcBorders>
              <w:top w:val="single" w:sz="4" w:space="0" w:color="000000"/>
              <w:left w:val="single" w:sz="4" w:space="0" w:color="000000"/>
              <w:bottom w:val="single" w:sz="4" w:space="0" w:color="000000"/>
              <w:right w:val="single" w:sz="4" w:space="0" w:color="000000"/>
            </w:tcBorders>
          </w:tcPr>
          <w:p w14:paraId="166F31B3" w14:textId="77777777" w:rsidR="00780F7F" w:rsidRDefault="00000000">
            <w:pPr>
              <w:spacing w:after="0" w:line="259" w:lineRule="auto"/>
              <w:ind w:left="0" w:firstLine="0"/>
              <w:jc w:val="left"/>
            </w:pPr>
            <w:r>
              <w:rPr>
                <w:b/>
                <w:sz w:val="22"/>
              </w:rPr>
              <w:t xml:space="preserve">6. Client </w:t>
            </w:r>
          </w:p>
          <w:p w14:paraId="42D255AD" w14:textId="77777777" w:rsidR="00780F7F" w:rsidRDefault="00000000">
            <w:pPr>
              <w:spacing w:after="0" w:line="259" w:lineRule="auto"/>
              <w:ind w:left="0" w:firstLine="0"/>
              <w:jc w:val="left"/>
            </w:pPr>
            <w:r>
              <w:rPr>
                <w:b/>
                <w:sz w:val="22"/>
              </w:rPr>
              <w:t xml:space="preserve">Subscription Plans Enterprise </w:t>
            </w:r>
          </w:p>
        </w:tc>
        <w:tc>
          <w:tcPr>
            <w:tcW w:w="1560" w:type="dxa"/>
            <w:tcBorders>
              <w:top w:val="single" w:sz="4" w:space="0" w:color="000000"/>
              <w:left w:val="single" w:sz="4" w:space="0" w:color="000000"/>
              <w:bottom w:val="single" w:sz="4" w:space="0" w:color="000000"/>
              <w:right w:val="single" w:sz="4" w:space="0" w:color="000000"/>
            </w:tcBorders>
            <w:vAlign w:val="center"/>
          </w:tcPr>
          <w:p w14:paraId="1A2DA9CA" w14:textId="77777777" w:rsidR="00780F7F" w:rsidRDefault="00000000">
            <w:pPr>
              <w:spacing w:after="0" w:line="259" w:lineRule="auto"/>
              <w:ind w:left="1" w:firstLine="0"/>
              <w:jc w:val="left"/>
            </w:pPr>
            <w:r>
              <w:rPr>
                <w:sz w:val="22"/>
              </w:rPr>
              <w:t xml:space="preserve">Clients / Companies </w:t>
            </w:r>
          </w:p>
        </w:tc>
        <w:tc>
          <w:tcPr>
            <w:tcW w:w="1104" w:type="dxa"/>
            <w:tcBorders>
              <w:top w:val="single" w:sz="4" w:space="0" w:color="000000"/>
              <w:left w:val="single" w:sz="4" w:space="0" w:color="000000"/>
              <w:bottom w:val="single" w:sz="4" w:space="0" w:color="000000"/>
              <w:right w:val="single" w:sz="4" w:space="0" w:color="000000"/>
            </w:tcBorders>
            <w:vAlign w:val="center"/>
          </w:tcPr>
          <w:p w14:paraId="64D758FC" w14:textId="77777777" w:rsidR="00780F7F" w:rsidRDefault="00000000">
            <w:pPr>
              <w:spacing w:after="0" w:line="259" w:lineRule="auto"/>
              <w:ind w:left="4" w:firstLine="0"/>
              <w:jc w:val="center"/>
            </w:pPr>
            <w:r>
              <w:rPr>
                <w:sz w:val="22"/>
              </w:rPr>
              <w:t xml:space="preserve">800 </w:t>
            </w:r>
          </w:p>
        </w:tc>
        <w:tc>
          <w:tcPr>
            <w:tcW w:w="1213" w:type="dxa"/>
            <w:tcBorders>
              <w:top w:val="single" w:sz="4" w:space="0" w:color="000000"/>
              <w:left w:val="single" w:sz="4" w:space="0" w:color="000000"/>
              <w:bottom w:val="single" w:sz="4" w:space="0" w:color="000000"/>
              <w:right w:val="single" w:sz="4" w:space="0" w:color="000000"/>
            </w:tcBorders>
            <w:vAlign w:val="center"/>
          </w:tcPr>
          <w:p w14:paraId="347DBB00" w14:textId="77777777" w:rsidR="00780F7F" w:rsidRDefault="00000000">
            <w:pPr>
              <w:spacing w:after="0" w:line="259" w:lineRule="auto"/>
              <w:ind w:left="0" w:firstLine="0"/>
              <w:jc w:val="center"/>
            </w:pPr>
            <w:r>
              <w:rPr>
                <w:sz w:val="22"/>
              </w:rPr>
              <w:t xml:space="preserve">120 </w:t>
            </w:r>
          </w:p>
        </w:tc>
        <w:tc>
          <w:tcPr>
            <w:tcW w:w="3235" w:type="dxa"/>
            <w:tcBorders>
              <w:top w:val="single" w:sz="4" w:space="0" w:color="000000"/>
              <w:left w:val="single" w:sz="4" w:space="0" w:color="000000"/>
              <w:bottom w:val="single" w:sz="4" w:space="0" w:color="000000"/>
              <w:right w:val="single" w:sz="4" w:space="0" w:color="000000"/>
            </w:tcBorders>
            <w:vAlign w:val="center"/>
          </w:tcPr>
          <w:p w14:paraId="567BC7B7" w14:textId="77777777" w:rsidR="00780F7F" w:rsidRDefault="00000000">
            <w:pPr>
              <w:spacing w:after="0" w:line="259" w:lineRule="auto"/>
              <w:ind w:left="2" w:firstLine="0"/>
            </w:pPr>
            <w:r>
              <w:rPr>
                <w:sz w:val="22"/>
              </w:rPr>
              <w:t xml:space="preserve">Enterprise: Priority support, team collaboration tools </w:t>
            </w:r>
          </w:p>
        </w:tc>
      </w:tr>
      <w:tr w:rsidR="00780F7F" w14:paraId="31A704AC" w14:textId="77777777">
        <w:trPr>
          <w:trHeight w:val="797"/>
        </w:trPr>
        <w:tc>
          <w:tcPr>
            <w:tcW w:w="2253" w:type="dxa"/>
            <w:tcBorders>
              <w:top w:val="single" w:sz="4" w:space="0" w:color="000000"/>
              <w:left w:val="single" w:sz="4" w:space="0" w:color="000000"/>
              <w:bottom w:val="single" w:sz="4" w:space="0" w:color="000000"/>
              <w:right w:val="single" w:sz="4" w:space="0" w:color="000000"/>
            </w:tcBorders>
            <w:vAlign w:val="center"/>
          </w:tcPr>
          <w:p w14:paraId="3594C453" w14:textId="77777777" w:rsidR="00780F7F" w:rsidRDefault="00000000">
            <w:pPr>
              <w:spacing w:after="0" w:line="259" w:lineRule="auto"/>
              <w:ind w:left="0" w:firstLine="0"/>
              <w:jc w:val="left"/>
            </w:pPr>
            <w:r>
              <w:rPr>
                <w:b/>
                <w:sz w:val="22"/>
              </w:rPr>
              <w:t xml:space="preserve">7. Online Course </w:t>
            </w:r>
          </w:p>
          <w:p w14:paraId="273C6CC2" w14:textId="77777777" w:rsidR="00780F7F" w:rsidRDefault="00000000">
            <w:pPr>
              <w:spacing w:after="0" w:line="259" w:lineRule="auto"/>
              <w:ind w:left="0" w:firstLine="0"/>
              <w:jc w:val="left"/>
            </w:pPr>
            <w:r>
              <w:rPr>
                <w:b/>
                <w:sz w:val="22"/>
              </w:rPr>
              <w:t xml:space="preserve">Sales </w:t>
            </w:r>
          </w:p>
        </w:tc>
        <w:tc>
          <w:tcPr>
            <w:tcW w:w="1560" w:type="dxa"/>
            <w:tcBorders>
              <w:top w:val="single" w:sz="4" w:space="0" w:color="000000"/>
              <w:left w:val="single" w:sz="4" w:space="0" w:color="000000"/>
              <w:bottom w:val="single" w:sz="4" w:space="0" w:color="000000"/>
              <w:right w:val="single" w:sz="4" w:space="0" w:color="000000"/>
            </w:tcBorders>
            <w:vAlign w:val="center"/>
          </w:tcPr>
          <w:p w14:paraId="542528B0" w14:textId="77777777" w:rsidR="00780F7F" w:rsidRDefault="00000000">
            <w:pPr>
              <w:spacing w:after="0" w:line="259" w:lineRule="auto"/>
              <w:ind w:left="1" w:firstLine="0"/>
              <w:jc w:val="left"/>
            </w:pPr>
            <w:r>
              <w:rPr>
                <w:sz w:val="22"/>
              </w:rPr>
              <w:t xml:space="preserve">Teachers </w:t>
            </w:r>
          </w:p>
        </w:tc>
        <w:tc>
          <w:tcPr>
            <w:tcW w:w="1104" w:type="dxa"/>
            <w:tcBorders>
              <w:top w:val="single" w:sz="4" w:space="0" w:color="000000"/>
              <w:left w:val="single" w:sz="4" w:space="0" w:color="000000"/>
              <w:bottom w:val="single" w:sz="4" w:space="0" w:color="000000"/>
              <w:right w:val="single" w:sz="4" w:space="0" w:color="000000"/>
            </w:tcBorders>
            <w:vAlign w:val="center"/>
          </w:tcPr>
          <w:p w14:paraId="3096DC74" w14:textId="77777777" w:rsidR="00780F7F" w:rsidRDefault="00000000">
            <w:pPr>
              <w:spacing w:after="0" w:line="259" w:lineRule="auto"/>
              <w:ind w:left="4" w:firstLine="0"/>
              <w:jc w:val="center"/>
            </w:pPr>
            <w:r>
              <w:rPr>
                <w:sz w:val="22"/>
              </w:rPr>
              <w:t xml:space="preserve">60 </w:t>
            </w:r>
          </w:p>
        </w:tc>
        <w:tc>
          <w:tcPr>
            <w:tcW w:w="1213" w:type="dxa"/>
            <w:tcBorders>
              <w:top w:val="single" w:sz="4" w:space="0" w:color="000000"/>
              <w:left w:val="single" w:sz="4" w:space="0" w:color="000000"/>
              <w:bottom w:val="single" w:sz="4" w:space="0" w:color="000000"/>
              <w:right w:val="single" w:sz="4" w:space="0" w:color="000000"/>
            </w:tcBorders>
            <w:vAlign w:val="center"/>
          </w:tcPr>
          <w:p w14:paraId="269412ED" w14:textId="77777777" w:rsidR="00780F7F" w:rsidRDefault="00000000">
            <w:pPr>
              <w:spacing w:after="0" w:line="259" w:lineRule="auto"/>
              <w:ind w:left="0" w:firstLine="0"/>
              <w:jc w:val="center"/>
            </w:pPr>
            <w:r>
              <w:rPr>
                <w:sz w:val="22"/>
              </w:rPr>
              <w:t xml:space="preserve">30 </w:t>
            </w:r>
          </w:p>
        </w:tc>
        <w:tc>
          <w:tcPr>
            <w:tcW w:w="3235" w:type="dxa"/>
            <w:tcBorders>
              <w:top w:val="single" w:sz="4" w:space="0" w:color="000000"/>
              <w:left w:val="single" w:sz="4" w:space="0" w:color="000000"/>
              <w:bottom w:val="single" w:sz="4" w:space="0" w:color="000000"/>
              <w:right w:val="single" w:sz="4" w:space="0" w:color="000000"/>
            </w:tcBorders>
          </w:tcPr>
          <w:p w14:paraId="19A6DE33" w14:textId="77777777" w:rsidR="00780F7F" w:rsidRDefault="00000000">
            <w:pPr>
              <w:spacing w:after="0" w:line="259" w:lineRule="auto"/>
              <w:ind w:left="2" w:firstLine="0"/>
              <w:jc w:val="left"/>
            </w:pPr>
            <w:r>
              <w:rPr>
                <w:sz w:val="22"/>
              </w:rPr>
              <w:t xml:space="preserve">Courses by experts or platform partners upload; 70/30 revenue split </w:t>
            </w:r>
          </w:p>
        </w:tc>
      </w:tr>
      <w:tr w:rsidR="00780F7F" w14:paraId="3A44CF39" w14:textId="77777777">
        <w:trPr>
          <w:trHeight w:val="547"/>
        </w:trPr>
        <w:tc>
          <w:tcPr>
            <w:tcW w:w="2253" w:type="dxa"/>
            <w:tcBorders>
              <w:top w:val="single" w:sz="4" w:space="0" w:color="000000"/>
              <w:left w:val="single" w:sz="4" w:space="0" w:color="000000"/>
              <w:bottom w:val="single" w:sz="4" w:space="0" w:color="000000"/>
              <w:right w:val="single" w:sz="4" w:space="0" w:color="000000"/>
            </w:tcBorders>
          </w:tcPr>
          <w:p w14:paraId="6F6B1286" w14:textId="77777777" w:rsidR="00780F7F" w:rsidRDefault="00000000">
            <w:pPr>
              <w:spacing w:after="0" w:line="259" w:lineRule="auto"/>
              <w:ind w:left="0" w:firstLine="0"/>
              <w:jc w:val="left"/>
            </w:pPr>
            <w:r>
              <w:rPr>
                <w:b/>
                <w:sz w:val="22"/>
              </w:rPr>
              <w:t xml:space="preserve">8. Certification </w:t>
            </w:r>
          </w:p>
          <w:p w14:paraId="79B288ED" w14:textId="77777777" w:rsidR="00780F7F" w:rsidRDefault="00000000">
            <w:pPr>
              <w:spacing w:after="0" w:line="259" w:lineRule="auto"/>
              <w:ind w:left="0" w:firstLine="0"/>
              <w:jc w:val="left"/>
            </w:pPr>
            <w:proofErr w:type="spellStart"/>
            <w:r>
              <w:rPr>
                <w:b/>
                <w:sz w:val="22"/>
              </w:rPr>
              <w:t>Couse</w:t>
            </w:r>
            <w:proofErr w:type="spellEnd"/>
            <w:r>
              <w:rPr>
                <w:b/>
                <w:sz w:val="22"/>
              </w:rPr>
              <w:t xml:space="preserve"> Fees </w:t>
            </w:r>
          </w:p>
        </w:tc>
        <w:tc>
          <w:tcPr>
            <w:tcW w:w="1560" w:type="dxa"/>
            <w:tcBorders>
              <w:top w:val="single" w:sz="4" w:space="0" w:color="000000"/>
              <w:left w:val="single" w:sz="4" w:space="0" w:color="000000"/>
              <w:bottom w:val="single" w:sz="4" w:space="0" w:color="000000"/>
              <w:right w:val="single" w:sz="4" w:space="0" w:color="000000"/>
            </w:tcBorders>
            <w:vAlign w:val="center"/>
          </w:tcPr>
          <w:p w14:paraId="513BDBAA" w14:textId="77777777" w:rsidR="00780F7F" w:rsidRDefault="00000000">
            <w:pPr>
              <w:spacing w:after="0" w:line="259" w:lineRule="auto"/>
              <w:ind w:left="1" w:firstLine="0"/>
              <w:jc w:val="left"/>
            </w:pPr>
            <w:r>
              <w:rPr>
                <w:sz w:val="22"/>
              </w:rPr>
              <w:t xml:space="preserve">Learners </w:t>
            </w:r>
          </w:p>
        </w:tc>
        <w:tc>
          <w:tcPr>
            <w:tcW w:w="1104" w:type="dxa"/>
            <w:tcBorders>
              <w:top w:val="single" w:sz="4" w:space="0" w:color="000000"/>
              <w:left w:val="single" w:sz="4" w:space="0" w:color="000000"/>
              <w:bottom w:val="single" w:sz="4" w:space="0" w:color="000000"/>
              <w:right w:val="single" w:sz="4" w:space="0" w:color="000000"/>
            </w:tcBorders>
            <w:vAlign w:val="center"/>
          </w:tcPr>
          <w:p w14:paraId="0066F46F" w14:textId="77777777" w:rsidR="00780F7F" w:rsidRDefault="00000000">
            <w:pPr>
              <w:spacing w:after="0" w:line="259" w:lineRule="auto"/>
              <w:ind w:left="4" w:firstLine="0"/>
              <w:jc w:val="center"/>
            </w:pPr>
            <w:r>
              <w:rPr>
                <w:sz w:val="22"/>
              </w:rPr>
              <w:t xml:space="preserve">50 </w:t>
            </w:r>
          </w:p>
        </w:tc>
        <w:tc>
          <w:tcPr>
            <w:tcW w:w="1213" w:type="dxa"/>
            <w:tcBorders>
              <w:top w:val="single" w:sz="4" w:space="0" w:color="000000"/>
              <w:left w:val="single" w:sz="4" w:space="0" w:color="000000"/>
              <w:bottom w:val="single" w:sz="4" w:space="0" w:color="000000"/>
              <w:right w:val="single" w:sz="4" w:space="0" w:color="000000"/>
            </w:tcBorders>
            <w:vAlign w:val="center"/>
          </w:tcPr>
          <w:p w14:paraId="08BBFA7A" w14:textId="77777777" w:rsidR="00780F7F" w:rsidRDefault="00000000">
            <w:pPr>
              <w:spacing w:after="0" w:line="259" w:lineRule="auto"/>
              <w:ind w:left="0" w:firstLine="0"/>
              <w:jc w:val="center"/>
            </w:pPr>
            <w:r>
              <w:rPr>
                <w:sz w:val="22"/>
              </w:rPr>
              <w:t xml:space="preserve">15 </w:t>
            </w:r>
          </w:p>
        </w:tc>
        <w:tc>
          <w:tcPr>
            <w:tcW w:w="3235" w:type="dxa"/>
            <w:tcBorders>
              <w:top w:val="single" w:sz="4" w:space="0" w:color="000000"/>
              <w:left w:val="single" w:sz="4" w:space="0" w:color="000000"/>
              <w:bottom w:val="single" w:sz="4" w:space="0" w:color="000000"/>
              <w:right w:val="single" w:sz="4" w:space="0" w:color="000000"/>
            </w:tcBorders>
          </w:tcPr>
          <w:p w14:paraId="2E84DDFC" w14:textId="77777777" w:rsidR="00780F7F" w:rsidRDefault="00000000">
            <w:pPr>
              <w:spacing w:after="0" w:line="259" w:lineRule="auto"/>
              <w:ind w:left="2" w:firstLine="0"/>
              <w:jc w:val="left"/>
            </w:pPr>
            <w:r>
              <w:rPr>
                <w:sz w:val="22"/>
              </w:rPr>
              <w:t xml:space="preserve">Includes skill assessments and verified badge 70/30 </w:t>
            </w:r>
          </w:p>
        </w:tc>
      </w:tr>
      <w:tr w:rsidR="00780F7F" w14:paraId="3D67F46B" w14:textId="77777777">
        <w:trPr>
          <w:trHeight w:val="547"/>
        </w:trPr>
        <w:tc>
          <w:tcPr>
            <w:tcW w:w="2253" w:type="dxa"/>
            <w:tcBorders>
              <w:top w:val="single" w:sz="4" w:space="0" w:color="000000"/>
              <w:left w:val="single" w:sz="4" w:space="0" w:color="000000"/>
              <w:bottom w:val="single" w:sz="4" w:space="0" w:color="000000"/>
              <w:right w:val="single" w:sz="4" w:space="0" w:color="000000"/>
            </w:tcBorders>
          </w:tcPr>
          <w:p w14:paraId="7CCEA19F" w14:textId="77777777" w:rsidR="00780F7F" w:rsidRDefault="00000000">
            <w:pPr>
              <w:spacing w:after="0" w:line="259" w:lineRule="auto"/>
              <w:ind w:left="0" w:firstLine="0"/>
              <w:jc w:val="left"/>
            </w:pPr>
            <w:r>
              <w:rPr>
                <w:b/>
                <w:sz w:val="22"/>
              </w:rPr>
              <w:t xml:space="preserve">9. Certification </w:t>
            </w:r>
            <w:proofErr w:type="spellStart"/>
            <w:r>
              <w:rPr>
                <w:b/>
                <w:sz w:val="22"/>
              </w:rPr>
              <w:t>Couse</w:t>
            </w:r>
            <w:proofErr w:type="spellEnd"/>
            <w:r>
              <w:rPr>
                <w:b/>
                <w:sz w:val="22"/>
              </w:rPr>
              <w:t xml:space="preserve"> Fees Premium </w:t>
            </w:r>
          </w:p>
        </w:tc>
        <w:tc>
          <w:tcPr>
            <w:tcW w:w="1560" w:type="dxa"/>
            <w:tcBorders>
              <w:top w:val="single" w:sz="4" w:space="0" w:color="000000"/>
              <w:left w:val="single" w:sz="4" w:space="0" w:color="000000"/>
              <w:bottom w:val="single" w:sz="4" w:space="0" w:color="000000"/>
              <w:right w:val="single" w:sz="4" w:space="0" w:color="000000"/>
            </w:tcBorders>
            <w:vAlign w:val="center"/>
          </w:tcPr>
          <w:p w14:paraId="1E1B462D" w14:textId="77777777" w:rsidR="00780F7F" w:rsidRDefault="00000000">
            <w:pPr>
              <w:spacing w:after="0" w:line="259" w:lineRule="auto"/>
              <w:ind w:left="1" w:firstLine="0"/>
              <w:jc w:val="left"/>
            </w:pPr>
            <w:r>
              <w:rPr>
                <w:sz w:val="22"/>
              </w:rPr>
              <w:t xml:space="preserve">Learners </w:t>
            </w:r>
          </w:p>
        </w:tc>
        <w:tc>
          <w:tcPr>
            <w:tcW w:w="1104" w:type="dxa"/>
            <w:tcBorders>
              <w:top w:val="single" w:sz="4" w:space="0" w:color="000000"/>
              <w:left w:val="single" w:sz="4" w:space="0" w:color="000000"/>
              <w:bottom w:val="single" w:sz="4" w:space="0" w:color="000000"/>
              <w:right w:val="single" w:sz="4" w:space="0" w:color="000000"/>
            </w:tcBorders>
            <w:vAlign w:val="center"/>
          </w:tcPr>
          <w:p w14:paraId="175FF81A" w14:textId="77777777" w:rsidR="00780F7F" w:rsidRDefault="00000000">
            <w:pPr>
              <w:spacing w:after="0" w:line="259" w:lineRule="auto"/>
              <w:ind w:left="4" w:firstLine="0"/>
              <w:jc w:val="center"/>
            </w:pPr>
            <w:r>
              <w:rPr>
                <w:sz w:val="22"/>
              </w:rPr>
              <w:t xml:space="preserve">40 </w:t>
            </w:r>
          </w:p>
        </w:tc>
        <w:tc>
          <w:tcPr>
            <w:tcW w:w="1213" w:type="dxa"/>
            <w:tcBorders>
              <w:top w:val="single" w:sz="4" w:space="0" w:color="000000"/>
              <w:left w:val="single" w:sz="4" w:space="0" w:color="000000"/>
              <w:bottom w:val="single" w:sz="4" w:space="0" w:color="000000"/>
              <w:right w:val="single" w:sz="4" w:space="0" w:color="000000"/>
            </w:tcBorders>
            <w:vAlign w:val="center"/>
          </w:tcPr>
          <w:p w14:paraId="57BDC96C" w14:textId="77777777" w:rsidR="00780F7F" w:rsidRDefault="00000000">
            <w:pPr>
              <w:spacing w:after="0" w:line="259" w:lineRule="auto"/>
              <w:ind w:left="0" w:firstLine="0"/>
              <w:jc w:val="center"/>
            </w:pPr>
            <w:r>
              <w:rPr>
                <w:sz w:val="22"/>
              </w:rPr>
              <w:t xml:space="preserve">20 </w:t>
            </w:r>
          </w:p>
        </w:tc>
        <w:tc>
          <w:tcPr>
            <w:tcW w:w="3235" w:type="dxa"/>
            <w:tcBorders>
              <w:top w:val="single" w:sz="4" w:space="0" w:color="000000"/>
              <w:left w:val="single" w:sz="4" w:space="0" w:color="000000"/>
              <w:bottom w:val="single" w:sz="4" w:space="0" w:color="000000"/>
              <w:right w:val="single" w:sz="4" w:space="0" w:color="000000"/>
            </w:tcBorders>
          </w:tcPr>
          <w:p w14:paraId="26E5151E" w14:textId="77777777" w:rsidR="00780F7F" w:rsidRDefault="00000000">
            <w:pPr>
              <w:spacing w:after="0" w:line="259" w:lineRule="auto"/>
              <w:ind w:left="2" w:firstLine="0"/>
              <w:jc w:val="left"/>
            </w:pPr>
            <w:r>
              <w:rPr>
                <w:sz w:val="22"/>
              </w:rPr>
              <w:t xml:space="preserve">Includes skill assessments and verified badge premium </w:t>
            </w:r>
          </w:p>
        </w:tc>
      </w:tr>
    </w:tbl>
    <w:p w14:paraId="58188283" w14:textId="77777777" w:rsidR="00780F7F" w:rsidRDefault="00000000">
      <w:pPr>
        <w:spacing w:after="298" w:line="259" w:lineRule="auto"/>
        <w:ind w:left="7" w:firstLine="0"/>
        <w:jc w:val="left"/>
      </w:pPr>
      <w:r>
        <w:t xml:space="preserve"> </w:t>
      </w:r>
    </w:p>
    <w:p w14:paraId="3F53CD08" w14:textId="77777777" w:rsidR="00780F7F" w:rsidRDefault="00000000">
      <w:pPr>
        <w:pStyle w:val="Heading4"/>
        <w:spacing w:after="258"/>
        <w:ind w:left="7" w:firstLine="0"/>
      </w:pPr>
      <w:bookmarkStart w:id="20" w:name="_Toc85288"/>
      <w:r>
        <w:rPr>
          <w:b w:val="0"/>
          <w:color w:val="365F91"/>
          <w:sz w:val="22"/>
        </w:rPr>
        <w:t>10.4</w:t>
      </w:r>
      <w:r>
        <w:rPr>
          <w:rFonts w:ascii="Arial" w:eastAsia="Arial" w:hAnsi="Arial" w:cs="Arial"/>
          <w:b w:val="0"/>
          <w:color w:val="365F91"/>
          <w:sz w:val="22"/>
        </w:rPr>
        <w:t xml:space="preserve"> </w:t>
      </w:r>
      <w:r>
        <w:rPr>
          <w:b w:val="0"/>
          <w:color w:val="365F91"/>
        </w:rPr>
        <w:t xml:space="preserve">Budget and Timeline </w:t>
      </w:r>
      <w:bookmarkEnd w:id="20"/>
    </w:p>
    <w:p w14:paraId="0CED85E6" w14:textId="77777777" w:rsidR="00780F7F" w:rsidRDefault="00000000">
      <w:pPr>
        <w:spacing w:after="0"/>
        <w:ind w:left="2" w:right="2"/>
      </w:pPr>
      <w:r>
        <w:t xml:space="preserve">Initial monthly budget $2,000 for ads (Google, LinkedIn) $500 for content creation and SEO tools. </w:t>
      </w:r>
    </w:p>
    <w:p w14:paraId="0F3681CE" w14:textId="77777777" w:rsidR="00780F7F" w:rsidRDefault="00000000">
      <w:pPr>
        <w:ind w:left="2" w:right="2"/>
      </w:pPr>
      <w:r>
        <w:rPr>
          <w:i/>
        </w:rPr>
        <w:t>Timeline</w:t>
      </w:r>
      <w:r>
        <w:t xml:space="preserve">. Month 1: Launch social media campaigns and referral system. Month 2: Evaluate ad performance, optimize keywords, scale content. Month 4–6: Introduce new premium plans and targeted sales emails </w:t>
      </w:r>
    </w:p>
    <w:p w14:paraId="391E669F" w14:textId="77777777" w:rsidR="00780F7F" w:rsidRDefault="00780F7F">
      <w:pPr>
        <w:sectPr w:rsidR="00780F7F">
          <w:headerReference w:type="even" r:id="rId11"/>
          <w:headerReference w:type="default" r:id="rId12"/>
          <w:headerReference w:type="first" r:id="rId13"/>
          <w:pgSz w:w="12240" w:h="15840"/>
          <w:pgMar w:top="757" w:right="1788" w:bottom="1524" w:left="1793" w:header="720" w:footer="720" w:gutter="0"/>
          <w:cols w:space="720"/>
        </w:sectPr>
      </w:pPr>
    </w:p>
    <w:p w14:paraId="5E53B0BC" w14:textId="77777777" w:rsidR="00780F7F" w:rsidRDefault="00000000">
      <w:pPr>
        <w:pStyle w:val="Heading5"/>
        <w:ind w:left="730"/>
      </w:pPr>
      <w:r>
        <w:t xml:space="preserve">Operational Plan </w:t>
      </w:r>
    </w:p>
    <w:p w14:paraId="4BB0075E" w14:textId="77777777" w:rsidR="00780F7F" w:rsidRDefault="00000000">
      <w:pPr>
        <w:ind w:left="2" w:right="2"/>
      </w:pPr>
      <w:r>
        <w:t xml:space="preserve">Learn &amp; Work Hub will function as a hybrid online platform that provides chances for study as well as freelance work. The business will first concentrate on creating a solid MVP (Minimum Viable Product) that incorporates project matching algorithms, learning modules, certification administration, and safe payment mechanisms.  </w:t>
      </w:r>
    </w:p>
    <w:p w14:paraId="3B1790A4" w14:textId="77777777" w:rsidR="00780F7F" w:rsidRDefault="00000000">
      <w:pPr>
        <w:ind w:left="2" w:right="2"/>
      </w:pPr>
      <w:r>
        <w:t xml:space="preserve">The team will be made up of remote workers in marketing, customer service, development, and content positions. Every effort will be made to automate freelancer matching, course publication, and customer onboarding. Data analytics will be heavily emphasized in order to enhance user retention and customize learning pathways.  </w:t>
      </w:r>
    </w:p>
    <w:p w14:paraId="1214C836" w14:textId="77777777" w:rsidR="00780F7F" w:rsidRDefault="00000000">
      <w:pPr>
        <w:ind w:left="2" w:right="2"/>
      </w:pPr>
      <w:r>
        <w:t xml:space="preserve">In order to guarantee a dual flow of people and projects, operational focus will also involve establishing alliances with corporate clients and bootcamps. </w:t>
      </w:r>
    </w:p>
    <w:p w14:paraId="425170EC" w14:textId="77777777" w:rsidR="00780F7F" w:rsidRDefault="00000000">
      <w:pPr>
        <w:spacing w:after="440" w:line="259" w:lineRule="auto"/>
        <w:ind w:left="0" w:firstLine="0"/>
        <w:jc w:val="left"/>
      </w:pPr>
      <w:r>
        <w:t xml:space="preserve"> </w:t>
      </w:r>
    </w:p>
    <w:p w14:paraId="4965D524" w14:textId="77777777" w:rsidR="00780F7F" w:rsidRDefault="00000000">
      <w:pPr>
        <w:spacing w:after="165" w:line="259" w:lineRule="auto"/>
        <w:ind w:left="0" w:right="691" w:firstLine="0"/>
        <w:jc w:val="right"/>
      </w:pPr>
      <w:r>
        <w:rPr>
          <w:noProof/>
        </w:rPr>
        <w:drawing>
          <wp:inline distT="0" distB="0" distL="0" distR="0" wp14:anchorId="734961E7" wp14:editId="613DCC0F">
            <wp:extent cx="4535424" cy="2637790"/>
            <wp:effectExtent l="0" t="0" r="0" b="0"/>
            <wp:docPr id="5474" name="Picture 5474"/>
            <wp:cNvGraphicFramePr/>
            <a:graphic xmlns:a="http://schemas.openxmlformats.org/drawingml/2006/main">
              <a:graphicData uri="http://schemas.openxmlformats.org/drawingml/2006/picture">
                <pic:pic xmlns:pic="http://schemas.openxmlformats.org/drawingml/2006/picture">
                  <pic:nvPicPr>
                    <pic:cNvPr id="5474" name="Picture 5474"/>
                    <pic:cNvPicPr/>
                  </pic:nvPicPr>
                  <pic:blipFill>
                    <a:blip r:embed="rId14"/>
                    <a:stretch>
                      <a:fillRect/>
                    </a:stretch>
                  </pic:blipFill>
                  <pic:spPr>
                    <a:xfrm>
                      <a:off x="0" y="0"/>
                      <a:ext cx="4535424" cy="2637790"/>
                    </a:xfrm>
                    <a:prstGeom prst="rect">
                      <a:avLst/>
                    </a:prstGeom>
                  </pic:spPr>
                </pic:pic>
              </a:graphicData>
            </a:graphic>
          </wp:inline>
        </w:drawing>
      </w:r>
      <w:r>
        <w:t xml:space="preserve"> </w:t>
      </w:r>
    </w:p>
    <w:p w14:paraId="62AEA3E3" w14:textId="77777777" w:rsidR="00780F7F" w:rsidRDefault="00000000">
      <w:pPr>
        <w:spacing w:after="175" w:line="259" w:lineRule="auto"/>
        <w:ind w:left="10" w:right="6"/>
        <w:jc w:val="center"/>
      </w:pPr>
      <w:r>
        <w:t xml:space="preserve">Figure 4. Operational Plan </w:t>
      </w:r>
    </w:p>
    <w:p w14:paraId="60D22530" w14:textId="77777777" w:rsidR="00780F7F" w:rsidRDefault="00000000">
      <w:pPr>
        <w:spacing w:after="16" w:line="259" w:lineRule="auto"/>
        <w:ind w:left="58" w:firstLine="0"/>
        <w:jc w:val="center"/>
      </w:pPr>
      <w:r>
        <w:t xml:space="preserve"> </w:t>
      </w:r>
    </w:p>
    <w:p w14:paraId="78E98796" w14:textId="77777777" w:rsidR="00780F7F" w:rsidRDefault="00000000">
      <w:pPr>
        <w:spacing w:after="0" w:line="259" w:lineRule="auto"/>
        <w:ind w:left="58" w:firstLine="0"/>
        <w:jc w:val="center"/>
      </w:pPr>
      <w:r>
        <w:rPr>
          <w:b/>
          <w:color w:val="365F91"/>
        </w:rPr>
        <w:t xml:space="preserve"> </w:t>
      </w:r>
    </w:p>
    <w:p w14:paraId="32038DF0" w14:textId="77777777" w:rsidR="00780F7F" w:rsidRDefault="00000000">
      <w:pPr>
        <w:pStyle w:val="Heading5"/>
        <w:ind w:left="730"/>
      </w:pPr>
      <w:r>
        <w:t xml:space="preserve">Management &amp; Organization </w:t>
      </w:r>
    </w:p>
    <w:p w14:paraId="4D69012F" w14:textId="77777777" w:rsidR="00780F7F" w:rsidRDefault="00000000">
      <w:pPr>
        <w:spacing w:after="166" w:line="259" w:lineRule="auto"/>
        <w:ind w:left="0" w:right="686" w:firstLine="0"/>
        <w:jc w:val="right"/>
      </w:pPr>
      <w:r>
        <w:rPr>
          <w:noProof/>
        </w:rPr>
        <w:drawing>
          <wp:inline distT="0" distB="0" distL="0" distR="0" wp14:anchorId="1ACA3FEE" wp14:editId="5C035730">
            <wp:extent cx="4541520" cy="1607820"/>
            <wp:effectExtent l="0" t="0" r="0" b="0"/>
            <wp:docPr id="5573" name="Picture 5573"/>
            <wp:cNvGraphicFramePr/>
            <a:graphic xmlns:a="http://schemas.openxmlformats.org/drawingml/2006/main">
              <a:graphicData uri="http://schemas.openxmlformats.org/drawingml/2006/picture">
                <pic:pic xmlns:pic="http://schemas.openxmlformats.org/drawingml/2006/picture">
                  <pic:nvPicPr>
                    <pic:cNvPr id="5573" name="Picture 5573"/>
                    <pic:cNvPicPr/>
                  </pic:nvPicPr>
                  <pic:blipFill>
                    <a:blip r:embed="rId15"/>
                    <a:stretch>
                      <a:fillRect/>
                    </a:stretch>
                  </pic:blipFill>
                  <pic:spPr>
                    <a:xfrm>
                      <a:off x="0" y="0"/>
                      <a:ext cx="4541520" cy="1607820"/>
                    </a:xfrm>
                    <a:prstGeom prst="rect">
                      <a:avLst/>
                    </a:prstGeom>
                  </pic:spPr>
                </pic:pic>
              </a:graphicData>
            </a:graphic>
          </wp:inline>
        </w:drawing>
      </w:r>
      <w:r>
        <w:t xml:space="preserve"> </w:t>
      </w:r>
    </w:p>
    <w:p w14:paraId="505F4F79" w14:textId="77777777" w:rsidR="00780F7F" w:rsidRDefault="00000000">
      <w:pPr>
        <w:spacing w:after="175" w:line="259" w:lineRule="auto"/>
        <w:ind w:left="10" w:right="5"/>
        <w:jc w:val="center"/>
      </w:pPr>
      <w:r>
        <w:t xml:space="preserve">Figure 5. Organization. </w:t>
      </w:r>
    </w:p>
    <w:p w14:paraId="7378C845" w14:textId="77777777" w:rsidR="00780F7F" w:rsidRDefault="00000000">
      <w:pPr>
        <w:spacing w:after="478" w:line="273" w:lineRule="auto"/>
        <w:ind w:left="0" w:right="2556" w:firstLine="3068"/>
        <w:jc w:val="left"/>
      </w:pPr>
      <w:r>
        <w:rPr>
          <w:b/>
          <w:color w:val="FFFFFF"/>
        </w:rPr>
        <w:t>Course Content Manage</w:t>
      </w:r>
      <w:r>
        <w:t xml:space="preserve"> Role description </w:t>
      </w:r>
    </w:p>
    <w:p w14:paraId="7BA7EDCF" w14:textId="77777777" w:rsidR="00780F7F" w:rsidRDefault="00000000">
      <w:pPr>
        <w:numPr>
          <w:ilvl w:val="0"/>
          <w:numId w:val="2"/>
        </w:numPr>
        <w:spacing w:after="255" w:line="259" w:lineRule="auto"/>
        <w:ind w:right="2" w:hanging="360"/>
      </w:pPr>
      <w:r>
        <w:t xml:space="preserve">Admin/ Operations officer.  </w:t>
      </w:r>
    </w:p>
    <w:p w14:paraId="745B09DE" w14:textId="77777777" w:rsidR="00780F7F" w:rsidRDefault="00000000">
      <w:pPr>
        <w:numPr>
          <w:ilvl w:val="1"/>
          <w:numId w:val="2"/>
        </w:numPr>
        <w:spacing w:after="255" w:line="259" w:lineRule="auto"/>
        <w:ind w:right="2" w:hanging="360"/>
      </w:pPr>
      <w:r>
        <w:t xml:space="preserve">Direction, strategies, and project development. </w:t>
      </w:r>
    </w:p>
    <w:p w14:paraId="63968A99" w14:textId="77777777" w:rsidR="00780F7F" w:rsidRDefault="00000000">
      <w:pPr>
        <w:numPr>
          <w:ilvl w:val="1"/>
          <w:numId w:val="2"/>
        </w:numPr>
        <w:spacing w:after="255" w:line="259" w:lineRule="auto"/>
        <w:ind w:right="2" w:hanging="360"/>
      </w:pPr>
      <w:r>
        <w:t xml:space="preserve">Stake holders relationships and investors </w:t>
      </w:r>
      <w:proofErr w:type="spellStart"/>
      <w:r>
        <w:t>adquisition</w:t>
      </w:r>
      <w:proofErr w:type="spellEnd"/>
      <w:r>
        <w:t xml:space="preserve"> (</w:t>
      </w:r>
      <w:proofErr w:type="spellStart"/>
      <w:r>
        <w:t>Technext</w:t>
      </w:r>
      <w:proofErr w:type="spellEnd"/>
      <w:r>
        <w:t xml:space="preserve">, </w:t>
      </w:r>
      <w:proofErr w:type="spellStart"/>
      <w:r>
        <w:t xml:space="preserve">2024). </w:t>
      </w:r>
    </w:p>
    <w:p w14:paraId="215000A7" w14:textId="77777777" w:rsidR="00780F7F" w:rsidRDefault="00000000">
      <w:pPr>
        <w:numPr>
          <w:ilvl w:val="1"/>
          <w:numId w:val="2"/>
        </w:numPr>
        <w:spacing w:after="255" w:line="259" w:lineRule="auto"/>
        <w:ind w:right="2" w:hanging="360"/>
      </w:pPr>
      <w:proofErr w:type="spellEnd"/>
      <w:r>
        <w:t xml:space="preserve">Legal, payment, CRM tools, basic HHRR management </w:t>
      </w:r>
    </w:p>
    <w:p w14:paraId="1535BDD1" w14:textId="77777777" w:rsidR="00780F7F" w:rsidRDefault="00000000">
      <w:pPr>
        <w:numPr>
          <w:ilvl w:val="0"/>
          <w:numId w:val="2"/>
        </w:numPr>
        <w:spacing w:after="255" w:line="259" w:lineRule="auto"/>
        <w:ind w:right="2" w:hanging="360"/>
      </w:pPr>
      <w:r>
        <w:t xml:space="preserve">Full Stack Web Developer  </w:t>
      </w:r>
    </w:p>
    <w:p w14:paraId="49BFC8C7" w14:textId="77777777" w:rsidR="00780F7F" w:rsidRDefault="00000000">
      <w:pPr>
        <w:numPr>
          <w:ilvl w:val="1"/>
          <w:numId w:val="2"/>
        </w:numPr>
        <w:spacing w:after="252" w:line="259" w:lineRule="auto"/>
        <w:ind w:right="2" w:hanging="360"/>
      </w:pPr>
      <w:r>
        <w:t xml:space="preserve">Web site development and maintenance front end and back end </w:t>
      </w:r>
    </w:p>
    <w:p w14:paraId="5D864991" w14:textId="77777777" w:rsidR="00780F7F" w:rsidRDefault="00000000">
      <w:pPr>
        <w:spacing w:after="255" w:line="259" w:lineRule="auto"/>
        <w:ind w:left="1450" w:right="2"/>
      </w:pPr>
      <w:r>
        <w:t>(</w:t>
      </w:r>
      <w:proofErr w:type="spellStart"/>
      <w:r>
        <w:t>Functionly</w:t>
      </w:r>
      <w:proofErr w:type="spellEnd"/>
      <w:r>
        <w:t xml:space="preserve">, 2025) </w:t>
      </w:r>
    </w:p>
    <w:p w14:paraId="03C12043" w14:textId="77777777" w:rsidR="00780F7F" w:rsidRDefault="00000000">
      <w:pPr>
        <w:numPr>
          <w:ilvl w:val="0"/>
          <w:numId w:val="2"/>
        </w:numPr>
        <w:spacing w:after="255" w:line="259" w:lineRule="auto"/>
        <w:ind w:right="2" w:hanging="360"/>
      </w:pPr>
      <w:r>
        <w:t xml:space="preserve">Course Content Manager </w:t>
      </w:r>
    </w:p>
    <w:p w14:paraId="22FF62FD" w14:textId="77777777" w:rsidR="00780F7F" w:rsidRDefault="00000000">
      <w:pPr>
        <w:numPr>
          <w:ilvl w:val="1"/>
          <w:numId w:val="2"/>
        </w:numPr>
        <w:spacing w:after="255" w:line="259" w:lineRule="auto"/>
        <w:ind w:right="2" w:hanging="360"/>
      </w:pPr>
      <w:r>
        <w:t xml:space="preserve">Online courses development and freelancers management. </w:t>
      </w:r>
    </w:p>
    <w:p w14:paraId="3A8543AD" w14:textId="77777777" w:rsidR="00780F7F" w:rsidRDefault="00000000">
      <w:pPr>
        <w:numPr>
          <w:ilvl w:val="1"/>
          <w:numId w:val="2"/>
        </w:numPr>
        <w:spacing w:after="256" w:line="259" w:lineRule="auto"/>
        <w:ind w:right="2" w:hanging="360"/>
      </w:pPr>
      <w:r>
        <w:t>Academic development and Maintenance, certifications (</w:t>
      </w:r>
      <w:proofErr w:type="spellStart"/>
      <w:r>
        <w:t>Technext</w:t>
      </w:r>
      <w:proofErr w:type="spellEnd"/>
      <w:r>
        <w:t xml:space="preserve">, 2024). </w:t>
      </w:r>
    </w:p>
    <w:p w14:paraId="25820D6E" w14:textId="77777777" w:rsidR="00780F7F" w:rsidRDefault="00000000">
      <w:pPr>
        <w:numPr>
          <w:ilvl w:val="0"/>
          <w:numId w:val="2"/>
        </w:numPr>
        <w:spacing w:after="255" w:line="259" w:lineRule="auto"/>
        <w:ind w:right="2" w:hanging="360"/>
      </w:pPr>
      <w:r>
        <w:t xml:space="preserve">Customer &amp; Support Lead </w:t>
      </w:r>
    </w:p>
    <w:p w14:paraId="0949F6AD" w14:textId="77777777" w:rsidR="00780F7F" w:rsidRDefault="00000000">
      <w:pPr>
        <w:numPr>
          <w:ilvl w:val="1"/>
          <w:numId w:val="2"/>
        </w:numPr>
        <w:spacing w:after="255" w:line="259" w:lineRule="auto"/>
        <w:ind w:right="2" w:hanging="360"/>
      </w:pPr>
      <w:r>
        <w:t xml:space="preserve">Customer service and support for users y freelancers. </w:t>
      </w:r>
    </w:p>
    <w:p w14:paraId="758909C9" w14:textId="77777777" w:rsidR="00780F7F" w:rsidRDefault="00000000">
      <w:pPr>
        <w:numPr>
          <w:ilvl w:val="1"/>
          <w:numId w:val="2"/>
        </w:numPr>
        <w:spacing w:after="252" w:line="259" w:lineRule="auto"/>
        <w:ind w:right="2" w:hanging="360"/>
      </w:pPr>
      <w:r>
        <w:t xml:space="preserve">Community development, bridge between freelancers and companies </w:t>
      </w:r>
    </w:p>
    <w:p w14:paraId="2549540A" w14:textId="77777777" w:rsidR="00780F7F" w:rsidRDefault="00000000">
      <w:pPr>
        <w:spacing w:line="259" w:lineRule="auto"/>
        <w:ind w:left="1450" w:right="2"/>
      </w:pPr>
      <w:r>
        <w:t>(</w:t>
      </w:r>
      <w:proofErr w:type="spellStart"/>
      <w:r>
        <w:t>Functionly</w:t>
      </w:r>
      <w:proofErr w:type="spellEnd"/>
      <w:r>
        <w:t xml:space="preserve">, 2025) </w:t>
      </w:r>
    </w:p>
    <w:p w14:paraId="0929CC64" w14:textId="77777777" w:rsidR="00780F7F" w:rsidRDefault="00000000">
      <w:pPr>
        <w:pStyle w:val="Heading5"/>
        <w:ind w:left="730"/>
      </w:pPr>
      <w:r>
        <w:t xml:space="preserve">Financial Plan </w:t>
      </w:r>
    </w:p>
    <w:p w14:paraId="2392DA1E" w14:textId="77777777" w:rsidR="00780F7F" w:rsidRDefault="00000000">
      <w:pPr>
        <w:ind w:left="2" w:right="2"/>
      </w:pPr>
      <w:r>
        <w:t xml:space="preserve">The financial plan for Learn &amp; Work Hub focuses on creating multiple scalable online revenue that support a sustainable and growth digital platform and this analysis we made by a period of a year and a forecast of 4 years. </w:t>
      </w:r>
    </w:p>
    <w:p w14:paraId="53C676CE" w14:textId="77777777" w:rsidR="00780F7F" w:rsidRDefault="00000000">
      <w:pPr>
        <w:ind w:left="2" w:right="2"/>
      </w:pPr>
      <w:r>
        <w:rPr>
          <w:i/>
        </w:rPr>
        <w:t>Initial Inversion</w:t>
      </w:r>
      <w:r>
        <w:rPr>
          <w:b/>
        </w:rPr>
        <w:t xml:space="preserve">. </w:t>
      </w:r>
      <w:r>
        <w:t xml:space="preserve">At the beginning of the business, we need in total 20.000 Euros the following inversion.  </w:t>
      </w:r>
    </w:p>
    <w:p w14:paraId="7FC8A8BB" w14:textId="77777777" w:rsidR="00780F7F" w:rsidRDefault="00000000">
      <w:pPr>
        <w:spacing w:after="3" w:line="259" w:lineRule="auto"/>
        <w:ind w:left="10" w:right="6"/>
        <w:jc w:val="center"/>
      </w:pPr>
      <w:r>
        <w:t xml:space="preserve">Table 4. Initial Inversion. </w:t>
      </w:r>
    </w:p>
    <w:tbl>
      <w:tblPr>
        <w:tblStyle w:val="TableGrid"/>
        <w:tblW w:w="6021" w:type="dxa"/>
        <w:tblInd w:w="1309" w:type="dxa"/>
        <w:tblCellMar>
          <w:top w:w="15" w:type="dxa"/>
          <w:left w:w="26" w:type="dxa"/>
          <w:bottom w:w="0" w:type="dxa"/>
          <w:right w:w="16" w:type="dxa"/>
        </w:tblCellMar>
        <w:tblLook w:val="04A0" w:firstRow="1" w:lastRow="0" w:firstColumn="1" w:lastColumn="0" w:noHBand="0" w:noVBand="1"/>
      </w:tblPr>
      <w:tblGrid>
        <w:gridCol w:w="2085"/>
        <w:gridCol w:w="2606"/>
        <w:gridCol w:w="1330"/>
      </w:tblGrid>
      <w:tr w:rsidR="00780F7F" w14:paraId="378816C1" w14:textId="77777777">
        <w:trPr>
          <w:trHeight w:val="206"/>
        </w:trPr>
        <w:tc>
          <w:tcPr>
            <w:tcW w:w="2085" w:type="dxa"/>
            <w:tcBorders>
              <w:top w:val="single" w:sz="3" w:space="0" w:color="000000"/>
              <w:left w:val="single" w:sz="3" w:space="0" w:color="000000"/>
              <w:bottom w:val="single" w:sz="3" w:space="0" w:color="000000"/>
              <w:right w:val="single" w:sz="3" w:space="0" w:color="000000"/>
            </w:tcBorders>
            <w:shd w:val="clear" w:color="auto" w:fill="0070C0"/>
          </w:tcPr>
          <w:p w14:paraId="4FFDFD5A" w14:textId="77777777" w:rsidR="00780F7F" w:rsidRDefault="00000000">
            <w:pPr>
              <w:spacing w:after="0" w:line="259" w:lineRule="auto"/>
              <w:ind w:left="0" w:right="11" w:firstLine="0"/>
              <w:jc w:val="center"/>
            </w:pPr>
            <w:r>
              <w:rPr>
                <w:b/>
                <w:color w:val="FFFFFF"/>
                <w:sz w:val="18"/>
              </w:rPr>
              <w:t>Item</w:t>
            </w:r>
          </w:p>
        </w:tc>
        <w:tc>
          <w:tcPr>
            <w:tcW w:w="2606" w:type="dxa"/>
            <w:tcBorders>
              <w:top w:val="single" w:sz="3" w:space="0" w:color="000000"/>
              <w:left w:val="single" w:sz="3" w:space="0" w:color="000000"/>
              <w:bottom w:val="single" w:sz="3" w:space="0" w:color="000000"/>
              <w:right w:val="single" w:sz="3" w:space="0" w:color="000000"/>
            </w:tcBorders>
            <w:shd w:val="clear" w:color="auto" w:fill="0070C0"/>
          </w:tcPr>
          <w:p w14:paraId="5DED436E" w14:textId="77777777" w:rsidR="00780F7F" w:rsidRDefault="00000000">
            <w:pPr>
              <w:spacing w:after="0" w:line="259" w:lineRule="auto"/>
              <w:ind w:left="0" w:right="13" w:firstLine="0"/>
              <w:jc w:val="center"/>
            </w:pPr>
            <w:r>
              <w:rPr>
                <w:b/>
                <w:color w:val="FFFFFF"/>
                <w:sz w:val="18"/>
              </w:rPr>
              <w:t>Purpose</w:t>
            </w:r>
          </w:p>
        </w:tc>
        <w:tc>
          <w:tcPr>
            <w:tcW w:w="1330" w:type="dxa"/>
            <w:tcBorders>
              <w:top w:val="single" w:sz="3" w:space="0" w:color="000000"/>
              <w:left w:val="single" w:sz="3" w:space="0" w:color="000000"/>
              <w:bottom w:val="single" w:sz="3" w:space="0" w:color="000000"/>
              <w:right w:val="single" w:sz="3" w:space="0" w:color="000000"/>
            </w:tcBorders>
            <w:shd w:val="clear" w:color="auto" w:fill="0070C0"/>
          </w:tcPr>
          <w:p w14:paraId="7240B5B7" w14:textId="77777777" w:rsidR="00780F7F" w:rsidRDefault="00000000">
            <w:pPr>
              <w:spacing w:after="0" w:line="259" w:lineRule="auto"/>
              <w:ind w:left="47" w:firstLine="0"/>
            </w:pPr>
            <w:r>
              <w:rPr>
                <w:b/>
                <w:color w:val="FFFFFF"/>
                <w:sz w:val="18"/>
              </w:rPr>
              <w:t xml:space="preserve">One-Time Cost </w:t>
            </w:r>
          </w:p>
        </w:tc>
      </w:tr>
      <w:tr w:rsidR="00780F7F" w14:paraId="4051A204" w14:textId="77777777">
        <w:trPr>
          <w:trHeight w:val="580"/>
        </w:trPr>
        <w:tc>
          <w:tcPr>
            <w:tcW w:w="2085" w:type="dxa"/>
            <w:tcBorders>
              <w:top w:val="single" w:sz="3" w:space="0" w:color="000000"/>
              <w:left w:val="single" w:sz="3" w:space="0" w:color="000000"/>
              <w:bottom w:val="single" w:sz="3" w:space="0" w:color="000000"/>
              <w:right w:val="single" w:sz="3" w:space="0" w:color="000000"/>
            </w:tcBorders>
          </w:tcPr>
          <w:p w14:paraId="7ADDCBE4" w14:textId="77777777" w:rsidR="00780F7F" w:rsidRDefault="00000000">
            <w:pPr>
              <w:spacing w:after="0" w:line="259" w:lineRule="auto"/>
              <w:ind w:left="0" w:firstLine="0"/>
            </w:pPr>
            <w:r>
              <w:rPr>
                <w:b/>
                <w:sz w:val="18"/>
              </w:rPr>
              <w:t xml:space="preserve">1. Platform Development </w:t>
            </w:r>
          </w:p>
          <w:p w14:paraId="29E3EB9B" w14:textId="77777777" w:rsidR="00780F7F" w:rsidRDefault="00000000">
            <w:pPr>
              <w:spacing w:after="0" w:line="259" w:lineRule="auto"/>
              <w:ind w:left="0" w:firstLine="0"/>
              <w:jc w:val="left"/>
            </w:pPr>
            <w:r>
              <w:rPr>
                <w:b/>
                <w:sz w:val="18"/>
              </w:rPr>
              <w:t>(MVP)</w:t>
            </w:r>
          </w:p>
        </w:tc>
        <w:tc>
          <w:tcPr>
            <w:tcW w:w="2606" w:type="dxa"/>
            <w:tcBorders>
              <w:top w:val="single" w:sz="3" w:space="0" w:color="000000"/>
              <w:left w:val="single" w:sz="3" w:space="0" w:color="000000"/>
              <w:bottom w:val="single" w:sz="3" w:space="0" w:color="000000"/>
              <w:right w:val="single" w:sz="3" w:space="0" w:color="000000"/>
            </w:tcBorders>
          </w:tcPr>
          <w:p w14:paraId="27D263DD" w14:textId="77777777" w:rsidR="00780F7F" w:rsidRDefault="00000000">
            <w:pPr>
              <w:spacing w:after="0" w:line="259" w:lineRule="auto"/>
              <w:ind w:left="1" w:firstLine="0"/>
              <w:jc w:val="left"/>
            </w:pPr>
            <w:r>
              <w:rPr>
                <w:sz w:val="18"/>
              </w:rPr>
              <w:t>Website/app core build, login, LMS, portfolio system</w:t>
            </w:r>
          </w:p>
        </w:tc>
        <w:tc>
          <w:tcPr>
            <w:tcW w:w="1330" w:type="dxa"/>
            <w:tcBorders>
              <w:top w:val="single" w:sz="3" w:space="0" w:color="000000"/>
              <w:left w:val="single" w:sz="3" w:space="0" w:color="000000"/>
              <w:bottom w:val="single" w:sz="3" w:space="0" w:color="000000"/>
              <w:right w:val="single" w:sz="3" w:space="0" w:color="000000"/>
            </w:tcBorders>
            <w:vAlign w:val="center"/>
          </w:tcPr>
          <w:p w14:paraId="4D4DE4DC" w14:textId="77777777" w:rsidR="00780F7F" w:rsidRDefault="00000000">
            <w:pPr>
              <w:spacing w:after="0" w:line="259" w:lineRule="auto"/>
              <w:ind w:left="0" w:right="12" w:firstLine="0"/>
              <w:jc w:val="right"/>
            </w:pPr>
            <w:r>
              <w:rPr>
                <w:sz w:val="18"/>
              </w:rPr>
              <w:t>€ 12,000</w:t>
            </w:r>
          </w:p>
        </w:tc>
      </w:tr>
      <w:tr w:rsidR="00780F7F" w14:paraId="13240773" w14:textId="77777777">
        <w:trPr>
          <w:trHeight w:val="581"/>
        </w:trPr>
        <w:tc>
          <w:tcPr>
            <w:tcW w:w="2085" w:type="dxa"/>
            <w:tcBorders>
              <w:top w:val="single" w:sz="3" w:space="0" w:color="000000"/>
              <w:left w:val="single" w:sz="3" w:space="0" w:color="000000"/>
              <w:bottom w:val="single" w:sz="3" w:space="0" w:color="000000"/>
              <w:right w:val="single" w:sz="3" w:space="0" w:color="000000"/>
            </w:tcBorders>
            <w:vAlign w:val="center"/>
          </w:tcPr>
          <w:p w14:paraId="16C141FB" w14:textId="77777777" w:rsidR="00780F7F" w:rsidRDefault="00000000">
            <w:pPr>
              <w:spacing w:after="0" w:line="259" w:lineRule="auto"/>
              <w:ind w:left="0" w:firstLine="0"/>
              <w:jc w:val="left"/>
            </w:pPr>
            <w:r>
              <w:rPr>
                <w:b/>
                <w:sz w:val="18"/>
              </w:rPr>
              <w:t>2. Branding &amp; Design</w:t>
            </w:r>
          </w:p>
        </w:tc>
        <w:tc>
          <w:tcPr>
            <w:tcW w:w="2606" w:type="dxa"/>
            <w:tcBorders>
              <w:top w:val="single" w:sz="3" w:space="0" w:color="000000"/>
              <w:left w:val="single" w:sz="3" w:space="0" w:color="000000"/>
              <w:bottom w:val="single" w:sz="3" w:space="0" w:color="000000"/>
              <w:right w:val="single" w:sz="3" w:space="0" w:color="000000"/>
            </w:tcBorders>
            <w:vAlign w:val="center"/>
          </w:tcPr>
          <w:p w14:paraId="0F0CFB73" w14:textId="77777777" w:rsidR="00780F7F" w:rsidRDefault="00000000">
            <w:pPr>
              <w:spacing w:after="0" w:line="259" w:lineRule="auto"/>
              <w:ind w:left="1" w:firstLine="0"/>
              <w:jc w:val="left"/>
            </w:pPr>
            <w:r>
              <w:rPr>
                <w:sz w:val="18"/>
              </w:rPr>
              <w:t>Logo, UI kit, basic brand assets</w:t>
            </w:r>
          </w:p>
        </w:tc>
        <w:tc>
          <w:tcPr>
            <w:tcW w:w="1330" w:type="dxa"/>
            <w:tcBorders>
              <w:top w:val="single" w:sz="3" w:space="0" w:color="000000"/>
              <w:left w:val="single" w:sz="3" w:space="0" w:color="000000"/>
              <w:bottom w:val="single" w:sz="3" w:space="0" w:color="000000"/>
              <w:right w:val="single" w:sz="3" w:space="0" w:color="000000"/>
            </w:tcBorders>
            <w:vAlign w:val="center"/>
          </w:tcPr>
          <w:p w14:paraId="00172646" w14:textId="77777777" w:rsidR="00780F7F" w:rsidRDefault="00000000">
            <w:pPr>
              <w:spacing w:after="0" w:line="259" w:lineRule="auto"/>
              <w:ind w:left="0" w:right="12" w:firstLine="0"/>
              <w:jc w:val="right"/>
            </w:pPr>
            <w:r>
              <w:rPr>
                <w:sz w:val="18"/>
              </w:rPr>
              <w:t>€ 1,000</w:t>
            </w:r>
          </w:p>
        </w:tc>
      </w:tr>
      <w:tr w:rsidR="00780F7F" w14:paraId="499D9B9A" w14:textId="77777777">
        <w:trPr>
          <w:trHeight w:val="581"/>
        </w:trPr>
        <w:tc>
          <w:tcPr>
            <w:tcW w:w="2085" w:type="dxa"/>
            <w:tcBorders>
              <w:top w:val="single" w:sz="3" w:space="0" w:color="000000"/>
              <w:left w:val="single" w:sz="3" w:space="0" w:color="000000"/>
              <w:bottom w:val="single" w:sz="3" w:space="0" w:color="000000"/>
              <w:right w:val="single" w:sz="3" w:space="0" w:color="000000"/>
            </w:tcBorders>
          </w:tcPr>
          <w:p w14:paraId="683E8D36" w14:textId="77777777" w:rsidR="00780F7F" w:rsidRDefault="00000000">
            <w:pPr>
              <w:spacing w:after="0" w:line="259" w:lineRule="auto"/>
              <w:ind w:left="0" w:firstLine="0"/>
              <w:jc w:val="left"/>
            </w:pPr>
            <w:r>
              <w:rPr>
                <w:b/>
                <w:sz w:val="18"/>
              </w:rPr>
              <w:t xml:space="preserve">3. Course Content </w:t>
            </w:r>
          </w:p>
          <w:p w14:paraId="42BC2E39" w14:textId="77777777" w:rsidR="00780F7F" w:rsidRDefault="00000000">
            <w:pPr>
              <w:spacing w:after="0" w:line="259" w:lineRule="auto"/>
              <w:ind w:left="0" w:firstLine="0"/>
              <w:jc w:val="left"/>
            </w:pPr>
            <w:r>
              <w:rPr>
                <w:b/>
                <w:sz w:val="18"/>
              </w:rPr>
              <w:t>(Initial)</w:t>
            </w:r>
          </w:p>
        </w:tc>
        <w:tc>
          <w:tcPr>
            <w:tcW w:w="2606" w:type="dxa"/>
            <w:tcBorders>
              <w:top w:val="single" w:sz="3" w:space="0" w:color="000000"/>
              <w:left w:val="single" w:sz="3" w:space="0" w:color="000000"/>
              <w:bottom w:val="single" w:sz="3" w:space="0" w:color="000000"/>
              <w:right w:val="single" w:sz="3" w:space="0" w:color="000000"/>
            </w:tcBorders>
          </w:tcPr>
          <w:p w14:paraId="48460DA9" w14:textId="77777777" w:rsidR="00780F7F" w:rsidRDefault="00000000">
            <w:pPr>
              <w:spacing w:after="0" w:line="259" w:lineRule="auto"/>
              <w:ind w:left="1" w:firstLine="0"/>
              <w:jc w:val="left"/>
            </w:pPr>
            <w:r>
              <w:rPr>
                <w:sz w:val="18"/>
              </w:rPr>
              <w:t>Pay instructors or license 5–10 courses</w:t>
            </w:r>
          </w:p>
        </w:tc>
        <w:tc>
          <w:tcPr>
            <w:tcW w:w="1330" w:type="dxa"/>
            <w:tcBorders>
              <w:top w:val="single" w:sz="3" w:space="0" w:color="000000"/>
              <w:left w:val="single" w:sz="3" w:space="0" w:color="000000"/>
              <w:bottom w:val="single" w:sz="3" w:space="0" w:color="000000"/>
              <w:right w:val="single" w:sz="3" w:space="0" w:color="000000"/>
            </w:tcBorders>
            <w:vAlign w:val="center"/>
          </w:tcPr>
          <w:p w14:paraId="4286D4C7" w14:textId="77777777" w:rsidR="00780F7F" w:rsidRDefault="00000000">
            <w:pPr>
              <w:spacing w:after="0" w:line="259" w:lineRule="auto"/>
              <w:ind w:left="0" w:right="12" w:firstLine="0"/>
              <w:jc w:val="right"/>
            </w:pPr>
            <w:r>
              <w:rPr>
                <w:sz w:val="18"/>
              </w:rPr>
              <w:t>€ 2,500</w:t>
            </w:r>
          </w:p>
        </w:tc>
      </w:tr>
      <w:tr w:rsidR="00780F7F" w14:paraId="2D59601E" w14:textId="77777777">
        <w:trPr>
          <w:trHeight w:val="581"/>
        </w:trPr>
        <w:tc>
          <w:tcPr>
            <w:tcW w:w="2085" w:type="dxa"/>
            <w:tcBorders>
              <w:top w:val="single" w:sz="3" w:space="0" w:color="000000"/>
              <w:left w:val="single" w:sz="3" w:space="0" w:color="000000"/>
              <w:bottom w:val="single" w:sz="3" w:space="0" w:color="000000"/>
              <w:right w:val="single" w:sz="3" w:space="0" w:color="000000"/>
            </w:tcBorders>
          </w:tcPr>
          <w:p w14:paraId="3E673D76" w14:textId="77777777" w:rsidR="00780F7F" w:rsidRDefault="00000000">
            <w:pPr>
              <w:spacing w:after="0" w:line="259" w:lineRule="auto"/>
              <w:ind w:left="0" w:firstLine="0"/>
              <w:jc w:val="left"/>
            </w:pPr>
            <w:r>
              <w:rPr>
                <w:b/>
                <w:sz w:val="18"/>
              </w:rPr>
              <w:t xml:space="preserve">4. Legal &amp; Company </w:t>
            </w:r>
          </w:p>
          <w:p w14:paraId="19AD9B88" w14:textId="77777777" w:rsidR="00780F7F" w:rsidRDefault="00000000">
            <w:pPr>
              <w:spacing w:after="0" w:line="259" w:lineRule="auto"/>
              <w:ind w:left="0" w:firstLine="0"/>
              <w:jc w:val="left"/>
            </w:pPr>
            <w:r>
              <w:rPr>
                <w:b/>
                <w:sz w:val="18"/>
              </w:rPr>
              <w:t>Setup</w:t>
            </w:r>
          </w:p>
        </w:tc>
        <w:tc>
          <w:tcPr>
            <w:tcW w:w="2606" w:type="dxa"/>
            <w:tcBorders>
              <w:top w:val="single" w:sz="3" w:space="0" w:color="000000"/>
              <w:left w:val="single" w:sz="3" w:space="0" w:color="000000"/>
              <w:bottom w:val="single" w:sz="3" w:space="0" w:color="000000"/>
              <w:right w:val="single" w:sz="3" w:space="0" w:color="000000"/>
            </w:tcBorders>
          </w:tcPr>
          <w:p w14:paraId="343464B5" w14:textId="77777777" w:rsidR="00780F7F" w:rsidRDefault="00000000">
            <w:pPr>
              <w:spacing w:after="0" w:line="259" w:lineRule="auto"/>
              <w:ind w:left="1" w:firstLine="0"/>
              <w:jc w:val="left"/>
            </w:pPr>
            <w:r>
              <w:rPr>
                <w:sz w:val="18"/>
              </w:rPr>
              <w:t>Legal fees, business registration, contracts</w:t>
            </w:r>
          </w:p>
        </w:tc>
        <w:tc>
          <w:tcPr>
            <w:tcW w:w="1330" w:type="dxa"/>
            <w:tcBorders>
              <w:top w:val="single" w:sz="3" w:space="0" w:color="000000"/>
              <w:left w:val="single" w:sz="3" w:space="0" w:color="000000"/>
              <w:bottom w:val="single" w:sz="3" w:space="0" w:color="000000"/>
              <w:right w:val="single" w:sz="3" w:space="0" w:color="000000"/>
            </w:tcBorders>
            <w:vAlign w:val="center"/>
          </w:tcPr>
          <w:p w14:paraId="5908455A" w14:textId="77777777" w:rsidR="00780F7F" w:rsidRDefault="00000000">
            <w:pPr>
              <w:spacing w:after="0" w:line="259" w:lineRule="auto"/>
              <w:ind w:left="0" w:right="12" w:firstLine="0"/>
              <w:jc w:val="right"/>
            </w:pPr>
            <w:r>
              <w:rPr>
                <w:sz w:val="18"/>
              </w:rPr>
              <w:t>€ 1,500</w:t>
            </w:r>
          </w:p>
        </w:tc>
      </w:tr>
      <w:tr w:rsidR="00780F7F" w14:paraId="29BB8B1A" w14:textId="77777777">
        <w:trPr>
          <w:trHeight w:val="581"/>
        </w:trPr>
        <w:tc>
          <w:tcPr>
            <w:tcW w:w="2085" w:type="dxa"/>
            <w:tcBorders>
              <w:top w:val="single" w:sz="3" w:space="0" w:color="000000"/>
              <w:left w:val="single" w:sz="3" w:space="0" w:color="000000"/>
              <w:bottom w:val="single" w:sz="3" w:space="0" w:color="000000"/>
              <w:right w:val="single" w:sz="3" w:space="0" w:color="000000"/>
            </w:tcBorders>
          </w:tcPr>
          <w:p w14:paraId="58C9313E" w14:textId="77777777" w:rsidR="00780F7F" w:rsidRDefault="00000000">
            <w:pPr>
              <w:spacing w:after="0" w:line="259" w:lineRule="auto"/>
              <w:ind w:left="0" w:firstLine="0"/>
              <w:jc w:val="left"/>
            </w:pPr>
            <w:r>
              <w:rPr>
                <w:b/>
                <w:sz w:val="18"/>
              </w:rPr>
              <w:t xml:space="preserve">5. Marketing Launch </w:t>
            </w:r>
          </w:p>
          <w:p w14:paraId="39730944" w14:textId="77777777" w:rsidR="00780F7F" w:rsidRDefault="00000000">
            <w:pPr>
              <w:spacing w:after="0" w:line="259" w:lineRule="auto"/>
              <w:ind w:left="0" w:firstLine="0"/>
              <w:jc w:val="left"/>
            </w:pPr>
            <w:r>
              <w:rPr>
                <w:b/>
                <w:sz w:val="18"/>
              </w:rPr>
              <w:t>Budget</w:t>
            </w:r>
          </w:p>
        </w:tc>
        <w:tc>
          <w:tcPr>
            <w:tcW w:w="2606" w:type="dxa"/>
            <w:tcBorders>
              <w:top w:val="single" w:sz="3" w:space="0" w:color="000000"/>
              <w:left w:val="single" w:sz="3" w:space="0" w:color="000000"/>
              <w:bottom w:val="single" w:sz="3" w:space="0" w:color="000000"/>
              <w:right w:val="single" w:sz="3" w:space="0" w:color="000000"/>
            </w:tcBorders>
          </w:tcPr>
          <w:p w14:paraId="0D374535" w14:textId="77777777" w:rsidR="00780F7F" w:rsidRDefault="00000000">
            <w:pPr>
              <w:spacing w:after="0" w:line="259" w:lineRule="auto"/>
              <w:ind w:left="1" w:firstLine="0"/>
              <w:jc w:val="left"/>
            </w:pPr>
            <w:r>
              <w:rPr>
                <w:sz w:val="18"/>
              </w:rPr>
              <w:t>Launch campaign: email, SEO, social, influencers</w:t>
            </w:r>
          </w:p>
        </w:tc>
        <w:tc>
          <w:tcPr>
            <w:tcW w:w="1330" w:type="dxa"/>
            <w:tcBorders>
              <w:top w:val="single" w:sz="3" w:space="0" w:color="000000"/>
              <w:left w:val="single" w:sz="3" w:space="0" w:color="000000"/>
              <w:bottom w:val="single" w:sz="3" w:space="0" w:color="000000"/>
              <w:right w:val="single" w:sz="3" w:space="0" w:color="000000"/>
            </w:tcBorders>
            <w:vAlign w:val="center"/>
          </w:tcPr>
          <w:p w14:paraId="1C66AB04" w14:textId="77777777" w:rsidR="00780F7F" w:rsidRDefault="00000000">
            <w:pPr>
              <w:spacing w:after="0" w:line="259" w:lineRule="auto"/>
              <w:ind w:left="0" w:right="12" w:firstLine="0"/>
              <w:jc w:val="right"/>
            </w:pPr>
            <w:r>
              <w:rPr>
                <w:sz w:val="18"/>
              </w:rPr>
              <w:t>€ 2,000</w:t>
            </w:r>
          </w:p>
        </w:tc>
      </w:tr>
      <w:tr w:rsidR="00780F7F" w14:paraId="24E22782" w14:textId="77777777">
        <w:trPr>
          <w:trHeight w:val="581"/>
        </w:trPr>
        <w:tc>
          <w:tcPr>
            <w:tcW w:w="2085" w:type="dxa"/>
            <w:tcBorders>
              <w:top w:val="single" w:sz="3" w:space="0" w:color="000000"/>
              <w:left w:val="single" w:sz="3" w:space="0" w:color="000000"/>
              <w:bottom w:val="single" w:sz="3" w:space="0" w:color="000000"/>
              <w:right w:val="single" w:sz="3" w:space="0" w:color="000000"/>
            </w:tcBorders>
            <w:vAlign w:val="center"/>
          </w:tcPr>
          <w:p w14:paraId="1AD42556" w14:textId="77777777" w:rsidR="00780F7F" w:rsidRDefault="00000000">
            <w:pPr>
              <w:spacing w:after="0" w:line="259" w:lineRule="auto"/>
              <w:ind w:left="0" w:firstLine="0"/>
              <w:jc w:val="left"/>
            </w:pPr>
            <w:r>
              <w:rPr>
                <w:b/>
                <w:sz w:val="18"/>
              </w:rPr>
              <w:t>6. Misc. Tools &amp; Setup</w:t>
            </w:r>
          </w:p>
        </w:tc>
        <w:tc>
          <w:tcPr>
            <w:tcW w:w="2606" w:type="dxa"/>
            <w:tcBorders>
              <w:top w:val="single" w:sz="3" w:space="0" w:color="000000"/>
              <w:left w:val="single" w:sz="3" w:space="0" w:color="000000"/>
              <w:bottom w:val="single" w:sz="3" w:space="0" w:color="000000"/>
              <w:right w:val="single" w:sz="3" w:space="0" w:color="000000"/>
            </w:tcBorders>
          </w:tcPr>
          <w:p w14:paraId="57A91341" w14:textId="77777777" w:rsidR="00780F7F" w:rsidRDefault="00000000">
            <w:pPr>
              <w:spacing w:after="0" w:line="259" w:lineRule="auto"/>
              <w:ind w:left="1" w:firstLine="0"/>
              <w:jc w:val="left"/>
            </w:pPr>
            <w:r>
              <w:rPr>
                <w:sz w:val="18"/>
              </w:rPr>
              <w:t>CRM, task management, domains, licenses</w:t>
            </w:r>
          </w:p>
        </w:tc>
        <w:tc>
          <w:tcPr>
            <w:tcW w:w="1330" w:type="dxa"/>
            <w:tcBorders>
              <w:top w:val="single" w:sz="3" w:space="0" w:color="000000"/>
              <w:left w:val="single" w:sz="3" w:space="0" w:color="000000"/>
              <w:bottom w:val="single" w:sz="3" w:space="0" w:color="000000"/>
              <w:right w:val="single" w:sz="3" w:space="0" w:color="000000"/>
            </w:tcBorders>
            <w:vAlign w:val="center"/>
          </w:tcPr>
          <w:p w14:paraId="0C549B9A" w14:textId="77777777" w:rsidR="00780F7F" w:rsidRDefault="00000000">
            <w:pPr>
              <w:spacing w:after="0" w:line="259" w:lineRule="auto"/>
              <w:ind w:left="0" w:right="12" w:firstLine="0"/>
              <w:jc w:val="right"/>
            </w:pPr>
            <w:r>
              <w:rPr>
                <w:sz w:val="18"/>
              </w:rPr>
              <w:t>€ 1,000</w:t>
            </w:r>
          </w:p>
        </w:tc>
      </w:tr>
      <w:tr w:rsidR="00780F7F" w14:paraId="3EADE100" w14:textId="77777777">
        <w:trPr>
          <w:trHeight w:val="237"/>
        </w:trPr>
        <w:tc>
          <w:tcPr>
            <w:tcW w:w="2085" w:type="dxa"/>
            <w:tcBorders>
              <w:top w:val="single" w:sz="3" w:space="0" w:color="000000"/>
              <w:left w:val="nil"/>
              <w:bottom w:val="nil"/>
              <w:right w:val="single" w:sz="3" w:space="0" w:color="000000"/>
            </w:tcBorders>
          </w:tcPr>
          <w:p w14:paraId="1312616C" w14:textId="77777777" w:rsidR="00780F7F" w:rsidRDefault="00780F7F">
            <w:pPr>
              <w:spacing w:after="160" w:line="259" w:lineRule="auto"/>
              <w:ind w:left="0" w:firstLine="0"/>
              <w:jc w:val="left"/>
            </w:pPr>
          </w:p>
        </w:tc>
        <w:tc>
          <w:tcPr>
            <w:tcW w:w="2606" w:type="dxa"/>
            <w:tcBorders>
              <w:top w:val="single" w:sz="3" w:space="0" w:color="000000"/>
              <w:left w:val="single" w:sz="3" w:space="0" w:color="000000"/>
              <w:bottom w:val="single" w:sz="3" w:space="0" w:color="000000"/>
              <w:right w:val="single" w:sz="3" w:space="0" w:color="000000"/>
            </w:tcBorders>
          </w:tcPr>
          <w:p w14:paraId="433032BE" w14:textId="77777777" w:rsidR="00780F7F" w:rsidRDefault="00000000">
            <w:pPr>
              <w:spacing w:after="0" w:line="259" w:lineRule="auto"/>
              <w:ind w:left="1" w:firstLine="0"/>
              <w:jc w:val="left"/>
            </w:pPr>
            <w:r>
              <w:rPr>
                <w:b/>
                <w:sz w:val="18"/>
              </w:rPr>
              <w:t>TOTAL</w:t>
            </w:r>
          </w:p>
        </w:tc>
        <w:tc>
          <w:tcPr>
            <w:tcW w:w="1330" w:type="dxa"/>
            <w:tcBorders>
              <w:top w:val="single" w:sz="3" w:space="0" w:color="000000"/>
              <w:left w:val="single" w:sz="3" w:space="0" w:color="000000"/>
              <w:bottom w:val="single" w:sz="3" w:space="0" w:color="000000"/>
              <w:right w:val="single" w:sz="3" w:space="0" w:color="000000"/>
            </w:tcBorders>
          </w:tcPr>
          <w:p w14:paraId="2B1779F1" w14:textId="77777777" w:rsidR="00780F7F" w:rsidRDefault="00000000">
            <w:pPr>
              <w:spacing w:after="0" w:line="259" w:lineRule="auto"/>
              <w:ind w:left="0" w:right="12" w:firstLine="0"/>
              <w:jc w:val="right"/>
            </w:pPr>
            <w:r>
              <w:rPr>
                <w:b/>
                <w:sz w:val="18"/>
              </w:rPr>
              <w:t>€ 20,000</w:t>
            </w:r>
          </w:p>
        </w:tc>
      </w:tr>
    </w:tbl>
    <w:p w14:paraId="2F9D9DA9" w14:textId="77777777" w:rsidR="00780F7F" w:rsidRDefault="00000000">
      <w:pPr>
        <w:spacing w:after="216" w:line="259" w:lineRule="auto"/>
        <w:ind w:left="0" w:firstLine="0"/>
        <w:jc w:val="left"/>
      </w:pPr>
      <w:r>
        <w:rPr>
          <w:b/>
        </w:rPr>
        <w:t xml:space="preserve"> </w:t>
      </w:r>
    </w:p>
    <w:p w14:paraId="4CB61C02" w14:textId="77777777" w:rsidR="00780F7F" w:rsidRDefault="00000000">
      <w:pPr>
        <w:spacing w:after="218" w:line="259" w:lineRule="auto"/>
        <w:ind w:left="0" w:firstLine="0"/>
        <w:jc w:val="left"/>
      </w:pPr>
      <w:r>
        <w:rPr>
          <w:b/>
        </w:rPr>
        <w:t xml:space="preserve"> </w:t>
      </w:r>
    </w:p>
    <w:p w14:paraId="015D5ABD" w14:textId="77777777" w:rsidR="00780F7F" w:rsidRDefault="00000000">
      <w:pPr>
        <w:spacing w:after="216" w:line="259" w:lineRule="auto"/>
        <w:ind w:left="0" w:firstLine="0"/>
        <w:jc w:val="left"/>
      </w:pPr>
      <w:r>
        <w:rPr>
          <w:b/>
        </w:rPr>
        <w:t xml:space="preserve"> </w:t>
      </w:r>
    </w:p>
    <w:p w14:paraId="756EA840" w14:textId="77777777" w:rsidR="00780F7F" w:rsidRDefault="00000000">
      <w:pPr>
        <w:spacing w:after="218" w:line="259" w:lineRule="auto"/>
        <w:ind w:left="0" w:firstLine="0"/>
        <w:jc w:val="left"/>
      </w:pPr>
      <w:r>
        <w:rPr>
          <w:b/>
        </w:rPr>
        <w:t xml:space="preserve"> </w:t>
      </w:r>
    </w:p>
    <w:p w14:paraId="313983CE" w14:textId="77777777" w:rsidR="00780F7F" w:rsidRDefault="00000000">
      <w:pPr>
        <w:spacing w:after="218" w:line="259" w:lineRule="auto"/>
        <w:ind w:left="0" w:firstLine="0"/>
        <w:jc w:val="left"/>
      </w:pPr>
      <w:r>
        <w:rPr>
          <w:b/>
        </w:rPr>
        <w:t xml:space="preserve"> </w:t>
      </w:r>
    </w:p>
    <w:p w14:paraId="06825214" w14:textId="77777777" w:rsidR="00780F7F" w:rsidRDefault="00000000">
      <w:pPr>
        <w:spacing w:after="216" w:line="259" w:lineRule="auto"/>
        <w:ind w:left="0" w:firstLine="0"/>
        <w:jc w:val="left"/>
      </w:pPr>
      <w:r>
        <w:rPr>
          <w:b/>
        </w:rPr>
        <w:t xml:space="preserve"> </w:t>
      </w:r>
    </w:p>
    <w:p w14:paraId="50936D61" w14:textId="77777777" w:rsidR="00780F7F" w:rsidRDefault="00000000">
      <w:pPr>
        <w:spacing w:after="0" w:line="259" w:lineRule="auto"/>
        <w:ind w:left="0" w:firstLine="0"/>
        <w:jc w:val="left"/>
      </w:pPr>
      <w:r>
        <w:rPr>
          <w:b/>
        </w:rPr>
        <w:t xml:space="preserve"> </w:t>
      </w:r>
    </w:p>
    <w:p w14:paraId="42D81135" w14:textId="77777777" w:rsidR="00780F7F" w:rsidRDefault="00780F7F">
      <w:pPr>
        <w:sectPr w:rsidR="00780F7F">
          <w:headerReference w:type="even" r:id="rId16"/>
          <w:headerReference w:type="default" r:id="rId17"/>
          <w:headerReference w:type="first" r:id="rId18"/>
          <w:pgSz w:w="12240" w:h="15840"/>
          <w:pgMar w:top="1450" w:right="1796" w:bottom="1511" w:left="1800" w:header="757" w:footer="720" w:gutter="0"/>
          <w:pgNumType w:start="11"/>
          <w:cols w:space="720"/>
        </w:sectPr>
      </w:pPr>
    </w:p>
    <w:p w14:paraId="7618F877" w14:textId="77777777" w:rsidR="00780F7F" w:rsidRDefault="00000000">
      <w:pPr>
        <w:ind w:left="2" w:right="218"/>
      </w:pPr>
      <w:r>
        <w:rPr>
          <w:i/>
        </w:rPr>
        <w:t>Income</w:t>
      </w:r>
      <w:r>
        <w:rPr>
          <w:b/>
        </w:rPr>
        <w:t xml:space="preserve">.  </w:t>
      </w:r>
      <w:r>
        <w:t xml:space="preserve">The income we define with the price of the service and an amount of customer increasing along the months.  </w:t>
      </w:r>
    </w:p>
    <w:p w14:paraId="3700E1BF" w14:textId="77777777" w:rsidR="00780F7F" w:rsidRDefault="00000000">
      <w:pPr>
        <w:spacing w:after="75" w:line="259" w:lineRule="auto"/>
        <w:ind w:left="10" w:right="1261"/>
        <w:jc w:val="center"/>
      </w:pPr>
      <w:r>
        <w:t xml:space="preserve">Table 5. Sales by month. </w:t>
      </w:r>
    </w:p>
    <w:p w14:paraId="37E1213F" w14:textId="77777777" w:rsidR="00780F7F" w:rsidRDefault="00000000">
      <w:pPr>
        <w:pStyle w:val="Heading6"/>
        <w:tabs>
          <w:tab w:val="center" w:pos="483"/>
          <w:tab w:val="center" w:pos="1292"/>
          <w:tab w:val="center" w:pos="1947"/>
          <w:tab w:val="center" w:pos="2601"/>
          <w:tab w:val="center" w:pos="3255"/>
          <w:tab w:val="center" w:pos="3908"/>
          <w:tab w:val="center" w:pos="4559"/>
          <w:tab w:val="center" w:pos="5214"/>
          <w:tab w:val="center" w:pos="5866"/>
          <w:tab w:val="center" w:pos="6517"/>
          <w:tab w:val="center" w:pos="7176"/>
          <w:tab w:val="center" w:pos="7828"/>
          <w:tab w:val="center" w:pos="8479"/>
          <w:tab w:val="center" w:pos="9131"/>
        </w:tabs>
        <w:spacing w:after="0"/>
        <w:ind w:left="0" w:firstLine="0"/>
      </w:pPr>
      <w:r>
        <w:rPr>
          <w:rFonts w:ascii="Calibri" w:eastAsia="Calibri" w:hAnsi="Calibri" w:cs="Calibri"/>
          <w:b w:val="0"/>
          <w:color w:val="000000"/>
          <w:sz w:val="22"/>
        </w:rPr>
        <w:tab/>
      </w:r>
      <w:r>
        <w:rPr>
          <w:color w:val="000000"/>
          <w:sz w:val="12"/>
        </w:rPr>
        <w:t>Who Pays</w:t>
      </w:r>
      <w:r>
        <w:rPr>
          <w:color w:val="000000"/>
          <w:sz w:val="12"/>
        </w:rPr>
        <w:tab/>
        <w:t>JAN</w:t>
      </w:r>
      <w:r>
        <w:rPr>
          <w:color w:val="000000"/>
          <w:sz w:val="12"/>
        </w:rPr>
        <w:tab/>
        <w:t>FEB</w:t>
      </w:r>
      <w:r>
        <w:rPr>
          <w:color w:val="000000"/>
          <w:sz w:val="12"/>
        </w:rPr>
        <w:tab/>
        <w:t>MAR</w:t>
      </w:r>
      <w:r>
        <w:rPr>
          <w:color w:val="000000"/>
          <w:sz w:val="12"/>
        </w:rPr>
        <w:tab/>
        <w:t>APR</w:t>
      </w:r>
      <w:r>
        <w:rPr>
          <w:color w:val="000000"/>
          <w:sz w:val="12"/>
        </w:rPr>
        <w:tab/>
        <w:t>MAY</w:t>
      </w:r>
      <w:r>
        <w:rPr>
          <w:color w:val="000000"/>
          <w:sz w:val="12"/>
        </w:rPr>
        <w:tab/>
        <w:t>JUN</w:t>
      </w:r>
      <w:r>
        <w:rPr>
          <w:color w:val="000000"/>
          <w:sz w:val="12"/>
        </w:rPr>
        <w:tab/>
        <w:t>JUL</w:t>
      </w:r>
      <w:r>
        <w:rPr>
          <w:color w:val="000000"/>
          <w:sz w:val="12"/>
        </w:rPr>
        <w:tab/>
        <w:t>AUG</w:t>
      </w:r>
      <w:r>
        <w:rPr>
          <w:color w:val="000000"/>
          <w:sz w:val="12"/>
        </w:rPr>
        <w:tab/>
        <w:t>SEP</w:t>
      </w:r>
      <w:r>
        <w:rPr>
          <w:color w:val="000000"/>
          <w:sz w:val="12"/>
        </w:rPr>
        <w:tab/>
        <w:t>OCT</w:t>
      </w:r>
      <w:r>
        <w:rPr>
          <w:color w:val="000000"/>
          <w:sz w:val="12"/>
        </w:rPr>
        <w:tab/>
        <w:t>NOV</w:t>
      </w:r>
      <w:r>
        <w:rPr>
          <w:color w:val="000000"/>
          <w:sz w:val="12"/>
        </w:rPr>
        <w:tab/>
        <w:t>DEC</w:t>
      </w:r>
      <w:r>
        <w:rPr>
          <w:color w:val="000000"/>
          <w:sz w:val="12"/>
        </w:rPr>
        <w:tab/>
        <w:t>TOTAL</w:t>
      </w:r>
    </w:p>
    <w:tbl>
      <w:tblPr>
        <w:tblStyle w:val="TableGrid"/>
        <w:tblW w:w="9458" w:type="dxa"/>
        <w:tblInd w:w="2" w:type="dxa"/>
        <w:tblCellMar>
          <w:top w:w="22" w:type="dxa"/>
          <w:left w:w="17" w:type="dxa"/>
          <w:bottom w:w="0" w:type="dxa"/>
          <w:right w:w="50" w:type="dxa"/>
        </w:tblCellMar>
        <w:tblLook w:val="04A0" w:firstRow="1" w:lastRow="0" w:firstColumn="1" w:lastColumn="0" w:noHBand="0" w:noVBand="1"/>
      </w:tblPr>
      <w:tblGrid>
        <w:gridCol w:w="966"/>
        <w:gridCol w:w="654"/>
        <w:gridCol w:w="654"/>
        <w:gridCol w:w="654"/>
        <w:gridCol w:w="653"/>
        <w:gridCol w:w="653"/>
        <w:gridCol w:w="653"/>
        <w:gridCol w:w="653"/>
        <w:gridCol w:w="653"/>
        <w:gridCol w:w="653"/>
        <w:gridCol w:w="653"/>
        <w:gridCol w:w="653"/>
        <w:gridCol w:w="653"/>
        <w:gridCol w:w="653"/>
      </w:tblGrid>
      <w:tr w:rsidR="00780F7F" w14:paraId="4556A808" w14:textId="77777777">
        <w:trPr>
          <w:trHeight w:val="114"/>
        </w:trPr>
        <w:tc>
          <w:tcPr>
            <w:tcW w:w="965" w:type="dxa"/>
            <w:tcBorders>
              <w:top w:val="double" w:sz="2" w:space="0" w:color="000000"/>
              <w:left w:val="single" w:sz="2" w:space="0" w:color="000000"/>
              <w:bottom w:val="nil"/>
              <w:right w:val="single" w:sz="2" w:space="0" w:color="000000"/>
            </w:tcBorders>
          </w:tcPr>
          <w:p w14:paraId="52C544F4" w14:textId="77777777" w:rsidR="00780F7F" w:rsidRDefault="00780F7F">
            <w:pPr>
              <w:spacing w:after="160" w:line="259" w:lineRule="auto"/>
              <w:ind w:left="0" w:firstLine="0"/>
              <w:jc w:val="left"/>
            </w:pPr>
          </w:p>
        </w:tc>
        <w:tc>
          <w:tcPr>
            <w:tcW w:w="653" w:type="dxa"/>
            <w:tcBorders>
              <w:top w:val="double" w:sz="2" w:space="0" w:color="000000"/>
              <w:left w:val="single" w:sz="2" w:space="0" w:color="000000"/>
              <w:bottom w:val="nil"/>
              <w:right w:val="single" w:sz="2" w:space="0" w:color="000000"/>
            </w:tcBorders>
          </w:tcPr>
          <w:p w14:paraId="74F32106" w14:textId="77777777" w:rsidR="00780F7F" w:rsidRDefault="00780F7F">
            <w:pPr>
              <w:spacing w:after="160" w:line="259" w:lineRule="auto"/>
              <w:ind w:left="0" w:firstLine="0"/>
              <w:jc w:val="left"/>
            </w:pPr>
          </w:p>
        </w:tc>
        <w:tc>
          <w:tcPr>
            <w:tcW w:w="653" w:type="dxa"/>
            <w:tcBorders>
              <w:top w:val="double" w:sz="2" w:space="0" w:color="000000"/>
              <w:left w:val="single" w:sz="2" w:space="0" w:color="000000"/>
              <w:bottom w:val="nil"/>
              <w:right w:val="single" w:sz="2" w:space="0" w:color="000000"/>
            </w:tcBorders>
          </w:tcPr>
          <w:p w14:paraId="2E46E1F6" w14:textId="77777777" w:rsidR="00780F7F" w:rsidRDefault="00780F7F">
            <w:pPr>
              <w:spacing w:after="160" w:line="259" w:lineRule="auto"/>
              <w:ind w:left="0" w:firstLine="0"/>
              <w:jc w:val="left"/>
            </w:pPr>
          </w:p>
        </w:tc>
        <w:tc>
          <w:tcPr>
            <w:tcW w:w="653" w:type="dxa"/>
            <w:tcBorders>
              <w:top w:val="double" w:sz="2" w:space="0" w:color="000000"/>
              <w:left w:val="single" w:sz="2" w:space="0" w:color="000000"/>
              <w:bottom w:val="nil"/>
              <w:right w:val="single" w:sz="2" w:space="0" w:color="000000"/>
            </w:tcBorders>
          </w:tcPr>
          <w:p w14:paraId="70575ABA" w14:textId="77777777" w:rsidR="00780F7F" w:rsidRDefault="00780F7F">
            <w:pPr>
              <w:spacing w:after="160" w:line="259" w:lineRule="auto"/>
              <w:ind w:left="0" w:firstLine="0"/>
              <w:jc w:val="left"/>
            </w:pPr>
          </w:p>
        </w:tc>
        <w:tc>
          <w:tcPr>
            <w:tcW w:w="653" w:type="dxa"/>
            <w:tcBorders>
              <w:top w:val="double" w:sz="2" w:space="0" w:color="000000"/>
              <w:left w:val="single" w:sz="2" w:space="0" w:color="000000"/>
              <w:bottom w:val="nil"/>
              <w:right w:val="single" w:sz="2" w:space="0" w:color="000000"/>
            </w:tcBorders>
          </w:tcPr>
          <w:p w14:paraId="624092E5" w14:textId="77777777" w:rsidR="00780F7F" w:rsidRDefault="00780F7F">
            <w:pPr>
              <w:spacing w:after="160" w:line="259" w:lineRule="auto"/>
              <w:ind w:left="0" w:firstLine="0"/>
              <w:jc w:val="left"/>
            </w:pPr>
          </w:p>
        </w:tc>
        <w:tc>
          <w:tcPr>
            <w:tcW w:w="653" w:type="dxa"/>
            <w:tcBorders>
              <w:top w:val="double" w:sz="2" w:space="0" w:color="000000"/>
              <w:left w:val="single" w:sz="2" w:space="0" w:color="000000"/>
              <w:bottom w:val="nil"/>
              <w:right w:val="single" w:sz="2" w:space="0" w:color="000000"/>
            </w:tcBorders>
          </w:tcPr>
          <w:p w14:paraId="625048A9" w14:textId="77777777" w:rsidR="00780F7F" w:rsidRDefault="00780F7F">
            <w:pPr>
              <w:spacing w:after="160" w:line="259" w:lineRule="auto"/>
              <w:ind w:left="0" w:firstLine="0"/>
              <w:jc w:val="left"/>
            </w:pPr>
          </w:p>
        </w:tc>
        <w:tc>
          <w:tcPr>
            <w:tcW w:w="653" w:type="dxa"/>
            <w:tcBorders>
              <w:top w:val="double" w:sz="2" w:space="0" w:color="000000"/>
              <w:left w:val="single" w:sz="2" w:space="0" w:color="000000"/>
              <w:bottom w:val="nil"/>
              <w:right w:val="single" w:sz="2" w:space="0" w:color="000000"/>
            </w:tcBorders>
          </w:tcPr>
          <w:p w14:paraId="3D0063B2" w14:textId="77777777" w:rsidR="00780F7F" w:rsidRDefault="00780F7F">
            <w:pPr>
              <w:spacing w:after="160" w:line="259" w:lineRule="auto"/>
              <w:ind w:left="0" w:firstLine="0"/>
              <w:jc w:val="left"/>
            </w:pPr>
          </w:p>
        </w:tc>
        <w:tc>
          <w:tcPr>
            <w:tcW w:w="653" w:type="dxa"/>
            <w:tcBorders>
              <w:top w:val="double" w:sz="2" w:space="0" w:color="000000"/>
              <w:left w:val="single" w:sz="2" w:space="0" w:color="000000"/>
              <w:bottom w:val="nil"/>
              <w:right w:val="single" w:sz="2" w:space="0" w:color="000000"/>
            </w:tcBorders>
          </w:tcPr>
          <w:p w14:paraId="52FD7782" w14:textId="77777777" w:rsidR="00780F7F" w:rsidRDefault="00780F7F">
            <w:pPr>
              <w:spacing w:after="160" w:line="259" w:lineRule="auto"/>
              <w:ind w:left="0" w:firstLine="0"/>
              <w:jc w:val="left"/>
            </w:pPr>
          </w:p>
        </w:tc>
        <w:tc>
          <w:tcPr>
            <w:tcW w:w="653" w:type="dxa"/>
            <w:tcBorders>
              <w:top w:val="double" w:sz="2" w:space="0" w:color="000000"/>
              <w:left w:val="single" w:sz="2" w:space="0" w:color="000000"/>
              <w:bottom w:val="nil"/>
              <w:right w:val="single" w:sz="2" w:space="0" w:color="000000"/>
            </w:tcBorders>
          </w:tcPr>
          <w:p w14:paraId="60DE99E1" w14:textId="77777777" w:rsidR="00780F7F" w:rsidRDefault="00780F7F">
            <w:pPr>
              <w:spacing w:after="160" w:line="259" w:lineRule="auto"/>
              <w:ind w:left="0" w:firstLine="0"/>
              <w:jc w:val="left"/>
            </w:pPr>
          </w:p>
        </w:tc>
        <w:tc>
          <w:tcPr>
            <w:tcW w:w="653" w:type="dxa"/>
            <w:tcBorders>
              <w:top w:val="double" w:sz="2" w:space="0" w:color="000000"/>
              <w:left w:val="single" w:sz="2" w:space="0" w:color="000000"/>
              <w:bottom w:val="nil"/>
              <w:right w:val="single" w:sz="2" w:space="0" w:color="000000"/>
            </w:tcBorders>
          </w:tcPr>
          <w:p w14:paraId="56C23CE8" w14:textId="77777777" w:rsidR="00780F7F" w:rsidRDefault="00780F7F">
            <w:pPr>
              <w:spacing w:after="160" w:line="259" w:lineRule="auto"/>
              <w:ind w:left="0" w:firstLine="0"/>
              <w:jc w:val="left"/>
            </w:pPr>
          </w:p>
        </w:tc>
        <w:tc>
          <w:tcPr>
            <w:tcW w:w="653" w:type="dxa"/>
            <w:tcBorders>
              <w:top w:val="double" w:sz="2" w:space="0" w:color="000000"/>
              <w:left w:val="single" w:sz="2" w:space="0" w:color="000000"/>
              <w:bottom w:val="nil"/>
              <w:right w:val="single" w:sz="2" w:space="0" w:color="000000"/>
            </w:tcBorders>
          </w:tcPr>
          <w:p w14:paraId="74A766E5" w14:textId="77777777" w:rsidR="00780F7F" w:rsidRDefault="00780F7F">
            <w:pPr>
              <w:spacing w:after="160" w:line="259" w:lineRule="auto"/>
              <w:ind w:left="0" w:firstLine="0"/>
              <w:jc w:val="left"/>
            </w:pPr>
          </w:p>
        </w:tc>
        <w:tc>
          <w:tcPr>
            <w:tcW w:w="653" w:type="dxa"/>
            <w:tcBorders>
              <w:top w:val="double" w:sz="2" w:space="0" w:color="000000"/>
              <w:left w:val="single" w:sz="2" w:space="0" w:color="000000"/>
              <w:bottom w:val="nil"/>
              <w:right w:val="single" w:sz="2" w:space="0" w:color="000000"/>
            </w:tcBorders>
          </w:tcPr>
          <w:p w14:paraId="55235E7E" w14:textId="77777777" w:rsidR="00780F7F" w:rsidRDefault="00780F7F">
            <w:pPr>
              <w:spacing w:after="160" w:line="259" w:lineRule="auto"/>
              <w:ind w:left="0" w:firstLine="0"/>
              <w:jc w:val="left"/>
            </w:pPr>
          </w:p>
        </w:tc>
        <w:tc>
          <w:tcPr>
            <w:tcW w:w="653" w:type="dxa"/>
            <w:tcBorders>
              <w:top w:val="double" w:sz="2" w:space="0" w:color="000000"/>
              <w:left w:val="single" w:sz="2" w:space="0" w:color="000000"/>
              <w:bottom w:val="nil"/>
              <w:right w:val="single" w:sz="2" w:space="0" w:color="000000"/>
            </w:tcBorders>
          </w:tcPr>
          <w:p w14:paraId="48ECF8FD" w14:textId="77777777" w:rsidR="00780F7F" w:rsidRDefault="00780F7F">
            <w:pPr>
              <w:spacing w:after="160" w:line="259" w:lineRule="auto"/>
              <w:ind w:left="0" w:firstLine="0"/>
              <w:jc w:val="left"/>
            </w:pPr>
          </w:p>
        </w:tc>
        <w:tc>
          <w:tcPr>
            <w:tcW w:w="653" w:type="dxa"/>
            <w:tcBorders>
              <w:top w:val="double" w:sz="2" w:space="0" w:color="000000"/>
              <w:left w:val="single" w:sz="2" w:space="0" w:color="000000"/>
              <w:bottom w:val="nil"/>
              <w:right w:val="single" w:sz="2" w:space="0" w:color="000000"/>
            </w:tcBorders>
          </w:tcPr>
          <w:p w14:paraId="4618ED5B" w14:textId="77777777" w:rsidR="00780F7F" w:rsidRDefault="00780F7F">
            <w:pPr>
              <w:spacing w:after="160" w:line="259" w:lineRule="auto"/>
              <w:ind w:left="0" w:firstLine="0"/>
              <w:jc w:val="left"/>
            </w:pPr>
          </w:p>
        </w:tc>
      </w:tr>
      <w:tr w:rsidR="00780F7F" w14:paraId="5CD07FD9" w14:textId="77777777">
        <w:trPr>
          <w:trHeight w:val="251"/>
        </w:trPr>
        <w:tc>
          <w:tcPr>
            <w:tcW w:w="965" w:type="dxa"/>
            <w:tcBorders>
              <w:top w:val="nil"/>
              <w:left w:val="single" w:sz="2" w:space="0" w:color="000000"/>
              <w:bottom w:val="single" w:sz="2" w:space="0" w:color="000000"/>
              <w:right w:val="single" w:sz="2" w:space="0" w:color="000000"/>
            </w:tcBorders>
          </w:tcPr>
          <w:p w14:paraId="28790AEE" w14:textId="77777777" w:rsidR="00780F7F" w:rsidRDefault="00000000">
            <w:pPr>
              <w:spacing w:after="0" w:line="259" w:lineRule="auto"/>
              <w:ind w:left="0" w:firstLine="0"/>
              <w:jc w:val="left"/>
            </w:pPr>
            <w:r>
              <w:rPr>
                <w:sz w:val="12"/>
              </w:rPr>
              <w:t xml:space="preserve"> Freelancers </w:t>
            </w:r>
          </w:p>
        </w:tc>
        <w:tc>
          <w:tcPr>
            <w:tcW w:w="653" w:type="dxa"/>
            <w:tcBorders>
              <w:top w:val="nil"/>
              <w:left w:val="single" w:sz="2" w:space="0" w:color="000000"/>
              <w:bottom w:val="single" w:sz="2" w:space="0" w:color="000000"/>
              <w:right w:val="single" w:sz="2" w:space="0" w:color="000000"/>
            </w:tcBorders>
          </w:tcPr>
          <w:p w14:paraId="46A52600" w14:textId="77777777" w:rsidR="00780F7F" w:rsidRDefault="00000000">
            <w:pPr>
              <w:spacing w:after="0" w:line="259" w:lineRule="auto"/>
              <w:ind w:left="49" w:firstLine="0"/>
              <w:jc w:val="left"/>
            </w:pPr>
            <w:r>
              <w:rPr>
                <w:sz w:val="12"/>
              </w:rPr>
              <w:t>€           500</w:t>
            </w:r>
          </w:p>
        </w:tc>
        <w:tc>
          <w:tcPr>
            <w:tcW w:w="653" w:type="dxa"/>
            <w:tcBorders>
              <w:top w:val="nil"/>
              <w:left w:val="single" w:sz="2" w:space="0" w:color="000000"/>
              <w:bottom w:val="single" w:sz="2" w:space="0" w:color="000000"/>
              <w:right w:val="single" w:sz="2" w:space="0" w:color="000000"/>
            </w:tcBorders>
          </w:tcPr>
          <w:p w14:paraId="48AFAA29" w14:textId="77777777" w:rsidR="00780F7F" w:rsidRDefault="00000000">
            <w:pPr>
              <w:spacing w:after="0" w:line="259" w:lineRule="auto"/>
              <w:ind w:left="49" w:firstLine="0"/>
              <w:jc w:val="left"/>
            </w:pPr>
            <w:r>
              <w:rPr>
                <w:sz w:val="12"/>
              </w:rPr>
              <w:t>€           500</w:t>
            </w:r>
          </w:p>
        </w:tc>
        <w:tc>
          <w:tcPr>
            <w:tcW w:w="653" w:type="dxa"/>
            <w:tcBorders>
              <w:top w:val="nil"/>
              <w:left w:val="single" w:sz="2" w:space="0" w:color="000000"/>
              <w:bottom w:val="single" w:sz="2" w:space="0" w:color="000000"/>
              <w:right w:val="single" w:sz="2" w:space="0" w:color="000000"/>
            </w:tcBorders>
          </w:tcPr>
          <w:p w14:paraId="161FD0C5" w14:textId="77777777" w:rsidR="00780F7F" w:rsidRDefault="00000000">
            <w:pPr>
              <w:spacing w:after="0" w:line="259" w:lineRule="auto"/>
              <w:ind w:left="49" w:firstLine="0"/>
              <w:jc w:val="left"/>
            </w:pPr>
            <w:r>
              <w:rPr>
                <w:sz w:val="12"/>
              </w:rPr>
              <w:t>€           500</w:t>
            </w:r>
          </w:p>
        </w:tc>
        <w:tc>
          <w:tcPr>
            <w:tcW w:w="653" w:type="dxa"/>
            <w:tcBorders>
              <w:top w:val="nil"/>
              <w:left w:val="single" w:sz="2" w:space="0" w:color="000000"/>
              <w:bottom w:val="single" w:sz="2" w:space="0" w:color="000000"/>
              <w:right w:val="single" w:sz="2" w:space="0" w:color="000000"/>
            </w:tcBorders>
          </w:tcPr>
          <w:p w14:paraId="5D98E24B" w14:textId="77777777" w:rsidR="00780F7F" w:rsidRDefault="00000000">
            <w:pPr>
              <w:spacing w:after="0" w:line="259" w:lineRule="auto"/>
              <w:ind w:left="49" w:firstLine="0"/>
              <w:jc w:val="left"/>
            </w:pPr>
            <w:r>
              <w:rPr>
                <w:sz w:val="12"/>
              </w:rPr>
              <w:t>€           500</w:t>
            </w:r>
          </w:p>
        </w:tc>
        <w:tc>
          <w:tcPr>
            <w:tcW w:w="653" w:type="dxa"/>
            <w:tcBorders>
              <w:top w:val="nil"/>
              <w:left w:val="single" w:sz="2" w:space="0" w:color="000000"/>
              <w:bottom w:val="single" w:sz="2" w:space="0" w:color="000000"/>
              <w:right w:val="single" w:sz="2" w:space="0" w:color="000000"/>
            </w:tcBorders>
          </w:tcPr>
          <w:p w14:paraId="4D2E3116" w14:textId="77777777" w:rsidR="00780F7F" w:rsidRDefault="00000000">
            <w:pPr>
              <w:spacing w:after="0" w:line="259" w:lineRule="auto"/>
              <w:ind w:left="49" w:firstLine="0"/>
              <w:jc w:val="left"/>
            </w:pPr>
            <w:r>
              <w:rPr>
                <w:sz w:val="12"/>
              </w:rPr>
              <w:t>€           500</w:t>
            </w:r>
          </w:p>
        </w:tc>
        <w:tc>
          <w:tcPr>
            <w:tcW w:w="653" w:type="dxa"/>
            <w:tcBorders>
              <w:top w:val="nil"/>
              <w:left w:val="single" w:sz="2" w:space="0" w:color="000000"/>
              <w:bottom w:val="single" w:sz="2" w:space="0" w:color="000000"/>
              <w:right w:val="single" w:sz="2" w:space="0" w:color="000000"/>
            </w:tcBorders>
          </w:tcPr>
          <w:p w14:paraId="001DEAAB" w14:textId="77777777" w:rsidR="00780F7F" w:rsidRDefault="00000000">
            <w:pPr>
              <w:spacing w:after="0" w:line="259" w:lineRule="auto"/>
              <w:ind w:left="49" w:firstLine="0"/>
              <w:jc w:val="left"/>
            </w:pPr>
            <w:r>
              <w:rPr>
                <w:sz w:val="12"/>
              </w:rPr>
              <w:t>€           500</w:t>
            </w:r>
          </w:p>
        </w:tc>
        <w:tc>
          <w:tcPr>
            <w:tcW w:w="653" w:type="dxa"/>
            <w:tcBorders>
              <w:top w:val="nil"/>
              <w:left w:val="single" w:sz="2" w:space="0" w:color="000000"/>
              <w:bottom w:val="single" w:sz="2" w:space="0" w:color="000000"/>
              <w:right w:val="single" w:sz="2" w:space="0" w:color="000000"/>
            </w:tcBorders>
          </w:tcPr>
          <w:p w14:paraId="16C05526" w14:textId="77777777" w:rsidR="00780F7F" w:rsidRDefault="00000000">
            <w:pPr>
              <w:spacing w:after="0" w:line="259" w:lineRule="auto"/>
              <w:ind w:left="49" w:firstLine="0"/>
              <w:jc w:val="left"/>
            </w:pPr>
            <w:r>
              <w:rPr>
                <w:sz w:val="12"/>
              </w:rPr>
              <w:t>€           500</w:t>
            </w:r>
          </w:p>
        </w:tc>
        <w:tc>
          <w:tcPr>
            <w:tcW w:w="653" w:type="dxa"/>
            <w:tcBorders>
              <w:top w:val="nil"/>
              <w:left w:val="single" w:sz="2" w:space="0" w:color="000000"/>
              <w:bottom w:val="single" w:sz="2" w:space="0" w:color="000000"/>
              <w:right w:val="single" w:sz="2" w:space="0" w:color="000000"/>
            </w:tcBorders>
          </w:tcPr>
          <w:p w14:paraId="6B8F6107" w14:textId="77777777" w:rsidR="00780F7F" w:rsidRDefault="00000000">
            <w:pPr>
              <w:spacing w:after="0" w:line="259" w:lineRule="auto"/>
              <w:ind w:left="49" w:firstLine="0"/>
              <w:jc w:val="left"/>
            </w:pPr>
            <w:r>
              <w:rPr>
                <w:sz w:val="12"/>
              </w:rPr>
              <w:t>€           500</w:t>
            </w:r>
          </w:p>
        </w:tc>
        <w:tc>
          <w:tcPr>
            <w:tcW w:w="653" w:type="dxa"/>
            <w:tcBorders>
              <w:top w:val="nil"/>
              <w:left w:val="single" w:sz="2" w:space="0" w:color="000000"/>
              <w:bottom w:val="single" w:sz="2" w:space="0" w:color="000000"/>
              <w:right w:val="single" w:sz="2" w:space="0" w:color="000000"/>
            </w:tcBorders>
          </w:tcPr>
          <w:p w14:paraId="768A4A06" w14:textId="77777777" w:rsidR="00780F7F" w:rsidRDefault="00000000">
            <w:pPr>
              <w:spacing w:after="0" w:line="259" w:lineRule="auto"/>
              <w:ind w:left="49" w:firstLine="0"/>
              <w:jc w:val="left"/>
            </w:pPr>
            <w:r>
              <w:rPr>
                <w:sz w:val="12"/>
              </w:rPr>
              <w:t>€           500</w:t>
            </w:r>
          </w:p>
        </w:tc>
        <w:tc>
          <w:tcPr>
            <w:tcW w:w="653" w:type="dxa"/>
            <w:tcBorders>
              <w:top w:val="nil"/>
              <w:left w:val="single" w:sz="2" w:space="0" w:color="000000"/>
              <w:bottom w:val="single" w:sz="2" w:space="0" w:color="000000"/>
              <w:right w:val="single" w:sz="2" w:space="0" w:color="000000"/>
            </w:tcBorders>
          </w:tcPr>
          <w:p w14:paraId="3246BD98" w14:textId="77777777" w:rsidR="00780F7F" w:rsidRDefault="00000000">
            <w:pPr>
              <w:spacing w:after="0" w:line="259" w:lineRule="auto"/>
              <w:ind w:left="49" w:firstLine="0"/>
              <w:jc w:val="left"/>
            </w:pPr>
            <w:r>
              <w:rPr>
                <w:sz w:val="12"/>
              </w:rPr>
              <w:t>€           500</w:t>
            </w:r>
          </w:p>
        </w:tc>
        <w:tc>
          <w:tcPr>
            <w:tcW w:w="653" w:type="dxa"/>
            <w:tcBorders>
              <w:top w:val="nil"/>
              <w:left w:val="single" w:sz="2" w:space="0" w:color="000000"/>
              <w:bottom w:val="single" w:sz="2" w:space="0" w:color="000000"/>
              <w:right w:val="single" w:sz="2" w:space="0" w:color="000000"/>
            </w:tcBorders>
          </w:tcPr>
          <w:p w14:paraId="5EE43BF8" w14:textId="77777777" w:rsidR="00780F7F" w:rsidRDefault="00000000">
            <w:pPr>
              <w:spacing w:after="0" w:line="259" w:lineRule="auto"/>
              <w:ind w:left="49" w:firstLine="0"/>
              <w:jc w:val="left"/>
            </w:pPr>
            <w:r>
              <w:rPr>
                <w:sz w:val="12"/>
              </w:rPr>
              <w:t>€           500</w:t>
            </w:r>
          </w:p>
        </w:tc>
        <w:tc>
          <w:tcPr>
            <w:tcW w:w="653" w:type="dxa"/>
            <w:tcBorders>
              <w:top w:val="nil"/>
              <w:left w:val="single" w:sz="2" w:space="0" w:color="000000"/>
              <w:bottom w:val="single" w:sz="2" w:space="0" w:color="000000"/>
              <w:right w:val="single" w:sz="2" w:space="0" w:color="000000"/>
            </w:tcBorders>
          </w:tcPr>
          <w:p w14:paraId="74DD8B6E" w14:textId="77777777" w:rsidR="00780F7F" w:rsidRDefault="00000000">
            <w:pPr>
              <w:spacing w:after="0" w:line="259" w:lineRule="auto"/>
              <w:ind w:left="49" w:firstLine="0"/>
              <w:jc w:val="left"/>
            </w:pPr>
            <w:r>
              <w:rPr>
                <w:sz w:val="12"/>
              </w:rPr>
              <w:t>€           500</w:t>
            </w:r>
          </w:p>
        </w:tc>
        <w:tc>
          <w:tcPr>
            <w:tcW w:w="653" w:type="dxa"/>
            <w:tcBorders>
              <w:top w:val="nil"/>
              <w:left w:val="single" w:sz="2" w:space="0" w:color="000000"/>
              <w:bottom w:val="single" w:sz="2" w:space="0" w:color="000000"/>
              <w:right w:val="single" w:sz="2" w:space="0" w:color="000000"/>
            </w:tcBorders>
          </w:tcPr>
          <w:p w14:paraId="723B0234" w14:textId="77777777" w:rsidR="00780F7F" w:rsidRDefault="00000000">
            <w:pPr>
              <w:spacing w:after="0" w:line="259" w:lineRule="auto"/>
              <w:ind w:left="44" w:firstLine="0"/>
              <w:jc w:val="left"/>
            </w:pPr>
            <w:r>
              <w:rPr>
                <w:rFonts w:ascii="Calibri" w:eastAsia="Calibri" w:hAnsi="Calibri" w:cs="Calibri"/>
                <w:sz w:val="11"/>
              </w:rPr>
              <w:t>€           6,000</w:t>
            </w:r>
          </w:p>
        </w:tc>
      </w:tr>
      <w:tr w:rsidR="00780F7F" w14:paraId="5013E14E" w14:textId="77777777">
        <w:trPr>
          <w:trHeight w:val="317"/>
        </w:trPr>
        <w:tc>
          <w:tcPr>
            <w:tcW w:w="965" w:type="dxa"/>
            <w:tcBorders>
              <w:top w:val="single" w:sz="2" w:space="0" w:color="000000"/>
              <w:left w:val="single" w:sz="2" w:space="0" w:color="000000"/>
              <w:bottom w:val="single" w:sz="2" w:space="0" w:color="000000"/>
              <w:right w:val="single" w:sz="2" w:space="0" w:color="000000"/>
            </w:tcBorders>
          </w:tcPr>
          <w:p w14:paraId="45C58485" w14:textId="77777777" w:rsidR="00780F7F" w:rsidRDefault="00000000">
            <w:pPr>
              <w:spacing w:after="0" w:line="259" w:lineRule="auto"/>
              <w:ind w:left="0" w:firstLine="0"/>
              <w:jc w:val="left"/>
            </w:pPr>
            <w:r>
              <w:rPr>
                <w:sz w:val="12"/>
              </w:rPr>
              <w:t xml:space="preserve"> Freelancers </w:t>
            </w:r>
          </w:p>
        </w:tc>
        <w:tc>
          <w:tcPr>
            <w:tcW w:w="653" w:type="dxa"/>
            <w:tcBorders>
              <w:top w:val="single" w:sz="2" w:space="0" w:color="000000"/>
              <w:left w:val="single" w:sz="2" w:space="0" w:color="000000"/>
              <w:bottom w:val="single" w:sz="2" w:space="0" w:color="000000"/>
              <w:right w:val="single" w:sz="2" w:space="0" w:color="000000"/>
            </w:tcBorders>
          </w:tcPr>
          <w:p w14:paraId="4579B03E" w14:textId="77777777" w:rsidR="00780F7F" w:rsidRDefault="00000000">
            <w:pPr>
              <w:spacing w:after="0" w:line="259" w:lineRule="auto"/>
              <w:ind w:left="49" w:firstLine="0"/>
              <w:jc w:val="left"/>
            </w:pPr>
            <w:r>
              <w:rPr>
                <w:sz w:val="12"/>
              </w:rPr>
              <w:t>€             40</w:t>
            </w:r>
          </w:p>
        </w:tc>
        <w:tc>
          <w:tcPr>
            <w:tcW w:w="653" w:type="dxa"/>
            <w:tcBorders>
              <w:top w:val="single" w:sz="2" w:space="0" w:color="000000"/>
              <w:left w:val="single" w:sz="2" w:space="0" w:color="000000"/>
              <w:bottom w:val="single" w:sz="2" w:space="0" w:color="000000"/>
              <w:right w:val="single" w:sz="2" w:space="0" w:color="000000"/>
            </w:tcBorders>
          </w:tcPr>
          <w:p w14:paraId="686B10C4" w14:textId="77777777" w:rsidR="00780F7F" w:rsidRDefault="00000000">
            <w:pPr>
              <w:spacing w:after="0" w:line="259" w:lineRule="auto"/>
              <w:ind w:left="49" w:firstLine="0"/>
              <w:jc w:val="left"/>
            </w:pPr>
            <w:r>
              <w:rPr>
                <w:sz w:val="12"/>
              </w:rPr>
              <w:t>€           120</w:t>
            </w:r>
          </w:p>
        </w:tc>
        <w:tc>
          <w:tcPr>
            <w:tcW w:w="653" w:type="dxa"/>
            <w:tcBorders>
              <w:top w:val="single" w:sz="2" w:space="0" w:color="000000"/>
              <w:left w:val="single" w:sz="2" w:space="0" w:color="000000"/>
              <w:bottom w:val="single" w:sz="2" w:space="0" w:color="000000"/>
              <w:right w:val="single" w:sz="2" w:space="0" w:color="000000"/>
            </w:tcBorders>
          </w:tcPr>
          <w:p w14:paraId="6E6F0BAA" w14:textId="77777777" w:rsidR="00780F7F" w:rsidRDefault="00000000">
            <w:pPr>
              <w:spacing w:after="0" w:line="259" w:lineRule="auto"/>
              <w:ind w:left="49" w:firstLine="0"/>
              <w:jc w:val="left"/>
            </w:pPr>
            <w:r>
              <w:rPr>
                <w:sz w:val="12"/>
              </w:rPr>
              <w:t>€           300</w:t>
            </w:r>
          </w:p>
        </w:tc>
        <w:tc>
          <w:tcPr>
            <w:tcW w:w="653" w:type="dxa"/>
            <w:tcBorders>
              <w:top w:val="single" w:sz="2" w:space="0" w:color="000000"/>
              <w:left w:val="single" w:sz="2" w:space="0" w:color="000000"/>
              <w:bottom w:val="single" w:sz="2" w:space="0" w:color="000000"/>
              <w:right w:val="single" w:sz="2" w:space="0" w:color="000000"/>
            </w:tcBorders>
          </w:tcPr>
          <w:p w14:paraId="351F5824" w14:textId="77777777" w:rsidR="00780F7F" w:rsidRDefault="00000000">
            <w:pPr>
              <w:spacing w:after="0" w:line="259" w:lineRule="auto"/>
              <w:ind w:left="49" w:firstLine="0"/>
              <w:jc w:val="left"/>
            </w:pPr>
            <w:r>
              <w:rPr>
                <w:sz w:val="12"/>
              </w:rPr>
              <w:t>€           400</w:t>
            </w:r>
          </w:p>
        </w:tc>
        <w:tc>
          <w:tcPr>
            <w:tcW w:w="653" w:type="dxa"/>
            <w:tcBorders>
              <w:top w:val="single" w:sz="2" w:space="0" w:color="000000"/>
              <w:left w:val="single" w:sz="2" w:space="0" w:color="000000"/>
              <w:bottom w:val="single" w:sz="2" w:space="0" w:color="000000"/>
              <w:right w:val="single" w:sz="2" w:space="0" w:color="000000"/>
            </w:tcBorders>
          </w:tcPr>
          <w:p w14:paraId="0E853FC3" w14:textId="77777777" w:rsidR="00780F7F" w:rsidRDefault="00000000">
            <w:pPr>
              <w:spacing w:after="0" w:line="259" w:lineRule="auto"/>
              <w:ind w:left="49" w:firstLine="0"/>
              <w:jc w:val="left"/>
            </w:pPr>
            <w:r>
              <w:rPr>
                <w:sz w:val="12"/>
              </w:rPr>
              <w:t>€           680</w:t>
            </w:r>
          </w:p>
        </w:tc>
        <w:tc>
          <w:tcPr>
            <w:tcW w:w="653" w:type="dxa"/>
            <w:tcBorders>
              <w:top w:val="single" w:sz="2" w:space="0" w:color="000000"/>
              <w:left w:val="single" w:sz="2" w:space="0" w:color="000000"/>
              <w:bottom w:val="single" w:sz="2" w:space="0" w:color="000000"/>
              <w:right w:val="single" w:sz="2" w:space="0" w:color="000000"/>
            </w:tcBorders>
          </w:tcPr>
          <w:p w14:paraId="28EBD7C9" w14:textId="77777777" w:rsidR="00780F7F" w:rsidRDefault="00000000">
            <w:pPr>
              <w:spacing w:after="0" w:line="259" w:lineRule="auto"/>
              <w:ind w:left="49" w:firstLine="0"/>
              <w:jc w:val="left"/>
            </w:pPr>
            <w:r>
              <w:rPr>
                <w:sz w:val="12"/>
              </w:rPr>
              <w:t>€           680</w:t>
            </w:r>
          </w:p>
        </w:tc>
        <w:tc>
          <w:tcPr>
            <w:tcW w:w="653" w:type="dxa"/>
            <w:tcBorders>
              <w:top w:val="single" w:sz="2" w:space="0" w:color="000000"/>
              <w:left w:val="single" w:sz="2" w:space="0" w:color="000000"/>
              <w:bottom w:val="single" w:sz="2" w:space="0" w:color="000000"/>
              <w:right w:val="single" w:sz="2" w:space="0" w:color="000000"/>
            </w:tcBorders>
          </w:tcPr>
          <w:p w14:paraId="7AC1F97B" w14:textId="77777777" w:rsidR="00780F7F" w:rsidRDefault="00000000">
            <w:pPr>
              <w:spacing w:after="0" w:line="259" w:lineRule="auto"/>
              <w:ind w:left="49" w:firstLine="0"/>
              <w:jc w:val="left"/>
            </w:pPr>
            <w:r>
              <w:rPr>
                <w:sz w:val="12"/>
              </w:rPr>
              <w:t>€           720</w:t>
            </w:r>
          </w:p>
        </w:tc>
        <w:tc>
          <w:tcPr>
            <w:tcW w:w="653" w:type="dxa"/>
            <w:tcBorders>
              <w:top w:val="single" w:sz="2" w:space="0" w:color="000000"/>
              <w:left w:val="single" w:sz="2" w:space="0" w:color="000000"/>
              <w:bottom w:val="single" w:sz="2" w:space="0" w:color="000000"/>
              <w:right w:val="single" w:sz="2" w:space="0" w:color="000000"/>
            </w:tcBorders>
          </w:tcPr>
          <w:p w14:paraId="7E8CDE1D" w14:textId="77777777" w:rsidR="00780F7F" w:rsidRDefault="00000000">
            <w:pPr>
              <w:spacing w:after="0" w:line="259" w:lineRule="auto"/>
              <w:ind w:left="49" w:firstLine="0"/>
              <w:jc w:val="left"/>
            </w:pPr>
            <w:r>
              <w:rPr>
                <w:sz w:val="12"/>
              </w:rPr>
              <w:t>€           800</w:t>
            </w:r>
          </w:p>
        </w:tc>
        <w:tc>
          <w:tcPr>
            <w:tcW w:w="653" w:type="dxa"/>
            <w:tcBorders>
              <w:top w:val="single" w:sz="2" w:space="0" w:color="000000"/>
              <w:left w:val="single" w:sz="2" w:space="0" w:color="000000"/>
              <w:bottom w:val="single" w:sz="2" w:space="0" w:color="000000"/>
              <w:right w:val="single" w:sz="2" w:space="0" w:color="000000"/>
            </w:tcBorders>
          </w:tcPr>
          <w:p w14:paraId="7D31F717" w14:textId="77777777" w:rsidR="00780F7F" w:rsidRDefault="00000000">
            <w:pPr>
              <w:spacing w:after="0" w:line="259" w:lineRule="auto"/>
              <w:ind w:left="49" w:firstLine="0"/>
              <w:jc w:val="left"/>
            </w:pPr>
            <w:r>
              <w:rPr>
                <w:sz w:val="12"/>
              </w:rPr>
              <w:t>€        1,000</w:t>
            </w:r>
          </w:p>
        </w:tc>
        <w:tc>
          <w:tcPr>
            <w:tcW w:w="653" w:type="dxa"/>
            <w:tcBorders>
              <w:top w:val="single" w:sz="2" w:space="0" w:color="000000"/>
              <w:left w:val="single" w:sz="2" w:space="0" w:color="000000"/>
              <w:bottom w:val="single" w:sz="2" w:space="0" w:color="000000"/>
              <w:right w:val="single" w:sz="2" w:space="0" w:color="000000"/>
            </w:tcBorders>
          </w:tcPr>
          <w:p w14:paraId="00E1379A" w14:textId="77777777" w:rsidR="00780F7F" w:rsidRDefault="00000000">
            <w:pPr>
              <w:spacing w:after="0" w:line="259" w:lineRule="auto"/>
              <w:ind w:left="49" w:firstLine="0"/>
              <w:jc w:val="left"/>
            </w:pPr>
            <w:r>
              <w:rPr>
                <w:sz w:val="12"/>
              </w:rPr>
              <w:t>€        1,080</w:t>
            </w:r>
          </w:p>
        </w:tc>
        <w:tc>
          <w:tcPr>
            <w:tcW w:w="653" w:type="dxa"/>
            <w:tcBorders>
              <w:top w:val="single" w:sz="2" w:space="0" w:color="000000"/>
              <w:left w:val="single" w:sz="2" w:space="0" w:color="000000"/>
              <w:bottom w:val="single" w:sz="2" w:space="0" w:color="000000"/>
              <w:right w:val="single" w:sz="2" w:space="0" w:color="000000"/>
            </w:tcBorders>
          </w:tcPr>
          <w:p w14:paraId="5B1EC75D" w14:textId="77777777" w:rsidR="00780F7F" w:rsidRDefault="00000000">
            <w:pPr>
              <w:spacing w:after="0" w:line="259" w:lineRule="auto"/>
              <w:ind w:left="49" w:firstLine="0"/>
              <w:jc w:val="left"/>
            </w:pPr>
            <w:r>
              <w:rPr>
                <w:sz w:val="12"/>
              </w:rPr>
              <w:t>€        1,240</w:t>
            </w:r>
          </w:p>
        </w:tc>
        <w:tc>
          <w:tcPr>
            <w:tcW w:w="653" w:type="dxa"/>
            <w:tcBorders>
              <w:top w:val="single" w:sz="2" w:space="0" w:color="000000"/>
              <w:left w:val="single" w:sz="2" w:space="0" w:color="000000"/>
              <w:bottom w:val="single" w:sz="2" w:space="0" w:color="000000"/>
              <w:right w:val="single" w:sz="2" w:space="0" w:color="000000"/>
            </w:tcBorders>
          </w:tcPr>
          <w:p w14:paraId="46D3325F" w14:textId="77777777" w:rsidR="00780F7F" w:rsidRDefault="00000000">
            <w:pPr>
              <w:spacing w:after="0" w:line="259" w:lineRule="auto"/>
              <w:ind w:left="49" w:firstLine="0"/>
              <w:jc w:val="left"/>
            </w:pPr>
            <w:r>
              <w:rPr>
                <w:sz w:val="12"/>
              </w:rPr>
              <w:t>€        1,320</w:t>
            </w:r>
          </w:p>
        </w:tc>
        <w:tc>
          <w:tcPr>
            <w:tcW w:w="653" w:type="dxa"/>
            <w:tcBorders>
              <w:top w:val="single" w:sz="2" w:space="0" w:color="000000"/>
              <w:left w:val="single" w:sz="2" w:space="0" w:color="000000"/>
              <w:bottom w:val="single" w:sz="2" w:space="0" w:color="000000"/>
              <w:right w:val="single" w:sz="2" w:space="0" w:color="000000"/>
            </w:tcBorders>
          </w:tcPr>
          <w:p w14:paraId="2F4047EB" w14:textId="77777777" w:rsidR="00780F7F" w:rsidRDefault="00000000">
            <w:pPr>
              <w:spacing w:after="0" w:line="259" w:lineRule="auto"/>
              <w:ind w:left="44" w:firstLine="0"/>
              <w:jc w:val="left"/>
            </w:pPr>
            <w:r>
              <w:rPr>
                <w:rFonts w:ascii="Calibri" w:eastAsia="Calibri" w:hAnsi="Calibri" w:cs="Calibri"/>
                <w:sz w:val="11"/>
              </w:rPr>
              <w:t>€           8,380</w:t>
            </w:r>
          </w:p>
        </w:tc>
      </w:tr>
      <w:tr w:rsidR="00780F7F" w14:paraId="79D5B5D4" w14:textId="77777777">
        <w:trPr>
          <w:trHeight w:val="293"/>
        </w:trPr>
        <w:tc>
          <w:tcPr>
            <w:tcW w:w="965" w:type="dxa"/>
            <w:tcBorders>
              <w:top w:val="single" w:sz="2" w:space="0" w:color="000000"/>
              <w:left w:val="single" w:sz="2" w:space="0" w:color="000000"/>
              <w:bottom w:val="single" w:sz="2" w:space="0" w:color="000000"/>
              <w:right w:val="single" w:sz="2" w:space="0" w:color="000000"/>
            </w:tcBorders>
          </w:tcPr>
          <w:p w14:paraId="25B74C7F" w14:textId="77777777" w:rsidR="00780F7F" w:rsidRDefault="00000000">
            <w:pPr>
              <w:spacing w:after="0" w:line="259" w:lineRule="auto"/>
              <w:ind w:left="0" w:firstLine="0"/>
              <w:jc w:val="left"/>
            </w:pPr>
            <w:r>
              <w:rPr>
                <w:sz w:val="12"/>
              </w:rPr>
              <w:t xml:space="preserve"> Freelancers </w:t>
            </w:r>
          </w:p>
        </w:tc>
        <w:tc>
          <w:tcPr>
            <w:tcW w:w="653" w:type="dxa"/>
            <w:tcBorders>
              <w:top w:val="single" w:sz="2" w:space="0" w:color="000000"/>
              <w:left w:val="single" w:sz="2" w:space="0" w:color="000000"/>
              <w:bottom w:val="single" w:sz="2" w:space="0" w:color="000000"/>
              <w:right w:val="single" w:sz="2" w:space="0" w:color="000000"/>
            </w:tcBorders>
          </w:tcPr>
          <w:p w14:paraId="03FE71D7" w14:textId="77777777" w:rsidR="00780F7F" w:rsidRDefault="00000000">
            <w:pPr>
              <w:spacing w:after="0" w:line="259" w:lineRule="auto"/>
              <w:ind w:left="49" w:firstLine="0"/>
              <w:jc w:val="left"/>
            </w:pPr>
            <w:r>
              <w:rPr>
                <w:sz w:val="12"/>
              </w:rPr>
              <w:t>€             90</w:t>
            </w:r>
          </w:p>
        </w:tc>
        <w:tc>
          <w:tcPr>
            <w:tcW w:w="653" w:type="dxa"/>
            <w:tcBorders>
              <w:top w:val="single" w:sz="2" w:space="0" w:color="000000"/>
              <w:left w:val="single" w:sz="2" w:space="0" w:color="000000"/>
              <w:bottom w:val="single" w:sz="2" w:space="0" w:color="000000"/>
              <w:right w:val="single" w:sz="2" w:space="0" w:color="000000"/>
            </w:tcBorders>
          </w:tcPr>
          <w:p w14:paraId="53620671" w14:textId="77777777" w:rsidR="00780F7F" w:rsidRDefault="00000000">
            <w:pPr>
              <w:spacing w:after="0" w:line="259" w:lineRule="auto"/>
              <w:ind w:left="49" w:firstLine="0"/>
              <w:jc w:val="left"/>
            </w:pPr>
            <w:r>
              <w:rPr>
                <w:sz w:val="12"/>
              </w:rPr>
              <w:t>€           270</w:t>
            </w:r>
          </w:p>
        </w:tc>
        <w:tc>
          <w:tcPr>
            <w:tcW w:w="653" w:type="dxa"/>
            <w:tcBorders>
              <w:top w:val="single" w:sz="2" w:space="0" w:color="000000"/>
              <w:left w:val="single" w:sz="2" w:space="0" w:color="000000"/>
              <w:bottom w:val="single" w:sz="2" w:space="0" w:color="000000"/>
              <w:right w:val="single" w:sz="2" w:space="0" w:color="000000"/>
            </w:tcBorders>
          </w:tcPr>
          <w:p w14:paraId="729E05DF" w14:textId="77777777" w:rsidR="00780F7F" w:rsidRDefault="00000000">
            <w:pPr>
              <w:spacing w:after="0" w:line="259" w:lineRule="auto"/>
              <w:ind w:left="49" w:firstLine="0"/>
              <w:jc w:val="left"/>
            </w:pPr>
            <w:r>
              <w:rPr>
                <w:sz w:val="12"/>
              </w:rPr>
              <w:t>€           360</w:t>
            </w:r>
          </w:p>
        </w:tc>
        <w:tc>
          <w:tcPr>
            <w:tcW w:w="653" w:type="dxa"/>
            <w:tcBorders>
              <w:top w:val="single" w:sz="2" w:space="0" w:color="000000"/>
              <w:left w:val="single" w:sz="2" w:space="0" w:color="000000"/>
              <w:bottom w:val="single" w:sz="2" w:space="0" w:color="000000"/>
              <w:right w:val="single" w:sz="2" w:space="0" w:color="000000"/>
            </w:tcBorders>
          </w:tcPr>
          <w:p w14:paraId="335440A3" w14:textId="77777777" w:rsidR="00780F7F" w:rsidRDefault="00000000">
            <w:pPr>
              <w:spacing w:after="0" w:line="259" w:lineRule="auto"/>
              <w:ind w:left="49" w:firstLine="0"/>
              <w:jc w:val="left"/>
            </w:pPr>
            <w:r>
              <w:rPr>
                <w:sz w:val="12"/>
              </w:rPr>
              <w:t>€           900</w:t>
            </w:r>
          </w:p>
        </w:tc>
        <w:tc>
          <w:tcPr>
            <w:tcW w:w="653" w:type="dxa"/>
            <w:tcBorders>
              <w:top w:val="single" w:sz="2" w:space="0" w:color="000000"/>
              <w:left w:val="single" w:sz="2" w:space="0" w:color="000000"/>
              <w:bottom w:val="single" w:sz="2" w:space="0" w:color="000000"/>
              <w:right w:val="single" w:sz="2" w:space="0" w:color="000000"/>
            </w:tcBorders>
          </w:tcPr>
          <w:p w14:paraId="42407406" w14:textId="77777777" w:rsidR="00780F7F" w:rsidRDefault="00000000">
            <w:pPr>
              <w:spacing w:after="0" w:line="259" w:lineRule="auto"/>
              <w:ind w:left="49" w:firstLine="0"/>
              <w:jc w:val="left"/>
            </w:pPr>
            <w:r>
              <w:rPr>
                <w:sz w:val="12"/>
              </w:rPr>
              <w:t>€        1,530</w:t>
            </w:r>
          </w:p>
        </w:tc>
        <w:tc>
          <w:tcPr>
            <w:tcW w:w="653" w:type="dxa"/>
            <w:tcBorders>
              <w:top w:val="single" w:sz="2" w:space="0" w:color="000000"/>
              <w:left w:val="single" w:sz="2" w:space="0" w:color="000000"/>
              <w:bottom w:val="single" w:sz="2" w:space="0" w:color="000000"/>
              <w:right w:val="single" w:sz="2" w:space="0" w:color="000000"/>
            </w:tcBorders>
          </w:tcPr>
          <w:p w14:paraId="3DAFD69B" w14:textId="77777777" w:rsidR="00780F7F" w:rsidRDefault="00000000">
            <w:pPr>
              <w:spacing w:after="0" w:line="259" w:lineRule="auto"/>
              <w:ind w:left="49" w:firstLine="0"/>
              <w:jc w:val="left"/>
            </w:pPr>
            <w:r>
              <w:rPr>
                <w:sz w:val="12"/>
              </w:rPr>
              <w:t>€        1,530</w:t>
            </w:r>
          </w:p>
        </w:tc>
        <w:tc>
          <w:tcPr>
            <w:tcW w:w="653" w:type="dxa"/>
            <w:tcBorders>
              <w:top w:val="single" w:sz="2" w:space="0" w:color="000000"/>
              <w:left w:val="single" w:sz="2" w:space="0" w:color="000000"/>
              <w:bottom w:val="single" w:sz="2" w:space="0" w:color="000000"/>
              <w:right w:val="single" w:sz="2" w:space="0" w:color="000000"/>
            </w:tcBorders>
          </w:tcPr>
          <w:p w14:paraId="1DC8DCA4" w14:textId="77777777" w:rsidR="00780F7F" w:rsidRDefault="00000000">
            <w:pPr>
              <w:spacing w:after="0" w:line="259" w:lineRule="auto"/>
              <w:ind w:left="49" w:firstLine="0"/>
              <w:jc w:val="left"/>
            </w:pPr>
            <w:r>
              <w:rPr>
                <w:sz w:val="12"/>
              </w:rPr>
              <w:t>€        1,620</w:t>
            </w:r>
          </w:p>
        </w:tc>
        <w:tc>
          <w:tcPr>
            <w:tcW w:w="653" w:type="dxa"/>
            <w:tcBorders>
              <w:top w:val="single" w:sz="2" w:space="0" w:color="000000"/>
              <w:left w:val="single" w:sz="2" w:space="0" w:color="000000"/>
              <w:bottom w:val="single" w:sz="2" w:space="0" w:color="000000"/>
              <w:right w:val="single" w:sz="2" w:space="0" w:color="000000"/>
            </w:tcBorders>
          </w:tcPr>
          <w:p w14:paraId="3DC53B5F" w14:textId="77777777" w:rsidR="00780F7F" w:rsidRDefault="00000000">
            <w:pPr>
              <w:spacing w:after="0" w:line="259" w:lineRule="auto"/>
              <w:ind w:left="49" w:firstLine="0"/>
              <w:jc w:val="left"/>
            </w:pPr>
            <w:r>
              <w:rPr>
                <w:sz w:val="12"/>
              </w:rPr>
              <w:t>€        1,800</w:t>
            </w:r>
          </w:p>
        </w:tc>
        <w:tc>
          <w:tcPr>
            <w:tcW w:w="653" w:type="dxa"/>
            <w:tcBorders>
              <w:top w:val="single" w:sz="2" w:space="0" w:color="000000"/>
              <w:left w:val="single" w:sz="2" w:space="0" w:color="000000"/>
              <w:bottom w:val="single" w:sz="2" w:space="0" w:color="000000"/>
              <w:right w:val="single" w:sz="2" w:space="0" w:color="000000"/>
            </w:tcBorders>
          </w:tcPr>
          <w:p w14:paraId="52838367" w14:textId="77777777" w:rsidR="00780F7F" w:rsidRDefault="00000000">
            <w:pPr>
              <w:spacing w:after="0" w:line="259" w:lineRule="auto"/>
              <w:ind w:left="49" w:firstLine="0"/>
              <w:jc w:val="left"/>
            </w:pPr>
            <w:r>
              <w:rPr>
                <w:sz w:val="12"/>
              </w:rPr>
              <w:t>€        2,250</w:t>
            </w:r>
          </w:p>
        </w:tc>
        <w:tc>
          <w:tcPr>
            <w:tcW w:w="653" w:type="dxa"/>
            <w:tcBorders>
              <w:top w:val="single" w:sz="2" w:space="0" w:color="000000"/>
              <w:left w:val="single" w:sz="2" w:space="0" w:color="000000"/>
              <w:bottom w:val="single" w:sz="2" w:space="0" w:color="000000"/>
              <w:right w:val="single" w:sz="2" w:space="0" w:color="000000"/>
            </w:tcBorders>
          </w:tcPr>
          <w:p w14:paraId="1A54E2BB" w14:textId="77777777" w:rsidR="00780F7F" w:rsidRDefault="00000000">
            <w:pPr>
              <w:spacing w:after="0" w:line="259" w:lineRule="auto"/>
              <w:ind w:left="49" w:firstLine="0"/>
              <w:jc w:val="left"/>
            </w:pPr>
            <w:r>
              <w:rPr>
                <w:sz w:val="12"/>
              </w:rPr>
              <w:t>€        2,430</w:t>
            </w:r>
          </w:p>
        </w:tc>
        <w:tc>
          <w:tcPr>
            <w:tcW w:w="653" w:type="dxa"/>
            <w:tcBorders>
              <w:top w:val="single" w:sz="2" w:space="0" w:color="000000"/>
              <w:left w:val="single" w:sz="2" w:space="0" w:color="000000"/>
              <w:bottom w:val="single" w:sz="2" w:space="0" w:color="000000"/>
              <w:right w:val="single" w:sz="2" w:space="0" w:color="000000"/>
            </w:tcBorders>
          </w:tcPr>
          <w:p w14:paraId="458AF161" w14:textId="77777777" w:rsidR="00780F7F" w:rsidRDefault="00000000">
            <w:pPr>
              <w:spacing w:after="0" w:line="259" w:lineRule="auto"/>
              <w:ind w:left="49" w:firstLine="0"/>
              <w:jc w:val="left"/>
            </w:pPr>
            <w:r>
              <w:rPr>
                <w:sz w:val="12"/>
              </w:rPr>
              <w:t>€        2,700</w:t>
            </w:r>
          </w:p>
        </w:tc>
        <w:tc>
          <w:tcPr>
            <w:tcW w:w="653" w:type="dxa"/>
            <w:tcBorders>
              <w:top w:val="single" w:sz="2" w:space="0" w:color="000000"/>
              <w:left w:val="single" w:sz="2" w:space="0" w:color="000000"/>
              <w:bottom w:val="single" w:sz="2" w:space="0" w:color="000000"/>
              <w:right w:val="single" w:sz="2" w:space="0" w:color="000000"/>
            </w:tcBorders>
          </w:tcPr>
          <w:p w14:paraId="7E5B0115" w14:textId="77777777" w:rsidR="00780F7F" w:rsidRDefault="00000000">
            <w:pPr>
              <w:spacing w:after="0" w:line="259" w:lineRule="auto"/>
              <w:ind w:left="49" w:firstLine="0"/>
              <w:jc w:val="left"/>
            </w:pPr>
            <w:r>
              <w:rPr>
                <w:sz w:val="12"/>
              </w:rPr>
              <w:t>€        2,700</w:t>
            </w:r>
          </w:p>
        </w:tc>
        <w:tc>
          <w:tcPr>
            <w:tcW w:w="653" w:type="dxa"/>
            <w:tcBorders>
              <w:top w:val="single" w:sz="2" w:space="0" w:color="000000"/>
              <w:left w:val="single" w:sz="2" w:space="0" w:color="000000"/>
              <w:bottom w:val="single" w:sz="2" w:space="0" w:color="000000"/>
              <w:right w:val="single" w:sz="2" w:space="0" w:color="000000"/>
            </w:tcBorders>
          </w:tcPr>
          <w:p w14:paraId="04458396" w14:textId="77777777" w:rsidR="00780F7F" w:rsidRDefault="00000000">
            <w:pPr>
              <w:spacing w:after="0" w:line="259" w:lineRule="auto"/>
              <w:ind w:left="39" w:firstLine="0"/>
              <w:jc w:val="left"/>
            </w:pPr>
            <w:r>
              <w:rPr>
                <w:rFonts w:ascii="Calibri" w:eastAsia="Calibri" w:hAnsi="Calibri" w:cs="Calibri"/>
                <w:sz w:val="11"/>
              </w:rPr>
              <w:t>€         18,180</w:t>
            </w:r>
          </w:p>
        </w:tc>
      </w:tr>
      <w:tr w:rsidR="00780F7F" w14:paraId="5874DC62" w14:textId="77777777">
        <w:trPr>
          <w:trHeight w:val="439"/>
        </w:trPr>
        <w:tc>
          <w:tcPr>
            <w:tcW w:w="965" w:type="dxa"/>
            <w:tcBorders>
              <w:top w:val="single" w:sz="2" w:space="0" w:color="000000"/>
              <w:left w:val="single" w:sz="2" w:space="0" w:color="000000"/>
              <w:bottom w:val="single" w:sz="2" w:space="0" w:color="000000"/>
              <w:right w:val="single" w:sz="2" w:space="0" w:color="000000"/>
            </w:tcBorders>
          </w:tcPr>
          <w:p w14:paraId="16AD89E4" w14:textId="77777777" w:rsidR="00780F7F" w:rsidRDefault="00000000">
            <w:pPr>
              <w:spacing w:after="5" w:line="259" w:lineRule="auto"/>
              <w:ind w:left="0" w:firstLine="0"/>
              <w:jc w:val="left"/>
            </w:pPr>
            <w:r>
              <w:rPr>
                <w:sz w:val="12"/>
              </w:rPr>
              <w:t xml:space="preserve"> Clients / </w:t>
            </w:r>
          </w:p>
          <w:p w14:paraId="1A8FBDAE" w14:textId="77777777" w:rsidR="00780F7F" w:rsidRDefault="00000000">
            <w:pPr>
              <w:spacing w:after="0" w:line="259" w:lineRule="auto"/>
              <w:ind w:left="0" w:firstLine="0"/>
              <w:jc w:val="left"/>
            </w:pPr>
            <w:r>
              <w:rPr>
                <w:sz w:val="12"/>
              </w:rPr>
              <w:t xml:space="preserve">Companies </w:t>
            </w:r>
          </w:p>
        </w:tc>
        <w:tc>
          <w:tcPr>
            <w:tcW w:w="653" w:type="dxa"/>
            <w:tcBorders>
              <w:top w:val="single" w:sz="2" w:space="0" w:color="000000"/>
              <w:left w:val="single" w:sz="2" w:space="0" w:color="000000"/>
              <w:bottom w:val="single" w:sz="2" w:space="0" w:color="000000"/>
              <w:right w:val="single" w:sz="2" w:space="0" w:color="000000"/>
            </w:tcBorders>
            <w:vAlign w:val="center"/>
          </w:tcPr>
          <w:p w14:paraId="176C8B7D" w14:textId="77777777" w:rsidR="00780F7F" w:rsidRDefault="00000000">
            <w:pPr>
              <w:spacing w:after="0" w:line="259" w:lineRule="auto"/>
              <w:ind w:left="49" w:firstLine="0"/>
              <w:jc w:val="left"/>
            </w:pPr>
            <w:r>
              <w:rPr>
                <w:sz w:val="12"/>
              </w:rPr>
              <w:t>€           400</w:t>
            </w:r>
          </w:p>
        </w:tc>
        <w:tc>
          <w:tcPr>
            <w:tcW w:w="653" w:type="dxa"/>
            <w:tcBorders>
              <w:top w:val="single" w:sz="2" w:space="0" w:color="000000"/>
              <w:left w:val="single" w:sz="2" w:space="0" w:color="000000"/>
              <w:bottom w:val="single" w:sz="2" w:space="0" w:color="000000"/>
              <w:right w:val="single" w:sz="2" w:space="0" w:color="000000"/>
            </w:tcBorders>
            <w:vAlign w:val="center"/>
          </w:tcPr>
          <w:p w14:paraId="3A2FF4A1" w14:textId="77777777" w:rsidR="00780F7F" w:rsidRDefault="00000000">
            <w:pPr>
              <w:spacing w:after="0" w:line="259" w:lineRule="auto"/>
              <w:ind w:left="49" w:firstLine="0"/>
              <w:jc w:val="left"/>
            </w:pPr>
            <w:r>
              <w:rPr>
                <w:sz w:val="12"/>
              </w:rPr>
              <w:t>€           400</w:t>
            </w:r>
          </w:p>
        </w:tc>
        <w:tc>
          <w:tcPr>
            <w:tcW w:w="653" w:type="dxa"/>
            <w:tcBorders>
              <w:top w:val="single" w:sz="2" w:space="0" w:color="000000"/>
              <w:left w:val="single" w:sz="2" w:space="0" w:color="000000"/>
              <w:bottom w:val="single" w:sz="2" w:space="0" w:color="000000"/>
              <w:right w:val="single" w:sz="2" w:space="0" w:color="000000"/>
            </w:tcBorders>
            <w:vAlign w:val="center"/>
          </w:tcPr>
          <w:p w14:paraId="5CC8A37F" w14:textId="77777777" w:rsidR="00780F7F" w:rsidRDefault="00000000">
            <w:pPr>
              <w:spacing w:after="0" w:line="259" w:lineRule="auto"/>
              <w:ind w:left="49" w:firstLine="0"/>
              <w:jc w:val="left"/>
            </w:pPr>
            <w:r>
              <w:rPr>
                <w:sz w:val="12"/>
              </w:rPr>
              <w:t>€        1,200</w:t>
            </w:r>
          </w:p>
        </w:tc>
        <w:tc>
          <w:tcPr>
            <w:tcW w:w="653" w:type="dxa"/>
            <w:tcBorders>
              <w:top w:val="single" w:sz="2" w:space="0" w:color="000000"/>
              <w:left w:val="single" w:sz="2" w:space="0" w:color="000000"/>
              <w:bottom w:val="single" w:sz="2" w:space="0" w:color="000000"/>
              <w:right w:val="single" w:sz="2" w:space="0" w:color="000000"/>
            </w:tcBorders>
            <w:vAlign w:val="center"/>
          </w:tcPr>
          <w:p w14:paraId="18352544" w14:textId="77777777" w:rsidR="00780F7F" w:rsidRDefault="00000000">
            <w:pPr>
              <w:spacing w:after="0" w:line="259" w:lineRule="auto"/>
              <w:ind w:left="49" w:firstLine="0"/>
              <w:jc w:val="left"/>
            </w:pPr>
            <w:r>
              <w:rPr>
                <w:sz w:val="12"/>
              </w:rPr>
              <w:t>€        4,000</w:t>
            </w:r>
          </w:p>
        </w:tc>
        <w:tc>
          <w:tcPr>
            <w:tcW w:w="653" w:type="dxa"/>
            <w:tcBorders>
              <w:top w:val="single" w:sz="2" w:space="0" w:color="000000"/>
              <w:left w:val="single" w:sz="2" w:space="0" w:color="000000"/>
              <w:bottom w:val="single" w:sz="2" w:space="0" w:color="000000"/>
              <w:right w:val="single" w:sz="2" w:space="0" w:color="000000"/>
            </w:tcBorders>
            <w:vAlign w:val="center"/>
          </w:tcPr>
          <w:p w14:paraId="49E36B48" w14:textId="77777777" w:rsidR="00780F7F" w:rsidRDefault="00000000">
            <w:pPr>
              <w:spacing w:after="0" w:line="259" w:lineRule="auto"/>
              <w:ind w:left="49" w:firstLine="0"/>
              <w:jc w:val="left"/>
            </w:pPr>
            <w:r>
              <w:rPr>
                <w:sz w:val="12"/>
              </w:rPr>
              <w:t>€        6,000</w:t>
            </w:r>
          </w:p>
        </w:tc>
        <w:tc>
          <w:tcPr>
            <w:tcW w:w="653" w:type="dxa"/>
            <w:tcBorders>
              <w:top w:val="single" w:sz="2" w:space="0" w:color="000000"/>
              <w:left w:val="single" w:sz="2" w:space="0" w:color="000000"/>
              <w:bottom w:val="single" w:sz="2" w:space="0" w:color="000000"/>
              <w:right w:val="single" w:sz="2" w:space="0" w:color="000000"/>
            </w:tcBorders>
            <w:vAlign w:val="center"/>
          </w:tcPr>
          <w:p w14:paraId="3497913C" w14:textId="77777777" w:rsidR="00780F7F" w:rsidRDefault="00000000">
            <w:pPr>
              <w:spacing w:after="0" w:line="259" w:lineRule="auto"/>
              <w:ind w:left="49" w:firstLine="0"/>
              <w:jc w:val="left"/>
            </w:pPr>
            <w:r>
              <w:rPr>
                <w:sz w:val="12"/>
              </w:rPr>
              <w:t>€        6,000</w:t>
            </w:r>
          </w:p>
        </w:tc>
        <w:tc>
          <w:tcPr>
            <w:tcW w:w="653" w:type="dxa"/>
            <w:tcBorders>
              <w:top w:val="single" w:sz="2" w:space="0" w:color="000000"/>
              <w:left w:val="single" w:sz="2" w:space="0" w:color="000000"/>
              <w:bottom w:val="single" w:sz="2" w:space="0" w:color="000000"/>
              <w:right w:val="single" w:sz="2" w:space="0" w:color="000000"/>
            </w:tcBorders>
            <w:vAlign w:val="center"/>
          </w:tcPr>
          <w:p w14:paraId="35AB69BD" w14:textId="77777777" w:rsidR="00780F7F" w:rsidRDefault="00000000">
            <w:pPr>
              <w:spacing w:after="0" w:line="259" w:lineRule="auto"/>
              <w:ind w:left="49" w:firstLine="0"/>
              <w:jc w:val="left"/>
            </w:pPr>
            <w:r>
              <w:rPr>
                <w:sz w:val="12"/>
              </w:rPr>
              <w:t>€        7,000</w:t>
            </w:r>
          </w:p>
        </w:tc>
        <w:tc>
          <w:tcPr>
            <w:tcW w:w="653" w:type="dxa"/>
            <w:tcBorders>
              <w:top w:val="single" w:sz="2" w:space="0" w:color="000000"/>
              <w:left w:val="single" w:sz="2" w:space="0" w:color="000000"/>
              <w:bottom w:val="single" w:sz="2" w:space="0" w:color="000000"/>
              <w:right w:val="single" w:sz="2" w:space="0" w:color="000000"/>
            </w:tcBorders>
            <w:vAlign w:val="center"/>
          </w:tcPr>
          <w:p w14:paraId="0C044151" w14:textId="77777777" w:rsidR="00780F7F" w:rsidRDefault="00000000">
            <w:pPr>
              <w:spacing w:after="0" w:line="259" w:lineRule="auto"/>
              <w:ind w:left="49" w:firstLine="0"/>
              <w:jc w:val="left"/>
            </w:pPr>
            <w:r>
              <w:rPr>
                <w:sz w:val="12"/>
              </w:rPr>
              <w:t>€        7,000</w:t>
            </w:r>
          </w:p>
        </w:tc>
        <w:tc>
          <w:tcPr>
            <w:tcW w:w="653" w:type="dxa"/>
            <w:tcBorders>
              <w:top w:val="single" w:sz="2" w:space="0" w:color="000000"/>
              <w:left w:val="single" w:sz="2" w:space="0" w:color="000000"/>
              <w:bottom w:val="single" w:sz="2" w:space="0" w:color="000000"/>
              <w:right w:val="single" w:sz="2" w:space="0" w:color="000000"/>
            </w:tcBorders>
            <w:vAlign w:val="center"/>
          </w:tcPr>
          <w:p w14:paraId="1A4A891C" w14:textId="77777777" w:rsidR="00780F7F" w:rsidRDefault="00000000">
            <w:pPr>
              <w:spacing w:after="0" w:line="259" w:lineRule="auto"/>
              <w:ind w:left="49" w:firstLine="0"/>
              <w:jc w:val="left"/>
            </w:pPr>
            <w:r>
              <w:rPr>
                <w:sz w:val="12"/>
              </w:rPr>
              <w:t>€        7,000</w:t>
            </w:r>
          </w:p>
        </w:tc>
        <w:tc>
          <w:tcPr>
            <w:tcW w:w="653" w:type="dxa"/>
            <w:tcBorders>
              <w:top w:val="single" w:sz="2" w:space="0" w:color="000000"/>
              <w:left w:val="single" w:sz="2" w:space="0" w:color="000000"/>
              <w:bottom w:val="single" w:sz="2" w:space="0" w:color="000000"/>
              <w:right w:val="single" w:sz="2" w:space="0" w:color="000000"/>
            </w:tcBorders>
            <w:vAlign w:val="center"/>
          </w:tcPr>
          <w:p w14:paraId="387AB1FE" w14:textId="77777777" w:rsidR="00780F7F" w:rsidRDefault="00000000">
            <w:pPr>
              <w:spacing w:after="0" w:line="259" w:lineRule="auto"/>
              <w:ind w:left="49" w:firstLine="0"/>
              <w:jc w:val="left"/>
            </w:pPr>
            <w:r>
              <w:rPr>
                <w:sz w:val="12"/>
              </w:rPr>
              <w:t>€        7,000</w:t>
            </w:r>
          </w:p>
        </w:tc>
        <w:tc>
          <w:tcPr>
            <w:tcW w:w="653" w:type="dxa"/>
            <w:tcBorders>
              <w:top w:val="single" w:sz="2" w:space="0" w:color="000000"/>
              <w:left w:val="single" w:sz="2" w:space="0" w:color="000000"/>
              <w:bottom w:val="single" w:sz="2" w:space="0" w:color="000000"/>
              <w:right w:val="single" w:sz="2" w:space="0" w:color="000000"/>
            </w:tcBorders>
            <w:vAlign w:val="center"/>
          </w:tcPr>
          <w:p w14:paraId="560B274D" w14:textId="77777777" w:rsidR="00780F7F" w:rsidRDefault="00000000">
            <w:pPr>
              <w:spacing w:after="0" w:line="259" w:lineRule="auto"/>
              <w:ind w:left="49" w:firstLine="0"/>
              <w:jc w:val="left"/>
            </w:pPr>
            <w:r>
              <w:rPr>
                <w:sz w:val="12"/>
              </w:rPr>
              <w:t>€        7,000</w:t>
            </w:r>
          </w:p>
        </w:tc>
        <w:tc>
          <w:tcPr>
            <w:tcW w:w="653" w:type="dxa"/>
            <w:tcBorders>
              <w:top w:val="single" w:sz="2" w:space="0" w:color="000000"/>
              <w:left w:val="single" w:sz="2" w:space="0" w:color="000000"/>
              <w:bottom w:val="single" w:sz="2" w:space="0" w:color="000000"/>
              <w:right w:val="single" w:sz="2" w:space="0" w:color="000000"/>
            </w:tcBorders>
            <w:vAlign w:val="center"/>
          </w:tcPr>
          <w:p w14:paraId="04EFA080" w14:textId="77777777" w:rsidR="00780F7F" w:rsidRDefault="00000000">
            <w:pPr>
              <w:spacing w:after="0" w:line="259" w:lineRule="auto"/>
              <w:ind w:left="49" w:firstLine="0"/>
              <w:jc w:val="left"/>
            </w:pPr>
            <w:r>
              <w:rPr>
                <w:sz w:val="12"/>
              </w:rPr>
              <w:t>€        7,000</w:t>
            </w:r>
          </w:p>
        </w:tc>
        <w:tc>
          <w:tcPr>
            <w:tcW w:w="653" w:type="dxa"/>
            <w:tcBorders>
              <w:top w:val="single" w:sz="2" w:space="0" w:color="000000"/>
              <w:left w:val="single" w:sz="2" w:space="0" w:color="000000"/>
              <w:bottom w:val="single" w:sz="2" w:space="0" w:color="000000"/>
              <w:right w:val="single" w:sz="2" w:space="0" w:color="000000"/>
            </w:tcBorders>
            <w:vAlign w:val="center"/>
          </w:tcPr>
          <w:p w14:paraId="77ECF4B6" w14:textId="77777777" w:rsidR="00780F7F" w:rsidRDefault="00000000">
            <w:pPr>
              <w:spacing w:after="0" w:line="259" w:lineRule="auto"/>
              <w:ind w:left="39" w:firstLine="0"/>
              <w:jc w:val="left"/>
            </w:pPr>
            <w:r>
              <w:rPr>
                <w:rFonts w:ascii="Calibri" w:eastAsia="Calibri" w:hAnsi="Calibri" w:cs="Calibri"/>
                <w:sz w:val="11"/>
              </w:rPr>
              <w:t>€         60,000</w:t>
            </w:r>
          </w:p>
        </w:tc>
      </w:tr>
      <w:tr w:rsidR="00780F7F" w14:paraId="740DA63B" w14:textId="77777777">
        <w:trPr>
          <w:trHeight w:val="439"/>
        </w:trPr>
        <w:tc>
          <w:tcPr>
            <w:tcW w:w="965" w:type="dxa"/>
            <w:tcBorders>
              <w:top w:val="single" w:sz="2" w:space="0" w:color="000000"/>
              <w:left w:val="single" w:sz="2" w:space="0" w:color="000000"/>
              <w:bottom w:val="single" w:sz="2" w:space="0" w:color="000000"/>
              <w:right w:val="single" w:sz="2" w:space="0" w:color="000000"/>
            </w:tcBorders>
          </w:tcPr>
          <w:p w14:paraId="16377598" w14:textId="77777777" w:rsidR="00780F7F" w:rsidRDefault="00000000">
            <w:pPr>
              <w:spacing w:after="5" w:line="259" w:lineRule="auto"/>
              <w:ind w:left="0" w:firstLine="0"/>
              <w:jc w:val="left"/>
            </w:pPr>
            <w:r>
              <w:rPr>
                <w:sz w:val="12"/>
              </w:rPr>
              <w:t xml:space="preserve"> Clients / </w:t>
            </w:r>
          </w:p>
          <w:p w14:paraId="68A70176" w14:textId="77777777" w:rsidR="00780F7F" w:rsidRDefault="00000000">
            <w:pPr>
              <w:spacing w:after="0" w:line="259" w:lineRule="auto"/>
              <w:ind w:left="0" w:firstLine="0"/>
              <w:jc w:val="left"/>
            </w:pPr>
            <w:r>
              <w:rPr>
                <w:sz w:val="12"/>
              </w:rPr>
              <w:t xml:space="preserve">Companies </w:t>
            </w:r>
          </w:p>
        </w:tc>
        <w:tc>
          <w:tcPr>
            <w:tcW w:w="653" w:type="dxa"/>
            <w:tcBorders>
              <w:top w:val="single" w:sz="2" w:space="0" w:color="000000"/>
              <w:left w:val="single" w:sz="2" w:space="0" w:color="000000"/>
              <w:bottom w:val="single" w:sz="2" w:space="0" w:color="000000"/>
              <w:right w:val="single" w:sz="2" w:space="0" w:color="000000"/>
            </w:tcBorders>
            <w:vAlign w:val="center"/>
          </w:tcPr>
          <w:p w14:paraId="69F00360" w14:textId="77777777" w:rsidR="00780F7F" w:rsidRDefault="00000000">
            <w:pPr>
              <w:spacing w:after="0" w:line="259" w:lineRule="auto"/>
              <w:ind w:left="49" w:firstLine="0"/>
              <w:jc w:val="left"/>
            </w:pPr>
            <w:r>
              <w:rPr>
                <w:sz w:val="12"/>
              </w:rPr>
              <w:t>€             50</w:t>
            </w:r>
          </w:p>
        </w:tc>
        <w:tc>
          <w:tcPr>
            <w:tcW w:w="653" w:type="dxa"/>
            <w:tcBorders>
              <w:top w:val="single" w:sz="2" w:space="0" w:color="000000"/>
              <w:left w:val="single" w:sz="2" w:space="0" w:color="000000"/>
              <w:bottom w:val="single" w:sz="2" w:space="0" w:color="000000"/>
              <w:right w:val="single" w:sz="2" w:space="0" w:color="000000"/>
            </w:tcBorders>
            <w:vAlign w:val="center"/>
          </w:tcPr>
          <w:p w14:paraId="37BE6F37" w14:textId="77777777" w:rsidR="00780F7F" w:rsidRDefault="00000000">
            <w:pPr>
              <w:spacing w:after="0" w:line="259" w:lineRule="auto"/>
              <w:ind w:left="49" w:firstLine="0"/>
              <w:jc w:val="left"/>
            </w:pPr>
            <w:r>
              <w:rPr>
                <w:sz w:val="12"/>
              </w:rPr>
              <w:t>€           150</w:t>
            </w:r>
          </w:p>
        </w:tc>
        <w:tc>
          <w:tcPr>
            <w:tcW w:w="653" w:type="dxa"/>
            <w:tcBorders>
              <w:top w:val="single" w:sz="2" w:space="0" w:color="000000"/>
              <w:left w:val="single" w:sz="2" w:space="0" w:color="000000"/>
              <w:bottom w:val="single" w:sz="2" w:space="0" w:color="000000"/>
              <w:right w:val="single" w:sz="2" w:space="0" w:color="000000"/>
            </w:tcBorders>
            <w:vAlign w:val="center"/>
          </w:tcPr>
          <w:p w14:paraId="1FBD55B1" w14:textId="77777777" w:rsidR="00780F7F" w:rsidRDefault="00000000">
            <w:pPr>
              <w:spacing w:after="0" w:line="259" w:lineRule="auto"/>
              <w:ind w:left="49" w:firstLine="0"/>
              <w:jc w:val="left"/>
            </w:pPr>
            <w:r>
              <w:rPr>
                <w:sz w:val="12"/>
              </w:rPr>
              <w:t>€           150</w:t>
            </w:r>
          </w:p>
        </w:tc>
        <w:tc>
          <w:tcPr>
            <w:tcW w:w="653" w:type="dxa"/>
            <w:tcBorders>
              <w:top w:val="single" w:sz="2" w:space="0" w:color="000000"/>
              <w:left w:val="single" w:sz="2" w:space="0" w:color="000000"/>
              <w:bottom w:val="single" w:sz="2" w:space="0" w:color="000000"/>
              <w:right w:val="single" w:sz="2" w:space="0" w:color="000000"/>
            </w:tcBorders>
            <w:vAlign w:val="center"/>
          </w:tcPr>
          <w:p w14:paraId="3D8D306E" w14:textId="77777777" w:rsidR="00780F7F" w:rsidRDefault="00000000">
            <w:pPr>
              <w:spacing w:after="0" w:line="259" w:lineRule="auto"/>
              <w:ind w:left="49" w:firstLine="0"/>
              <w:jc w:val="left"/>
            </w:pPr>
            <w:r>
              <w:rPr>
                <w:sz w:val="12"/>
              </w:rPr>
              <w:t>€           700</w:t>
            </w:r>
          </w:p>
        </w:tc>
        <w:tc>
          <w:tcPr>
            <w:tcW w:w="653" w:type="dxa"/>
            <w:tcBorders>
              <w:top w:val="single" w:sz="2" w:space="0" w:color="000000"/>
              <w:left w:val="single" w:sz="2" w:space="0" w:color="000000"/>
              <w:bottom w:val="single" w:sz="2" w:space="0" w:color="000000"/>
              <w:right w:val="single" w:sz="2" w:space="0" w:color="000000"/>
            </w:tcBorders>
            <w:vAlign w:val="center"/>
          </w:tcPr>
          <w:p w14:paraId="6C87D096" w14:textId="77777777" w:rsidR="00780F7F" w:rsidRDefault="00000000">
            <w:pPr>
              <w:spacing w:after="0" w:line="259" w:lineRule="auto"/>
              <w:ind w:left="49" w:firstLine="0"/>
              <w:jc w:val="left"/>
            </w:pPr>
            <w:r>
              <w:rPr>
                <w:sz w:val="12"/>
              </w:rPr>
              <w:t>€           700</w:t>
            </w:r>
          </w:p>
        </w:tc>
        <w:tc>
          <w:tcPr>
            <w:tcW w:w="653" w:type="dxa"/>
            <w:tcBorders>
              <w:top w:val="single" w:sz="2" w:space="0" w:color="000000"/>
              <w:left w:val="single" w:sz="2" w:space="0" w:color="000000"/>
              <w:bottom w:val="single" w:sz="2" w:space="0" w:color="000000"/>
              <w:right w:val="single" w:sz="2" w:space="0" w:color="000000"/>
            </w:tcBorders>
            <w:vAlign w:val="center"/>
          </w:tcPr>
          <w:p w14:paraId="315A0886" w14:textId="77777777" w:rsidR="00780F7F" w:rsidRDefault="00000000">
            <w:pPr>
              <w:spacing w:after="0" w:line="259" w:lineRule="auto"/>
              <w:ind w:left="49" w:firstLine="0"/>
              <w:jc w:val="left"/>
            </w:pPr>
            <w:r>
              <w:rPr>
                <w:sz w:val="12"/>
              </w:rPr>
              <w:t>€           700</w:t>
            </w:r>
          </w:p>
        </w:tc>
        <w:tc>
          <w:tcPr>
            <w:tcW w:w="653" w:type="dxa"/>
            <w:tcBorders>
              <w:top w:val="single" w:sz="2" w:space="0" w:color="000000"/>
              <w:left w:val="single" w:sz="2" w:space="0" w:color="000000"/>
              <w:bottom w:val="single" w:sz="2" w:space="0" w:color="000000"/>
              <w:right w:val="single" w:sz="2" w:space="0" w:color="000000"/>
            </w:tcBorders>
            <w:vAlign w:val="center"/>
          </w:tcPr>
          <w:p w14:paraId="6605C416" w14:textId="77777777" w:rsidR="00780F7F" w:rsidRDefault="00000000">
            <w:pPr>
              <w:spacing w:after="0" w:line="259" w:lineRule="auto"/>
              <w:ind w:left="49" w:firstLine="0"/>
              <w:jc w:val="left"/>
            </w:pPr>
            <w:r>
              <w:rPr>
                <w:sz w:val="12"/>
              </w:rPr>
              <w:t>€           750</w:t>
            </w:r>
          </w:p>
        </w:tc>
        <w:tc>
          <w:tcPr>
            <w:tcW w:w="653" w:type="dxa"/>
            <w:tcBorders>
              <w:top w:val="single" w:sz="2" w:space="0" w:color="000000"/>
              <w:left w:val="single" w:sz="2" w:space="0" w:color="000000"/>
              <w:bottom w:val="single" w:sz="2" w:space="0" w:color="000000"/>
              <w:right w:val="single" w:sz="2" w:space="0" w:color="000000"/>
            </w:tcBorders>
            <w:vAlign w:val="center"/>
          </w:tcPr>
          <w:p w14:paraId="06405DCE" w14:textId="77777777" w:rsidR="00780F7F" w:rsidRDefault="00000000">
            <w:pPr>
              <w:spacing w:after="0" w:line="259" w:lineRule="auto"/>
              <w:ind w:left="49" w:firstLine="0"/>
              <w:jc w:val="left"/>
            </w:pPr>
            <w:r>
              <w:rPr>
                <w:sz w:val="12"/>
              </w:rPr>
              <w:t>€           850</w:t>
            </w:r>
          </w:p>
        </w:tc>
        <w:tc>
          <w:tcPr>
            <w:tcW w:w="653" w:type="dxa"/>
            <w:tcBorders>
              <w:top w:val="single" w:sz="2" w:space="0" w:color="000000"/>
              <w:left w:val="single" w:sz="2" w:space="0" w:color="000000"/>
              <w:bottom w:val="single" w:sz="2" w:space="0" w:color="000000"/>
              <w:right w:val="single" w:sz="2" w:space="0" w:color="000000"/>
            </w:tcBorders>
            <w:vAlign w:val="center"/>
          </w:tcPr>
          <w:p w14:paraId="6E5B6B32" w14:textId="77777777" w:rsidR="00780F7F" w:rsidRDefault="00000000">
            <w:pPr>
              <w:spacing w:after="0" w:line="259" w:lineRule="auto"/>
              <w:ind w:left="49" w:firstLine="0"/>
              <w:jc w:val="left"/>
            </w:pPr>
            <w:r>
              <w:rPr>
                <w:sz w:val="12"/>
              </w:rPr>
              <w:t>€           950</w:t>
            </w:r>
          </w:p>
        </w:tc>
        <w:tc>
          <w:tcPr>
            <w:tcW w:w="653" w:type="dxa"/>
            <w:tcBorders>
              <w:top w:val="single" w:sz="2" w:space="0" w:color="000000"/>
              <w:left w:val="single" w:sz="2" w:space="0" w:color="000000"/>
              <w:bottom w:val="single" w:sz="2" w:space="0" w:color="000000"/>
              <w:right w:val="single" w:sz="2" w:space="0" w:color="000000"/>
            </w:tcBorders>
            <w:vAlign w:val="center"/>
          </w:tcPr>
          <w:p w14:paraId="442C4251" w14:textId="77777777" w:rsidR="00780F7F" w:rsidRDefault="00000000">
            <w:pPr>
              <w:spacing w:after="0" w:line="259" w:lineRule="auto"/>
              <w:ind w:left="49" w:firstLine="0"/>
              <w:jc w:val="left"/>
            </w:pPr>
            <w:r>
              <w:rPr>
                <w:sz w:val="12"/>
              </w:rPr>
              <w:t>€        1,050</w:t>
            </w:r>
          </w:p>
        </w:tc>
        <w:tc>
          <w:tcPr>
            <w:tcW w:w="653" w:type="dxa"/>
            <w:tcBorders>
              <w:top w:val="single" w:sz="2" w:space="0" w:color="000000"/>
              <w:left w:val="single" w:sz="2" w:space="0" w:color="000000"/>
              <w:bottom w:val="single" w:sz="2" w:space="0" w:color="000000"/>
              <w:right w:val="single" w:sz="2" w:space="0" w:color="000000"/>
            </w:tcBorders>
            <w:vAlign w:val="center"/>
          </w:tcPr>
          <w:p w14:paraId="70F8FF81" w14:textId="77777777" w:rsidR="00780F7F" w:rsidRDefault="00000000">
            <w:pPr>
              <w:spacing w:after="0" w:line="259" w:lineRule="auto"/>
              <w:ind w:left="49" w:firstLine="0"/>
              <w:jc w:val="left"/>
            </w:pPr>
            <w:r>
              <w:rPr>
                <w:sz w:val="12"/>
              </w:rPr>
              <w:t>€        1,150</w:t>
            </w:r>
          </w:p>
        </w:tc>
        <w:tc>
          <w:tcPr>
            <w:tcW w:w="653" w:type="dxa"/>
            <w:tcBorders>
              <w:top w:val="single" w:sz="2" w:space="0" w:color="000000"/>
              <w:left w:val="single" w:sz="2" w:space="0" w:color="000000"/>
              <w:bottom w:val="single" w:sz="2" w:space="0" w:color="000000"/>
              <w:right w:val="single" w:sz="2" w:space="0" w:color="000000"/>
            </w:tcBorders>
            <w:vAlign w:val="center"/>
          </w:tcPr>
          <w:p w14:paraId="1B6EEF27" w14:textId="77777777" w:rsidR="00780F7F" w:rsidRDefault="00000000">
            <w:pPr>
              <w:spacing w:after="0" w:line="259" w:lineRule="auto"/>
              <w:ind w:left="49" w:firstLine="0"/>
              <w:jc w:val="left"/>
            </w:pPr>
            <w:r>
              <w:rPr>
                <w:sz w:val="12"/>
              </w:rPr>
              <w:t>€        1,250</w:t>
            </w:r>
          </w:p>
        </w:tc>
        <w:tc>
          <w:tcPr>
            <w:tcW w:w="653" w:type="dxa"/>
            <w:tcBorders>
              <w:top w:val="single" w:sz="2" w:space="0" w:color="000000"/>
              <w:left w:val="single" w:sz="2" w:space="0" w:color="000000"/>
              <w:bottom w:val="single" w:sz="2" w:space="0" w:color="000000"/>
              <w:right w:val="single" w:sz="2" w:space="0" w:color="000000"/>
            </w:tcBorders>
            <w:vAlign w:val="center"/>
          </w:tcPr>
          <w:p w14:paraId="09D9653E" w14:textId="77777777" w:rsidR="00780F7F" w:rsidRDefault="00000000">
            <w:pPr>
              <w:spacing w:after="0" w:line="259" w:lineRule="auto"/>
              <w:ind w:left="44" w:firstLine="0"/>
              <w:jc w:val="left"/>
            </w:pPr>
            <w:r>
              <w:rPr>
                <w:rFonts w:ascii="Calibri" w:eastAsia="Calibri" w:hAnsi="Calibri" w:cs="Calibri"/>
                <w:sz w:val="11"/>
              </w:rPr>
              <w:t>€           8,450</w:t>
            </w:r>
          </w:p>
        </w:tc>
      </w:tr>
      <w:tr w:rsidR="00780F7F" w14:paraId="4357AAD9" w14:textId="77777777">
        <w:trPr>
          <w:trHeight w:val="439"/>
        </w:trPr>
        <w:tc>
          <w:tcPr>
            <w:tcW w:w="965" w:type="dxa"/>
            <w:tcBorders>
              <w:top w:val="single" w:sz="2" w:space="0" w:color="000000"/>
              <w:left w:val="single" w:sz="2" w:space="0" w:color="000000"/>
              <w:bottom w:val="single" w:sz="2" w:space="0" w:color="000000"/>
              <w:right w:val="single" w:sz="2" w:space="0" w:color="000000"/>
            </w:tcBorders>
          </w:tcPr>
          <w:p w14:paraId="4AAF13CD" w14:textId="77777777" w:rsidR="00780F7F" w:rsidRDefault="00000000">
            <w:pPr>
              <w:spacing w:after="4" w:line="259" w:lineRule="auto"/>
              <w:ind w:left="0" w:firstLine="0"/>
              <w:jc w:val="left"/>
            </w:pPr>
            <w:r>
              <w:rPr>
                <w:sz w:val="12"/>
              </w:rPr>
              <w:t xml:space="preserve"> Clients / </w:t>
            </w:r>
          </w:p>
          <w:p w14:paraId="39978EBE" w14:textId="77777777" w:rsidR="00780F7F" w:rsidRDefault="00000000">
            <w:pPr>
              <w:spacing w:after="0" w:line="259" w:lineRule="auto"/>
              <w:ind w:left="0" w:firstLine="0"/>
              <w:jc w:val="left"/>
            </w:pPr>
            <w:r>
              <w:rPr>
                <w:sz w:val="12"/>
              </w:rPr>
              <w:t xml:space="preserve">Companies </w:t>
            </w:r>
          </w:p>
        </w:tc>
        <w:tc>
          <w:tcPr>
            <w:tcW w:w="653" w:type="dxa"/>
            <w:tcBorders>
              <w:top w:val="single" w:sz="2" w:space="0" w:color="000000"/>
              <w:left w:val="single" w:sz="2" w:space="0" w:color="000000"/>
              <w:bottom w:val="single" w:sz="2" w:space="0" w:color="000000"/>
              <w:right w:val="single" w:sz="2" w:space="0" w:color="000000"/>
            </w:tcBorders>
            <w:vAlign w:val="center"/>
          </w:tcPr>
          <w:p w14:paraId="064BDEC0" w14:textId="77777777" w:rsidR="00780F7F" w:rsidRDefault="00000000">
            <w:pPr>
              <w:spacing w:after="0" w:line="259" w:lineRule="auto"/>
              <w:ind w:left="44" w:firstLine="0"/>
              <w:jc w:val="left"/>
            </w:pPr>
            <w:r>
              <w:rPr>
                <w:sz w:val="12"/>
              </w:rPr>
              <w:t>€            -</w:t>
            </w:r>
          </w:p>
        </w:tc>
        <w:tc>
          <w:tcPr>
            <w:tcW w:w="653" w:type="dxa"/>
            <w:tcBorders>
              <w:top w:val="single" w:sz="2" w:space="0" w:color="000000"/>
              <w:left w:val="single" w:sz="2" w:space="0" w:color="000000"/>
              <w:bottom w:val="single" w:sz="2" w:space="0" w:color="000000"/>
              <w:right w:val="single" w:sz="2" w:space="0" w:color="000000"/>
            </w:tcBorders>
            <w:vAlign w:val="center"/>
          </w:tcPr>
          <w:p w14:paraId="27AD296B" w14:textId="77777777" w:rsidR="00780F7F" w:rsidRDefault="00000000">
            <w:pPr>
              <w:spacing w:after="0" w:line="259" w:lineRule="auto"/>
              <w:ind w:left="44" w:firstLine="0"/>
              <w:jc w:val="left"/>
            </w:pPr>
            <w:r>
              <w:rPr>
                <w:sz w:val="12"/>
              </w:rPr>
              <w:t>€            -</w:t>
            </w:r>
          </w:p>
        </w:tc>
        <w:tc>
          <w:tcPr>
            <w:tcW w:w="653" w:type="dxa"/>
            <w:tcBorders>
              <w:top w:val="single" w:sz="2" w:space="0" w:color="000000"/>
              <w:left w:val="single" w:sz="2" w:space="0" w:color="000000"/>
              <w:bottom w:val="single" w:sz="2" w:space="0" w:color="000000"/>
              <w:right w:val="single" w:sz="2" w:space="0" w:color="000000"/>
            </w:tcBorders>
            <w:vAlign w:val="center"/>
          </w:tcPr>
          <w:p w14:paraId="391AB428" w14:textId="77777777" w:rsidR="00780F7F" w:rsidRDefault="00000000">
            <w:pPr>
              <w:spacing w:after="0" w:line="259" w:lineRule="auto"/>
              <w:ind w:left="49" w:firstLine="0"/>
              <w:jc w:val="left"/>
            </w:pPr>
            <w:r>
              <w:rPr>
                <w:sz w:val="12"/>
              </w:rPr>
              <w:t>€           100</w:t>
            </w:r>
          </w:p>
        </w:tc>
        <w:tc>
          <w:tcPr>
            <w:tcW w:w="653" w:type="dxa"/>
            <w:tcBorders>
              <w:top w:val="single" w:sz="2" w:space="0" w:color="000000"/>
              <w:left w:val="single" w:sz="2" w:space="0" w:color="000000"/>
              <w:bottom w:val="single" w:sz="2" w:space="0" w:color="000000"/>
              <w:right w:val="single" w:sz="2" w:space="0" w:color="000000"/>
            </w:tcBorders>
            <w:vAlign w:val="center"/>
          </w:tcPr>
          <w:p w14:paraId="507E248B" w14:textId="77777777" w:rsidR="00780F7F" w:rsidRDefault="00000000">
            <w:pPr>
              <w:spacing w:after="0" w:line="259" w:lineRule="auto"/>
              <w:ind w:left="49" w:firstLine="0"/>
              <w:jc w:val="left"/>
            </w:pPr>
            <w:r>
              <w:rPr>
                <w:sz w:val="12"/>
              </w:rPr>
              <w:t>€             20</w:t>
            </w:r>
          </w:p>
        </w:tc>
        <w:tc>
          <w:tcPr>
            <w:tcW w:w="653" w:type="dxa"/>
            <w:tcBorders>
              <w:top w:val="single" w:sz="2" w:space="0" w:color="000000"/>
              <w:left w:val="single" w:sz="2" w:space="0" w:color="000000"/>
              <w:bottom w:val="single" w:sz="2" w:space="0" w:color="000000"/>
              <w:right w:val="single" w:sz="2" w:space="0" w:color="000000"/>
            </w:tcBorders>
            <w:vAlign w:val="center"/>
          </w:tcPr>
          <w:p w14:paraId="124CC350" w14:textId="77777777" w:rsidR="00780F7F" w:rsidRDefault="00000000">
            <w:pPr>
              <w:spacing w:after="0" w:line="259" w:lineRule="auto"/>
              <w:ind w:left="49" w:firstLine="0"/>
              <w:jc w:val="left"/>
            </w:pPr>
            <w:r>
              <w:rPr>
                <w:sz w:val="12"/>
              </w:rPr>
              <w:t>€           300</w:t>
            </w:r>
          </w:p>
        </w:tc>
        <w:tc>
          <w:tcPr>
            <w:tcW w:w="653" w:type="dxa"/>
            <w:tcBorders>
              <w:top w:val="single" w:sz="2" w:space="0" w:color="000000"/>
              <w:left w:val="single" w:sz="2" w:space="0" w:color="000000"/>
              <w:bottom w:val="single" w:sz="2" w:space="0" w:color="000000"/>
              <w:right w:val="single" w:sz="2" w:space="0" w:color="000000"/>
            </w:tcBorders>
            <w:vAlign w:val="center"/>
          </w:tcPr>
          <w:p w14:paraId="25ED8D3C" w14:textId="77777777" w:rsidR="00780F7F" w:rsidRDefault="00000000">
            <w:pPr>
              <w:spacing w:after="0" w:line="259" w:lineRule="auto"/>
              <w:ind w:left="49" w:firstLine="0"/>
              <w:jc w:val="left"/>
            </w:pPr>
            <w:r>
              <w:rPr>
                <w:sz w:val="12"/>
              </w:rPr>
              <w:t>€           300</w:t>
            </w:r>
          </w:p>
        </w:tc>
        <w:tc>
          <w:tcPr>
            <w:tcW w:w="653" w:type="dxa"/>
            <w:tcBorders>
              <w:top w:val="single" w:sz="2" w:space="0" w:color="000000"/>
              <w:left w:val="single" w:sz="2" w:space="0" w:color="000000"/>
              <w:bottom w:val="single" w:sz="2" w:space="0" w:color="000000"/>
              <w:right w:val="single" w:sz="2" w:space="0" w:color="000000"/>
            </w:tcBorders>
            <w:vAlign w:val="center"/>
          </w:tcPr>
          <w:p w14:paraId="255000FA" w14:textId="77777777" w:rsidR="00780F7F" w:rsidRDefault="00000000">
            <w:pPr>
              <w:spacing w:after="0" w:line="259" w:lineRule="auto"/>
              <w:ind w:left="49" w:firstLine="0"/>
              <w:jc w:val="left"/>
            </w:pPr>
            <w:r>
              <w:rPr>
                <w:sz w:val="12"/>
              </w:rPr>
              <w:t>€           300</w:t>
            </w:r>
          </w:p>
        </w:tc>
        <w:tc>
          <w:tcPr>
            <w:tcW w:w="653" w:type="dxa"/>
            <w:tcBorders>
              <w:top w:val="single" w:sz="2" w:space="0" w:color="000000"/>
              <w:left w:val="single" w:sz="2" w:space="0" w:color="000000"/>
              <w:bottom w:val="single" w:sz="2" w:space="0" w:color="000000"/>
              <w:right w:val="single" w:sz="2" w:space="0" w:color="000000"/>
            </w:tcBorders>
            <w:vAlign w:val="center"/>
          </w:tcPr>
          <w:p w14:paraId="094249EB" w14:textId="77777777" w:rsidR="00780F7F" w:rsidRDefault="00000000">
            <w:pPr>
              <w:spacing w:after="0" w:line="259" w:lineRule="auto"/>
              <w:ind w:left="49" w:firstLine="0"/>
              <w:jc w:val="left"/>
            </w:pPr>
            <w:r>
              <w:rPr>
                <w:sz w:val="12"/>
              </w:rPr>
              <w:t>€           300</w:t>
            </w:r>
          </w:p>
        </w:tc>
        <w:tc>
          <w:tcPr>
            <w:tcW w:w="653" w:type="dxa"/>
            <w:tcBorders>
              <w:top w:val="single" w:sz="2" w:space="0" w:color="000000"/>
              <w:left w:val="single" w:sz="2" w:space="0" w:color="000000"/>
              <w:bottom w:val="single" w:sz="2" w:space="0" w:color="000000"/>
              <w:right w:val="single" w:sz="2" w:space="0" w:color="000000"/>
            </w:tcBorders>
            <w:vAlign w:val="center"/>
          </w:tcPr>
          <w:p w14:paraId="4F1A80B5" w14:textId="77777777" w:rsidR="00780F7F" w:rsidRDefault="00000000">
            <w:pPr>
              <w:spacing w:after="0" w:line="259" w:lineRule="auto"/>
              <w:ind w:left="49" w:firstLine="0"/>
              <w:jc w:val="left"/>
            </w:pPr>
            <w:r>
              <w:rPr>
                <w:sz w:val="12"/>
              </w:rPr>
              <w:t>€           600</w:t>
            </w:r>
          </w:p>
        </w:tc>
        <w:tc>
          <w:tcPr>
            <w:tcW w:w="653" w:type="dxa"/>
            <w:tcBorders>
              <w:top w:val="single" w:sz="2" w:space="0" w:color="000000"/>
              <w:left w:val="single" w:sz="2" w:space="0" w:color="000000"/>
              <w:bottom w:val="single" w:sz="2" w:space="0" w:color="000000"/>
              <w:right w:val="single" w:sz="2" w:space="0" w:color="000000"/>
            </w:tcBorders>
            <w:vAlign w:val="center"/>
          </w:tcPr>
          <w:p w14:paraId="46C86C68" w14:textId="77777777" w:rsidR="00780F7F" w:rsidRDefault="00000000">
            <w:pPr>
              <w:spacing w:after="0" w:line="259" w:lineRule="auto"/>
              <w:ind w:left="49" w:firstLine="0"/>
              <w:jc w:val="left"/>
            </w:pPr>
            <w:r>
              <w:rPr>
                <w:sz w:val="12"/>
              </w:rPr>
              <w:t>€           600</w:t>
            </w:r>
          </w:p>
        </w:tc>
        <w:tc>
          <w:tcPr>
            <w:tcW w:w="653" w:type="dxa"/>
            <w:tcBorders>
              <w:top w:val="single" w:sz="2" w:space="0" w:color="000000"/>
              <w:left w:val="single" w:sz="2" w:space="0" w:color="000000"/>
              <w:bottom w:val="single" w:sz="2" w:space="0" w:color="000000"/>
              <w:right w:val="single" w:sz="2" w:space="0" w:color="000000"/>
            </w:tcBorders>
            <w:vAlign w:val="center"/>
          </w:tcPr>
          <w:p w14:paraId="11F3A4A8" w14:textId="77777777" w:rsidR="00780F7F" w:rsidRDefault="00000000">
            <w:pPr>
              <w:spacing w:after="0" w:line="259" w:lineRule="auto"/>
              <w:ind w:left="49" w:firstLine="0"/>
              <w:jc w:val="left"/>
            </w:pPr>
            <w:r>
              <w:rPr>
                <w:sz w:val="12"/>
              </w:rPr>
              <w:t>€           800</w:t>
            </w:r>
          </w:p>
        </w:tc>
        <w:tc>
          <w:tcPr>
            <w:tcW w:w="653" w:type="dxa"/>
            <w:tcBorders>
              <w:top w:val="single" w:sz="2" w:space="0" w:color="000000"/>
              <w:left w:val="single" w:sz="2" w:space="0" w:color="000000"/>
              <w:bottom w:val="single" w:sz="2" w:space="0" w:color="000000"/>
              <w:right w:val="single" w:sz="2" w:space="0" w:color="000000"/>
            </w:tcBorders>
            <w:vAlign w:val="center"/>
          </w:tcPr>
          <w:p w14:paraId="4B007076" w14:textId="77777777" w:rsidR="00780F7F" w:rsidRDefault="00000000">
            <w:pPr>
              <w:spacing w:after="0" w:line="259" w:lineRule="auto"/>
              <w:ind w:left="49" w:firstLine="0"/>
              <w:jc w:val="left"/>
            </w:pPr>
            <w:r>
              <w:rPr>
                <w:sz w:val="12"/>
              </w:rPr>
              <w:t>€           800</w:t>
            </w:r>
          </w:p>
        </w:tc>
        <w:tc>
          <w:tcPr>
            <w:tcW w:w="653" w:type="dxa"/>
            <w:tcBorders>
              <w:top w:val="single" w:sz="2" w:space="0" w:color="000000"/>
              <w:left w:val="single" w:sz="2" w:space="0" w:color="000000"/>
              <w:bottom w:val="single" w:sz="2" w:space="0" w:color="000000"/>
              <w:right w:val="single" w:sz="2" w:space="0" w:color="000000"/>
            </w:tcBorders>
            <w:vAlign w:val="center"/>
          </w:tcPr>
          <w:p w14:paraId="6AE737E1" w14:textId="77777777" w:rsidR="00780F7F" w:rsidRDefault="00000000">
            <w:pPr>
              <w:spacing w:after="0" w:line="259" w:lineRule="auto"/>
              <w:ind w:left="44" w:firstLine="0"/>
              <w:jc w:val="left"/>
            </w:pPr>
            <w:r>
              <w:rPr>
                <w:rFonts w:ascii="Calibri" w:eastAsia="Calibri" w:hAnsi="Calibri" w:cs="Calibri"/>
                <w:sz w:val="11"/>
              </w:rPr>
              <w:t>€           4,120</w:t>
            </w:r>
          </w:p>
        </w:tc>
      </w:tr>
      <w:tr w:rsidR="00780F7F" w14:paraId="74FA0B64" w14:textId="77777777">
        <w:trPr>
          <w:trHeight w:val="293"/>
        </w:trPr>
        <w:tc>
          <w:tcPr>
            <w:tcW w:w="965" w:type="dxa"/>
            <w:tcBorders>
              <w:top w:val="single" w:sz="2" w:space="0" w:color="000000"/>
              <w:left w:val="single" w:sz="2" w:space="0" w:color="000000"/>
              <w:bottom w:val="single" w:sz="2" w:space="0" w:color="000000"/>
              <w:right w:val="single" w:sz="2" w:space="0" w:color="000000"/>
            </w:tcBorders>
          </w:tcPr>
          <w:p w14:paraId="15422745" w14:textId="77777777" w:rsidR="00780F7F" w:rsidRDefault="00000000">
            <w:pPr>
              <w:spacing w:after="0" w:line="259" w:lineRule="auto"/>
              <w:ind w:left="0" w:firstLine="0"/>
              <w:jc w:val="left"/>
            </w:pPr>
            <w:r>
              <w:rPr>
                <w:sz w:val="12"/>
              </w:rPr>
              <w:t xml:space="preserve"> Teachers </w:t>
            </w:r>
          </w:p>
        </w:tc>
        <w:tc>
          <w:tcPr>
            <w:tcW w:w="653" w:type="dxa"/>
            <w:tcBorders>
              <w:top w:val="single" w:sz="2" w:space="0" w:color="000000"/>
              <w:left w:val="single" w:sz="2" w:space="0" w:color="000000"/>
              <w:bottom w:val="single" w:sz="2" w:space="0" w:color="000000"/>
              <w:right w:val="single" w:sz="2" w:space="0" w:color="000000"/>
            </w:tcBorders>
          </w:tcPr>
          <w:p w14:paraId="25E92CC7" w14:textId="77777777" w:rsidR="00780F7F" w:rsidRDefault="00000000">
            <w:pPr>
              <w:spacing w:after="0" w:line="259" w:lineRule="auto"/>
              <w:ind w:left="49" w:firstLine="0"/>
              <w:jc w:val="left"/>
            </w:pPr>
            <w:r>
              <w:rPr>
                <w:sz w:val="12"/>
              </w:rPr>
              <w:t>€             90</w:t>
            </w:r>
          </w:p>
        </w:tc>
        <w:tc>
          <w:tcPr>
            <w:tcW w:w="653" w:type="dxa"/>
            <w:tcBorders>
              <w:top w:val="single" w:sz="2" w:space="0" w:color="000000"/>
              <w:left w:val="single" w:sz="2" w:space="0" w:color="000000"/>
              <w:bottom w:val="single" w:sz="2" w:space="0" w:color="000000"/>
              <w:right w:val="single" w:sz="2" w:space="0" w:color="000000"/>
            </w:tcBorders>
          </w:tcPr>
          <w:p w14:paraId="7D67964C" w14:textId="77777777" w:rsidR="00780F7F" w:rsidRDefault="00000000">
            <w:pPr>
              <w:spacing w:after="0" w:line="259" w:lineRule="auto"/>
              <w:ind w:left="49" w:firstLine="0"/>
              <w:jc w:val="left"/>
            </w:pPr>
            <w:r>
              <w:rPr>
                <w:sz w:val="12"/>
              </w:rPr>
              <w:t>€             90</w:t>
            </w:r>
          </w:p>
        </w:tc>
        <w:tc>
          <w:tcPr>
            <w:tcW w:w="653" w:type="dxa"/>
            <w:tcBorders>
              <w:top w:val="single" w:sz="2" w:space="0" w:color="000000"/>
              <w:left w:val="single" w:sz="2" w:space="0" w:color="000000"/>
              <w:bottom w:val="single" w:sz="2" w:space="0" w:color="000000"/>
              <w:right w:val="single" w:sz="2" w:space="0" w:color="000000"/>
            </w:tcBorders>
          </w:tcPr>
          <w:p w14:paraId="09FDD0CE" w14:textId="77777777" w:rsidR="00780F7F" w:rsidRDefault="00000000">
            <w:pPr>
              <w:spacing w:after="0" w:line="259" w:lineRule="auto"/>
              <w:ind w:left="49" w:firstLine="0"/>
              <w:jc w:val="left"/>
            </w:pPr>
            <w:r>
              <w:rPr>
                <w:sz w:val="12"/>
              </w:rPr>
              <w:t>€           300</w:t>
            </w:r>
          </w:p>
        </w:tc>
        <w:tc>
          <w:tcPr>
            <w:tcW w:w="653" w:type="dxa"/>
            <w:tcBorders>
              <w:top w:val="single" w:sz="2" w:space="0" w:color="000000"/>
              <w:left w:val="single" w:sz="2" w:space="0" w:color="000000"/>
              <w:bottom w:val="single" w:sz="2" w:space="0" w:color="000000"/>
              <w:right w:val="single" w:sz="2" w:space="0" w:color="000000"/>
            </w:tcBorders>
          </w:tcPr>
          <w:p w14:paraId="69403797" w14:textId="77777777" w:rsidR="00780F7F" w:rsidRDefault="00000000">
            <w:pPr>
              <w:spacing w:after="0" w:line="259" w:lineRule="auto"/>
              <w:ind w:left="49" w:firstLine="0"/>
              <w:jc w:val="left"/>
            </w:pPr>
            <w:r>
              <w:rPr>
                <w:sz w:val="12"/>
              </w:rPr>
              <w:t>€           600</w:t>
            </w:r>
          </w:p>
        </w:tc>
        <w:tc>
          <w:tcPr>
            <w:tcW w:w="653" w:type="dxa"/>
            <w:tcBorders>
              <w:top w:val="single" w:sz="2" w:space="0" w:color="000000"/>
              <w:left w:val="single" w:sz="2" w:space="0" w:color="000000"/>
              <w:bottom w:val="single" w:sz="2" w:space="0" w:color="000000"/>
              <w:right w:val="single" w:sz="2" w:space="0" w:color="000000"/>
            </w:tcBorders>
          </w:tcPr>
          <w:p w14:paraId="5FA18401" w14:textId="77777777" w:rsidR="00780F7F" w:rsidRDefault="00000000">
            <w:pPr>
              <w:spacing w:after="0" w:line="259" w:lineRule="auto"/>
              <w:ind w:left="49" w:firstLine="0"/>
              <w:jc w:val="left"/>
            </w:pPr>
            <w:r>
              <w:rPr>
                <w:sz w:val="12"/>
              </w:rPr>
              <w:t>€           600</w:t>
            </w:r>
          </w:p>
        </w:tc>
        <w:tc>
          <w:tcPr>
            <w:tcW w:w="653" w:type="dxa"/>
            <w:tcBorders>
              <w:top w:val="single" w:sz="2" w:space="0" w:color="000000"/>
              <w:left w:val="single" w:sz="2" w:space="0" w:color="000000"/>
              <w:bottom w:val="single" w:sz="2" w:space="0" w:color="000000"/>
              <w:right w:val="single" w:sz="2" w:space="0" w:color="000000"/>
            </w:tcBorders>
          </w:tcPr>
          <w:p w14:paraId="525206A2" w14:textId="77777777" w:rsidR="00780F7F" w:rsidRDefault="00000000">
            <w:pPr>
              <w:spacing w:after="0" w:line="259" w:lineRule="auto"/>
              <w:ind w:left="49" w:firstLine="0"/>
              <w:jc w:val="left"/>
            </w:pPr>
            <w:r>
              <w:rPr>
                <w:sz w:val="12"/>
              </w:rPr>
              <w:t>€           600</w:t>
            </w:r>
          </w:p>
        </w:tc>
        <w:tc>
          <w:tcPr>
            <w:tcW w:w="653" w:type="dxa"/>
            <w:tcBorders>
              <w:top w:val="single" w:sz="2" w:space="0" w:color="000000"/>
              <w:left w:val="single" w:sz="2" w:space="0" w:color="000000"/>
              <w:bottom w:val="single" w:sz="2" w:space="0" w:color="000000"/>
              <w:right w:val="single" w:sz="2" w:space="0" w:color="000000"/>
            </w:tcBorders>
          </w:tcPr>
          <w:p w14:paraId="2FD560C0" w14:textId="77777777" w:rsidR="00780F7F" w:rsidRDefault="00000000">
            <w:pPr>
              <w:spacing w:after="0" w:line="259" w:lineRule="auto"/>
              <w:ind w:left="49" w:firstLine="0"/>
              <w:jc w:val="left"/>
            </w:pPr>
            <w:r>
              <w:rPr>
                <w:sz w:val="12"/>
              </w:rPr>
              <w:t>€        1,800</w:t>
            </w:r>
          </w:p>
        </w:tc>
        <w:tc>
          <w:tcPr>
            <w:tcW w:w="653" w:type="dxa"/>
            <w:tcBorders>
              <w:top w:val="single" w:sz="2" w:space="0" w:color="000000"/>
              <w:left w:val="single" w:sz="2" w:space="0" w:color="000000"/>
              <w:bottom w:val="single" w:sz="2" w:space="0" w:color="000000"/>
              <w:right w:val="single" w:sz="2" w:space="0" w:color="000000"/>
            </w:tcBorders>
          </w:tcPr>
          <w:p w14:paraId="27ED6ECF" w14:textId="77777777" w:rsidR="00780F7F" w:rsidRDefault="00000000">
            <w:pPr>
              <w:spacing w:after="0" w:line="259" w:lineRule="auto"/>
              <w:ind w:left="49" w:firstLine="0"/>
              <w:jc w:val="left"/>
            </w:pPr>
            <w:r>
              <w:rPr>
                <w:sz w:val="12"/>
              </w:rPr>
              <w:t>€        1,800</w:t>
            </w:r>
          </w:p>
        </w:tc>
        <w:tc>
          <w:tcPr>
            <w:tcW w:w="653" w:type="dxa"/>
            <w:tcBorders>
              <w:top w:val="single" w:sz="2" w:space="0" w:color="000000"/>
              <w:left w:val="single" w:sz="2" w:space="0" w:color="000000"/>
              <w:bottom w:val="single" w:sz="2" w:space="0" w:color="000000"/>
              <w:right w:val="single" w:sz="2" w:space="0" w:color="000000"/>
            </w:tcBorders>
          </w:tcPr>
          <w:p w14:paraId="5AC0B27F" w14:textId="77777777" w:rsidR="00780F7F" w:rsidRDefault="00000000">
            <w:pPr>
              <w:spacing w:after="0" w:line="259" w:lineRule="auto"/>
              <w:ind w:left="49" w:firstLine="0"/>
              <w:jc w:val="left"/>
            </w:pPr>
            <w:r>
              <w:rPr>
                <w:sz w:val="12"/>
              </w:rPr>
              <w:t>€        1,800</w:t>
            </w:r>
          </w:p>
        </w:tc>
        <w:tc>
          <w:tcPr>
            <w:tcW w:w="653" w:type="dxa"/>
            <w:tcBorders>
              <w:top w:val="single" w:sz="2" w:space="0" w:color="000000"/>
              <w:left w:val="single" w:sz="2" w:space="0" w:color="000000"/>
              <w:bottom w:val="single" w:sz="2" w:space="0" w:color="000000"/>
              <w:right w:val="single" w:sz="2" w:space="0" w:color="000000"/>
            </w:tcBorders>
          </w:tcPr>
          <w:p w14:paraId="2D8C8DED" w14:textId="77777777" w:rsidR="00780F7F" w:rsidRDefault="00000000">
            <w:pPr>
              <w:spacing w:after="0" w:line="259" w:lineRule="auto"/>
              <w:ind w:left="49" w:firstLine="0"/>
              <w:jc w:val="left"/>
            </w:pPr>
            <w:r>
              <w:rPr>
                <w:sz w:val="12"/>
              </w:rPr>
              <w:t>€        1,800</w:t>
            </w:r>
          </w:p>
        </w:tc>
        <w:tc>
          <w:tcPr>
            <w:tcW w:w="653" w:type="dxa"/>
            <w:tcBorders>
              <w:top w:val="single" w:sz="2" w:space="0" w:color="000000"/>
              <w:left w:val="single" w:sz="2" w:space="0" w:color="000000"/>
              <w:bottom w:val="single" w:sz="2" w:space="0" w:color="000000"/>
              <w:right w:val="single" w:sz="2" w:space="0" w:color="000000"/>
            </w:tcBorders>
          </w:tcPr>
          <w:p w14:paraId="042D8422" w14:textId="77777777" w:rsidR="00780F7F" w:rsidRDefault="00000000">
            <w:pPr>
              <w:spacing w:after="0" w:line="259" w:lineRule="auto"/>
              <w:ind w:left="49" w:firstLine="0"/>
              <w:jc w:val="left"/>
            </w:pPr>
            <w:r>
              <w:rPr>
                <w:sz w:val="12"/>
              </w:rPr>
              <w:t>€        1,800</w:t>
            </w:r>
          </w:p>
        </w:tc>
        <w:tc>
          <w:tcPr>
            <w:tcW w:w="653" w:type="dxa"/>
            <w:tcBorders>
              <w:top w:val="single" w:sz="2" w:space="0" w:color="000000"/>
              <w:left w:val="single" w:sz="2" w:space="0" w:color="000000"/>
              <w:bottom w:val="single" w:sz="2" w:space="0" w:color="000000"/>
              <w:right w:val="single" w:sz="2" w:space="0" w:color="000000"/>
            </w:tcBorders>
          </w:tcPr>
          <w:p w14:paraId="6132C752" w14:textId="77777777" w:rsidR="00780F7F" w:rsidRDefault="00000000">
            <w:pPr>
              <w:spacing w:after="0" w:line="259" w:lineRule="auto"/>
              <w:ind w:left="49" w:firstLine="0"/>
              <w:jc w:val="left"/>
            </w:pPr>
            <w:r>
              <w:rPr>
                <w:sz w:val="12"/>
              </w:rPr>
              <w:t>€        1,800</w:t>
            </w:r>
          </w:p>
        </w:tc>
        <w:tc>
          <w:tcPr>
            <w:tcW w:w="653" w:type="dxa"/>
            <w:tcBorders>
              <w:top w:val="single" w:sz="2" w:space="0" w:color="000000"/>
              <w:left w:val="single" w:sz="2" w:space="0" w:color="000000"/>
              <w:bottom w:val="single" w:sz="2" w:space="0" w:color="000000"/>
              <w:right w:val="single" w:sz="2" w:space="0" w:color="000000"/>
            </w:tcBorders>
          </w:tcPr>
          <w:p w14:paraId="74156CC1" w14:textId="77777777" w:rsidR="00780F7F" w:rsidRDefault="00000000">
            <w:pPr>
              <w:spacing w:after="0" w:line="259" w:lineRule="auto"/>
              <w:ind w:left="39" w:firstLine="0"/>
              <w:jc w:val="left"/>
            </w:pPr>
            <w:r>
              <w:rPr>
                <w:rFonts w:ascii="Calibri" w:eastAsia="Calibri" w:hAnsi="Calibri" w:cs="Calibri"/>
                <w:sz w:val="11"/>
              </w:rPr>
              <w:t>€         13,080</w:t>
            </w:r>
          </w:p>
        </w:tc>
      </w:tr>
      <w:tr w:rsidR="00780F7F" w14:paraId="0E74ADB7" w14:textId="77777777">
        <w:trPr>
          <w:trHeight w:val="292"/>
        </w:trPr>
        <w:tc>
          <w:tcPr>
            <w:tcW w:w="965" w:type="dxa"/>
            <w:tcBorders>
              <w:top w:val="single" w:sz="2" w:space="0" w:color="000000"/>
              <w:left w:val="single" w:sz="2" w:space="0" w:color="000000"/>
              <w:bottom w:val="single" w:sz="2" w:space="0" w:color="000000"/>
              <w:right w:val="single" w:sz="2" w:space="0" w:color="000000"/>
            </w:tcBorders>
          </w:tcPr>
          <w:p w14:paraId="3793EF18" w14:textId="77777777" w:rsidR="00780F7F" w:rsidRDefault="00000000">
            <w:pPr>
              <w:spacing w:after="0" w:line="259" w:lineRule="auto"/>
              <w:ind w:left="0" w:firstLine="0"/>
              <w:jc w:val="left"/>
            </w:pPr>
            <w:r>
              <w:rPr>
                <w:sz w:val="12"/>
              </w:rPr>
              <w:t xml:space="preserve"> Learners </w:t>
            </w:r>
          </w:p>
        </w:tc>
        <w:tc>
          <w:tcPr>
            <w:tcW w:w="653" w:type="dxa"/>
            <w:tcBorders>
              <w:top w:val="single" w:sz="2" w:space="0" w:color="000000"/>
              <w:left w:val="single" w:sz="2" w:space="0" w:color="000000"/>
              <w:bottom w:val="single" w:sz="2" w:space="0" w:color="000000"/>
              <w:right w:val="single" w:sz="2" w:space="0" w:color="000000"/>
            </w:tcBorders>
          </w:tcPr>
          <w:p w14:paraId="4148379F" w14:textId="77777777" w:rsidR="00780F7F" w:rsidRDefault="00000000">
            <w:pPr>
              <w:spacing w:after="0" w:line="259" w:lineRule="auto"/>
              <w:ind w:left="49" w:firstLine="0"/>
              <w:jc w:val="left"/>
            </w:pPr>
            <w:r>
              <w:rPr>
                <w:sz w:val="12"/>
              </w:rPr>
              <w:t>€             15</w:t>
            </w:r>
          </w:p>
        </w:tc>
        <w:tc>
          <w:tcPr>
            <w:tcW w:w="653" w:type="dxa"/>
            <w:tcBorders>
              <w:top w:val="single" w:sz="2" w:space="0" w:color="000000"/>
              <w:left w:val="single" w:sz="2" w:space="0" w:color="000000"/>
              <w:bottom w:val="single" w:sz="2" w:space="0" w:color="000000"/>
              <w:right w:val="single" w:sz="2" w:space="0" w:color="000000"/>
            </w:tcBorders>
          </w:tcPr>
          <w:p w14:paraId="0A8AA8AE" w14:textId="77777777" w:rsidR="00780F7F" w:rsidRDefault="00000000">
            <w:pPr>
              <w:spacing w:after="0" w:line="259" w:lineRule="auto"/>
              <w:ind w:left="49" w:firstLine="0"/>
              <w:jc w:val="left"/>
            </w:pPr>
            <w:r>
              <w:rPr>
                <w:sz w:val="12"/>
              </w:rPr>
              <w:t>€             15</w:t>
            </w:r>
          </w:p>
        </w:tc>
        <w:tc>
          <w:tcPr>
            <w:tcW w:w="653" w:type="dxa"/>
            <w:tcBorders>
              <w:top w:val="single" w:sz="2" w:space="0" w:color="000000"/>
              <w:left w:val="single" w:sz="2" w:space="0" w:color="000000"/>
              <w:bottom w:val="single" w:sz="2" w:space="0" w:color="000000"/>
              <w:right w:val="single" w:sz="2" w:space="0" w:color="000000"/>
            </w:tcBorders>
          </w:tcPr>
          <w:p w14:paraId="0475CD7E" w14:textId="77777777" w:rsidR="00780F7F" w:rsidRDefault="00000000">
            <w:pPr>
              <w:spacing w:after="0" w:line="259" w:lineRule="auto"/>
              <w:ind w:left="49" w:firstLine="0"/>
              <w:jc w:val="left"/>
            </w:pPr>
            <w:r>
              <w:rPr>
                <w:sz w:val="12"/>
              </w:rPr>
              <w:t>€             60</w:t>
            </w:r>
          </w:p>
        </w:tc>
        <w:tc>
          <w:tcPr>
            <w:tcW w:w="653" w:type="dxa"/>
            <w:tcBorders>
              <w:top w:val="single" w:sz="2" w:space="0" w:color="000000"/>
              <w:left w:val="single" w:sz="2" w:space="0" w:color="000000"/>
              <w:bottom w:val="single" w:sz="2" w:space="0" w:color="000000"/>
              <w:right w:val="single" w:sz="2" w:space="0" w:color="000000"/>
            </w:tcBorders>
          </w:tcPr>
          <w:p w14:paraId="365909AE" w14:textId="77777777" w:rsidR="00780F7F" w:rsidRDefault="00000000">
            <w:pPr>
              <w:spacing w:after="0" w:line="259" w:lineRule="auto"/>
              <w:ind w:left="49" w:firstLine="0"/>
              <w:jc w:val="left"/>
            </w:pPr>
            <w:r>
              <w:rPr>
                <w:sz w:val="12"/>
              </w:rPr>
              <w:t>€           750</w:t>
            </w:r>
          </w:p>
        </w:tc>
        <w:tc>
          <w:tcPr>
            <w:tcW w:w="653" w:type="dxa"/>
            <w:tcBorders>
              <w:top w:val="single" w:sz="2" w:space="0" w:color="000000"/>
              <w:left w:val="single" w:sz="2" w:space="0" w:color="000000"/>
              <w:bottom w:val="single" w:sz="2" w:space="0" w:color="000000"/>
              <w:right w:val="single" w:sz="2" w:space="0" w:color="000000"/>
            </w:tcBorders>
          </w:tcPr>
          <w:p w14:paraId="10D526D0" w14:textId="77777777" w:rsidR="00780F7F" w:rsidRDefault="00000000">
            <w:pPr>
              <w:spacing w:after="0" w:line="259" w:lineRule="auto"/>
              <w:ind w:left="49" w:firstLine="0"/>
              <w:jc w:val="left"/>
            </w:pPr>
            <w:r>
              <w:rPr>
                <w:sz w:val="12"/>
              </w:rPr>
              <w:t>€           750</w:t>
            </w:r>
          </w:p>
        </w:tc>
        <w:tc>
          <w:tcPr>
            <w:tcW w:w="653" w:type="dxa"/>
            <w:tcBorders>
              <w:top w:val="single" w:sz="2" w:space="0" w:color="000000"/>
              <w:left w:val="single" w:sz="2" w:space="0" w:color="000000"/>
              <w:bottom w:val="single" w:sz="2" w:space="0" w:color="000000"/>
              <w:right w:val="single" w:sz="2" w:space="0" w:color="000000"/>
            </w:tcBorders>
          </w:tcPr>
          <w:p w14:paraId="5C3EC1CB" w14:textId="77777777" w:rsidR="00780F7F" w:rsidRDefault="00000000">
            <w:pPr>
              <w:spacing w:after="0" w:line="259" w:lineRule="auto"/>
              <w:ind w:left="49" w:firstLine="0"/>
              <w:jc w:val="left"/>
            </w:pPr>
            <w:r>
              <w:rPr>
                <w:sz w:val="12"/>
              </w:rPr>
              <w:t>€           750</w:t>
            </w:r>
          </w:p>
        </w:tc>
        <w:tc>
          <w:tcPr>
            <w:tcW w:w="653" w:type="dxa"/>
            <w:tcBorders>
              <w:top w:val="single" w:sz="2" w:space="0" w:color="000000"/>
              <w:left w:val="single" w:sz="2" w:space="0" w:color="000000"/>
              <w:bottom w:val="single" w:sz="2" w:space="0" w:color="000000"/>
              <w:right w:val="single" w:sz="2" w:space="0" w:color="000000"/>
            </w:tcBorders>
          </w:tcPr>
          <w:p w14:paraId="6E9D667B" w14:textId="77777777" w:rsidR="00780F7F" w:rsidRDefault="00000000">
            <w:pPr>
              <w:spacing w:after="0" w:line="259" w:lineRule="auto"/>
              <w:ind w:left="49" w:firstLine="0"/>
              <w:jc w:val="left"/>
            </w:pPr>
            <w:r>
              <w:rPr>
                <w:sz w:val="12"/>
              </w:rPr>
              <w:t>€           825</w:t>
            </w:r>
          </w:p>
        </w:tc>
        <w:tc>
          <w:tcPr>
            <w:tcW w:w="653" w:type="dxa"/>
            <w:tcBorders>
              <w:top w:val="single" w:sz="2" w:space="0" w:color="000000"/>
              <w:left w:val="single" w:sz="2" w:space="0" w:color="000000"/>
              <w:bottom w:val="single" w:sz="2" w:space="0" w:color="000000"/>
              <w:right w:val="single" w:sz="2" w:space="0" w:color="000000"/>
            </w:tcBorders>
          </w:tcPr>
          <w:p w14:paraId="27715F71" w14:textId="77777777" w:rsidR="00780F7F" w:rsidRDefault="00000000">
            <w:pPr>
              <w:spacing w:after="0" w:line="259" w:lineRule="auto"/>
              <w:ind w:left="49" w:firstLine="0"/>
              <w:jc w:val="left"/>
            </w:pPr>
            <w:r>
              <w:rPr>
                <w:sz w:val="12"/>
              </w:rPr>
              <w:t>€        2,475</w:t>
            </w:r>
          </w:p>
        </w:tc>
        <w:tc>
          <w:tcPr>
            <w:tcW w:w="653" w:type="dxa"/>
            <w:tcBorders>
              <w:top w:val="single" w:sz="2" w:space="0" w:color="000000"/>
              <w:left w:val="single" w:sz="2" w:space="0" w:color="000000"/>
              <w:bottom w:val="single" w:sz="2" w:space="0" w:color="000000"/>
              <w:right w:val="single" w:sz="2" w:space="0" w:color="000000"/>
            </w:tcBorders>
          </w:tcPr>
          <w:p w14:paraId="436734F6" w14:textId="77777777" w:rsidR="00780F7F" w:rsidRDefault="00000000">
            <w:pPr>
              <w:spacing w:after="0" w:line="259" w:lineRule="auto"/>
              <w:ind w:left="49" w:firstLine="0"/>
              <w:jc w:val="left"/>
            </w:pPr>
            <w:r>
              <w:rPr>
                <w:sz w:val="12"/>
              </w:rPr>
              <w:t>€        2,475</w:t>
            </w:r>
          </w:p>
        </w:tc>
        <w:tc>
          <w:tcPr>
            <w:tcW w:w="653" w:type="dxa"/>
            <w:tcBorders>
              <w:top w:val="single" w:sz="2" w:space="0" w:color="000000"/>
              <w:left w:val="single" w:sz="2" w:space="0" w:color="000000"/>
              <w:bottom w:val="single" w:sz="2" w:space="0" w:color="000000"/>
              <w:right w:val="single" w:sz="2" w:space="0" w:color="000000"/>
            </w:tcBorders>
          </w:tcPr>
          <w:p w14:paraId="6967A312" w14:textId="77777777" w:rsidR="00780F7F" w:rsidRDefault="00000000">
            <w:pPr>
              <w:spacing w:after="0" w:line="259" w:lineRule="auto"/>
              <w:ind w:left="49" w:firstLine="0"/>
              <w:jc w:val="left"/>
            </w:pPr>
            <w:r>
              <w:rPr>
                <w:sz w:val="12"/>
              </w:rPr>
              <w:t>€        7,425</w:t>
            </w:r>
          </w:p>
        </w:tc>
        <w:tc>
          <w:tcPr>
            <w:tcW w:w="653" w:type="dxa"/>
            <w:tcBorders>
              <w:top w:val="single" w:sz="2" w:space="0" w:color="000000"/>
              <w:left w:val="single" w:sz="2" w:space="0" w:color="000000"/>
              <w:bottom w:val="single" w:sz="2" w:space="0" w:color="000000"/>
              <w:right w:val="single" w:sz="2" w:space="0" w:color="000000"/>
            </w:tcBorders>
          </w:tcPr>
          <w:p w14:paraId="47E7E459" w14:textId="77777777" w:rsidR="00780F7F" w:rsidRDefault="00000000">
            <w:pPr>
              <w:spacing w:after="0" w:line="259" w:lineRule="auto"/>
              <w:ind w:left="49" w:firstLine="0"/>
              <w:jc w:val="left"/>
            </w:pPr>
            <w:r>
              <w:rPr>
                <w:sz w:val="12"/>
              </w:rPr>
              <w:t>€        7,425</w:t>
            </w:r>
          </w:p>
        </w:tc>
        <w:tc>
          <w:tcPr>
            <w:tcW w:w="653" w:type="dxa"/>
            <w:tcBorders>
              <w:top w:val="single" w:sz="2" w:space="0" w:color="000000"/>
              <w:left w:val="single" w:sz="2" w:space="0" w:color="000000"/>
              <w:bottom w:val="single" w:sz="2" w:space="0" w:color="000000"/>
              <w:right w:val="single" w:sz="2" w:space="0" w:color="000000"/>
            </w:tcBorders>
          </w:tcPr>
          <w:p w14:paraId="262FF902" w14:textId="77777777" w:rsidR="00780F7F" w:rsidRDefault="00000000">
            <w:pPr>
              <w:spacing w:after="0" w:line="259" w:lineRule="auto"/>
              <w:ind w:left="49" w:firstLine="0"/>
              <w:jc w:val="left"/>
            </w:pPr>
            <w:r>
              <w:rPr>
                <w:sz w:val="12"/>
              </w:rPr>
              <w:t>€        7,425</w:t>
            </w:r>
          </w:p>
        </w:tc>
        <w:tc>
          <w:tcPr>
            <w:tcW w:w="653" w:type="dxa"/>
            <w:tcBorders>
              <w:top w:val="single" w:sz="2" w:space="0" w:color="000000"/>
              <w:left w:val="single" w:sz="2" w:space="0" w:color="000000"/>
              <w:bottom w:val="single" w:sz="2" w:space="0" w:color="000000"/>
              <w:right w:val="single" w:sz="2" w:space="0" w:color="000000"/>
            </w:tcBorders>
          </w:tcPr>
          <w:p w14:paraId="197090EE" w14:textId="77777777" w:rsidR="00780F7F" w:rsidRDefault="00000000">
            <w:pPr>
              <w:spacing w:after="0" w:line="259" w:lineRule="auto"/>
              <w:ind w:left="39" w:firstLine="0"/>
              <w:jc w:val="left"/>
            </w:pPr>
            <w:r>
              <w:rPr>
                <w:rFonts w:ascii="Calibri" w:eastAsia="Calibri" w:hAnsi="Calibri" w:cs="Calibri"/>
                <w:sz w:val="11"/>
              </w:rPr>
              <w:t>€         30,390</w:t>
            </w:r>
          </w:p>
        </w:tc>
      </w:tr>
      <w:tr w:rsidR="00780F7F" w14:paraId="063C68DD" w14:textId="77777777">
        <w:trPr>
          <w:trHeight w:val="439"/>
        </w:trPr>
        <w:tc>
          <w:tcPr>
            <w:tcW w:w="965" w:type="dxa"/>
            <w:tcBorders>
              <w:top w:val="single" w:sz="2" w:space="0" w:color="000000"/>
              <w:left w:val="single" w:sz="2" w:space="0" w:color="000000"/>
              <w:bottom w:val="single" w:sz="2" w:space="0" w:color="000000"/>
              <w:right w:val="single" w:sz="2" w:space="0" w:color="000000"/>
            </w:tcBorders>
            <w:vAlign w:val="center"/>
          </w:tcPr>
          <w:p w14:paraId="2D390240" w14:textId="77777777" w:rsidR="00780F7F" w:rsidRDefault="00000000">
            <w:pPr>
              <w:spacing w:after="0" w:line="259" w:lineRule="auto"/>
              <w:ind w:left="0" w:firstLine="0"/>
              <w:jc w:val="left"/>
            </w:pPr>
            <w:r>
              <w:rPr>
                <w:sz w:val="12"/>
              </w:rPr>
              <w:t xml:space="preserve"> Learners </w:t>
            </w:r>
          </w:p>
        </w:tc>
        <w:tc>
          <w:tcPr>
            <w:tcW w:w="653" w:type="dxa"/>
            <w:tcBorders>
              <w:top w:val="single" w:sz="2" w:space="0" w:color="000000"/>
              <w:left w:val="single" w:sz="2" w:space="0" w:color="000000"/>
              <w:bottom w:val="single" w:sz="2" w:space="0" w:color="000000"/>
              <w:right w:val="single" w:sz="2" w:space="0" w:color="000000"/>
            </w:tcBorders>
            <w:vAlign w:val="center"/>
          </w:tcPr>
          <w:p w14:paraId="7F1810A3" w14:textId="77777777" w:rsidR="00780F7F" w:rsidRDefault="00000000">
            <w:pPr>
              <w:spacing w:after="0" w:line="259" w:lineRule="auto"/>
              <w:ind w:left="49" w:firstLine="0"/>
              <w:jc w:val="left"/>
            </w:pPr>
            <w:r>
              <w:rPr>
                <w:sz w:val="12"/>
              </w:rPr>
              <w:t>€             20</w:t>
            </w:r>
          </w:p>
        </w:tc>
        <w:tc>
          <w:tcPr>
            <w:tcW w:w="653" w:type="dxa"/>
            <w:tcBorders>
              <w:top w:val="single" w:sz="2" w:space="0" w:color="000000"/>
              <w:left w:val="single" w:sz="2" w:space="0" w:color="000000"/>
              <w:bottom w:val="single" w:sz="2" w:space="0" w:color="000000"/>
              <w:right w:val="single" w:sz="2" w:space="0" w:color="000000"/>
            </w:tcBorders>
            <w:vAlign w:val="center"/>
          </w:tcPr>
          <w:p w14:paraId="594330AE" w14:textId="77777777" w:rsidR="00780F7F" w:rsidRDefault="00000000">
            <w:pPr>
              <w:spacing w:after="0" w:line="259" w:lineRule="auto"/>
              <w:ind w:left="49" w:firstLine="0"/>
              <w:jc w:val="left"/>
            </w:pPr>
            <w:r>
              <w:rPr>
                <w:sz w:val="12"/>
              </w:rPr>
              <w:t>€             20</w:t>
            </w:r>
          </w:p>
        </w:tc>
        <w:tc>
          <w:tcPr>
            <w:tcW w:w="653" w:type="dxa"/>
            <w:tcBorders>
              <w:top w:val="single" w:sz="2" w:space="0" w:color="000000"/>
              <w:left w:val="single" w:sz="2" w:space="0" w:color="000000"/>
              <w:bottom w:val="single" w:sz="2" w:space="0" w:color="000000"/>
              <w:right w:val="single" w:sz="2" w:space="0" w:color="000000"/>
            </w:tcBorders>
            <w:vAlign w:val="center"/>
          </w:tcPr>
          <w:p w14:paraId="01AF599B" w14:textId="77777777" w:rsidR="00780F7F" w:rsidRDefault="00000000">
            <w:pPr>
              <w:spacing w:after="0" w:line="259" w:lineRule="auto"/>
              <w:ind w:left="49" w:firstLine="0"/>
              <w:jc w:val="left"/>
            </w:pPr>
            <w:r>
              <w:rPr>
                <w:sz w:val="12"/>
              </w:rPr>
              <w:t>€           200</w:t>
            </w:r>
          </w:p>
        </w:tc>
        <w:tc>
          <w:tcPr>
            <w:tcW w:w="653" w:type="dxa"/>
            <w:tcBorders>
              <w:top w:val="single" w:sz="2" w:space="0" w:color="000000"/>
              <w:left w:val="single" w:sz="2" w:space="0" w:color="000000"/>
              <w:bottom w:val="single" w:sz="2" w:space="0" w:color="000000"/>
              <w:right w:val="single" w:sz="2" w:space="0" w:color="000000"/>
            </w:tcBorders>
            <w:vAlign w:val="center"/>
          </w:tcPr>
          <w:p w14:paraId="3F0D5358" w14:textId="77777777" w:rsidR="00780F7F" w:rsidRDefault="00000000">
            <w:pPr>
              <w:spacing w:after="0" w:line="259" w:lineRule="auto"/>
              <w:ind w:left="49" w:firstLine="0"/>
              <w:jc w:val="left"/>
            </w:pPr>
            <w:r>
              <w:rPr>
                <w:sz w:val="12"/>
              </w:rPr>
              <w:t>€        4,000</w:t>
            </w:r>
          </w:p>
        </w:tc>
        <w:tc>
          <w:tcPr>
            <w:tcW w:w="653" w:type="dxa"/>
            <w:tcBorders>
              <w:top w:val="single" w:sz="2" w:space="0" w:color="000000"/>
              <w:left w:val="single" w:sz="2" w:space="0" w:color="000000"/>
              <w:bottom w:val="single" w:sz="2" w:space="0" w:color="000000"/>
              <w:right w:val="single" w:sz="2" w:space="0" w:color="000000"/>
            </w:tcBorders>
            <w:vAlign w:val="center"/>
          </w:tcPr>
          <w:p w14:paraId="7D432E1C" w14:textId="77777777" w:rsidR="00780F7F" w:rsidRDefault="00000000">
            <w:pPr>
              <w:spacing w:after="0" w:line="259" w:lineRule="auto"/>
              <w:ind w:left="49" w:firstLine="0"/>
              <w:jc w:val="left"/>
            </w:pPr>
            <w:r>
              <w:rPr>
                <w:sz w:val="12"/>
              </w:rPr>
              <w:t>€        4,000</w:t>
            </w:r>
          </w:p>
        </w:tc>
        <w:tc>
          <w:tcPr>
            <w:tcW w:w="653" w:type="dxa"/>
            <w:tcBorders>
              <w:top w:val="single" w:sz="2" w:space="0" w:color="000000"/>
              <w:left w:val="single" w:sz="2" w:space="0" w:color="000000"/>
              <w:bottom w:val="single" w:sz="2" w:space="0" w:color="000000"/>
              <w:right w:val="single" w:sz="2" w:space="0" w:color="000000"/>
            </w:tcBorders>
            <w:vAlign w:val="center"/>
          </w:tcPr>
          <w:p w14:paraId="154CE288" w14:textId="77777777" w:rsidR="00780F7F" w:rsidRDefault="00000000">
            <w:pPr>
              <w:spacing w:after="0" w:line="259" w:lineRule="auto"/>
              <w:ind w:left="49" w:firstLine="0"/>
              <w:jc w:val="left"/>
            </w:pPr>
            <w:r>
              <w:rPr>
                <w:sz w:val="12"/>
              </w:rPr>
              <w:t>€        4,000</w:t>
            </w:r>
          </w:p>
        </w:tc>
        <w:tc>
          <w:tcPr>
            <w:tcW w:w="653" w:type="dxa"/>
            <w:tcBorders>
              <w:top w:val="single" w:sz="2" w:space="0" w:color="000000"/>
              <w:left w:val="single" w:sz="2" w:space="0" w:color="000000"/>
              <w:bottom w:val="single" w:sz="2" w:space="0" w:color="000000"/>
              <w:right w:val="single" w:sz="2" w:space="0" w:color="000000"/>
            </w:tcBorders>
            <w:vAlign w:val="center"/>
          </w:tcPr>
          <w:p w14:paraId="419B46B6" w14:textId="77777777" w:rsidR="00780F7F" w:rsidRDefault="00000000">
            <w:pPr>
              <w:spacing w:after="0" w:line="259" w:lineRule="auto"/>
              <w:ind w:left="49" w:firstLine="0"/>
              <w:jc w:val="left"/>
            </w:pPr>
            <w:r>
              <w:rPr>
                <w:sz w:val="12"/>
              </w:rPr>
              <w:t>€        4,000</w:t>
            </w:r>
          </w:p>
        </w:tc>
        <w:tc>
          <w:tcPr>
            <w:tcW w:w="653" w:type="dxa"/>
            <w:tcBorders>
              <w:top w:val="single" w:sz="2" w:space="0" w:color="000000"/>
              <w:left w:val="single" w:sz="2" w:space="0" w:color="000000"/>
              <w:bottom w:val="single" w:sz="2" w:space="0" w:color="000000"/>
              <w:right w:val="single" w:sz="2" w:space="0" w:color="000000"/>
            </w:tcBorders>
            <w:vAlign w:val="center"/>
          </w:tcPr>
          <w:p w14:paraId="7CF47CA5" w14:textId="77777777" w:rsidR="00780F7F" w:rsidRDefault="00000000">
            <w:pPr>
              <w:spacing w:after="0" w:line="259" w:lineRule="auto"/>
              <w:ind w:left="49" w:firstLine="0"/>
              <w:jc w:val="left"/>
            </w:pPr>
            <w:r>
              <w:rPr>
                <w:sz w:val="12"/>
              </w:rPr>
              <w:t>€        4,000</w:t>
            </w:r>
          </w:p>
        </w:tc>
        <w:tc>
          <w:tcPr>
            <w:tcW w:w="653" w:type="dxa"/>
            <w:tcBorders>
              <w:top w:val="single" w:sz="2" w:space="0" w:color="000000"/>
              <w:left w:val="single" w:sz="2" w:space="0" w:color="000000"/>
              <w:bottom w:val="single" w:sz="2" w:space="0" w:color="000000"/>
              <w:right w:val="single" w:sz="2" w:space="0" w:color="000000"/>
            </w:tcBorders>
            <w:vAlign w:val="center"/>
          </w:tcPr>
          <w:p w14:paraId="4A5EBF8D" w14:textId="77777777" w:rsidR="00780F7F" w:rsidRDefault="00000000">
            <w:pPr>
              <w:spacing w:after="0" w:line="259" w:lineRule="auto"/>
              <w:ind w:left="49" w:firstLine="0"/>
              <w:jc w:val="left"/>
            </w:pPr>
            <w:r>
              <w:rPr>
                <w:sz w:val="12"/>
              </w:rPr>
              <w:t>€        4,000</w:t>
            </w:r>
          </w:p>
        </w:tc>
        <w:tc>
          <w:tcPr>
            <w:tcW w:w="653" w:type="dxa"/>
            <w:tcBorders>
              <w:top w:val="single" w:sz="2" w:space="0" w:color="000000"/>
              <w:left w:val="single" w:sz="2" w:space="0" w:color="000000"/>
              <w:bottom w:val="single" w:sz="2" w:space="0" w:color="000000"/>
              <w:right w:val="single" w:sz="2" w:space="0" w:color="000000"/>
            </w:tcBorders>
            <w:vAlign w:val="center"/>
          </w:tcPr>
          <w:p w14:paraId="2FE75692" w14:textId="77777777" w:rsidR="00780F7F" w:rsidRDefault="00000000">
            <w:pPr>
              <w:spacing w:after="0" w:line="259" w:lineRule="auto"/>
              <w:ind w:left="49" w:firstLine="0"/>
              <w:jc w:val="left"/>
            </w:pPr>
            <w:r>
              <w:rPr>
                <w:sz w:val="12"/>
              </w:rPr>
              <w:t>€        4,000</w:t>
            </w:r>
          </w:p>
        </w:tc>
        <w:tc>
          <w:tcPr>
            <w:tcW w:w="653" w:type="dxa"/>
            <w:tcBorders>
              <w:top w:val="single" w:sz="2" w:space="0" w:color="000000"/>
              <w:left w:val="single" w:sz="2" w:space="0" w:color="000000"/>
              <w:bottom w:val="single" w:sz="2" w:space="0" w:color="000000"/>
              <w:right w:val="single" w:sz="2" w:space="0" w:color="000000"/>
            </w:tcBorders>
            <w:vAlign w:val="center"/>
          </w:tcPr>
          <w:p w14:paraId="58F0EA6A" w14:textId="77777777" w:rsidR="00780F7F" w:rsidRDefault="00000000">
            <w:pPr>
              <w:spacing w:after="0" w:line="259" w:lineRule="auto"/>
              <w:ind w:left="49" w:firstLine="0"/>
              <w:jc w:val="left"/>
            </w:pPr>
            <w:r>
              <w:rPr>
                <w:sz w:val="12"/>
              </w:rPr>
              <w:t>€        4,000</w:t>
            </w:r>
          </w:p>
        </w:tc>
        <w:tc>
          <w:tcPr>
            <w:tcW w:w="653" w:type="dxa"/>
            <w:tcBorders>
              <w:top w:val="single" w:sz="2" w:space="0" w:color="000000"/>
              <w:left w:val="single" w:sz="2" w:space="0" w:color="000000"/>
              <w:bottom w:val="single" w:sz="2" w:space="0" w:color="000000"/>
              <w:right w:val="single" w:sz="2" w:space="0" w:color="000000"/>
            </w:tcBorders>
            <w:vAlign w:val="center"/>
          </w:tcPr>
          <w:p w14:paraId="2D5DDA5F" w14:textId="77777777" w:rsidR="00780F7F" w:rsidRDefault="00000000">
            <w:pPr>
              <w:spacing w:after="0" w:line="259" w:lineRule="auto"/>
              <w:ind w:left="49" w:firstLine="0"/>
              <w:jc w:val="left"/>
            </w:pPr>
            <w:r>
              <w:rPr>
                <w:sz w:val="12"/>
              </w:rPr>
              <w:t>€        4,000</w:t>
            </w:r>
          </w:p>
        </w:tc>
        <w:tc>
          <w:tcPr>
            <w:tcW w:w="653" w:type="dxa"/>
            <w:tcBorders>
              <w:top w:val="single" w:sz="2" w:space="0" w:color="000000"/>
              <w:left w:val="single" w:sz="2" w:space="0" w:color="000000"/>
              <w:bottom w:val="single" w:sz="2" w:space="0" w:color="000000"/>
              <w:right w:val="single" w:sz="2" w:space="0" w:color="000000"/>
            </w:tcBorders>
            <w:vAlign w:val="center"/>
          </w:tcPr>
          <w:p w14:paraId="048F3DA4" w14:textId="77777777" w:rsidR="00780F7F" w:rsidRDefault="00000000">
            <w:pPr>
              <w:spacing w:after="0" w:line="259" w:lineRule="auto"/>
              <w:ind w:left="39" w:firstLine="0"/>
              <w:jc w:val="left"/>
            </w:pPr>
            <w:r>
              <w:rPr>
                <w:rFonts w:ascii="Calibri" w:eastAsia="Calibri" w:hAnsi="Calibri" w:cs="Calibri"/>
                <w:sz w:val="11"/>
              </w:rPr>
              <w:t>€         36,240</w:t>
            </w:r>
          </w:p>
        </w:tc>
      </w:tr>
      <w:tr w:rsidR="00780F7F" w14:paraId="545E5FAC" w14:textId="77777777">
        <w:trPr>
          <w:trHeight w:val="147"/>
        </w:trPr>
        <w:tc>
          <w:tcPr>
            <w:tcW w:w="965" w:type="dxa"/>
            <w:tcBorders>
              <w:top w:val="single" w:sz="2" w:space="0" w:color="000000"/>
              <w:left w:val="single" w:sz="2" w:space="0" w:color="E0E0E0"/>
              <w:bottom w:val="single" w:sz="2" w:space="0" w:color="E0E0E0"/>
              <w:right w:val="single" w:sz="2" w:space="0" w:color="000000"/>
            </w:tcBorders>
          </w:tcPr>
          <w:p w14:paraId="568FA72C" w14:textId="77777777" w:rsidR="00780F7F" w:rsidRDefault="00780F7F">
            <w:pPr>
              <w:spacing w:after="160" w:line="259" w:lineRule="auto"/>
              <w:ind w:left="0" w:firstLine="0"/>
              <w:jc w:val="left"/>
            </w:pPr>
          </w:p>
        </w:tc>
        <w:tc>
          <w:tcPr>
            <w:tcW w:w="653" w:type="dxa"/>
            <w:tcBorders>
              <w:top w:val="single" w:sz="2" w:space="0" w:color="000000"/>
              <w:left w:val="single" w:sz="2" w:space="0" w:color="000000"/>
              <w:bottom w:val="single" w:sz="2" w:space="0" w:color="000000"/>
              <w:right w:val="single" w:sz="2" w:space="0" w:color="000000"/>
            </w:tcBorders>
          </w:tcPr>
          <w:p w14:paraId="600D285C" w14:textId="77777777" w:rsidR="00780F7F" w:rsidRDefault="00000000">
            <w:pPr>
              <w:spacing w:after="0" w:line="259" w:lineRule="auto"/>
              <w:ind w:left="49" w:firstLine="0"/>
              <w:jc w:val="left"/>
            </w:pPr>
            <w:r>
              <w:rPr>
                <w:b/>
                <w:sz w:val="12"/>
              </w:rPr>
              <w:t>€        1,205</w:t>
            </w:r>
          </w:p>
        </w:tc>
        <w:tc>
          <w:tcPr>
            <w:tcW w:w="653" w:type="dxa"/>
            <w:tcBorders>
              <w:top w:val="single" w:sz="2" w:space="0" w:color="000000"/>
              <w:left w:val="single" w:sz="2" w:space="0" w:color="000000"/>
              <w:bottom w:val="single" w:sz="2" w:space="0" w:color="000000"/>
              <w:right w:val="single" w:sz="2" w:space="0" w:color="000000"/>
            </w:tcBorders>
          </w:tcPr>
          <w:p w14:paraId="73D24868" w14:textId="77777777" w:rsidR="00780F7F" w:rsidRDefault="00000000">
            <w:pPr>
              <w:spacing w:after="0" w:line="259" w:lineRule="auto"/>
              <w:ind w:left="49" w:firstLine="0"/>
              <w:jc w:val="left"/>
            </w:pPr>
            <w:r>
              <w:rPr>
                <w:b/>
                <w:sz w:val="12"/>
              </w:rPr>
              <w:t>€        1,565</w:t>
            </w:r>
          </w:p>
        </w:tc>
        <w:tc>
          <w:tcPr>
            <w:tcW w:w="653" w:type="dxa"/>
            <w:tcBorders>
              <w:top w:val="single" w:sz="2" w:space="0" w:color="000000"/>
              <w:left w:val="single" w:sz="2" w:space="0" w:color="000000"/>
              <w:bottom w:val="single" w:sz="2" w:space="0" w:color="000000"/>
              <w:right w:val="single" w:sz="2" w:space="0" w:color="000000"/>
            </w:tcBorders>
          </w:tcPr>
          <w:p w14:paraId="6530A8B4" w14:textId="77777777" w:rsidR="00780F7F" w:rsidRDefault="00000000">
            <w:pPr>
              <w:spacing w:after="0" w:line="259" w:lineRule="auto"/>
              <w:ind w:left="49" w:firstLine="0"/>
              <w:jc w:val="left"/>
            </w:pPr>
            <w:r>
              <w:rPr>
                <w:b/>
                <w:sz w:val="12"/>
              </w:rPr>
              <w:t>€        3,170</w:t>
            </w:r>
          </w:p>
        </w:tc>
        <w:tc>
          <w:tcPr>
            <w:tcW w:w="653" w:type="dxa"/>
            <w:tcBorders>
              <w:top w:val="single" w:sz="2" w:space="0" w:color="000000"/>
              <w:left w:val="single" w:sz="2" w:space="0" w:color="000000"/>
              <w:bottom w:val="single" w:sz="2" w:space="0" w:color="000000"/>
              <w:right w:val="single" w:sz="2" w:space="0" w:color="000000"/>
            </w:tcBorders>
          </w:tcPr>
          <w:p w14:paraId="16C4E306" w14:textId="77777777" w:rsidR="00780F7F" w:rsidRDefault="00000000">
            <w:pPr>
              <w:spacing w:after="0" w:line="259" w:lineRule="auto"/>
              <w:ind w:left="49" w:firstLine="0"/>
              <w:jc w:val="left"/>
            </w:pPr>
            <w:r>
              <w:rPr>
                <w:b/>
                <w:sz w:val="12"/>
              </w:rPr>
              <w:t>€      11,870</w:t>
            </w:r>
          </w:p>
        </w:tc>
        <w:tc>
          <w:tcPr>
            <w:tcW w:w="653" w:type="dxa"/>
            <w:tcBorders>
              <w:top w:val="single" w:sz="2" w:space="0" w:color="000000"/>
              <w:left w:val="single" w:sz="2" w:space="0" w:color="000000"/>
              <w:bottom w:val="single" w:sz="2" w:space="0" w:color="000000"/>
              <w:right w:val="single" w:sz="2" w:space="0" w:color="000000"/>
            </w:tcBorders>
          </w:tcPr>
          <w:p w14:paraId="1A462AA8" w14:textId="77777777" w:rsidR="00780F7F" w:rsidRDefault="00000000">
            <w:pPr>
              <w:spacing w:after="0" w:line="259" w:lineRule="auto"/>
              <w:ind w:left="49" w:firstLine="0"/>
              <w:jc w:val="left"/>
            </w:pPr>
            <w:r>
              <w:rPr>
                <w:b/>
                <w:sz w:val="12"/>
              </w:rPr>
              <w:t>€      15,060</w:t>
            </w:r>
          </w:p>
        </w:tc>
        <w:tc>
          <w:tcPr>
            <w:tcW w:w="653" w:type="dxa"/>
            <w:tcBorders>
              <w:top w:val="single" w:sz="2" w:space="0" w:color="000000"/>
              <w:left w:val="single" w:sz="2" w:space="0" w:color="000000"/>
              <w:bottom w:val="single" w:sz="2" w:space="0" w:color="000000"/>
              <w:right w:val="single" w:sz="2" w:space="0" w:color="000000"/>
            </w:tcBorders>
          </w:tcPr>
          <w:p w14:paraId="10DF41D5" w14:textId="77777777" w:rsidR="00780F7F" w:rsidRDefault="00000000">
            <w:pPr>
              <w:spacing w:after="0" w:line="259" w:lineRule="auto"/>
              <w:ind w:left="49" w:firstLine="0"/>
              <w:jc w:val="left"/>
            </w:pPr>
            <w:r>
              <w:rPr>
                <w:b/>
                <w:sz w:val="12"/>
              </w:rPr>
              <w:t>€      15,060</w:t>
            </w:r>
          </w:p>
        </w:tc>
        <w:tc>
          <w:tcPr>
            <w:tcW w:w="653" w:type="dxa"/>
            <w:tcBorders>
              <w:top w:val="single" w:sz="2" w:space="0" w:color="000000"/>
              <w:left w:val="single" w:sz="2" w:space="0" w:color="000000"/>
              <w:bottom w:val="single" w:sz="2" w:space="0" w:color="000000"/>
              <w:right w:val="single" w:sz="2" w:space="0" w:color="000000"/>
            </w:tcBorders>
          </w:tcPr>
          <w:p w14:paraId="5FED30D7" w14:textId="77777777" w:rsidR="00780F7F" w:rsidRDefault="00000000">
            <w:pPr>
              <w:spacing w:after="0" w:line="259" w:lineRule="auto"/>
              <w:ind w:left="49" w:firstLine="0"/>
              <w:jc w:val="left"/>
            </w:pPr>
            <w:r>
              <w:rPr>
                <w:b/>
                <w:sz w:val="12"/>
              </w:rPr>
              <w:t>€      17,515</w:t>
            </w:r>
          </w:p>
        </w:tc>
        <w:tc>
          <w:tcPr>
            <w:tcW w:w="653" w:type="dxa"/>
            <w:tcBorders>
              <w:top w:val="single" w:sz="2" w:space="0" w:color="000000"/>
              <w:left w:val="single" w:sz="2" w:space="0" w:color="000000"/>
              <w:bottom w:val="single" w:sz="2" w:space="0" w:color="000000"/>
              <w:right w:val="single" w:sz="2" w:space="0" w:color="000000"/>
            </w:tcBorders>
          </w:tcPr>
          <w:p w14:paraId="2977853E" w14:textId="77777777" w:rsidR="00780F7F" w:rsidRDefault="00000000">
            <w:pPr>
              <w:spacing w:after="0" w:line="259" w:lineRule="auto"/>
              <w:ind w:left="49" w:firstLine="0"/>
              <w:jc w:val="left"/>
            </w:pPr>
            <w:r>
              <w:rPr>
                <w:b/>
                <w:sz w:val="12"/>
              </w:rPr>
              <w:t>€      19,525</w:t>
            </w:r>
          </w:p>
        </w:tc>
        <w:tc>
          <w:tcPr>
            <w:tcW w:w="653" w:type="dxa"/>
            <w:tcBorders>
              <w:top w:val="single" w:sz="2" w:space="0" w:color="000000"/>
              <w:left w:val="single" w:sz="2" w:space="0" w:color="000000"/>
              <w:bottom w:val="single" w:sz="2" w:space="0" w:color="000000"/>
              <w:right w:val="single" w:sz="2" w:space="0" w:color="000000"/>
            </w:tcBorders>
          </w:tcPr>
          <w:p w14:paraId="693F6CE5" w14:textId="77777777" w:rsidR="00780F7F" w:rsidRDefault="00000000">
            <w:pPr>
              <w:spacing w:after="0" w:line="259" w:lineRule="auto"/>
              <w:ind w:left="49" w:firstLine="0"/>
              <w:jc w:val="left"/>
            </w:pPr>
            <w:r>
              <w:rPr>
                <w:b/>
                <w:sz w:val="12"/>
              </w:rPr>
              <w:t>€      20,575</w:t>
            </w:r>
          </w:p>
        </w:tc>
        <w:tc>
          <w:tcPr>
            <w:tcW w:w="653" w:type="dxa"/>
            <w:tcBorders>
              <w:top w:val="single" w:sz="2" w:space="0" w:color="000000"/>
              <w:left w:val="single" w:sz="2" w:space="0" w:color="000000"/>
              <w:bottom w:val="single" w:sz="2" w:space="0" w:color="000000"/>
              <w:right w:val="single" w:sz="2" w:space="0" w:color="000000"/>
            </w:tcBorders>
          </w:tcPr>
          <w:p w14:paraId="41417112" w14:textId="77777777" w:rsidR="00780F7F" w:rsidRDefault="00000000">
            <w:pPr>
              <w:spacing w:after="0" w:line="259" w:lineRule="auto"/>
              <w:ind w:left="49" w:firstLine="0"/>
              <w:jc w:val="left"/>
            </w:pPr>
            <w:r>
              <w:rPr>
                <w:b/>
                <w:sz w:val="12"/>
              </w:rPr>
              <w:t>€      25,885</w:t>
            </w:r>
          </w:p>
        </w:tc>
        <w:tc>
          <w:tcPr>
            <w:tcW w:w="653" w:type="dxa"/>
            <w:tcBorders>
              <w:top w:val="single" w:sz="2" w:space="0" w:color="000000"/>
              <w:left w:val="single" w:sz="2" w:space="0" w:color="000000"/>
              <w:bottom w:val="single" w:sz="2" w:space="0" w:color="000000"/>
              <w:right w:val="single" w:sz="2" w:space="0" w:color="000000"/>
            </w:tcBorders>
          </w:tcPr>
          <w:p w14:paraId="069B9E41" w14:textId="77777777" w:rsidR="00780F7F" w:rsidRDefault="00000000">
            <w:pPr>
              <w:spacing w:after="0" w:line="259" w:lineRule="auto"/>
              <w:ind w:left="49" w:firstLine="0"/>
              <w:jc w:val="left"/>
            </w:pPr>
            <w:r>
              <w:rPr>
                <w:b/>
                <w:sz w:val="12"/>
              </w:rPr>
              <w:t>€      26,615</w:t>
            </w:r>
          </w:p>
        </w:tc>
        <w:tc>
          <w:tcPr>
            <w:tcW w:w="653" w:type="dxa"/>
            <w:tcBorders>
              <w:top w:val="single" w:sz="2" w:space="0" w:color="000000"/>
              <w:left w:val="single" w:sz="2" w:space="0" w:color="000000"/>
              <w:bottom w:val="single" w:sz="2" w:space="0" w:color="000000"/>
              <w:right w:val="single" w:sz="2" w:space="0" w:color="000000"/>
            </w:tcBorders>
          </w:tcPr>
          <w:p w14:paraId="1B12C782" w14:textId="77777777" w:rsidR="00780F7F" w:rsidRDefault="00000000">
            <w:pPr>
              <w:spacing w:after="0" w:line="259" w:lineRule="auto"/>
              <w:ind w:left="49" w:firstLine="0"/>
              <w:jc w:val="left"/>
            </w:pPr>
            <w:r>
              <w:rPr>
                <w:b/>
                <w:sz w:val="12"/>
              </w:rPr>
              <w:t>€      26,795</w:t>
            </w:r>
          </w:p>
        </w:tc>
        <w:tc>
          <w:tcPr>
            <w:tcW w:w="653" w:type="dxa"/>
            <w:tcBorders>
              <w:top w:val="single" w:sz="2" w:space="0" w:color="000000"/>
              <w:left w:val="single" w:sz="2" w:space="0" w:color="000000"/>
              <w:bottom w:val="single" w:sz="2" w:space="0" w:color="000000"/>
              <w:right w:val="single" w:sz="2" w:space="0" w:color="000000"/>
            </w:tcBorders>
          </w:tcPr>
          <w:p w14:paraId="3A7C79EE" w14:textId="77777777" w:rsidR="00780F7F" w:rsidRDefault="00000000">
            <w:pPr>
              <w:spacing w:after="0" w:line="259" w:lineRule="auto"/>
              <w:ind w:left="49" w:firstLine="0"/>
              <w:jc w:val="left"/>
            </w:pPr>
            <w:r>
              <w:rPr>
                <w:b/>
                <w:sz w:val="12"/>
              </w:rPr>
              <w:t>€    184,840</w:t>
            </w:r>
          </w:p>
        </w:tc>
      </w:tr>
    </w:tbl>
    <w:p w14:paraId="43893CE0" w14:textId="77777777" w:rsidR="00780F7F" w:rsidRDefault="00000000">
      <w:pPr>
        <w:ind w:left="2" w:right="1260"/>
      </w:pPr>
      <w:r>
        <w:t xml:space="preserve">Our service for companies that needs a service to hire from a freelancer is the most profitable compared with the others. At the beginning of the business, we are going to star with few customers but increase along the months. </w:t>
      </w:r>
    </w:p>
    <w:p w14:paraId="02F12CBA" w14:textId="77777777" w:rsidR="00780F7F" w:rsidRDefault="00000000">
      <w:pPr>
        <w:spacing w:after="71" w:line="259" w:lineRule="auto"/>
        <w:ind w:left="10" w:right="1264"/>
        <w:jc w:val="center"/>
      </w:pPr>
      <w:r>
        <w:t xml:space="preserve">Table 6. Amount of customer. </w:t>
      </w:r>
    </w:p>
    <w:p w14:paraId="794D9CC1" w14:textId="77777777" w:rsidR="00780F7F" w:rsidRDefault="00000000">
      <w:pPr>
        <w:tabs>
          <w:tab w:val="center" w:pos="474"/>
          <w:tab w:val="center" w:pos="1267"/>
          <w:tab w:val="center" w:pos="1910"/>
          <w:tab w:val="center" w:pos="2551"/>
          <w:tab w:val="center" w:pos="3192"/>
          <w:tab w:val="center" w:pos="3832"/>
          <w:tab w:val="center" w:pos="4471"/>
          <w:tab w:val="center" w:pos="5113"/>
          <w:tab w:val="center" w:pos="5753"/>
          <w:tab w:val="center" w:pos="6391"/>
          <w:tab w:val="center" w:pos="7038"/>
          <w:tab w:val="center" w:pos="7677"/>
          <w:tab w:val="center" w:pos="8315"/>
        </w:tabs>
        <w:spacing w:after="0" w:line="259" w:lineRule="auto"/>
        <w:ind w:left="0" w:firstLine="0"/>
        <w:jc w:val="left"/>
      </w:pPr>
      <w:r>
        <w:rPr>
          <w:rFonts w:ascii="Calibri" w:eastAsia="Calibri" w:hAnsi="Calibri" w:cs="Calibri"/>
          <w:sz w:val="22"/>
        </w:rPr>
        <w:tab/>
      </w:r>
      <w:r>
        <w:rPr>
          <w:b/>
          <w:sz w:val="11"/>
        </w:rPr>
        <w:t>Who Pays</w:t>
      </w:r>
      <w:r>
        <w:rPr>
          <w:b/>
          <w:sz w:val="11"/>
        </w:rPr>
        <w:tab/>
        <w:t>JAN</w:t>
      </w:r>
      <w:r>
        <w:rPr>
          <w:b/>
          <w:sz w:val="11"/>
        </w:rPr>
        <w:tab/>
        <w:t>FEB</w:t>
      </w:r>
      <w:r>
        <w:rPr>
          <w:b/>
          <w:sz w:val="11"/>
        </w:rPr>
        <w:tab/>
        <w:t>MAR</w:t>
      </w:r>
      <w:r>
        <w:rPr>
          <w:b/>
          <w:sz w:val="11"/>
        </w:rPr>
        <w:tab/>
        <w:t>APR</w:t>
      </w:r>
      <w:r>
        <w:rPr>
          <w:b/>
          <w:sz w:val="11"/>
        </w:rPr>
        <w:tab/>
        <w:t>MAY</w:t>
      </w:r>
      <w:r>
        <w:rPr>
          <w:b/>
          <w:sz w:val="11"/>
        </w:rPr>
        <w:tab/>
        <w:t>JUN</w:t>
      </w:r>
      <w:r>
        <w:rPr>
          <w:b/>
          <w:sz w:val="11"/>
        </w:rPr>
        <w:tab/>
        <w:t>JUL</w:t>
      </w:r>
      <w:r>
        <w:rPr>
          <w:b/>
          <w:sz w:val="11"/>
        </w:rPr>
        <w:tab/>
        <w:t>AUG</w:t>
      </w:r>
      <w:r>
        <w:rPr>
          <w:b/>
          <w:sz w:val="11"/>
        </w:rPr>
        <w:tab/>
        <w:t>SEP</w:t>
      </w:r>
      <w:r>
        <w:rPr>
          <w:b/>
          <w:sz w:val="11"/>
        </w:rPr>
        <w:tab/>
        <w:t>OCT</w:t>
      </w:r>
      <w:r>
        <w:rPr>
          <w:b/>
          <w:sz w:val="11"/>
        </w:rPr>
        <w:tab/>
        <w:t>NOV</w:t>
      </w:r>
      <w:r>
        <w:rPr>
          <w:b/>
          <w:sz w:val="11"/>
        </w:rPr>
        <w:tab/>
        <w:t>DEC</w:t>
      </w:r>
    </w:p>
    <w:tbl>
      <w:tblPr>
        <w:tblStyle w:val="TableGrid"/>
        <w:tblW w:w="8636" w:type="dxa"/>
        <w:tblInd w:w="2" w:type="dxa"/>
        <w:tblCellMar>
          <w:top w:w="42" w:type="dxa"/>
          <w:left w:w="17" w:type="dxa"/>
          <w:bottom w:w="0" w:type="dxa"/>
          <w:right w:w="115" w:type="dxa"/>
        </w:tblCellMar>
        <w:tblLook w:val="04A0" w:firstRow="1" w:lastRow="0" w:firstColumn="1" w:lastColumn="0" w:noHBand="0" w:noVBand="1"/>
      </w:tblPr>
      <w:tblGrid>
        <w:gridCol w:w="946"/>
        <w:gridCol w:w="640"/>
        <w:gridCol w:w="640"/>
        <w:gridCol w:w="641"/>
        <w:gridCol w:w="641"/>
        <w:gridCol w:w="641"/>
        <w:gridCol w:w="641"/>
        <w:gridCol w:w="641"/>
        <w:gridCol w:w="641"/>
        <w:gridCol w:w="641"/>
        <w:gridCol w:w="641"/>
        <w:gridCol w:w="641"/>
        <w:gridCol w:w="641"/>
      </w:tblGrid>
      <w:tr w:rsidR="00780F7F" w14:paraId="74FC4261" w14:textId="77777777">
        <w:trPr>
          <w:trHeight w:val="111"/>
        </w:trPr>
        <w:tc>
          <w:tcPr>
            <w:tcW w:w="947" w:type="dxa"/>
            <w:tcBorders>
              <w:top w:val="double" w:sz="2" w:space="0" w:color="000000"/>
              <w:left w:val="single" w:sz="2" w:space="0" w:color="000000"/>
              <w:bottom w:val="nil"/>
              <w:right w:val="single" w:sz="2" w:space="0" w:color="000000"/>
            </w:tcBorders>
          </w:tcPr>
          <w:p w14:paraId="3183995E" w14:textId="77777777" w:rsidR="00780F7F" w:rsidRDefault="00780F7F">
            <w:pPr>
              <w:spacing w:after="160" w:line="259" w:lineRule="auto"/>
              <w:ind w:left="0" w:firstLine="0"/>
              <w:jc w:val="left"/>
            </w:pPr>
          </w:p>
        </w:tc>
        <w:tc>
          <w:tcPr>
            <w:tcW w:w="641" w:type="dxa"/>
            <w:tcBorders>
              <w:top w:val="double" w:sz="2" w:space="0" w:color="000000"/>
              <w:left w:val="single" w:sz="2" w:space="0" w:color="000000"/>
              <w:bottom w:val="nil"/>
              <w:right w:val="single" w:sz="2" w:space="0" w:color="000000"/>
            </w:tcBorders>
          </w:tcPr>
          <w:p w14:paraId="209F824B" w14:textId="77777777" w:rsidR="00780F7F" w:rsidRDefault="00780F7F">
            <w:pPr>
              <w:spacing w:after="160" w:line="259" w:lineRule="auto"/>
              <w:ind w:left="0" w:firstLine="0"/>
              <w:jc w:val="left"/>
            </w:pPr>
          </w:p>
        </w:tc>
        <w:tc>
          <w:tcPr>
            <w:tcW w:w="641" w:type="dxa"/>
            <w:tcBorders>
              <w:top w:val="double" w:sz="2" w:space="0" w:color="000000"/>
              <w:left w:val="single" w:sz="2" w:space="0" w:color="000000"/>
              <w:bottom w:val="nil"/>
              <w:right w:val="single" w:sz="2" w:space="0" w:color="000000"/>
            </w:tcBorders>
          </w:tcPr>
          <w:p w14:paraId="2256343D" w14:textId="77777777" w:rsidR="00780F7F" w:rsidRDefault="00780F7F">
            <w:pPr>
              <w:spacing w:after="160" w:line="259" w:lineRule="auto"/>
              <w:ind w:left="0" w:firstLine="0"/>
              <w:jc w:val="left"/>
            </w:pPr>
          </w:p>
        </w:tc>
        <w:tc>
          <w:tcPr>
            <w:tcW w:w="641" w:type="dxa"/>
            <w:tcBorders>
              <w:top w:val="double" w:sz="2" w:space="0" w:color="000000"/>
              <w:left w:val="single" w:sz="2" w:space="0" w:color="000000"/>
              <w:bottom w:val="nil"/>
              <w:right w:val="single" w:sz="2" w:space="0" w:color="000000"/>
            </w:tcBorders>
          </w:tcPr>
          <w:p w14:paraId="601EDC74" w14:textId="77777777" w:rsidR="00780F7F" w:rsidRDefault="00780F7F">
            <w:pPr>
              <w:spacing w:after="160" w:line="259" w:lineRule="auto"/>
              <w:ind w:left="0" w:firstLine="0"/>
              <w:jc w:val="left"/>
            </w:pPr>
          </w:p>
        </w:tc>
        <w:tc>
          <w:tcPr>
            <w:tcW w:w="641" w:type="dxa"/>
            <w:tcBorders>
              <w:top w:val="double" w:sz="2" w:space="0" w:color="000000"/>
              <w:left w:val="single" w:sz="2" w:space="0" w:color="000000"/>
              <w:bottom w:val="nil"/>
              <w:right w:val="single" w:sz="2" w:space="0" w:color="000000"/>
            </w:tcBorders>
          </w:tcPr>
          <w:p w14:paraId="1AFC353F" w14:textId="77777777" w:rsidR="00780F7F" w:rsidRDefault="00780F7F">
            <w:pPr>
              <w:spacing w:after="160" w:line="259" w:lineRule="auto"/>
              <w:ind w:left="0" w:firstLine="0"/>
              <w:jc w:val="left"/>
            </w:pPr>
          </w:p>
        </w:tc>
        <w:tc>
          <w:tcPr>
            <w:tcW w:w="641" w:type="dxa"/>
            <w:tcBorders>
              <w:top w:val="double" w:sz="2" w:space="0" w:color="000000"/>
              <w:left w:val="single" w:sz="2" w:space="0" w:color="000000"/>
              <w:bottom w:val="nil"/>
              <w:right w:val="single" w:sz="2" w:space="0" w:color="000000"/>
            </w:tcBorders>
          </w:tcPr>
          <w:p w14:paraId="589362F7" w14:textId="77777777" w:rsidR="00780F7F" w:rsidRDefault="00780F7F">
            <w:pPr>
              <w:spacing w:after="160" w:line="259" w:lineRule="auto"/>
              <w:ind w:left="0" w:firstLine="0"/>
              <w:jc w:val="left"/>
            </w:pPr>
          </w:p>
        </w:tc>
        <w:tc>
          <w:tcPr>
            <w:tcW w:w="641" w:type="dxa"/>
            <w:tcBorders>
              <w:top w:val="double" w:sz="2" w:space="0" w:color="000000"/>
              <w:left w:val="single" w:sz="2" w:space="0" w:color="000000"/>
              <w:bottom w:val="nil"/>
              <w:right w:val="single" w:sz="2" w:space="0" w:color="000000"/>
            </w:tcBorders>
          </w:tcPr>
          <w:p w14:paraId="29487699" w14:textId="77777777" w:rsidR="00780F7F" w:rsidRDefault="00780F7F">
            <w:pPr>
              <w:spacing w:after="160" w:line="259" w:lineRule="auto"/>
              <w:ind w:left="0" w:firstLine="0"/>
              <w:jc w:val="left"/>
            </w:pPr>
          </w:p>
        </w:tc>
        <w:tc>
          <w:tcPr>
            <w:tcW w:w="641" w:type="dxa"/>
            <w:tcBorders>
              <w:top w:val="double" w:sz="2" w:space="0" w:color="000000"/>
              <w:left w:val="single" w:sz="2" w:space="0" w:color="000000"/>
              <w:bottom w:val="nil"/>
              <w:right w:val="single" w:sz="2" w:space="0" w:color="000000"/>
            </w:tcBorders>
          </w:tcPr>
          <w:p w14:paraId="5BFA8F64" w14:textId="77777777" w:rsidR="00780F7F" w:rsidRDefault="00780F7F">
            <w:pPr>
              <w:spacing w:after="160" w:line="259" w:lineRule="auto"/>
              <w:ind w:left="0" w:firstLine="0"/>
              <w:jc w:val="left"/>
            </w:pPr>
          </w:p>
        </w:tc>
        <w:tc>
          <w:tcPr>
            <w:tcW w:w="641" w:type="dxa"/>
            <w:tcBorders>
              <w:top w:val="double" w:sz="2" w:space="0" w:color="000000"/>
              <w:left w:val="single" w:sz="2" w:space="0" w:color="000000"/>
              <w:bottom w:val="nil"/>
              <w:right w:val="single" w:sz="2" w:space="0" w:color="000000"/>
            </w:tcBorders>
          </w:tcPr>
          <w:p w14:paraId="365BD7EE" w14:textId="77777777" w:rsidR="00780F7F" w:rsidRDefault="00780F7F">
            <w:pPr>
              <w:spacing w:after="160" w:line="259" w:lineRule="auto"/>
              <w:ind w:left="0" w:firstLine="0"/>
              <w:jc w:val="left"/>
            </w:pPr>
          </w:p>
        </w:tc>
        <w:tc>
          <w:tcPr>
            <w:tcW w:w="641" w:type="dxa"/>
            <w:tcBorders>
              <w:top w:val="double" w:sz="2" w:space="0" w:color="000000"/>
              <w:left w:val="single" w:sz="2" w:space="0" w:color="000000"/>
              <w:bottom w:val="nil"/>
              <w:right w:val="single" w:sz="2" w:space="0" w:color="000000"/>
            </w:tcBorders>
          </w:tcPr>
          <w:p w14:paraId="7C778ED0" w14:textId="77777777" w:rsidR="00780F7F" w:rsidRDefault="00780F7F">
            <w:pPr>
              <w:spacing w:after="160" w:line="259" w:lineRule="auto"/>
              <w:ind w:left="0" w:firstLine="0"/>
              <w:jc w:val="left"/>
            </w:pPr>
          </w:p>
        </w:tc>
        <w:tc>
          <w:tcPr>
            <w:tcW w:w="641" w:type="dxa"/>
            <w:tcBorders>
              <w:top w:val="double" w:sz="2" w:space="0" w:color="000000"/>
              <w:left w:val="single" w:sz="2" w:space="0" w:color="000000"/>
              <w:bottom w:val="nil"/>
              <w:right w:val="single" w:sz="2" w:space="0" w:color="000000"/>
            </w:tcBorders>
          </w:tcPr>
          <w:p w14:paraId="11AEBB19" w14:textId="77777777" w:rsidR="00780F7F" w:rsidRDefault="00780F7F">
            <w:pPr>
              <w:spacing w:after="160" w:line="259" w:lineRule="auto"/>
              <w:ind w:left="0" w:firstLine="0"/>
              <w:jc w:val="left"/>
            </w:pPr>
          </w:p>
        </w:tc>
        <w:tc>
          <w:tcPr>
            <w:tcW w:w="641" w:type="dxa"/>
            <w:tcBorders>
              <w:top w:val="double" w:sz="2" w:space="0" w:color="000000"/>
              <w:left w:val="single" w:sz="2" w:space="0" w:color="000000"/>
              <w:bottom w:val="nil"/>
              <w:right w:val="single" w:sz="2" w:space="0" w:color="000000"/>
            </w:tcBorders>
          </w:tcPr>
          <w:p w14:paraId="774C7962" w14:textId="77777777" w:rsidR="00780F7F" w:rsidRDefault="00780F7F">
            <w:pPr>
              <w:spacing w:after="160" w:line="259" w:lineRule="auto"/>
              <w:ind w:left="0" w:firstLine="0"/>
              <w:jc w:val="left"/>
            </w:pPr>
          </w:p>
        </w:tc>
        <w:tc>
          <w:tcPr>
            <w:tcW w:w="641" w:type="dxa"/>
            <w:tcBorders>
              <w:top w:val="double" w:sz="2" w:space="0" w:color="000000"/>
              <w:left w:val="single" w:sz="2" w:space="0" w:color="000000"/>
              <w:bottom w:val="nil"/>
              <w:right w:val="single" w:sz="2" w:space="0" w:color="000000"/>
            </w:tcBorders>
          </w:tcPr>
          <w:p w14:paraId="4BD9937F" w14:textId="77777777" w:rsidR="00780F7F" w:rsidRDefault="00780F7F">
            <w:pPr>
              <w:spacing w:after="160" w:line="259" w:lineRule="auto"/>
              <w:ind w:left="0" w:firstLine="0"/>
              <w:jc w:val="left"/>
            </w:pPr>
          </w:p>
        </w:tc>
      </w:tr>
      <w:tr w:rsidR="00780F7F" w14:paraId="737ED249" w14:textId="77777777">
        <w:trPr>
          <w:trHeight w:val="247"/>
        </w:trPr>
        <w:tc>
          <w:tcPr>
            <w:tcW w:w="947" w:type="dxa"/>
            <w:tcBorders>
              <w:top w:val="nil"/>
              <w:left w:val="single" w:sz="2" w:space="0" w:color="000000"/>
              <w:bottom w:val="single" w:sz="2" w:space="0" w:color="000000"/>
              <w:right w:val="single" w:sz="2" w:space="0" w:color="000000"/>
            </w:tcBorders>
          </w:tcPr>
          <w:p w14:paraId="0C8B7BE0" w14:textId="77777777" w:rsidR="00780F7F" w:rsidRDefault="00000000">
            <w:pPr>
              <w:spacing w:after="0" w:line="259" w:lineRule="auto"/>
              <w:ind w:left="0" w:firstLine="0"/>
              <w:jc w:val="left"/>
            </w:pPr>
            <w:r>
              <w:rPr>
                <w:sz w:val="11"/>
              </w:rPr>
              <w:t>Freelancers</w:t>
            </w:r>
          </w:p>
        </w:tc>
        <w:tc>
          <w:tcPr>
            <w:tcW w:w="641" w:type="dxa"/>
            <w:tcBorders>
              <w:top w:val="nil"/>
              <w:left w:val="single" w:sz="2" w:space="0" w:color="000000"/>
              <w:bottom w:val="single" w:sz="2" w:space="0" w:color="000000"/>
              <w:right w:val="single" w:sz="2" w:space="0" w:color="000000"/>
            </w:tcBorders>
          </w:tcPr>
          <w:p w14:paraId="5E1C04C8" w14:textId="77777777" w:rsidR="00780F7F" w:rsidRDefault="00000000">
            <w:pPr>
              <w:spacing w:after="0" w:line="259" w:lineRule="auto"/>
              <w:ind w:left="103" w:firstLine="0"/>
              <w:jc w:val="center"/>
            </w:pPr>
            <w:r>
              <w:rPr>
                <w:sz w:val="11"/>
              </w:rPr>
              <w:t>5</w:t>
            </w:r>
          </w:p>
        </w:tc>
        <w:tc>
          <w:tcPr>
            <w:tcW w:w="641" w:type="dxa"/>
            <w:tcBorders>
              <w:top w:val="nil"/>
              <w:left w:val="single" w:sz="2" w:space="0" w:color="000000"/>
              <w:bottom w:val="single" w:sz="2" w:space="0" w:color="000000"/>
              <w:right w:val="single" w:sz="2" w:space="0" w:color="000000"/>
            </w:tcBorders>
          </w:tcPr>
          <w:p w14:paraId="73F066A3" w14:textId="77777777" w:rsidR="00780F7F" w:rsidRDefault="00000000">
            <w:pPr>
              <w:spacing w:after="0" w:line="259" w:lineRule="auto"/>
              <w:ind w:left="94" w:firstLine="0"/>
              <w:jc w:val="center"/>
            </w:pPr>
            <w:r>
              <w:rPr>
                <w:sz w:val="11"/>
              </w:rPr>
              <w:t>5</w:t>
            </w:r>
          </w:p>
        </w:tc>
        <w:tc>
          <w:tcPr>
            <w:tcW w:w="641" w:type="dxa"/>
            <w:tcBorders>
              <w:top w:val="nil"/>
              <w:left w:val="single" w:sz="2" w:space="0" w:color="000000"/>
              <w:bottom w:val="single" w:sz="2" w:space="0" w:color="000000"/>
              <w:right w:val="single" w:sz="2" w:space="0" w:color="000000"/>
            </w:tcBorders>
          </w:tcPr>
          <w:p w14:paraId="689E7053" w14:textId="77777777" w:rsidR="00780F7F" w:rsidRDefault="00000000">
            <w:pPr>
              <w:spacing w:after="0" w:line="259" w:lineRule="auto"/>
              <w:ind w:left="94" w:firstLine="0"/>
              <w:jc w:val="center"/>
            </w:pPr>
            <w:r>
              <w:rPr>
                <w:sz w:val="11"/>
              </w:rPr>
              <w:t>10</w:t>
            </w:r>
          </w:p>
        </w:tc>
        <w:tc>
          <w:tcPr>
            <w:tcW w:w="641" w:type="dxa"/>
            <w:tcBorders>
              <w:top w:val="nil"/>
              <w:left w:val="single" w:sz="2" w:space="0" w:color="000000"/>
              <w:bottom w:val="single" w:sz="2" w:space="0" w:color="000000"/>
              <w:right w:val="single" w:sz="2" w:space="0" w:color="000000"/>
            </w:tcBorders>
          </w:tcPr>
          <w:p w14:paraId="21481CC3" w14:textId="77777777" w:rsidR="00780F7F" w:rsidRDefault="00000000">
            <w:pPr>
              <w:spacing w:after="0" w:line="259" w:lineRule="auto"/>
              <w:ind w:left="94" w:firstLine="0"/>
              <w:jc w:val="center"/>
            </w:pPr>
            <w:r>
              <w:rPr>
                <w:sz w:val="11"/>
              </w:rPr>
              <w:t>30</w:t>
            </w:r>
          </w:p>
        </w:tc>
        <w:tc>
          <w:tcPr>
            <w:tcW w:w="641" w:type="dxa"/>
            <w:tcBorders>
              <w:top w:val="nil"/>
              <w:left w:val="single" w:sz="2" w:space="0" w:color="000000"/>
              <w:bottom w:val="single" w:sz="2" w:space="0" w:color="000000"/>
              <w:right w:val="single" w:sz="2" w:space="0" w:color="000000"/>
            </w:tcBorders>
          </w:tcPr>
          <w:p w14:paraId="66841AF0" w14:textId="77777777" w:rsidR="00780F7F" w:rsidRDefault="00000000">
            <w:pPr>
              <w:spacing w:after="0" w:line="259" w:lineRule="auto"/>
              <w:ind w:left="94" w:firstLine="0"/>
              <w:jc w:val="center"/>
            </w:pPr>
            <w:r>
              <w:rPr>
                <w:sz w:val="11"/>
              </w:rPr>
              <w:t>90</w:t>
            </w:r>
          </w:p>
        </w:tc>
        <w:tc>
          <w:tcPr>
            <w:tcW w:w="641" w:type="dxa"/>
            <w:tcBorders>
              <w:top w:val="nil"/>
              <w:left w:val="single" w:sz="2" w:space="0" w:color="000000"/>
              <w:bottom w:val="single" w:sz="2" w:space="0" w:color="000000"/>
              <w:right w:val="single" w:sz="2" w:space="0" w:color="000000"/>
            </w:tcBorders>
          </w:tcPr>
          <w:p w14:paraId="750A4891" w14:textId="77777777" w:rsidR="00780F7F" w:rsidRDefault="00000000">
            <w:pPr>
              <w:spacing w:after="0" w:line="259" w:lineRule="auto"/>
              <w:ind w:left="94" w:firstLine="0"/>
              <w:jc w:val="center"/>
            </w:pPr>
            <w:r>
              <w:rPr>
                <w:sz w:val="11"/>
              </w:rPr>
              <w:t>270</w:t>
            </w:r>
          </w:p>
        </w:tc>
        <w:tc>
          <w:tcPr>
            <w:tcW w:w="641" w:type="dxa"/>
            <w:tcBorders>
              <w:top w:val="nil"/>
              <w:left w:val="single" w:sz="2" w:space="0" w:color="000000"/>
              <w:bottom w:val="single" w:sz="2" w:space="0" w:color="000000"/>
              <w:right w:val="single" w:sz="2" w:space="0" w:color="000000"/>
            </w:tcBorders>
          </w:tcPr>
          <w:p w14:paraId="268EEBA6" w14:textId="77777777" w:rsidR="00780F7F" w:rsidRDefault="00000000">
            <w:pPr>
              <w:spacing w:after="0" w:line="259" w:lineRule="auto"/>
              <w:ind w:left="94" w:firstLine="0"/>
              <w:jc w:val="center"/>
            </w:pPr>
            <w:r>
              <w:rPr>
                <w:sz w:val="11"/>
              </w:rPr>
              <w:t>500</w:t>
            </w:r>
          </w:p>
        </w:tc>
        <w:tc>
          <w:tcPr>
            <w:tcW w:w="641" w:type="dxa"/>
            <w:tcBorders>
              <w:top w:val="nil"/>
              <w:left w:val="single" w:sz="2" w:space="0" w:color="000000"/>
              <w:bottom w:val="single" w:sz="2" w:space="0" w:color="000000"/>
              <w:right w:val="single" w:sz="2" w:space="0" w:color="000000"/>
            </w:tcBorders>
          </w:tcPr>
          <w:p w14:paraId="53F2F447" w14:textId="77777777" w:rsidR="00780F7F" w:rsidRDefault="00000000">
            <w:pPr>
              <w:spacing w:after="0" w:line="259" w:lineRule="auto"/>
              <w:ind w:left="94" w:firstLine="0"/>
              <w:jc w:val="center"/>
            </w:pPr>
            <w:r>
              <w:rPr>
                <w:sz w:val="11"/>
              </w:rPr>
              <w:t>500</w:t>
            </w:r>
          </w:p>
        </w:tc>
        <w:tc>
          <w:tcPr>
            <w:tcW w:w="641" w:type="dxa"/>
            <w:tcBorders>
              <w:top w:val="nil"/>
              <w:left w:val="single" w:sz="2" w:space="0" w:color="000000"/>
              <w:bottom w:val="single" w:sz="2" w:space="0" w:color="000000"/>
              <w:right w:val="single" w:sz="2" w:space="0" w:color="000000"/>
            </w:tcBorders>
          </w:tcPr>
          <w:p w14:paraId="2A9231BE" w14:textId="77777777" w:rsidR="00780F7F" w:rsidRDefault="00000000">
            <w:pPr>
              <w:spacing w:after="0" w:line="259" w:lineRule="auto"/>
              <w:ind w:left="94" w:firstLine="0"/>
              <w:jc w:val="center"/>
            </w:pPr>
            <w:r>
              <w:rPr>
                <w:sz w:val="11"/>
              </w:rPr>
              <w:t>500</w:t>
            </w:r>
          </w:p>
        </w:tc>
        <w:tc>
          <w:tcPr>
            <w:tcW w:w="641" w:type="dxa"/>
            <w:tcBorders>
              <w:top w:val="nil"/>
              <w:left w:val="single" w:sz="2" w:space="0" w:color="000000"/>
              <w:bottom w:val="single" w:sz="2" w:space="0" w:color="000000"/>
              <w:right w:val="single" w:sz="2" w:space="0" w:color="000000"/>
            </w:tcBorders>
          </w:tcPr>
          <w:p w14:paraId="458B19B8" w14:textId="77777777" w:rsidR="00780F7F" w:rsidRDefault="00000000">
            <w:pPr>
              <w:spacing w:after="0" w:line="259" w:lineRule="auto"/>
              <w:ind w:left="94" w:firstLine="0"/>
              <w:jc w:val="center"/>
            </w:pPr>
            <w:r>
              <w:rPr>
                <w:sz w:val="11"/>
              </w:rPr>
              <w:t>500</w:t>
            </w:r>
          </w:p>
        </w:tc>
        <w:tc>
          <w:tcPr>
            <w:tcW w:w="641" w:type="dxa"/>
            <w:tcBorders>
              <w:top w:val="nil"/>
              <w:left w:val="single" w:sz="2" w:space="0" w:color="000000"/>
              <w:bottom w:val="single" w:sz="2" w:space="0" w:color="000000"/>
              <w:right w:val="single" w:sz="2" w:space="0" w:color="000000"/>
            </w:tcBorders>
          </w:tcPr>
          <w:p w14:paraId="04667D91" w14:textId="77777777" w:rsidR="00780F7F" w:rsidRDefault="00000000">
            <w:pPr>
              <w:spacing w:after="0" w:line="259" w:lineRule="auto"/>
              <w:ind w:left="94" w:firstLine="0"/>
              <w:jc w:val="center"/>
            </w:pPr>
            <w:r>
              <w:rPr>
                <w:sz w:val="11"/>
              </w:rPr>
              <w:t>500</w:t>
            </w:r>
          </w:p>
        </w:tc>
        <w:tc>
          <w:tcPr>
            <w:tcW w:w="641" w:type="dxa"/>
            <w:tcBorders>
              <w:top w:val="nil"/>
              <w:left w:val="single" w:sz="2" w:space="0" w:color="000000"/>
              <w:bottom w:val="single" w:sz="2" w:space="0" w:color="000000"/>
              <w:right w:val="single" w:sz="2" w:space="0" w:color="000000"/>
            </w:tcBorders>
          </w:tcPr>
          <w:p w14:paraId="6AEBCF5B" w14:textId="77777777" w:rsidR="00780F7F" w:rsidRDefault="00000000">
            <w:pPr>
              <w:spacing w:after="0" w:line="259" w:lineRule="auto"/>
              <w:ind w:left="93" w:firstLine="0"/>
              <w:jc w:val="center"/>
            </w:pPr>
            <w:r>
              <w:rPr>
                <w:sz w:val="11"/>
              </w:rPr>
              <w:t>500</w:t>
            </w:r>
          </w:p>
        </w:tc>
      </w:tr>
      <w:tr w:rsidR="00780F7F" w14:paraId="69E58367" w14:textId="77777777">
        <w:trPr>
          <w:trHeight w:val="287"/>
        </w:trPr>
        <w:tc>
          <w:tcPr>
            <w:tcW w:w="947" w:type="dxa"/>
            <w:tcBorders>
              <w:top w:val="single" w:sz="2" w:space="0" w:color="000000"/>
              <w:left w:val="single" w:sz="2" w:space="0" w:color="000000"/>
              <w:bottom w:val="single" w:sz="2" w:space="0" w:color="000000"/>
              <w:right w:val="single" w:sz="2" w:space="0" w:color="000000"/>
            </w:tcBorders>
          </w:tcPr>
          <w:p w14:paraId="635640DD" w14:textId="77777777" w:rsidR="00780F7F" w:rsidRDefault="00000000">
            <w:pPr>
              <w:spacing w:after="0" w:line="259" w:lineRule="auto"/>
              <w:ind w:left="0" w:firstLine="0"/>
              <w:jc w:val="left"/>
            </w:pPr>
            <w:r>
              <w:rPr>
                <w:sz w:val="11"/>
              </w:rPr>
              <w:t>Freelancers</w:t>
            </w:r>
          </w:p>
        </w:tc>
        <w:tc>
          <w:tcPr>
            <w:tcW w:w="641" w:type="dxa"/>
            <w:tcBorders>
              <w:top w:val="single" w:sz="2" w:space="0" w:color="000000"/>
              <w:left w:val="single" w:sz="2" w:space="0" w:color="000000"/>
              <w:bottom w:val="single" w:sz="2" w:space="0" w:color="000000"/>
              <w:right w:val="single" w:sz="2" w:space="0" w:color="000000"/>
            </w:tcBorders>
          </w:tcPr>
          <w:p w14:paraId="7F035258" w14:textId="77777777" w:rsidR="00780F7F" w:rsidRDefault="00000000">
            <w:pPr>
              <w:spacing w:after="0" w:line="259" w:lineRule="auto"/>
              <w:ind w:left="103" w:firstLine="0"/>
              <w:jc w:val="center"/>
            </w:pPr>
            <w:r>
              <w:rPr>
                <w:sz w:val="11"/>
              </w:rPr>
              <w:t>2</w:t>
            </w:r>
          </w:p>
        </w:tc>
        <w:tc>
          <w:tcPr>
            <w:tcW w:w="641" w:type="dxa"/>
            <w:tcBorders>
              <w:top w:val="single" w:sz="2" w:space="0" w:color="000000"/>
              <w:left w:val="single" w:sz="2" w:space="0" w:color="000000"/>
              <w:bottom w:val="single" w:sz="2" w:space="0" w:color="000000"/>
              <w:right w:val="single" w:sz="2" w:space="0" w:color="000000"/>
            </w:tcBorders>
          </w:tcPr>
          <w:p w14:paraId="3D7B0809" w14:textId="77777777" w:rsidR="00780F7F" w:rsidRDefault="00000000">
            <w:pPr>
              <w:spacing w:after="0" w:line="259" w:lineRule="auto"/>
              <w:ind w:left="103" w:firstLine="0"/>
              <w:jc w:val="center"/>
            </w:pPr>
            <w:r>
              <w:rPr>
                <w:sz w:val="11"/>
              </w:rPr>
              <w:t>6</w:t>
            </w:r>
          </w:p>
        </w:tc>
        <w:tc>
          <w:tcPr>
            <w:tcW w:w="641" w:type="dxa"/>
            <w:tcBorders>
              <w:top w:val="single" w:sz="2" w:space="0" w:color="000000"/>
              <w:left w:val="single" w:sz="2" w:space="0" w:color="000000"/>
              <w:bottom w:val="single" w:sz="2" w:space="0" w:color="000000"/>
              <w:right w:val="single" w:sz="2" w:space="0" w:color="000000"/>
            </w:tcBorders>
          </w:tcPr>
          <w:p w14:paraId="33F003BB" w14:textId="77777777" w:rsidR="00780F7F" w:rsidRDefault="00000000">
            <w:pPr>
              <w:spacing w:after="0" w:line="259" w:lineRule="auto"/>
              <w:ind w:left="104" w:firstLine="0"/>
              <w:jc w:val="center"/>
            </w:pPr>
            <w:r>
              <w:rPr>
                <w:sz w:val="11"/>
              </w:rPr>
              <w:t>15</w:t>
            </w:r>
          </w:p>
        </w:tc>
        <w:tc>
          <w:tcPr>
            <w:tcW w:w="641" w:type="dxa"/>
            <w:tcBorders>
              <w:top w:val="single" w:sz="2" w:space="0" w:color="000000"/>
              <w:left w:val="single" w:sz="2" w:space="0" w:color="000000"/>
              <w:bottom w:val="single" w:sz="2" w:space="0" w:color="000000"/>
              <w:right w:val="single" w:sz="2" w:space="0" w:color="000000"/>
            </w:tcBorders>
          </w:tcPr>
          <w:p w14:paraId="19CBFB32" w14:textId="77777777" w:rsidR="00780F7F" w:rsidRDefault="00000000">
            <w:pPr>
              <w:spacing w:after="0" w:line="259" w:lineRule="auto"/>
              <w:ind w:left="103" w:firstLine="0"/>
              <w:jc w:val="center"/>
            </w:pPr>
            <w:r>
              <w:rPr>
                <w:sz w:val="11"/>
              </w:rPr>
              <w:t>20</w:t>
            </w:r>
          </w:p>
        </w:tc>
        <w:tc>
          <w:tcPr>
            <w:tcW w:w="641" w:type="dxa"/>
            <w:tcBorders>
              <w:top w:val="single" w:sz="2" w:space="0" w:color="000000"/>
              <w:left w:val="single" w:sz="2" w:space="0" w:color="000000"/>
              <w:bottom w:val="single" w:sz="2" w:space="0" w:color="000000"/>
              <w:right w:val="single" w:sz="2" w:space="0" w:color="000000"/>
            </w:tcBorders>
          </w:tcPr>
          <w:p w14:paraId="417073F9" w14:textId="77777777" w:rsidR="00780F7F" w:rsidRDefault="00000000">
            <w:pPr>
              <w:spacing w:after="0" w:line="259" w:lineRule="auto"/>
              <w:ind w:left="103" w:firstLine="0"/>
              <w:jc w:val="center"/>
            </w:pPr>
            <w:r>
              <w:rPr>
                <w:sz w:val="11"/>
              </w:rPr>
              <w:t>34</w:t>
            </w:r>
          </w:p>
        </w:tc>
        <w:tc>
          <w:tcPr>
            <w:tcW w:w="641" w:type="dxa"/>
            <w:tcBorders>
              <w:top w:val="single" w:sz="2" w:space="0" w:color="000000"/>
              <w:left w:val="single" w:sz="2" w:space="0" w:color="000000"/>
              <w:bottom w:val="single" w:sz="2" w:space="0" w:color="000000"/>
              <w:right w:val="single" w:sz="2" w:space="0" w:color="000000"/>
            </w:tcBorders>
          </w:tcPr>
          <w:p w14:paraId="121DE3E3" w14:textId="77777777" w:rsidR="00780F7F" w:rsidRDefault="00000000">
            <w:pPr>
              <w:spacing w:after="0" w:line="259" w:lineRule="auto"/>
              <w:ind w:left="103" w:firstLine="0"/>
              <w:jc w:val="center"/>
            </w:pPr>
            <w:r>
              <w:rPr>
                <w:sz w:val="11"/>
              </w:rPr>
              <w:t>34</w:t>
            </w:r>
          </w:p>
        </w:tc>
        <w:tc>
          <w:tcPr>
            <w:tcW w:w="641" w:type="dxa"/>
            <w:tcBorders>
              <w:top w:val="single" w:sz="2" w:space="0" w:color="000000"/>
              <w:left w:val="single" w:sz="2" w:space="0" w:color="000000"/>
              <w:bottom w:val="single" w:sz="2" w:space="0" w:color="000000"/>
              <w:right w:val="single" w:sz="2" w:space="0" w:color="000000"/>
            </w:tcBorders>
          </w:tcPr>
          <w:p w14:paraId="1FBC396F" w14:textId="77777777" w:rsidR="00780F7F" w:rsidRDefault="00000000">
            <w:pPr>
              <w:spacing w:after="0" w:line="259" w:lineRule="auto"/>
              <w:ind w:left="103" w:firstLine="0"/>
              <w:jc w:val="center"/>
            </w:pPr>
            <w:r>
              <w:rPr>
                <w:sz w:val="11"/>
              </w:rPr>
              <w:t>36</w:t>
            </w:r>
          </w:p>
        </w:tc>
        <w:tc>
          <w:tcPr>
            <w:tcW w:w="641" w:type="dxa"/>
            <w:tcBorders>
              <w:top w:val="single" w:sz="2" w:space="0" w:color="000000"/>
              <w:left w:val="single" w:sz="2" w:space="0" w:color="000000"/>
              <w:bottom w:val="single" w:sz="2" w:space="0" w:color="000000"/>
              <w:right w:val="single" w:sz="2" w:space="0" w:color="000000"/>
            </w:tcBorders>
          </w:tcPr>
          <w:p w14:paraId="12F4131F" w14:textId="77777777" w:rsidR="00780F7F" w:rsidRDefault="00000000">
            <w:pPr>
              <w:spacing w:after="0" w:line="259" w:lineRule="auto"/>
              <w:ind w:left="103" w:firstLine="0"/>
              <w:jc w:val="center"/>
            </w:pPr>
            <w:r>
              <w:rPr>
                <w:sz w:val="11"/>
              </w:rPr>
              <w:t>40</w:t>
            </w:r>
          </w:p>
        </w:tc>
        <w:tc>
          <w:tcPr>
            <w:tcW w:w="641" w:type="dxa"/>
            <w:tcBorders>
              <w:top w:val="single" w:sz="2" w:space="0" w:color="000000"/>
              <w:left w:val="single" w:sz="2" w:space="0" w:color="000000"/>
              <w:bottom w:val="single" w:sz="2" w:space="0" w:color="000000"/>
              <w:right w:val="single" w:sz="2" w:space="0" w:color="000000"/>
            </w:tcBorders>
          </w:tcPr>
          <w:p w14:paraId="388E3DCA" w14:textId="77777777" w:rsidR="00780F7F" w:rsidRDefault="00000000">
            <w:pPr>
              <w:spacing w:after="0" w:line="259" w:lineRule="auto"/>
              <w:ind w:left="103" w:firstLine="0"/>
              <w:jc w:val="center"/>
            </w:pPr>
            <w:r>
              <w:rPr>
                <w:sz w:val="11"/>
              </w:rPr>
              <w:t>50</w:t>
            </w:r>
          </w:p>
        </w:tc>
        <w:tc>
          <w:tcPr>
            <w:tcW w:w="641" w:type="dxa"/>
            <w:tcBorders>
              <w:top w:val="single" w:sz="2" w:space="0" w:color="000000"/>
              <w:left w:val="single" w:sz="2" w:space="0" w:color="000000"/>
              <w:bottom w:val="single" w:sz="2" w:space="0" w:color="000000"/>
              <w:right w:val="single" w:sz="2" w:space="0" w:color="000000"/>
            </w:tcBorders>
          </w:tcPr>
          <w:p w14:paraId="43E54AB2" w14:textId="77777777" w:rsidR="00780F7F" w:rsidRDefault="00000000">
            <w:pPr>
              <w:spacing w:after="0" w:line="259" w:lineRule="auto"/>
              <w:ind w:left="103" w:firstLine="0"/>
              <w:jc w:val="center"/>
            </w:pPr>
            <w:r>
              <w:rPr>
                <w:sz w:val="11"/>
              </w:rPr>
              <w:t>54</w:t>
            </w:r>
          </w:p>
        </w:tc>
        <w:tc>
          <w:tcPr>
            <w:tcW w:w="641" w:type="dxa"/>
            <w:tcBorders>
              <w:top w:val="single" w:sz="2" w:space="0" w:color="000000"/>
              <w:left w:val="single" w:sz="2" w:space="0" w:color="000000"/>
              <w:bottom w:val="single" w:sz="2" w:space="0" w:color="000000"/>
              <w:right w:val="single" w:sz="2" w:space="0" w:color="000000"/>
            </w:tcBorders>
          </w:tcPr>
          <w:p w14:paraId="4E6F601C" w14:textId="77777777" w:rsidR="00780F7F" w:rsidRDefault="00000000">
            <w:pPr>
              <w:spacing w:after="0" w:line="259" w:lineRule="auto"/>
              <w:ind w:left="103" w:firstLine="0"/>
              <w:jc w:val="center"/>
            </w:pPr>
            <w:r>
              <w:rPr>
                <w:sz w:val="11"/>
              </w:rPr>
              <w:t>62</w:t>
            </w:r>
          </w:p>
        </w:tc>
        <w:tc>
          <w:tcPr>
            <w:tcW w:w="641" w:type="dxa"/>
            <w:tcBorders>
              <w:top w:val="single" w:sz="2" w:space="0" w:color="000000"/>
              <w:left w:val="single" w:sz="2" w:space="0" w:color="000000"/>
              <w:bottom w:val="single" w:sz="2" w:space="0" w:color="000000"/>
              <w:right w:val="single" w:sz="2" w:space="0" w:color="000000"/>
            </w:tcBorders>
          </w:tcPr>
          <w:p w14:paraId="21C6FD06" w14:textId="77777777" w:rsidR="00780F7F" w:rsidRDefault="00000000">
            <w:pPr>
              <w:spacing w:after="0" w:line="259" w:lineRule="auto"/>
              <w:ind w:left="103" w:firstLine="0"/>
              <w:jc w:val="center"/>
            </w:pPr>
            <w:r>
              <w:rPr>
                <w:sz w:val="11"/>
              </w:rPr>
              <w:t>66</w:t>
            </w:r>
          </w:p>
        </w:tc>
      </w:tr>
      <w:tr w:rsidR="00780F7F" w14:paraId="7862E4CC" w14:textId="77777777">
        <w:trPr>
          <w:trHeight w:val="287"/>
        </w:trPr>
        <w:tc>
          <w:tcPr>
            <w:tcW w:w="947" w:type="dxa"/>
            <w:tcBorders>
              <w:top w:val="single" w:sz="2" w:space="0" w:color="000000"/>
              <w:left w:val="single" w:sz="2" w:space="0" w:color="000000"/>
              <w:bottom w:val="single" w:sz="2" w:space="0" w:color="000000"/>
              <w:right w:val="single" w:sz="2" w:space="0" w:color="000000"/>
            </w:tcBorders>
          </w:tcPr>
          <w:p w14:paraId="24EEF769" w14:textId="77777777" w:rsidR="00780F7F" w:rsidRDefault="00000000">
            <w:pPr>
              <w:spacing w:after="0" w:line="259" w:lineRule="auto"/>
              <w:ind w:left="0" w:firstLine="0"/>
              <w:jc w:val="left"/>
            </w:pPr>
            <w:r>
              <w:rPr>
                <w:sz w:val="11"/>
              </w:rPr>
              <w:t>Freelancers</w:t>
            </w:r>
          </w:p>
        </w:tc>
        <w:tc>
          <w:tcPr>
            <w:tcW w:w="641" w:type="dxa"/>
            <w:tcBorders>
              <w:top w:val="single" w:sz="2" w:space="0" w:color="000000"/>
              <w:left w:val="single" w:sz="2" w:space="0" w:color="000000"/>
              <w:bottom w:val="single" w:sz="2" w:space="0" w:color="000000"/>
              <w:right w:val="single" w:sz="2" w:space="0" w:color="000000"/>
            </w:tcBorders>
          </w:tcPr>
          <w:p w14:paraId="7E964DAF" w14:textId="77777777" w:rsidR="00780F7F" w:rsidRDefault="00000000">
            <w:pPr>
              <w:spacing w:after="0" w:line="259" w:lineRule="auto"/>
              <w:ind w:left="103" w:firstLine="0"/>
              <w:jc w:val="center"/>
            </w:pPr>
            <w:r>
              <w:rPr>
                <w:sz w:val="11"/>
              </w:rPr>
              <w:t>3</w:t>
            </w:r>
          </w:p>
        </w:tc>
        <w:tc>
          <w:tcPr>
            <w:tcW w:w="641" w:type="dxa"/>
            <w:tcBorders>
              <w:top w:val="single" w:sz="2" w:space="0" w:color="000000"/>
              <w:left w:val="single" w:sz="2" w:space="0" w:color="000000"/>
              <w:bottom w:val="single" w:sz="2" w:space="0" w:color="000000"/>
              <w:right w:val="single" w:sz="2" w:space="0" w:color="000000"/>
            </w:tcBorders>
          </w:tcPr>
          <w:p w14:paraId="672F2AE8" w14:textId="77777777" w:rsidR="00780F7F" w:rsidRDefault="00000000">
            <w:pPr>
              <w:spacing w:after="0" w:line="259" w:lineRule="auto"/>
              <w:ind w:left="103" w:firstLine="0"/>
              <w:jc w:val="center"/>
            </w:pPr>
            <w:r>
              <w:rPr>
                <w:sz w:val="11"/>
              </w:rPr>
              <w:t>9</w:t>
            </w:r>
          </w:p>
        </w:tc>
        <w:tc>
          <w:tcPr>
            <w:tcW w:w="641" w:type="dxa"/>
            <w:tcBorders>
              <w:top w:val="single" w:sz="2" w:space="0" w:color="000000"/>
              <w:left w:val="single" w:sz="2" w:space="0" w:color="000000"/>
              <w:bottom w:val="single" w:sz="2" w:space="0" w:color="000000"/>
              <w:right w:val="single" w:sz="2" w:space="0" w:color="000000"/>
            </w:tcBorders>
          </w:tcPr>
          <w:p w14:paraId="178DFB8C" w14:textId="77777777" w:rsidR="00780F7F" w:rsidRDefault="00000000">
            <w:pPr>
              <w:spacing w:after="0" w:line="259" w:lineRule="auto"/>
              <w:ind w:left="104" w:firstLine="0"/>
              <w:jc w:val="center"/>
            </w:pPr>
            <w:r>
              <w:rPr>
                <w:sz w:val="11"/>
              </w:rPr>
              <w:t>12</w:t>
            </w:r>
          </w:p>
        </w:tc>
        <w:tc>
          <w:tcPr>
            <w:tcW w:w="641" w:type="dxa"/>
            <w:tcBorders>
              <w:top w:val="single" w:sz="2" w:space="0" w:color="000000"/>
              <w:left w:val="single" w:sz="2" w:space="0" w:color="000000"/>
              <w:bottom w:val="single" w:sz="2" w:space="0" w:color="000000"/>
              <w:right w:val="single" w:sz="2" w:space="0" w:color="000000"/>
            </w:tcBorders>
          </w:tcPr>
          <w:p w14:paraId="3CF7E79A" w14:textId="77777777" w:rsidR="00780F7F" w:rsidRDefault="00000000">
            <w:pPr>
              <w:spacing w:after="0" w:line="259" w:lineRule="auto"/>
              <w:ind w:left="103" w:firstLine="0"/>
              <w:jc w:val="center"/>
            </w:pPr>
            <w:r>
              <w:rPr>
                <w:sz w:val="11"/>
              </w:rPr>
              <w:t>30</w:t>
            </w:r>
          </w:p>
        </w:tc>
        <w:tc>
          <w:tcPr>
            <w:tcW w:w="641" w:type="dxa"/>
            <w:tcBorders>
              <w:top w:val="single" w:sz="2" w:space="0" w:color="000000"/>
              <w:left w:val="single" w:sz="2" w:space="0" w:color="000000"/>
              <w:bottom w:val="single" w:sz="2" w:space="0" w:color="000000"/>
              <w:right w:val="single" w:sz="2" w:space="0" w:color="000000"/>
            </w:tcBorders>
          </w:tcPr>
          <w:p w14:paraId="0D7CCC33" w14:textId="77777777" w:rsidR="00780F7F" w:rsidRDefault="00000000">
            <w:pPr>
              <w:spacing w:after="0" w:line="259" w:lineRule="auto"/>
              <w:ind w:left="103" w:firstLine="0"/>
              <w:jc w:val="center"/>
            </w:pPr>
            <w:r>
              <w:rPr>
                <w:sz w:val="11"/>
              </w:rPr>
              <w:t>51</w:t>
            </w:r>
          </w:p>
        </w:tc>
        <w:tc>
          <w:tcPr>
            <w:tcW w:w="641" w:type="dxa"/>
            <w:tcBorders>
              <w:top w:val="single" w:sz="2" w:space="0" w:color="000000"/>
              <w:left w:val="single" w:sz="2" w:space="0" w:color="000000"/>
              <w:bottom w:val="single" w:sz="2" w:space="0" w:color="000000"/>
              <w:right w:val="single" w:sz="2" w:space="0" w:color="000000"/>
            </w:tcBorders>
          </w:tcPr>
          <w:p w14:paraId="07B27E6C" w14:textId="77777777" w:rsidR="00780F7F" w:rsidRDefault="00000000">
            <w:pPr>
              <w:spacing w:after="0" w:line="259" w:lineRule="auto"/>
              <w:ind w:left="103" w:firstLine="0"/>
              <w:jc w:val="center"/>
            </w:pPr>
            <w:r>
              <w:rPr>
                <w:sz w:val="11"/>
              </w:rPr>
              <w:t>51</w:t>
            </w:r>
          </w:p>
        </w:tc>
        <w:tc>
          <w:tcPr>
            <w:tcW w:w="641" w:type="dxa"/>
            <w:tcBorders>
              <w:top w:val="single" w:sz="2" w:space="0" w:color="000000"/>
              <w:left w:val="single" w:sz="2" w:space="0" w:color="000000"/>
              <w:bottom w:val="single" w:sz="2" w:space="0" w:color="000000"/>
              <w:right w:val="single" w:sz="2" w:space="0" w:color="000000"/>
            </w:tcBorders>
          </w:tcPr>
          <w:p w14:paraId="65A8AA0F" w14:textId="77777777" w:rsidR="00780F7F" w:rsidRDefault="00000000">
            <w:pPr>
              <w:spacing w:after="0" w:line="259" w:lineRule="auto"/>
              <w:ind w:left="103" w:firstLine="0"/>
              <w:jc w:val="center"/>
            </w:pPr>
            <w:r>
              <w:rPr>
                <w:sz w:val="11"/>
              </w:rPr>
              <w:t>54</w:t>
            </w:r>
          </w:p>
        </w:tc>
        <w:tc>
          <w:tcPr>
            <w:tcW w:w="641" w:type="dxa"/>
            <w:tcBorders>
              <w:top w:val="single" w:sz="2" w:space="0" w:color="000000"/>
              <w:left w:val="single" w:sz="2" w:space="0" w:color="000000"/>
              <w:bottom w:val="single" w:sz="2" w:space="0" w:color="000000"/>
              <w:right w:val="single" w:sz="2" w:space="0" w:color="000000"/>
            </w:tcBorders>
          </w:tcPr>
          <w:p w14:paraId="1290DD77" w14:textId="77777777" w:rsidR="00780F7F" w:rsidRDefault="00000000">
            <w:pPr>
              <w:spacing w:after="0" w:line="259" w:lineRule="auto"/>
              <w:ind w:left="103" w:firstLine="0"/>
              <w:jc w:val="center"/>
            </w:pPr>
            <w:r>
              <w:rPr>
                <w:sz w:val="11"/>
              </w:rPr>
              <w:t>60</w:t>
            </w:r>
          </w:p>
        </w:tc>
        <w:tc>
          <w:tcPr>
            <w:tcW w:w="641" w:type="dxa"/>
            <w:tcBorders>
              <w:top w:val="single" w:sz="2" w:space="0" w:color="000000"/>
              <w:left w:val="single" w:sz="2" w:space="0" w:color="000000"/>
              <w:bottom w:val="single" w:sz="2" w:space="0" w:color="000000"/>
              <w:right w:val="single" w:sz="2" w:space="0" w:color="000000"/>
            </w:tcBorders>
          </w:tcPr>
          <w:p w14:paraId="5A8CD3CE" w14:textId="77777777" w:rsidR="00780F7F" w:rsidRDefault="00000000">
            <w:pPr>
              <w:spacing w:after="0" w:line="259" w:lineRule="auto"/>
              <w:ind w:left="103" w:firstLine="0"/>
              <w:jc w:val="center"/>
            </w:pPr>
            <w:r>
              <w:rPr>
                <w:sz w:val="11"/>
              </w:rPr>
              <w:t>75</w:t>
            </w:r>
          </w:p>
        </w:tc>
        <w:tc>
          <w:tcPr>
            <w:tcW w:w="641" w:type="dxa"/>
            <w:tcBorders>
              <w:top w:val="single" w:sz="2" w:space="0" w:color="000000"/>
              <w:left w:val="single" w:sz="2" w:space="0" w:color="000000"/>
              <w:bottom w:val="single" w:sz="2" w:space="0" w:color="000000"/>
              <w:right w:val="single" w:sz="2" w:space="0" w:color="000000"/>
            </w:tcBorders>
          </w:tcPr>
          <w:p w14:paraId="67A65ACD" w14:textId="77777777" w:rsidR="00780F7F" w:rsidRDefault="00000000">
            <w:pPr>
              <w:spacing w:after="0" w:line="259" w:lineRule="auto"/>
              <w:ind w:left="103" w:firstLine="0"/>
              <w:jc w:val="center"/>
            </w:pPr>
            <w:r>
              <w:rPr>
                <w:sz w:val="11"/>
              </w:rPr>
              <w:t>81</w:t>
            </w:r>
          </w:p>
        </w:tc>
        <w:tc>
          <w:tcPr>
            <w:tcW w:w="641" w:type="dxa"/>
            <w:tcBorders>
              <w:top w:val="single" w:sz="2" w:space="0" w:color="000000"/>
              <w:left w:val="single" w:sz="2" w:space="0" w:color="000000"/>
              <w:bottom w:val="single" w:sz="2" w:space="0" w:color="000000"/>
              <w:right w:val="single" w:sz="2" w:space="0" w:color="000000"/>
            </w:tcBorders>
          </w:tcPr>
          <w:p w14:paraId="73F669EC" w14:textId="77777777" w:rsidR="00780F7F" w:rsidRDefault="00000000">
            <w:pPr>
              <w:spacing w:after="0" w:line="259" w:lineRule="auto"/>
              <w:ind w:left="103" w:firstLine="0"/>
              <w:jc w:val="center"/>
            </w:pPr>
            <w:r>
              <w:rPr>
                <w:sz w:val="11"/>
              </w:rPr>
              <w:t>90</w:t>
            </w:r>
          </w:p>
        </w:tc>
        <w:tc>
          <w:tcPr>
            <w:tcW w:w="641" w:type="dxa"/>
            <w:tcBorders>
              <w:top w:val="single" w:sz="2" w:space="0" w:color="000000"/>
              <w:left w:val="single" w:sz="2" w:space="0" w:color="000000"/>
              <w:bottom w:val="single" w:sz="2" w:space="0" w:color="000000"/>
              <w:right w:val="single" w:sz="2" w:space="0" w:color="000000"/>
            </w:tcBorders>
          </w:tcPr>
          <w:p w14:paraId="4F4A81D0" w14:textId="77777777" w:rsidR="00780F7F" w:rsidRDefault="00000000">
            <w:pPr>
              <w:spacing w:after="0" w:line="259" w:lineRule="auto"/>
              <w:ind w:left="103" w:firstLine="0"/>
              <w:jc w:val="center"/>
            </w:pPr>
            <w:r>
              <w:rPr>
                <w:sz w:val="11"/>
              </w:rPr>
              <w:t>90</w:t>
            </w:r>
          </w:p>
        </w:tc>
      </w:tr>
      <w:tr w:rsidR="00780F7F" w14:paraId="5D398C68" w14:textId="77777777">
        <w:trPr>
          <w:trHeight w:val="430"/>
        </w:trPr>
        <w:tc>
          <w:tcPr>
            <w:tcW w:w="947" w:type="dxa"/>
            <w:tcBorders>
              <w:top w:val="single" w:sz="2" w:space="0" w:color="000000"/>
              <w:left w:val="single" w:sz="2" w:space="0" w:color="000000"/>
              <w:bottom w:val="single" w:sz="2" w:space="0" w:color="000000"/>
              <w:right w:val="single" w:sz="2" w:space="0" w:color="000000"/>
            </w:tcBorders>
          </w:tcPr>
          <w:p w14:paraId="04F056F5" w14:textId="77777777" w:rsidR="00780F7F" w:rsidRDefault="00000000">
            <w:pPr>
              <w:spacing w:after="5" w:line="259" w:lineRule="auto"/>
              <w:ind w:left="0" w:firstLine="0"/>
              <w:jc w:val="left"/>
            </w:pPr>
            <w:r>
              <w:rPr>
                <w:sz w:val="11"/>
              </w:rPr>
              <w:t xml:space="preserve">Clients / </w:t>
            </w:r>
          </w:p>
          <w:p w14:paraId="13449740" w14:textId="77777777" w:rsidR="00780F7F" w:rsidRDefault="00000000">
            <w:pPr>
              <w:spacing w:after="0" w:line="259" w:lineRule="auto"/>
              <w:ind w:left="0" w:firstLine="0"/>
              <w:jc w:val="left"/>
            </w:pPr>
            <w:r>
              <w:rPr>
                <w:sz w:val="11"/>
              </w:rPr>
              <w:t>Companies</w:t>
            </w:r>
          </w:p>
        </w:tc>
        <w:tc>
          <w:tcPr>
            <w:tcW w:w="641" w:type="dxa"/>
            <w:tcBorders>
              <w:top w:val="single" w:sz="2" w:space="0" w:color="000000"/>
              <w:left w:val="single" w:sz="2" w:space="0" w:color="000000"/>
              <w:bottom w:val="single" w:sz="2" w:space="0" w:color="000000"/>
              <w:right w:val="single" w:sz="2" w:space="0" w:color="000000"/>
            </w:tcBorders>
            <w:vAlign w:val="center"/>
          </w:tcPr>
          <w:p w14:paraId="496B261A" w14:textId="77777777" w:rsidR="00780F7F" w:rsidRDefault="00000000">
            <w:pPr>
              <w:spacing w:after="0" w:line="259" w:lineRule="auto"/>
              <w:ind w:left="103" w:firstLine="0"/>
              <w:jc w:val="center"/>
            </w:pPr>
            <w:r>
              <w:rPr>
                <w:sz w:val="11"/>
              </w:rPr>
              <w:t>2</w:t>
            </w:r>
          </w:p>
        </w:tc>
        <w:tc>
          <w:tcPr>
            <w:tcW w:w="641" w:type="dxa"/>
            <w:tcBorders>
              <w:top w:val="single" w:sz="2" w:space="0" w:color="000000"/>
              <w:left w:val="single" w:sz="2" w:space="0" w:color="000000"/>
              <w:bottom w:val="single" w:sz="2" w:space="0" w:color="000000"/>
              <w:right w:val="single" w:sz="2" w:space="0" w:color="000000"/>
            </w:tcBorders>
            <w:vAlign w:val="center"/>
          </w:tcPr>
          <w:p w14:paraId="2EA18199" w14:textId="77777777" w:rsidR="00780F7F" w:rsidRDefault="00000000">
            <w:pPr>
              <w:spacing w:after="0" w:line="259" w:lineRule="auto"/>
              <w:ind w:left="94" w:firstLine="0"/>
              <w:jc w:val="center"/>
            </w:pPr>
            <w:r>
              <w:rPr>
                <w:sz w:val="11"/>
              </w:rPr>
              <w:t>2</w:t>
            </w:r>
          </w:p>
        </w:tc>
        <w:tc>
          <w:tcPr>
            <w:tcW w:w="641" w:type="dxa"/>
            <w:tcBorders>
              <w:top w:val="single" w:sz="2" w:space="0" w:color="000000"/>
              <w:left w:val="single" w:sz="2" w:space="0" w:color="000000"/>
              <w:bottom w:val="single" w:sz="2" w:space="0" w:color="000000"/>
              <w:right w:val="single" w:sz="2" w:space="0" w:color="000000"/>
            </w:tcBorders>
            <w:vAlign w:val="center"/>
          </w:tcPr>
          <w:p w14:paraId="04F58F5F" w14:textId="77777777" w:rsidR="00780F7F" w:rsidRDefault="00000000">
            <w:pPr>
              <w:spacing w:after="0" w:line="259" w:lineRule="auto"/>
              <w:ind w:left="94" w:firstLine="0"/>
              <w:jc w:val="center"/>
            </w:pPr>
            <w:r>
              <w:rPr>
                <w:sz w:val="11"/>
              </w:rPr>
              <w:t>6</w:t>
            </w:r>
          </w:p>
        </w:tc>
        <w:tc>
          <w:tcPr>
            <w:tcW w:w="641" w:type="dxa"/>
            <w:tcBorders>
              <w:top w:val="single" w:sz="2" w:space="0" w:color="000000"/>
              <w:left w:val="single" w:sz="2" w:space="0" w:color="000000"/>
              <w:bottom w:val="single" w:sz="2" w:space="0" w:color="000000"/>
              <w:right w:val="single" w:sz="2" w:space="0" w:color="000000"/>
            </w:tcBorders>
            <w:vAlign w:val="center"/>
          </w:tcPr>
          <w:p w14:paraId="5B89D93F" w14:textId="77777777" w:rsidR="00780F7F" w:rsidRDefault="00000000">
            <w:pPr>
              <w:spacing w:after="0" w:line="259" w:lineRule="auto"/>
              <w:ind w:left="103" w:firstLine="0"/>
              <w:jc w:val="center"/>
            </w:pPr>
            <w:r>
              <w:rPr>
                <w:sz w:val="11"/>
              </w:rPr>
              <w:t>20</w:t>
            </w:r>
          </w:p>
        </w:tc>
        <w:tc>
          <w:tcPr>
            <w:tcW w:w="641" w:type="dxa"/>
            <w:tcBorders>
              <w:top w:val="single" w:sz="2" w:space="0" w:color="000000"/>
              <w:left w:val="single" w:sz="2" w:space="0" w:color="000000"/>
              <w:bottom w:val="single" w:sz="2" w:space="0" w:color="000000"/>
              <w:right w:val="single" w:sz="2" w:space="0" w:color="000000"/>
            </w:tcBorders>
            <w:vAlign w:val="center"/>
          </w:tcPr>
          <w:p w14:paraId="52602665" w14:textId="77777777" w:rsidR="00780F7F" w:rsidRDefault="00000000">
            <w:pPr>
              <w:spacing w:after="0" w:line="259" w:lineRule="auto"/>
              <w:ind w:left="103" w:firstLine="0"/>
              <w:jc w:val="center"/>
            </w:pPr>
            <w:r>
              <w:rPr>
                <w:sz w:val="11"/>
              </w:rPr>
              <w:t>30</w:t>
            </w:r>
          </w:p>
        </w:tc>
        <w:tc>
          <w:tcPr>
            <w:tcW w:w="641" w:type="dxa"/>
            <w:tcBorders>
              <w:top w:val="single" w:sz="2" w:space="0" w:color="000000"/>
              <w:left w:val="single" w:sz="2" w:space="0" w:color="000000"/>
              <w:bottom w:val="single" w:sz="2" w:space="0" w:color="000000"/>
              <w:right w:val="single" w:sz="2" w:space="0" w:color="000000"/>
            </w:tcBorders>
            <w:vAlign w:val="center"/>
          </w:tcPr>
          <w:p w14:paraId="4DADC8BB" w14:textId="77777777" w:rsidR="00780F7F" w:rsidRDefault="00000000">
            <w:pPr>
              <w:spacing w:after="0" w:line="259" w:lineRule="auto"/>
              <w:ind w:left="103" w:firstLine="0"/>
              <w:jc w:val="center"/>
            </w:pPr>
            <w:r>
              <w:rPr>
                <w:sz w:val="11"/>
              </w:rPr>
              <w:t>30</w:t>
            </w:r>
          </w:p>
        </w:tc>
        <w:tc>
          <w:tcPr>
            <w:tcW w:w="641" w:type="dxa"/>
            <w:tcBorders>
              <w:top w:val="single" w:sz="2" w:space="0" w:color="000000"/>
              <w:left w:val="single" w:sz="2" w:space="0" w:color="000000"/>
              <w:bottom w:val="single" w:sz="2" w:space="0" w:color="000000"/>
              <w:right w:val="single" w:sz="2" w:space="0" w:color="000000"/>
            </w:tcBorders>
            <w:vAlign w:val="center"/>
          </w:tcPr>
          <w:p w14:paraId="1EFA982F" w14:textId="77777777" w:rsidR="00780F7F" w:rsidRDefault="00000000">
            <w:pPr>
              <w:spacing w:after="0" w:line="259" w:lineRule="auto"/>
              <w:ind w:left="103" w:firstLine="0"/>
              <w:jc w:val="center"/>
            </w:pPr>
            <w:r>
              <w:rPr>
                <w:sz w:val="11"/>
              </w:rPr>
              <w:t>35</w:t>
            </w:r>
          </w:p>
        </w:tc>
        <w:tc>
          <w:tcPr>
            <w:tcW w:w="641" w:type="dxa"/>
            <w:tcBorders>
              <w:top w:val="single" w:sz="2" w:space="0" w:color="000000"/>
              <w:left w:val="single" w:sz="2" w:space="0" w:color="000000"/>
              <w:bottom w:val="single" w:sz="2" w:space="0" w:color="000000"/>
              <w:right w:val="single" w:sz="2" w:space="0" w:color="000000"/>
            </w:tcBorders>
            <w:vAlign w:val="center"/>
          </w:tcPr>
          <w:p w14:paraId="0EAD0C48" w14:textId="77777777" w:rsidR="00780F7F" w:rsidRDefault="00000000">
            <w:pPr>
              <w:spacing w:after="0" w:line="259" w:lineRule="auto"/>
              <w:ind w:left="103" w:firstLine="0"/>
              <w:jc w:val="center"/>
            </w:pPr>
            <w:r>
              <w:rPr>
                <w:sz w:val="11"/>
              </w:rPr>
              <w:t>35</w:t>
            </w:r>
          </w:p>
        </w:tc>
        <w:tc>
          <w:tcPr>
            <w:tcW w:w="641" w:type="dxa"/>
            <w:tcBorders>
              <w:top w:val="single" w:sz="2" w:space="0" w:color="000000"/>
              <w:left w:val="single" w:sz="2" w:space="0" w:color="000000"/>
              <w:bottom w:val="single" w:sz="2" w:space="0" w:color="000000"/>
              <w:right w:val="single" w:sz="2" w:space="0" w:color="000000"/>
            </w:tcBorders>
            <w:vAlign w:val="center"/>
          </w:tcPr>
          <w:p w14:paraId="1FBCEB64" w14:textId="77777777" w:rsidR="00780F7F" w:rsidRDefault="00000000">
            <w:pPr>
              <w:spacing w:after="0" w:line="259" w:lineRule="auto"/>
              <w:ind w:left="103" w:firstLine="0"/>
              <w:jc w:val="center"/>
            </w:pPr>
            <w:r>
              <w:rPr>
                <w:sz w:val="11"/>
              </w:rPr>
              <w:t>35</w:t>
            </w:r>
          </w:p>
        </w:tc>
        <w:tc>
          <w:tcPr>
            <w:tcW w:w="641" w:type="dxa"/>
            <w:tcBorders>
              <w:top w:val="single" w:sz="2" w:space="0" w:color="000000"/>
              <w:left w:val="single" w:sz="2" w:space="0" w:color="000000"/>
              <w:bottom w:val="single" w:sz="2" w:space="0" w:color="000000"/>
              <w:right w:val="single" w:sz="2" w:space="0" w:color="000000"/>
            </w:tcBorders>
            <w:vAlign w:val="center"/>
          </w:tcPr>
          <w:p w14:paraId="2D9F2EE0" w14:textId="77777777" w:rsidR="00780F7F" w:rsidRDefault="00000000">
            <w:pPr>
              <w:spacing w:after="0" w:line="259" w:lineRule="auto"/>
              <w:ind w:left="103" w:firstLine="0"/>
              <w:jc w:val="center"/>
            </w:pPr>
            <w:r>
              <w:rPr>
                <w:sz w:val="11"/>
              </w:rPr>
              <w:t>35</w:t>
            </w:r>
          </w:p>
        </w:tc>
        <w:tc>
          <w:tcPr>
            <w:tcW w:w="641" w:type="dxa"/>
            <w:tcBorders>
              <w:top w:val="single" w:sz="2" w:space="0" w:color="000000"/>
              <w:left w:val="single" w:sz="2" w:space="0" w:color="000000"/>
              <w:bottom w:val="single" w:sz="2" w:space="0" w:color="000000"/>
              <w:right w:val="single" w:sz="2" w:space="0" w:color="000000"/>
            </w:tcBorders>
            <w:vAlign w:val="center"/>
          </w:tcPr>
          <w:p w14:paraId="4ED60F28" w14:textId="77777777" w:rsidR="00780F7F" w:rsidRDefault="00000000">
            <w:pPr>
              <w:spacing w:after="0" w:line="259" w:lineRule="auto"/>
              <w:ind w:left="103" w:firstLine="0"/>
              <w:jc w:val="center"/>
            </w:pPr>
            <w:r>
              <w:rPr>
                <w:sz w:val="11"/>
              </w:rPr>
              <w:t>35</w:t>
            </w:r>
          </w:p>
        </w:tc>
        <w:tc>
          <w:tcPr>
            <w:tcW w:w="641" w:type="dxa"/>
            <w:tcBorders>
              <w:top w:val="single" w:sz="2" w:space="0" w:color="000000"/>
              <w:left w:val="single" w:sz="2" w:space="0" w:color="000000"/>
              <w:bottom w:val="single" w:sz="2" w:space="0" w:color="000000"/>
              <w:right w:val="single" w:sz="2" w:space="0" w:color="000000"/>
            </w:tcBorders>
            <w:vAlign w:val="center"/>
          </w:tcPr>
          <w:p w14:paraId="05104BD3" w14:textId="77777777" w:rsidR="00780F7F" w:rsidRDefault="00000000">
            <w:pPr>
              <w:spacing w:after="0" w:line="259" w:lineRule="auto"/>
              <w:ind w:left="103" w:firstLine="0"/>
              <w:jc w:val="center"/>
            </w:pPr>
            <w:r>
              <w:rPr>
                <w:sz w:val="11"/>
              </w:rPr>
              <w:t>35</w:t>
            </w:r>
          </w:p>
        </w:tc>
      </w:tr>
      <w:tr w:rsidR="00780F7F" w14:paraId="03E6C245" w14:textId="77777777">
        <w:trPr>
          <w:trHeight w:val="430"/>
        </w:trPr>
        <w:tc>
          <w:tcPr>
            <w:tcW w:w="947" w:type="dxa"/>
            <w:tcBorders>
              <w:top w:val="single" w:sz="2" w:space="0" w:color="000000"/>
              <w:left w:val="single" w:sz="2" w:space="0" w:color="000000"/>
              <w:bottom w:val="single" w:sz="2" w:space="0" w:color="000000"/>
              <w:right w:val="single" w:sz="2" w:space="0" w:color="000000"/>
            </w:tcBorders>
          </w:tcPr>
          <w:p w14:paraId="03CC58D0" w14:textId="77777777" w:rsidR="00780F7F" w:rsidRDefault="00000000">
            <w:pPr>
              <w:spacing w:after="5" w:line="259" w:lineRule="auto"/>
              <w:ind w:left="0" w:firstLine="0"/>
              <w:jc w:val="left"/>
            </w:pPr>
            <w:r>
              <w:rPr>
                <w:sz w:val="11"/>
              </w:rPr>
              <w:t xml:space="preserve">Clients / </w:t>
            </w:r>
          </w:p>
          <w:p w14:paraId="5177CDAC" w14:textId="77777777" w:rsidR="00780F7F" w:rsidRDefault="00000000">
            <w:pPr>
              <w:spacing w:after="0" w:line="259" w:lineRule="auto"/>
              <w:ind w:left="0" w:firstLine="0"/>
              <w:jc w:val="left"/>
            </w:pPr>
            <w:r>
              <w:rPr>
                <w:sz w:val="11"/>
              </w:rPr>
              <w:t>Companies</w:t>
            </w:r>
          </w:p>
        </w:tc>
        <w:tc>
          <w:tcPr>
            <w:tcW w:w="641" w:type="dxa"/>
            <w:tcBorders>
              <w:top w:val="single" w:sz="2" w:space="0" w:color="000000"/>
              <w:left w:val="single" w:sz="2" w:space="0" w:color="000000"/>
              <w:bottom w:val="single" w:sz="2" w:space="0" w:color="000000"/>
              <w:right w:val="single" w:sz="2" w:space="0" w:color="000000"/>
            </w:tcBorders>
            <w:vAlign w:val="center"/>
          </w:tcPr>
          <w:p w14:paraId="7C1A1C78" w14:textId="77777777" w:rsidR="00780F7F" w:rsidRDefault="00000000">
            <w:pPr>
              <w:spacing w:after="0" w:line="259" w:lineRule="auto"/>
              <w:ind w:left="103" w:firstLine="0"/>
              <w:jc w:val="center"/>
            </w:pPr>
            <w:r>
              <w:rPr>
                <w:sz w:val="11"/>
              </w:rPr>
              <w:t>1</w:t>
            </w:r>
          </w:p>
        </w:tc>
        <w:tc>
          <w:tcPr>
            <w:tcW w:w="641" w:type="dxa"/>
            <w:tcBorders>
              <w:top w:val="single" w:sz="2" w:space="0" w:color="000000"/>
              <w:left w:val="single" w:sz="2" w:space="0" w:color="000000"/>
              <w:bottom w:val="single" w:sz="2" w:space="0" w:color="000000"/>
              <w:right w:val="single" w:sz="2" w:space="0" w:color="000000"/>
            </w:tcBorders>
            <w:vAlign w:val="center"/>
          </w:tcPr>
          <w:p w14:paraId="10C31165" w14:textId="77777777" w:rsidR="00780F7F" w:rsidRDefault="00000000">
            <w:pPr>
              <w:spacing w:after="0" w:line="259" w:lineRule="auto"/>
              <w:ind w:left="94" w:firstLine="0"/>
              <w:jc w:val="center"/>
            </w:pPr>
            <w:r>
              <w:rPr>
                <w:sz w:val="11"/>
              </w:rPr>
              <w:t>3</w:t>
            </w:r>
          </w:p>
        </w:tc>
        <w:tc>
          <w:tcPr>
            <w:tcW w:w="641" w:type="dxa"/>
            <w:tcBorders>
              <w:top w:val="single" w:sz="2" w:space="0" w:color="000000"/>
              <w:left w:val="single" w:sz="2" w:space="0" w:color="000000"/>
              <w:bottom w:val="single" w:sz="2" w:space="0" w:color="000000"/>
              <w:right w:val="single" w:sz="2" w:space="0" w:color="000000"/>
            </w:tcBorders>
            <w:vAlign w:val="center"/>
          </w:tcPr>
          <w:p w14:paraId="267F1574" w14:textId="77777777" w:rsidR="00780F7F" w:rsidRDefault="00000000">
            <w:pPr>
              <w:spacing w:after="0" w:line="259" w:lineRule="auto"/>
              <w:ind w:left="94" w:firstLine="0"/>
              <w:jc w:val="center"/>
            </w:pPr>
            <w:r>
              <w:rPr>
                <w:sz w:val="11"/>
              </w:rPr>
              <w:t>3</w:t>
            </w:r>
          </w:p>
        </w:tc>
        <w:tc>
          <w:tcPr>
            <w:tcW w:w="641" w:type="dxa"/>
            <w:tcBorders>
              <w:top w:val="single" w:sz="2" w:space="0" w:color="000000"/>
              <w:left w:val="single" w:sz="2" w:space="0" w:color="000000"/>
              <w:bottom w:val="single" w:sz="2" w:space="0" w:color="000000"/>
              <w:right w:val="single" w:sz="2" w:space="0" w:color="000000"/>
            </w:tcBorders>
            <w:vAlign w:val="center"/>
          </w:tcPr>
          <w:p w14:paraId="7466BABC" w14:textId="77777777" w:rsidR="00780F7F" w:rsidRDefault="00000000">
            <w:pPr>
              <w:spacing w:after="0" w:line="259" w:lineRule="auto"/>
              <w:ind w:left="94" w:firstLine="0"/>
              <w:jc w:val="center"/>
            </w:pPr>
            <w:r>
              <w:rPr>
                <w:sz w:val="11"/>
              </w:rPr>
              <w:t>14</w:t>
            </w:r>
          </w:p>
        </w:tc>
        <w:tc>
          <w:tcPr>
            <w:tcW w:w="641" w:type="dxa"/>
            <w:tcBorders>
              <w:top w:val="single" w:sz="2" w:space="0" w:color="000000"/>
              <w:left w:val="single" w:sz="2" w:space="0" w:color="000000"/>
              <w:bottom w:val="single" w:sz="2" w:space="0" w:color="000000"/>
              <w:right w:val="single" w:sz="2" w:space="0" w:color="000000"/>
            </w:tcBorders>
            <w:vAlign w:val="center"/>
          </w:tcPr>
          <w:p w14:paraId="2416B5F6" w14:textId="77777777" w:rsidR="00780F7F" w:rsidRDefault="00000000">
            <w:pPr>
              <w:spacing w:after="0" w:line="259" w:lineRule="auto"/>
              <w:ind w:left="94" w:firstLine="0"/>
              <w:jc w:val="center"/>
            </w:pPr>
            <w:r>
              <w:rPr>
                <w:sz w:val="11"/>
              </w:rPr>
              <w:t>14</w:t>
            </w:r>
          </w:p>
        </w:tc>
        <w:tc>
          <w:tcPr>
            <w:tcW w:w="641" w:type="dxa"/>
            <w:tcBorders>
              <w:top w:val="single" w:sz="2" w:space="0" w:color="000000"/>
              <w:left w:val="single" w:sz="2" w:space="0" w:color="000000"/>
              <w:bottom w:val="single" w:sz="2" w:space="0" w:color="000000"/>
              <w:right w:val="single" w:sz="2" w:space="0" w:color="000000"/>
            </w:tcBorders>
            <w:vAlign w:val="center"/>
          </w:tcPr>
          <w:p w14:paraId="164F54FE" w14:textId="77777777" w:rsidR="00780F7F" w:rsidRDefault="00000000">
            <w:pPr>
              <w:spacing w:after="0" w:line="259" w:lineRule="auto"/>
              <w:ind w:left="94" w:firstLine="0"/>
              <w:jc w:val="center"/>
            </w:pPr>
            <w:r>
              <w:rPr>
                <w:sz w:val="11"/>
              </w:rPr>
              <w:t>14</w:t>
            </w:r>
          </w:p>
        </w:tc>
        <w:tc>
          <w:tcPr>
            <w:tcW w:w="641" w:type="dxa"/>
            <w:tcBorders>
              <w:top w:val="single" w:sz="2" w:space="0" w:color="000000"/>
              <w:left w:val="single" w:sz="2" w:space="0" w:color="000000"/>
              <w:bottom w:val="single" w:sz="2" w:space="0" w:color="000000"/>
              <w:right w:val="single" w:sz="2" w:space="0" w:color="000000"/>
            </w:tcBorders>
            <w:vAlign w:val="center"/>
          </w:tcPr>
          <w:p w14:paraId="7C7C57B5" w14:textId="77777777" w:rsidR="00780F7F" w:rsidRDefault="00000000">
            <w:pPr>
              <w:spacing w:after="0" w:line="259" w:lineRule="auto"/>
              <w:ind w:left="94" w:firstLine="0"/>
              <w:jc w:val="center"/>
            </w:pPr>
            <w:r>
              <w:rPr>
                <w:sz w:val="11"/>
              </w:rPr>
              <w:t>15</w:t>
            </w:r>
          </w:p>
        </w:tc>
        <w:tc>
          <w:tcPr>
            <w:tcW w:w="641" w:type="dxa"/>
            <w:tcBorders>
              <w:top w:val="single" w:sz="2" w:space="0" w:color="000000"/>
              <w:left w:val="single" w:sz="2" w:space="0" w:color="000000"/>
              <w:bottom w:val="single" w:sz="2" w:space="0" w:color="000000"/>
              <w:right w:val="single" w:sz="2" w:space="0" w:color="000000"/>
            </w:tcBorders>
            <w:vAlign w:val="center"/>
          </w:tcPr>
          <w:p w14:paraId="493DA6E0" w14:textId="77777777" w:rsidR="00780F7F" w:rsidRDefault="00000000">
            <w:pPr>
              <w:spacing w:after="0" w:line="259" w:lineRule="auto"/>
              <w:ind w:left="94" w:firstLine="0"/>
              <w:jc w:val="center"/>
            </w:pPr>
            <w:r>
              <w:rPr>
                <w:sz w:val="11"/>
              </w:rPr>
              <w:t>17</w:t>
            </w:r>
          </w:p>
        </w:tc>
        <w:tc>
          <w:tcPr>
            <w:tcW w:w="641" w:type="dxa"/>
            <w:tcBorders>
              <w:top w:val="single" w:sz="2" w:space="0" w:color="000000"/>
              <w:left w:val="single" w:sz="2" w:space="0" w:color="000000"/>
              <w:bottom w:val="single" w:sz="2" w:space="0" w:color="000000"/>
              <w:right w:val="single" w:sz="2" w:space="0" w:color="000000"/>
            </w:tcBorders>
            <w:vAlign w:val="center"/>
          </w:tcPr>
          <w:p w14:paraId="5D37BD69" w14:textId="77777777" w:rsidR="00780F7F" w:rsidRDefault="00000000">
            <w:pPr>
              <w:spacing w:after="0" w:line="259" w:lineRule="auto"/>
              <w:ind w:left="94" w:firstLine="0"/>
              <w:jc w:val="center"/>
            </w:pPr>
            <w:r>
              <w:rPr>
                <w:sz w:val="11"/>
              </w:rPr>
              <w:t>19</w:t>
            </w:r>
          </w:p>
        </w:tc>
        <w:tc>
          <w:tcPr>
            <w:tcW w:w="641" w:type="dxa"/>
            <w:tcBorders>
              <w:top w:val="single" w:sz="2" w:space="0" w:color="000000"/>
              <w:left w:val="single" w:sz="2" w:space="0" w:color="000000"/>
              <w:bottom w:val="single" w:sz="2" w:space="0" w:color="000000"/>
              <w:right w:val="single" w:sz="2" w:space="0" w:color="000000"/>
            </w:tcBorders>
            <w:vAlign w:val="center"/>
          </w:tcPr>
          <w:p w14:paraId="3E6A3D69" w14:textId="77777777" w:rsidR="00780F7F" w:rsidRDefault="00000000">
            <w:pPr>
              <w:spacing w:after="0" w:line="259" w:lineRule="auto"/>
              <w:ind w:left="94" w:firstLine="0"/>
              <w:jc w:val="center"/>
            </w:pPr>
            <w:r>
              <w:rPr>
                <w:sz w:val="11"/>
              </w:rPr>
              <w:t>21</w:t>
            </w:r>
          </w:p>
        </w:tc>
        <w:tc>
          <w:tcPr>
            <w:tcW w:w="641" w:type="dxa"/>
            <w:tcBorders>
              <w:top w:val="single" w:sz="2" w:space="0" w:color="000000"/>
              <w:left w:val="single" w:sz="2" w:space="0" w:color="000000"/>
              <w:bottom w:val="single" w:sz="2" w:space="0" w:color="000000"/>
              <w:right w:val="single" w:sz="2" w:space="0" w:color="000000"/>
            </w:tcBorders>
            <w:vAlign w:val="center"/>
          </w:tcPr>
          <w:p w14:paraId="0CC2BDF0" w14:textId="77777777" w:rsidR="00780F7F" w:rsidRDefault="00000000">
            <w:pPr>
              <w:spacing w:after="0" w:line="259" w:lineRule="auto"/>
              <w:ind w:left="94" w:firstLine="0"/>
              <w:jc w:val="center"/>
            </w:pPr>
            <w:r>
              <w:rPr>
                <w:sz w:val="11"/>
              </w:rPr>
              <w:t>23</w:t>
            </w:r>
          </w:p>
        </w:tc>
        <w:tc>
          <w:tcPr>
            <w:tcW w:w="641" w:type="dxa"/>
            <w:tcBorders>
              <w:top w:val="single" w:sz="2" w:space="0" w:color="000000"/>
              <w:left w:val="single" w:sz="2" w:space="0" w:color="000000"/>
              <w:bottom w:val="single" w:sz="2" w:space="0" w:color="000000"/>
              <w:right w:val="single" w:sz="2" w:space="0" w:color="000000"/>
            </w:tcBorders>
            <w:vAlign w:val="center"/>
          </w:tcPr>
          <w:p w14:paraId="25FD5D08" w14:textId="77777777" w:rsidR="00780F7F" w:rsidRDefault="00000000">
            <w:pPr>
              <w:spacing w:after="0" w:line="259" w:lineRule="auto"/>
              <w:ind w:left="93" w:firstLine="0"/>
              <w:jc w:val="center"/>
            </w:pPr>
            <w:r>
              <w:rPr>
                <w:sz w:val="11"/>
              </w:rPr>
              <w:t>25</w:t>
            </w:r>
          </w:p>
        </w:tc>
      </w:tr>
      <w:tr w:rsidR="00780F7F" w14:paraId="726F1D94" w14:textId="77777777">
        <w:trPr>
          <w:trHeight w:val="430"/>
        </w:trPr>
        <w:tc>
          <w:tcPr>
            <w:tcW w:w="947" w:type="dxa"/>
            <w:tcBorders>
              <w:top w:val="single" w:sz="2" w:space="0" w:color="000000"/>
              <w:left w:val="single" w:sz="2" w:space="0" w:color="000000"/>
              <w:bottom w:val="single" w:sz="2" w:space="0" w:color="000000"/>
              <w:right w:val="single" w:sz="2" w:space="0" w:color="000000"/>
            </w:tcBorders>
          </w:tcPr>
          <w:p w14:paraId="46B773AF" w14:textId="77777777" w:rsidR="00780F7F" w:rsidRDefault="00000000">
            <w:pPr>
              <w:spacing w:after="5" w:line="259" w:lineRule="auto"/>
              <w:ind w:left="0" w:firstLine="0"/>
              <w:jc w:val="left"/>
            </w:pPr>
            <w:r>
              <w:rPr>
                <w:sz w:val="11"/>
              </w:rPr>
              <w:t xml:space="preserve">Clients / </w:t>
            </w:r>
          </w:p>
          <w:p w14:paraId="06DDD745" w14:textId="77777777" w:rsidR="00780F7F" w:rsidRDefault="00000000">
            <w:pPr>
              <w:spacing w:after="0" w:line="259" w:lineRule="auto"/>
              <w:ind w:left="0" w:firstLine="0"/>
              <w:jc w:val="left"/>
            </w:pPr>
            <w:r>
              <w:rPr>
                <w:sz w:val="11"/>
              </w:rPr>
              <w:t>Companies</w:t>
            </w:r>
          </w:p>
        </w:tc>
        <w:tc>
          <w:tcPr>
            <w:tcW w:w="641" w:type="dxa"/>
            <w:tcBorders>
              <w:top w:val="single" w:sz="2" w:space="0" w:color="000000"/>
              <w:left w:val="single" w:sz="2" w:space="0" w:color="000000"/>
              <w:bottom w:val="single" w:sz="2" w:space="0" w:color="000000"/>
              <w:right w:val="single" w:sz="2" w:space="0" w:color="000000"/>
            </w:tcBorders>
            <w:vAlign w:val="center"/>
          </w:tcPr>
          <w:p w14:paraId="07982B9D" w14:textId="77777777" w:rsidR="00780F7F" w:rsidRDefault="00000000">
            <w:pPr>
              <w:spacing w:after="0" w:line="259" w:lineRule="auto"/>
              <w:ind w:left="103" w:firstLine="0"/>
              <w:jc w:val="center"/>
            </w:pPr>
            <w:r>
              <w:rPr>
                <w:sz w:val="11"/>
              </w:rPr>
              <w:t>0</w:t>
            </w:r>
          </w:p>
        </w:tc>
        <w:tc>
          <w:tcPr>
            <w:tcW w:w="641" w:type="dxa"/>
            <w:tcBorders>
              <w:top w:val="single" w:sz="2" w:space="0" w:color="000000"/>
              <w:left w:val="single" w:sz="2" w:space="0" w:color="000000"/>
              <w:bottom w:val="single" w:sz="2" w:space="0" w:color="000000"/>
              <w:right w:val="single" w:sz="2" w:space="0" w:color="000000"/>
            </w:tcBorders>
            <w:vAlign w:val="center"/>
          </w:tcPr>
          <w:p w14:paraId="73CDECB1" w14:textId="77777777" w:rsidR="00780F7F" w:rsidRDefault="00000000">
            <w:pPr>
              <w:spacing w:after="0" w:line="259" w:lineRule="auto"/>
              <w:ind w:left="94" w:firstLine="0"/>
              <w:jc w:val="center"/>
            </w:pPr>
            <w:r>
              <w:rPr>
                <w:sz w:val="11"/>
              </w:rPr>
              <w:t>0</w:t>
            </w:r>
          </w:p>
        </w:tc>
        <w:tc>
          <w:tcPr>
            <w:tcW w:w="641" w:type="dxa"/>
            <w:tcBorders>
              <w:top w:val="single" w:sz="2" w:space="0" w:color="000000"/>
              <w:left w:val="single" w:sz="2" w:space="0" w:color="000000"/>
              <w:bottom w:val="single" w:sz="2" w:space="0" w:color="000000"/>
              <w:right w:val="single" w:sz="2" w:space="0" w:color="000000"/>
            </w:tcBorders>
            <w:vAlign w:val="center"/>
          </w:tcPr>
          <w:p w14:paraId="3DFE2728" w14:textId="77777777" w:rsidR="00780F7F" w:rsidRDefault="00000000">
            <w:pPr>
              <w:spacing w:after="0" w:line="259" w:lineRule="auto"/>
              <w:ind w:left="94" w:firstLine="0"/>
              <w:jc w:val="center"/>
            </w:pPr>
            <w:r>
              <w:rPr>
                <w:sz w:val="11"/>
              </w:rPr>
              <w:t>1</w:t>
            </w:r>
          </w:p>
        </w:tc>
        <w:tc>
          <w:tcPr>
            <w:tcW w:w="641" w:type="dxa"/>
            <w:tcBorders>
              <w:top w:val="single" w:sz="2" w:space="0" w:color="000000"/>
              <w:left w:val="single" w:sz="2" w:space="0" w:color="000000"/>
              <w:bottom w:val="single" w:sz="2" w:space="0" w:color="000000"/>
              <w:right w:val="single" w:sz="2" w:space="0" w:color="000000"/>
            </w:tcBorders>
            <w:vAlign w:val="center"/>
          </w:tcPr>
          <w:p w14:paraId="5A30EFBD" w14:textId="77777777" w:rsidR="00780F7F" w:rsidRDefault="00000000">
            <w:pPr>
              <w:spacing w:after="0" w:line="259" w:lineRule="auto"/>
              <w:ind w:left="103" w:firstLine="0"/>
              <w:jc w:val="center"/>
            </w:pPr>
            <w:r>
              <w:rPr>
                <w:sz w:val="11"/>
              </w:rPr>
              <w:t>3</w:t>
            </w:r>
          </w:p>
        </w:tc>
        <w:tc>
          <w:tcPr>
            <w:tcW w:w="641" w:type="dxa"/>
            <w:tcBorders>
              <w:top w:val="single" w:sz="2" w:space="0" w:color="000000"/>
              <w:left w:val="single" w:sz="2" w:space="0" w:color="000000"/>
              <w:bottom w:val="single" w:sz="2" w:space="0" w:color="000000"/>
              <w:right w:val="single" w:sz="2" w:space="0" w:color="000000"/>
            </w:tcBorders>
            <w:vAlign w:val="center"/>
          </w:tcPr>
          <w:p w14:paraId="226A0712" w14:textId="77777777" w:rsidR="00780F7F" w:rsidRDefault="00000000">
            <w:pPr>
              <w:spacing w:after="0" w:line="259" w:lineRule="auto"/>
              <w:ind w:left="104" w:firstLine="0"/>
              <w:jc w:val="center"/>
            </w:pPr>
            <w:r>
              <w:rPr>
                <w:sz w:val="11"/>
              </w:rPr>
              <w:t>3</w:t>
            </w:r>
          </w:p>
        </w:tc>
        <w:tc>
          <w:tcPr>
            <w:tcW w:w="641" w:type="dxa"/>
            <w:tcBorders>
              <w:top w:val="single" w:sz="2" w:space="0" w:color="000000"/>
              <w:left w:val="single" w:sz="2" w:space="0" w:color="000000"/>
              <w:bottom w:val="single" w:sz="2" w:space="0" w:color="000000"/>
              <w:right w:val="single" w:sz="2" w:space="0" w:color="000000"/>
            </w:tcBorders>
            <w:vAlign w:val="center"/>
          </w:tcPr>
          <w:p w14:paraId="589DF61C" w14:textId="77777777" w:rsidR="00780F7F" w:rsidRDefault="00000000">
            <w:pPr>
              <w:spacing w:after="0" w:line="259" w:lineRule="auto"/>
              <w:ind w:left="103" w:firstLine="0"/>
              <w:jc w:val="center"/>
            </w:pPr>
            <w:r>
              <w:rPr>
                <w:sz w:val="11"/>
              </w:rPr>
              <w:t>3</w:t>
            </w:r>
          </w:p>
        </w:tc>
        <w:tc>
          <w:tcPr>
            <w:tcW w:w="641" w:type="dxa"/>
            <w:tcBorders>
              <w:top w:val="single" w:sz="2" w:space="0" w:color="000000"/>
              <w:left w:val="single" w:sz="2" w:space="0" w:color="000000"/>
              <w:bottom w:val="single" w:sz="2" w:space="0" w:color="000000"/>
              <w:right w:val="single" w:sz="2" w:space="0" w:color="000000"/>
            </w:tcBorders>
            <w:vAlign w:val="center"/>
          </w:tcPr>
          <w:p w14:paraId="3EF76F55" w14:textId="77777777" w:rsidR="00780F7F" w:rsidRDefault="00000000">
            <w:pPr>
              <w:spacing w:after="0" w:line="259" w:lineRule="auto"/>
              <w:ind w:left="103" w:firstLine="0"/>
              <w:jc w:val="center"/>
            </w:pPr>
            <w:r>
              <w:rPr>
                <w:sz w:val="11"/>
              </w:rPr>
              <w:t>3</w:t>
            </w:r>
          </w:p>
        </w:tc>
        <w:tc>
          <w:tcPr>
            <w:tcW w:w="641" w:type="dxa"/>
            <w:tcBorders>
              <w:top w:val="single" w:sz="2" w:space="0" w:color="000000"/>
              <w:left w:val="single" w:sz="2" w:space="0" w:color="000000"/>
              <w:bottom w:val="single" w:sz="2" w:space="0" w:color="000000"/>
              <w:right w:val="single" w:sz="2" w:space="0" w:color="000000"/>
            </w:tcBorders>
            <w:vAlign w:val="center"/>
          </w:tcPr>
          <w:p w14:paraId="3576DD95" w14:textId="77777777" w:rsidR="00780F7F" w:rsidRDefault="00000000">
            <w:pPr>
              <w:spacing w:after="0" w:line="259" w:lineRule="auto"/>
              <w:ind w:left="103" w:firstLine="0"/>
              <w:jc w:val="center"/>
            </w:pPr>
            <w:r>
              <w:rPr>
                <w:sz w:val="11"/>
              </w:rPr>
              <w:t>3</w:t>
            </w:r>
          </w:p>
        </w:tc>
        <w:tc>
          <w:tcPr>
            <w:tcW w:w="641" w:type="dxa"/>
            <w:tcBorders>
              <w:top w:val="single" w:sz="2" w:space="0" w:color="000000"/>
              <w:left w:val="single" w:sz="2" w:space="0" w:color="000000"/>
              <w:bottom w:val="single" w:sz="2" w:space="0" w:color="000000"/>
              <w:right w:val="single" w:sz="2" w:space="0" w:color="000000"/>
            </w:tcBorders>
            <w:vAlign w:val="center"/>
          </w:tcPr>
          <w:p w14:paraId="2C1F5E78" w14:textId="77777777" w:rsidR="00780F7F" w:rsidRDefault="00000000">
            <w:pPr>
              <w:spacing w:after="0" w:line="259" w:lineRule="auto"/>
              <w:ind w:left="103" w:firstLine="0"/>
              <w:jc w:val="center"/>
            </w:pPr>
            <w:r>
              <w:rPr>
                <w:sz w:val="11"/>
              </w:rPr>
              <w:t>6</w:t>
            </w:r>
          </w:p>
        </w:tc>
        <w:tc>
          <w:tcPr>
            <w:tcW w:w="641" w:type="dxa"/>
            <w:tcBorders>
              <w:top w:val="single" w:sz="2" w:space="0" w:color="000000"/>
              <w:left w:val="single" w:sz="2" w:space="0" w:color="000000"/>
              <w:bottom w:val="single" w:sz="2" w:space="0" w:color="000000"/>
              <w:right w:val="single" w:sz="2" w:space="0" w:color="000000"/>
            </w:tcBorders>
            <w:vAlign w:val="center"/>
          </w:tcPr>
          <w:p w14:paraId="4A77E40E" w14:textId="77777777" w:rsidR="00780F7F" w:rsidRDefault="00000000">
            <w:pPr>
              <w:spacing w:after="0" w:line="259" w:lineRule="auto"/>
              <w:ind w:left="103" w:firstLine="0"/>
              <w:jc w:val="center"/>
            </w:pPr>
            <w:r>
              <w:rPr>
                <w:sz w:val="11"/>
              </w:rPr>
              <w:t>6</w:t>
            </w:r>
          </w:p>
        </w:tc>
        <w:tc>
          <w:tcPr>
            <w:tcW w:w="641" w:type="dxa"/>
            <w:tcBorders>
              <w:top w:val="single" w:sz="2" w:space="0" w:color="000000"/>
              <w:left w:val="single" w:sz="2" w:space="0" w:color="000000"/>
              <w:bottom w:val="single" w:sz="2" w:space="0" w:color="000000"/>
              <w:right w:val="single" w:sz="2" w:space="0" w:color="000000"/>
            </w:tcBorders>
            <w:vAlign w:val="center"/>
          </w:tcPr>
          <w:p w14:paraId="7474CB58" w14:textId="77777777" w:rsidR="00780F7F" w:rsidRDefault="00000000">
            <w:pPr>
              <w:spacing w:after="0" w:line="259" w:lineRule="auto"/>
              <w:ind w:left="103" w:firstLine="0"/>
              <w:jc w:val="center"/>
            </w:pPr>
            <w:r>
              <w:rPr>
                <w:sz w:val="11"/>
              </w:rPr>
              <w:t>8</w:t>
            </w:r>
          </w:p>
        </w:tc>
        <w:tc>
          <w:tcPr>
            <w:tcW w:w="641" w:type="dxa"/>
            <w:tcBorders>
              <w:top w:val="single" w:sz="2" w:space="0" w:color="000000"/>
              <w:left w:val="single" w:sz="2" w:space="0" w:color="000000"/>
              <w:bottom w:val="single" w:sz="2" w:space="0" w:color="000000"/>
              <w:right w:val="single" w:sz="2" w:space="0" w:color="000000"/>
            </w:tcBorders>
            <w:vAlign w:val="center"/>
          </w:tcPr>
          <w:p w14:paraId="3FA9DC24" w14:textId="77777777" w:rsidR="00780F7F" w:rsidRDefault="00000000">
            <w:pPr>
              <w:spacing w:after="0" w:line="259" w:lineRule="auto"/>
              <w:ind w:left="103" w:firstLine="0"/>
              <w:jc w:val="center"/>
            </w:pPr>
            <w:r>
              <w:rPr>
                <w:sz w:val="11"/>
              </w:rPr>
              <w:t>8</w:t>
            </w:r>
          </w:p>
        </w:tc>
      </w:tr>
      <w:tr w:rsidR="00780F7F" w14:paraId="76731478" w14:textId="77777777">
        <w:trPr>
          <w:trHeight w:val="308"/>
        </w:trPr>
        <w:tc>
          <w:tcPr>
            <w:tcW w:w="947" w:type="dxa"/>
            <w:tcBorders>
              <w:top w:val="single" w:sz="2" w:space="0" w:color="000000"/>
              <w:left w:val="single" w:sz="2" w:space="0" w:color="000000"/>
              <w:bottom w:val="single" w:sz="2" w:space="0" w:color="000000"/>
              <w:right w:val="single" w:sz="2" w:space="0" w:color="000000"/>
            </w:tcBorders>
          </w:tcPr>
          <w:p w14:paraId="2BCEA211" w14:textId="77777777" w:rsidR="00780F7F" w:rsidRDefault="00000000">
            <w:pPr>
              <w:spacing w:after="0" w:line="259" w:lineRule="auto"/>
              <w:ind w:left="0" w:firstLine="0"/>
              <w:jc w:val="left"/>
            </w:pPr>
            <w:r>
              <w:rPr>
                <w:sz w:val="11"/>
              </w:rPr>
              <w:t>Teachers</w:t>
            </w:r>
          </w:p>
        </w:tc>
        <w:tc>
          <w:tcPr>
            <w:tcW w:w="641" w:type="dxa"/>
            <w:tcBorders>
              <w:top w:val="single" w:sz="2" w:space="0" w:color="000000"/>
              <w:left w:val="single" w:sz="2" w:space="0" w:color="000000"/>
              <w:bottom w:val="single" w:sz="2" w:space="0" w:color="000000"/>
              <w:right w:val="single" w:sz="2" w:space="0" w:color="000000"/>
            </w:tcBorders>
          </w:tcPr>
          <w:p w14:paraId="312C1DD9" w14:textId="77777777" w:rsidR="00780F7F" w:rsidRDefault="00000000">
            <w:pPr>
              <w:spacing w:after="0" w:line="259" w:lineRule="auto"/>
              <w:ind w:left="103" w:firstLine="0"/>
              <w:jc w:val="center"/>
            </w:pPr>
            <w:r>
              <w:rPr>
                <w:sz w:val="11"/>
              </w:rPr>
              <w:t>3</w:t>
            </w:r>
          </w:p>
        </w:tc>
        <w:tc>
          <w:tcPr>
            <w:tcW w:w="641" w:type="dxa"/>
            <w:tcBorders>
              <w:top w:val="single" w:sz="2" w:space="0" w:color="000000"/>
              <w:left w:val="single" w:sz="2" w:space="0" w:color="000000"/>
              <w:bottom w:val="single" w:sz="2" w:space="0" w:color="000000"/>
              <w:right w:val="single" w:sz="2" w:space="0" w:color="000000"/>
            </w:tcBorders>
          </w:tcPr>
          <w:p w14:paraId="0481E61A" w14:textId="77777777" w:rsidR="00780F7F" w:rsidRDefault="00000000">
            <w:pPr>
              <w:spacing w:after="0" w:line="259" w:lineRule="auto"/>
              <w:ind w:left="94" w:firstLine="0"/>
              <w:jc w:val="center"/>
            </w:pPr>
            <w:r>
              <w:rPr>
                <w:sz w:val="11"/>
              </w:rPr>
              <w:t>3</w:t>
            </w:r>
          </w:p>
        </w:tc>
        <w:tc>
          <w:tcPr>
            <w:tcW w:w="641" w:type="dxa"/>
            <w:tcBorders>
              <w:top w:val="single" w:sz="2" w:space="0" w:color="000000"/>
              <w:left w:val="single" w:sz="2" w:space="0" w:color="000000"/>
              <w:bottom w:val="single" w:sz="2" w:space="0" w:color="000000"/>
              <w:right w:val="single" w:sz="2" w:space="0" w:color="000000"/>
            </w:tcBorders>
          </w:tcPr>
          <w:p w14:paraId="066525E0" w14:textId="77777777" w:rsidR="00780F7F" w:rsidRDefault="00000000">
            <w:pPr>
              <w:spacing w:after="0" w:line="259" w:lineRule="auto"/>
              <w:ind w:left="94" w:firstLine="0"/>
              <w:jc w:val="center"/>
            </w:pPr>
            <w:r>
              <w:rPr>
                <w:sz w:val="11"/>
              </w:rPr>
              <w:t>10</w:t>
            </w:r>
          </w:p>
        </w:tc>
        <w:tc>
          <w:tcPr>
            <w:tcW w:w="641" w:type="dxa"/>
            <w:tcBorders>
              <w:top w:val="single" w:sz="2" w:space="0" w:color="000000"/>
              <w:left w:val="single" w:sz="2" w:space="0" w:color="000000"/>
              <w:bottom w:val="single" w:sz="2" w:space="0" w:color="000000"/>
              <w:right w:val="single" w:sz="2" w:space="0" w:color="000000"/>
            </w:tcBorders>
          </w:tcPr>
          <w:p w14:paraId="716ABF37" w14:textId="77777777" w:rsidR="00780F7F" w:rsidRDefault="00000000">
            <w:pPr>
              <w:spacing w:after="0" w:line="259" w:lineRule="auto"/>
              <w:ind w:left="94" w:firstLine="0"/>
              <w:jc w:val="center"/>
            </w:pPr>
            <w:r>
              <w:rPr>
                <w:sz w:val="11"/>
              </w:rPr>
              <w:t>20</w:t>
            </w:r>
          </w:p>
        </w:tc>
        <w:tc>
          <w:tcPr>
            <w:tcW w:w="641" w:type="dxa"/>
            <w:tcBorders>
              <w:top w:val="single" w:sz="2" w:space="0" w:color="000000"/>
              <w:left w:val="single" w:sz="2" w:space="0" w:color="000000"/>
              <w:bottom w:val="single" w:sz="2" w:space="0" w:color="000000"/>
              <w:right w:val="single" w:sz="2" w:space="0" w:color="000000"/>
            </w:tcBorders>
          </w:tcPr>
          <w:p w14:paraId="27368DB4" w14:textId="77777777" w:rsidR="00780F7F" w:rsidRDefault="00000000">
            <w:pPr>
              <w:spacing w:after="0" w:line="259" w:lineRule="auto"/>
              <w:ind w:left="94" w:firstLine="0"/>
              <w:jc w:val="center"/>
            </w:pPr>
            <w:r>
              <w:rPr>
                <w:sz w:val="11"/>
              </w:rPr>
              <w:t>20</w:t>
            </w:r>
          </w:p>
        </w:tc>
        <w:tc>
          <w:tcPr>
            <w:tcW w:w="641" w:type="dxa"/>
            <w:tcBorders>
              <w:top w:val="single" w:sz="2" w:space="0" w:color="000000"/>
              <w:left w:val="single" w:sz="2" w:space="0" w:color="000000"/>
              <w:bottom w:val="single" w:sz="2" w:space="0" w:color="000000"/>
              <w:right w:val="single" w:sz="2" w:space="0" w:color="000000"/>
            </w:tcBorders>
          </w:tcPr>
          <w:p w14:paraId="72E6FB71" w14:textId="77777777" w:rsidR="00780F7F" w:rsidRDefault="00000000">
            <w:pPr>
              <w:spacing w:after="0" w:line="259" w:lineRule="auto"/>
              <w:ind w:left="94" w:firstLine="0"/>
              <w:jc w:val="center"/>
            </w:pPr>
            <w:r>
              <w:rPr>
                <w:sz w:val="11"/>
              </w:rPr>
              <w:t>20</w:t>
            </w:r>
          </w:p>
        </w:tc>
        <w:tc>
          <w:tcPr>
            <w:tcW w:w="641" w:type="dxa"/>
            <w:tcBorders>
              <w:top w:val="single" w:sz="2" w:space="0" w:color="000000"/>
              <w:left w:val="single" w:sz="2" w:space="0" w:color="000000"/>
              <w:bottom w:val="single" w:sz="2" w:space="0" w:color="000000"/>
              <w:right w:val="single" w:sz="2" w:space="0" w:color="000000"/>
            </w:tcBorders>
          </w:tcPr>
          <w:p w14:paraId="22492214" w14:textId="77777777" w:rsidR="00780F7F" w:rsidRDefault="00000000">
            <w:pPr>
              <w:spacing w:after="0" w:line="259" w:lineRule="auto"/>
              <w:ind w:left="94" w:firstLine="0"/>
              <w:jc w:val="center"/>
            </w:pPr>
            <w:r>
              <w:rPr>
                <w:sz w:val="11"/>
              </w:rPr>
              <w:t>60</w:t>
            </w:r>
          </w:p>
        </w:tc>
        <w:tc>
          <w:tcPr>
            <w:tcW w:w="641" w:type="dxa"/>
            <w:tcBorders>
              <w:top w:val="single" w:sz="2" w:space="0" w:color="000000"/>
              <w:left w:val="single" w:sz="2" w:space="0" w:color="000000"/>
              <w:bottom w:val="single" w:sz="2" w:space="0" w:color="000000"/>
              <w:right w:val="single" w:sz="2" w:space="0" w:color="000000"/>
            </w:tcBorders>
          </w:tcPr>
          <w:p w14:paraId="6AAD0EB0" w14:textId="77777777" w:rsidR="00780F7F" w:rsidRDefault="00000000">
            <w:pPr>
              <w:spacing w:after="0" w:line="259" w:lineRule="auto"/>
              <w:ind w:left="94" w:firstLine="0"/>
              <w:jc w:val="center"/>
            </w:pPr>
            <w:r>
              <w:rPr>
                <w:sz w:val="11"/>
              </w:rPr>
              <w:t>60</w:t>
            </w:r>
          </w:p>
        </w:tc>
        <w:tc>
          <w:tcPr>
            <w:tcW w:w="641" w:type="dxa"/>
            <w:tcBorders>
              <w:top w:val="single" w:sz="2" w:space="0" w:color="000000"/>
              <w:left w:val="single" w:sz="2" w:space="0" w:color="000000"/>
              <w:bottom w:val="single" w:sz="2" w:space="0" w:color="000000"/>
              <w:right w:val="single" w:sz="2" w:space="0" w:color="000000"/>
            </w:tcBorders>
          </w:tcPr>
          <w:p w14:paraId="0C196356" w14:textId="77777777" w:rsidR="00780F7F" w:rsidRDefault="00000000">
            <w:pPr>
              <w:spacing w:after="0" w:line="259" w:lineRule="auto"/>
              <w:ind w:left="94" w:firstLine="0"/>
              <w:jc w:val="center"/>
            </w:pPr>
            <w:r>
              <w:rPr>
                <w:sz w:val="11"/>
              </w:rPr>
              <w:t>60</w:t>
            </w:r>
          </w:p>
        </w:tc>
        <w:tc>
          <w:tcPr>
            <w:tcW w:w="641" w:type="dxa"/>
            <w:tcBorders>
              <w:top w:val="single" w:sz="2" w:space="0" w:color="000000"/>
              <w:left w:val="single" w:sz="2" w:space="0" w:color="000000"/>
              <w:bottom w:val="single" w:sz="2" w:space="0" w:color="000000"/>
              <w:right w:val="single" w:sz="2" w:space="0" w:color="000000"/>
            </w:tcBorders>
          </w:tcPr>
          <w:p w14:paraId="45049536" w14:textId="77777777" w:rsidR="00780F7F" w:rsidRDefault="00000000">
            <w:pPr>
              <w:spacing w:after="0" w:line="259" w:lineRule="auto"/>
              <w:ind w:left="94" w:firstLine="0"/>
              <w:jc w:val="center"/>
            </w:pPr>
            <w:r>
              <w:rPr>
                <w:sz w:val="11"/>
              </w:rPr>
              <w:t>60</w:t>
            </w:r>
          </w:p>
        </w:tc>
        <w:tc>
          <w:tcPr>
            <w:tcW w:w="641" w:type="dxa"/>
            <w:tcBorders>
              <w:top w:val="single" w:sz="2" w:space="0" w:color="000000"/>
              <w:left w:val="single" w:sz="2" w:space="0" w:color="000000"/>
              <w:bottom w:val="single" w:sz="2" w:space="0" w:color="000000"/>
              <w:right w:val="single" w:sz="2" w:space="0" w:color="000000"/>
            </w:tcBorders>
          </w:tcPr>
          <w:p w14:paraId="5BDD1095" w14:textId="77777777" w:rsidR="00780F7F" w:rsidRDefault="00000000">
            <w:pPr>
              <w:spacing w:after="0" w:line="259" w:lineRule="auto"/>
              <w:ind w:left="94" w:firstLine="0"/>
              <w:jc w:val="center"/>
            </w:pPr>
            <w:r>
              <w:rPr>
                <w:sz w:val="11"/>
              </w:rPr>
              <w:t>60</w:t>
            </w:r>
          </w:p>
        </w:tc>
        <w:tc>
          <w:tcPr>
            <w:tcW w:w="641" w:type="dxa"/>
            <w:tcBorders>
              <w:top w:val="single" w:sz="2" w:space="0" w:color="000000"/>
              <w:left w:val="single" w:sz="2" w:space="0" w:color="000000"/>
              <w:bottom w:val="single" w:sz="2" w:space="0" w:color="000000"/>
              <w:right w:val="single" w:sz="2" w:space="0" w:color="000000"/>
            </w:tcBorders>
          </w:tcPr>
          <w:p w14:paraId="4AD20769" w14:textId="77777777" w:rsidR="00780F7F" w:rsidRDefault="00000000">
            <w:pPr>
              <w:spacing w:after="0" w:line="259" w:lineRule="auto"/>
              <w:ind w:left="93" w:firstLine="0"/>
              <w:jc w:val="center"/>
            </w:pPr>
            <w:r>
              <w:rPr>
                <w:sz w:val="11"/>
              </w:rPr>
              <w:t>60</w:t>
            </w:r>
          </w:p>
        </w:tc>
      </w:tr>
      <w:tr w:rsidR="00780F7F" w14:paraId="1CDFA27F" w14:textId="77777777">
        <w:trPr>
          <w:trHeight w:val="265"/>
        </w:trPr>
        <w:tc>
          <w:tcPr>
            <w:tcW w:w="947" w:type="dxa"/>
            <w:tcBorders>
              <w:top w:val="single" w:sz="2" w:space="0" w:color="000000"/>
              <w:left w:val="single" w:sz="2" w:space="0" w:color="000000"/>
              <w:bottom w:val="single" w:sz="2" w:space="0" w:color="000000"/>
              <w:right w:val="single" w:sz="2" w:space="0" w:color="000000"/>
            </w:tcBorders>
          </w:tcPr>
          <w:p w14:paraId="37E52AD1" w14:textId="77777777" w:rsidR="00780F7F" w:rsidRDefault="00000000">
            <w:pPr>
              <w:spacing w:after="0" w:line="259" w:lineRule="auto"/>
              <w:ind w:left="0" w:firstLine="0"/>
              <w:jc w:val="left"/>
            </w:pPr>
            <w:r>
              <w:rPr>
                <w:sz w:val="11"/>
              </w:rPr>
              <w:t>Learners</w:t>
            </w:r>
          </w:p>
        </w:tc>
        <w:tc>
          <w:tcPr>
            <w:tcW w:w="641" w:type="dxa"/>
            <w:tcBorders>
              <w:top w:val="single" w:sz="2" w:space="0" w:color="000000"/>
              <w:left w:val="single" w:sz="2" w:space="0" w:color="000000"/>
              <w:bottom w:val="single" w:sz="2" w:space="0" w:color="000000"/>
              <w:right w:val="single" w:sz="2" w:space="0" w:color="000000"/>
            </w:tcBorders>
          </w:tcPr>
          <w:p w14:paraId="6DA86B11" w14:textId="77777777" w:rsidR="00780F7F" w:rsidRDefault="00000000">
            <w:pPr>
              <w:spacing w:after="0" w:line="259" w:lineRule="auto"/>
              <w:ind w:left="103" w:firstLine="0"/>
              <w:jc w:val="center"/>
            </w:pPr>
            <w:r>
              <w:rPr>
                <w:sz w:val="11"/>
              </w:rPr>
              <w:t>1</w:t>
            </w:r>
          </w:p>
        </w:tc>
        <w:tc>
          <w:tcPr>
            <w:tcW w:w="641" w:type="dxa"/>
            <w:tcBorders>
              <w:top w:val="single" w:sz="2" w:space="0" w:color="000000"/>
              <w:left w:val="single" w:sz="2" w:space="0" w:color="000000"/>
              <w:bottom w:val="single" w:sz="2" w:space="0" w:color="000000"/>
              <w:right w:val="single" w:sz="2" w:space="0" w:color="000000"/>
            </w:tcBorders>
          </w:tcPr>
          <w:p w14:paraId="71204E87" w14:textId="77777777" w:rsidR="00780F7F" w:rsidRDefault="00000000">
            <w:pPr>
              <w:spacing w:after="0" w:line="259" w:lineRule="auto"/>
              <w:ind w:left="94" w:firstLine="0"/>
              <w:jc w:val="center"/>
            </w:pPr>
            <w:r>
              <w:rPr>
                <w:sz w:val="11"/>
              </w:rPr>
              <w:t>1</w:t>
            </w:r>
          </w:p>
        </w:tc>
        <w:tc>
          <w:tcPr>
            <w:tcW w:w="641" w:type="dxa"/>
            <w:tcBorders>
              <w:top w:val="single" w:sz="2" w:space="0" w:color="000000"/>
              <w:left w:val="single" w:sz="2" w:space="0" w:color="000000"/>
              <w:bottom w:val="single" w:sz="2" w:space="0" w:color="000000"/>
              <w:right w:val="single" w:sz="2" w:space="0" w:color="000000"/>
            </w:tcBorders>
          </w:tcPr>
          <w:p w14:paraId="7F718BB2" w14:textId="77777777" w:rsidR="00780F7F" w:rsidRDefault="00000000">
            <w:pPr>
              <w:spacing w:after="0" w:line="259" w:lineRule="auto"/>
              <w:ind w:left="94" w:firstLine="0"/>
              <w:jc w:val="center"/>
            </w:pPr>
            <w:r>
              <w:rPr>
                <w:sz w:val="11"/>
              </w:rPr>
              <w:t>4</w:t>
            </w:r>
          </w:p>
        </w:tc>
        <w:tc>
          <w:tcPr>
            <w:tcW w:w="641" w:type="dxa"/>
            <w:tcBorders>
              <w:top w:val="single" w:sz="2" w:space="0" w:color="000000"/>
              <w:left w:val="single" w:sz="2" w:space="0" w:color="000000"/>
              <w:bottom w:val="single" w:sz="2" w:space="0" w:color="000000"/>
              <w:right w:val="single" w:sz="2" w:space="0" w:color="000000"/>
            </w:tcBorders>
          </w:tcPr>
          <w:p w14:paraId="42093934" w14:textId="77777777" w:rsidR="00780F7F" w:rsidRDefault="00000000">
            <w:pPr>
              <w:spacing w:after="0" w:line="259" w:lineRule="auto"/>
              <w:ind w:left="103" w:firstLine="0"/>
              <w:jc w:val="center"/>
            </w:pPr>
            <w:r>
              <w:rPr>
                <w:sz w:val="11"/>
              </w:rPr>
              <w:t>50</w:t>
            </w:r>
          </w:p>
        </w:tc>
        <w:tc>
          <w:tcPr>
            <w:tcW w:w="641" w:type="dxa"/>
            <w:tcBorders>
              <w:top w:val="single" w:sz="2" w:space="0" w:color="000000"/>
              <w:left w:val="single" w:sz="2" w:space="0" w:color="000000"/>
              <w:bottom w:val="single" w:sz="2" w:space="0" w:color="000000"/>
              <w:right w:val="single" w:sz="2" w:space="0" w:color="000000"/>
            </w:tcBorders>
          </w:tcPr>
          <w:p w14:paraId="76E45E5F" w14:textId="77777777" w:rsidR="00780F7F" w:rsidRDefault="00000000">
            <w:pPr>
              <w:spacing w:after="0" w:line="259" w:lineRule="auto"/>
              <w:ind w:left="103" w:firstLine="0"/>
              <w:jc w:val="center"/>
            </w:pPr>
            <w:r>
              <w:rPr>
                <w:sz w:val="11"/>
              </w:rPr>
              <w:t>50</w:t>
            </w:r>
          </w:p>
        </w:tc>
        <w:tc>
          <w:tcPr>
            <w:tcW w:w="641" w:type="dxa"/>
            <w:tcBorders>
              <w:top w:val="single" w:sz="2" w:space="0" w:color="000000"/>
              <w:left w:val="single" w:sz="2" w:space="0" w:color="000000"/>
              <w:bottom w:val="single" w:sz="2" w:space="0" w:color="000000"/>
              <w:right w:val="single" w:sz="2" w:space="0" w:color="000000"/>
            </w:tcBorders>
          </w:tcPr>
          <w:p w14:paraId="32056497" w14:textId="77777777" w:rsidR="00780F7F" w:rsidRDefault="00000000">
            <w:pPr>
              <w:spacing w:after="0" w:line="259" w:lineRule="auto"/>
              <w:ind w:left="103" w:firstLine="0"/>
              <w:jc w:val="center"/>
            </w:pPr>
            <w:r>
              <w:rPr>
                <w:sz w:val="11"/>
              </w:rPr>
              <w:t>50</w:t>
            </w:r>
          </w:p>
        </w:tc>
        <w:tc>
          <w:tcPr>
            <w:tcW w:w="641" w:type="dxa"/>
            <w:tcBorders>
              <w:top w:val="single" w:sz="2" w:space="0" w:color="000000"/>
              <w:left w:val="single" w:sz="2" w:space="0" w:color="000000"/>
              <w:bottom w:val="single" w:sz="2" w:space="0" w:color="000000"/>
              <w:right w:val="single" w:sz="2" w:space="0" w:color="000000"/>
            </w:tcBorders>
          </w:tcPr>
          <w:p w14:paraId="13F0B4EC" w14:textId="77777777" w:rsidR="00780F7F" w:rsidRDefault="00000000">
            <w:pPr>
              <w:spacing w:after="0" w:line="259" w:lineRule="auto"/>
              <w:ind w:left="94" w:firstLine="0"/>
              <w:jc w:val="center"/>
            </w:pPr>
            <w:r>
              <w:rPr>
                <w:sz w:val="11"/>
              </w:rPr>
              <w:t>55</w:t>
            </w:r>
          </w:p>
        </w:tc>
        <w:tc>
          <w:tcPr>
            <w:tcW w:w="641" w:type="dxa"/>
            <w:tcBorders>
              <w:top w:val="single" w:sz="2" w:space="0" w:color="000000"/>
              <w:left w:val="single" w:sz="2" w:space="0" w:color="000000"/>
              <w:bottom w:val="single" w:sz="2" w:space="0" w:color="000000"/>
              <w:right w:val="single" w:sz="2" w:space="0" w:color="000000"/>
            </w:tcBorders>
          </w:tcPr>
          <w:p w14:paraId="145980D4" w14:textId="77777777" w:rsidR="00780F7F" w:rsidRDefault="00000000">
            <w:pPr>
              <w:spacing w:after="0" w:line="259" w:lineRule="auto"/>
              <w:ind w:left="94" w:firstLine="0"/>
              <w:jc w:val="center"/>
            </w:pPr>
            <w:r>
              <w:rPr>
                <w:sz w:val="11"/>
              </w:rPr>
              <w:t>165</w:t>
            </w:r>
          </w:p>
        </w:tc>
        <w:tc>
          <w:tcPr>
            <w:tcW w:w="641" w:type="dxa"/>
            <w:tcBorders>
              <w:top w:val="single" w:sz="2" w:space="0" w:color="000000"/>
              <w:left w:val="single" w:sz="2" w:space="0" w:color="000000"/>
              <w:bottom w:val="single" w:sz="2" w:space="0" w:color="000000"/>
              <w:right w:val="single" w:sz="2" w:space="0" w:color="000000"/>
            </w:tcBorders>
          </w:tcPr>
          <w:p w14:paraId="48AFF63E" w14:textId="77777777" w:rsidR="00780F7F" w:rsidRDefault="00000000">
            <w:pPr>
              <w:spacing w:after="0" w:line="259" w:lineRule="auto"/>
              <w:ind w:left="94" w:firstLine="0"/>
              <w:jc w:val="center"/>
            </w:pPr>
            <w:r>
              <w:rPr>
                <w:sz w:val="11"/>
              </w:rPr>
              <w:t>165</w:t>
            </w:r>
          </w:p>
        </w:tc>
        <w:tc>
          <w:tcPr>
            <w:tcW w:w="641" w:type="dxa"/>
            <w:tcBorders>
              <w:top w:val="single" w:sz="2" w:space="0" w:color="000000"/>
              <w:left w:val="single" w:sz="2" w:space="0" w:color="000000"/>
              <w:bottom w:val="single" w:sz="2" w:space="0" w:color="000000"/>
              <w:right w:val="single" w:sz="2" w:space="0" w:color="000000"/>
            </w:tcBorders>
          </w:tcPr>
          <w:p w14:paraId="21868F54" w14:textId="77777777" w:rsidR="00780F7F" w:rsidRDefault="00000000">
            <w:pPr>
              <w:spacing w:after="0" w:line="259" w:lineRule="auto"/>
              <w:ind w:left="94" w:firstLine="0"/>
              <w:jc w:val="center"/>
            </w:pPr>
            <w:r>
              <w:rPr>
                <w:sz w:val="11"/>
              </w:rPr>
              <w:t>495</w:t>
            </w:r>
          </w:p>
        </w:tc>
        <w:tc>
          <w:tcPr>
            <w:tcW w:w="641" w:type="dxa"/>
            <w:tcBorders>
              <w:top w:val="single" w:sz="2" w:space="0" w:color="000000"/>
              <w:left w:val="single" w:sz="2" w:space="0" w:color="000000"/>
              <w:bottom w:val="single" w:sz="2" w:space="0" w:color="000000"/>
              <w:right w:val="single" w:sz="2" w:space="0" w:color="000000"/>
            </w:tcBorders>
          </w:tcPr>
          <w:p w14:paraId="42354515" w14:textId="77777777" w:rsidR="00780F7F" w:rsidRDefault="00000000">
            <w:pPr>
              <w:spacing w:after="0" w:line="259" w:lineRule="auto"/>
              <w:ind w:left="94" w:firstLine="0"/>
              <w:jc w:val="center"/>
            </w:pPr>
            <w:r>
              <w:rPr>
                <w:sz w:val="11"/>
              </w:rPr>
              <w:t>495</w:t>
            </w:r>
          </w:p>
        </w:tc>
        <w:tc>
          <w:tcPr>
            <w:tcW w:w="641" w:type="dxa"/>
            <w:tcBorders>
              <w:top w:val="single" w:sz="2" w:space="0" w:color="000000"/>
              <w:left w:val="single" w:sz="2" w:space="0" w:color="000000"/>
              <w:bottom w:val="single" w:sz="2" w:space="0" w:color="000000"/>
              <w:right w:val="single" w:sz="2" w:space="0" w:color="000000"/>
            </w:tcBorders>
          </w:tcPr>
          <w:p w14:paraId="10A81FFB" w14:textId="77777777" w:rsidR="00780F7F" w:rsidRDefault="00000000">
            <w:pPr>
              <w:spacing w:after="0" w:line="259" w:lineRule="auto"/>
              <w:ind w:left="93" w:firstLine="0"/>
              <w:jc w:val="center"/>
            </w:pPr>
            <w:r>
              <w:rPr>
                <w:sz w:val="11"/>
              </w:rPr>
              <w:t>495</w:t>
            </w:r>
          </w:p>
        </w:tc>
      </w:tr>
      <w:tr w:rsidR="00780F7F" w14:paraId="20943066" w14:textId="77777777">
        <w:trPr>
          <w:trHeight w:val="430"/>
        </w:trPr>
        <w:tc>
          <w:tcPr>
            <w:tcW w:w="947" w:type="dxa"/>
            <w:tcBorders>
              <w:top w:val="single" w:sz="2" w:space="0" w:color="000000"/>
              <w:left w:val="single" w:sz="2" w:space="0" w:color="000000"/>
              <w:bottom w:val="single" w:sz="2" w:space="0" w:color="000000"/>
              <w:right w:val="single" w:sz="2" w:space="0" w:color="000000"/>
            </w:tcBorders>
            <w:vAlign w:val="center"/>
          </w:tcPr>
          <w:p w14:paraId="4A69B276" w14:textId="77777777" w:rsidR="00780F7F" w:rsidRDefault="00000000">
            <w:pPr>
              <w:spacing w:after="0" w:line="259" w:lineRule="auto"/>
              <w:ind w:left="0" w:firstLine="0"/>
              <w:jc w:val="left"/>
            </w:pPr>
            <w:r>
              <w:rPr>
                <w:sz w:val="11"/>
              </w:rPr>
              <w:t>Learners</w:t>
            </w:r>
          </w:p>
        </w:tc>
        <w:tc>
          <w:tcPr>
            <w:tcW w:w="641" w:type="dxa"/>
            <w:tcBorders>
              <w:top w:val="single" w:sz="2" w:space="0" w:color="000000"/>
              <w:left w:val="single" w:sz="2" w:space="0" w:color="000000"/>
              <w:bottom w:val="single" w:sz="2" w:space="0" w:color="000000"/>
              <w:right w:val="single" w:sz="2" w:space="0" w:color="000000"/>
            </w:tcBorders>
            <w:vAlign w:val="center"/>
          </w:tcPr>
          <w:p w14:paraId="53F027EA" w14:textId="77777777" w:rsidR="00780F7F" w:rsidRDefault="00000000">
            <w:pPr>
              <w:spacing w:after="0" w:line="259" w:lineRule="auto"/>
              <w:ind w:left="103" w:firstLine="0"/>
              <w:jc w:val="center"/>
            </w:pPr>
            <w:r>
              <w:rPr>
                <w:sz w:val="11"/>
              </w:rPr>
              <w:t>1</w:t>
            </w:r>
          </w:p>
        </w:tc>
        <w:tc>
          <w:tcPr>
            <w:tcW w:w="641" w:type="dxa"/>
            <w:tcBorders>
              <w:top w:val="single" w:sz="2" w:space="0" w:color="000000"/>
              <w:left w:val="single" w:sz="2" w:space="0" w:color="000000"/>
              <w:bottom w:val="single" w:sz="2" w:space="0" w:color="000000"/>
              <w:right w:val="single" w:sz="2" w:space="0" w:color="000000"/>
            </w:tcBorders>
            <w:vAlign w:val="center"/>
          </w:tcPr>
          <w:p w14:paraId="3F382E0D" w14:textId="77777777" w:rsidR="00780F7F" w:rsidRDefault="00000000">
            <w:pPr>
              <w:spacing w:after="0" w:line="259" w:lineRule="auto"/>
              <w:ind w:left="94" w:firstLine="0"/>
              <w:jc w:val="center"/>
            </w:pPr>
            <w:r>
              <w:rPr>
                <w:sz w:val="11"/>
              </w:rPr>
              <w:t>1</w:t>
            </w:r>
          </w:p>
        </w:tc>
        <w:tc>
          <w:tcPr>
            <w:tcW w:w="641" w:type="dxa"/>
            <w:tcBorders>
              <w:top w:val="single" w:sz="2" w:space="0" w:color="000000"/>
              <w:left w:val="single" w:sz="2" w:space="0" w:color="000000"/>
              <w:bottom w:val="single" w:sz="2" w:space="0" w:color="000000"/>
              <w:right w:val="single" w:sz="2" w:space="0" w:color="000000"/>
            </w:tcBorders>
            <w:vAlign w:val="center"/>
          </w:tcPr>
          <w:p w14:paraId="694B6DBB" w14:textId="77777777" w:rsidR="00780F7F" w:rsidRDefault="00000000">
            <w:pPr>
              <w:spacing w:after="0" w:line="259" w:lineRule="auto"/>
              <w:ind w:left="94" w:firstLine="0"/>
              <w:jc w:val="center"/>
            </w:pPr>
            <w:r>
              <w:rPr>
                <w:sz w:val="11"/>
              </w:rPr>
              <w:t>10</w:t>
            </w:r>
          </w:p>
        </w:tc>
        <w:tc>
          <w:tcPr>
            <w:tcW w:w="641" w:type="dxa"/>
            <w:tcBorders>
              <w:top w:val="single" w:sz="2" w:space="0" w:color="000000"/>
              <w:left w:val="single" w:sz="2" w:space="0" w:color="000000"/>
              <w:bottom w:val="single" w:sz="2" w:space="0" w:color="000000"/>
              <w:right w:val="single" w:sz="2" w:space="0" w:color="000000"/>
            </w:tcBorders>
            <w:vAlign w:val="center"/>
          </w:tcPr>
          <w:p w14:paraId="0DBD83F1" w14:textId="77777777" w:rsidR="00780F7F" w:rsidRDefault="00000000">
            <w:pPr>
              <w:spacing w:after="0" w:line="259" w:lineRule="auto"/>
              <w:ind w:left="103" w:firstLine="0"/>
              <w:jc w:val="center"/>
            </w:pPr>
            <w:r>
              <w:rPr>
                <w:sz w:val="11"/>
              </w:rPr>
              <w:t>200</w:t>
            </w:r>
          </w:p>
        </w:tc>
        <w:tc>
          <w:tcPr>
            <w:tcW w:w="641" w:type="dxa"/>
            <w:tcBorders>
              <w:top w:val="single" w:sz="2" w:space="0" w:color="000000"/>
              <w:left w:val="single" w:sz="2" w:space="0" w:color="000000"/>
              <w:bottom w:val="single" w:sz="2" w:space="0" w:color="000000"/>
              <w:right w:val="single" w:sz="2" w:space="0" w:color="000000"/>
            </w:tcBorders>
            <w:vAlign w:val="center"/>
          </w:tcPr>
          <w:p w14:paraId="3A7B6255" w14:textId="77777777" w:rsidR="00780F7F" w:rsidRDefault="00000000">
            <w:pPr>
              <w:spacing w:after="0" w:line="259" w:lineRule="auto"/>
              <w:ind w:left="103" w:firstLine="0"/>
              <w:jc w:val="center"/>
            </w:pPr>
            <w:r>
              <w:rPr>
                <w:sz w:val="11"/>
              </w:rPr>
              <w:t>200</w:t>
            </w:r>
          </w:p>
        </w:tc>
        <w:tc>
          <w:tcPr>
            <w:tcW w:w="641" w:type="dxa"/>
            <w:tcBorders>
              <w:top w:val="single" w:sz="2" w:space="0" w:color="000000"/>
              <w:left w:val="single" w:sz="2" w:space="0" w:color="000000"/>
              <w:bottom w:val="single" w:sz="2" w:space="0" w:color="000000"/>
              <w:right w:val="single" w:sz="2" w:space="0" w:color="000000"/>
            </w:tcBorders>
            <w:vAlign w:val="center"/>
          </w:tcPr>
          <w:p w14:paraId="2A78300C" w14:textId="77777777" w:rsidR="00780F7F" w:rsidRDefault="00000000">
            <w:pPr>
              <w:spacing w:after="0" w:line="259" w:lineRule="auto"/>
              <w:ind w:left="103" w:firstLine="0"/>
              <w:jc w:val="center"/>
            </w:pPr>
            <w:r>
              <w:rPr>
                <w:sz w:val="11"/>
              </w:rPr>
              <w:t>200</w:t>
            </w:r>
          </w:p>
        </w:tc>
        <w:tc>
          <w:tcPr>
            <w:tcW w:w="641" w:type="dxa"/>
            <w:tcBorders>
              <w:top w:val="single" w:sz="2" w:space="0" w:color="000000"/>
              <w:left w:val="single" w:sz="2" w:space="0" w:color="000000"/>
              <w:bottom w:val="single" w:sz="2" w:space="0" w:color="000000"/>
              <w:right w:val="single" w:sz="2" w:space="0" w:color="000000"/>
            </w:tcBorders>
            <w:vAlign w:val="center"/>
          </w:tcPr>
          <w:p w14:paraId="5FD7F5AE" w14:textId="77777777" w:rsidR="00780F7F" w:rsidRDefault="00000000">
            <w:pPr>
              <w:spacing w:after="0" w:line="259" w:lineRule="auto"/>
              <w:ind w:left="94" w:firstLine="0"/>
              <w:jc w:val="center"/>
            </w:pPr>
            <w:r>
              <w:rPr>
                <w:sz w:val="11"/>
              </w:rPr>
              <w:t>200</w:t>
            </w:r>
          </w:p>
        </w:tc>
        <w:tc>
          <w:tcPr>
            <w:tcW w:w="641" w:type="dxa"/>
            <w:tcBorders>
              <w:top w:val="single" w:sz="2" w:space="0" w:color="000000"/>
              <w:left w:val="single" w:sz="2" w:space="0" w:color="000000"/>
              <w:bottom w:val="single" w:sz="2" w:space="0" w:color="000000"/>
              <w:right w:val="single" w:sz="2" w:space="0" w:color="000000"/>
            </w:tcBorders>
            <w:vAlign w:val="center"/>
          </w:tcPr>
          <w:p w14:paraId="7AF8EC53" w14:textId="77777777" w:rsidR="00780F7F" w:rsidRDefault="00000000">
            <w:pPr>
              <w:spacing w:after="0" w:line="259" w:lineRule="auto"/>
              <w:ind w:left="94" w:firstLine="0"/>
              <w:jc w:val="center"/>
            </w:pPr>
            <w:r>
              <w:rPr>
                <w:sz w:val="11"/>
              </w:rPr>
              <w:t>200</w:t>
            </w:r>
          </w:p>
        </w:tc>
        <w:tc>
          <w:tcPr>
            <w:tcW w:w="641" w:type="dxa"/>
            <w:tcBorders>
              <w:top w:val="single" w:sz="2" w:space="0" w:color="000000"/>
              <w:left w:val="single" w:sz="2" w:space="0" w:color="000000"/>
              <w:bottom w:val="single" w:sz="2" w:space="0" w:color="000000"/>
              <w:right w:val="single" w:sz="2" w:space="0" w:color="000000"/>
            </w:tcBorders>
            <w:vAlign w:val="center"/>
          </w:tcPr>
          <w:p w14:paraId="3A8F1D5F" w14:textId="77777777" w:rsidR="00780F7F" w:rsidRDefault="00000000">
            <w:pPr>
              <w:spacing w:after="0" w:line="259" w:lineRule="auto"/>
              <w:ind w:left="94" w:firstLine="0"/>
              <w:jc w:val="center"/>
            </w:pPr>
            <w:r>
              <w:rPr>
                <w:sz w:val="11"/>
              </w:rPr>
              <w:t>200</w:t>
            </w:r>
          </w:p>
        </w:tc>
        <w:tc>
          <w:tcPr>
            <w:tcW w:w="641" w:type="dxa"/>
            <w:tcBorders>
              <w:top w:val="single" w:sz="2" w:space="0" w:color="000000"/>
              <w:left w:val="single" w:sz="2" w:space="0" w:color="000000"/>
              <w:bottom w:val="single" w:sz="2" w:space="0" w:color="000000"/>
              <w:right w:val="single" w:sz="2" w:space="0" w:color="000000"/>
            </w:tcBorders>
            <w:vAlign w:val="center"/>
          </w:tcPr>
          <w:p w14:paraId="1F668AAC" w14:textId="77777777" w:rsidR="00780F7F" w:rsidRDefault="00000000">
            <w:pPr>
              <w:spacing w:after="0" w:line="259" w:lineRule="auto"/>
              <w:ind w:left="94" w:firstLine="0"/>
              <w:jc w:val="center"/>
            </w:pPr>
            <w:r>
              <w:rPr>
                <w:sz w:val="11"/>
              </w:rPr>
              <w:t>200</w:t>
            </w:r>
          </w:p>
        </w:tc>
        <w:tc>
          <w:tcPr>
            <w:tcW w:w="641" w:type="dxa"/>
            <w:tcBorders>
              <w:top w:val="single" w:sz="2" w:space="0" w:color="000000"/>
              <w:left w:val="single" w:sz="2" w:space="0" w:color="000000"/>
              <w:bottom w:val="single" w:sz="2" w:space="0" w:color="000000"/>
              <w:right w:val="single" w:sz="2" w:space="0" w:color="000000"/>
            </w:tcBorders>
            <w:vAlign w:val="center"/>
          </w:tcPr>
          <w:p w14:paraId="3BE2B510" w14:textId="77777777" w:rsidR="00780F7F" w:rsidRDefault="00000000">
            <w:pPr>
              <w:spacing w:after="0" w:line="259" w:lineRule="auto"/>
              <w:ind w:left="94" w:firstLine="0"/>
              <w:jc w:val="center"/>
            </w:pPr>
            <w:r>
              <w:rPr>
                <w:sz w:val="11"/>
              </w:rPr>
              <w:t>200</w:t>
            </w:r>
          </w:p>
        </w:tc>
        <w:tc>
          <w:tcPr>
            <w:tcW w:w="641" w:type="dxa"/>
            <w:tcBorders>
              <w:top w:val="single" w:sz="2" w:space="0" w:color="000000"/>
              <w:left w:val="single" w:sz="2" w:space="0" w:color="000000"/>
              <w:bottom w:val="single" w:sz="2" w:space="0" w:color="000000"/>
              <w:right w:val="single" w:sz="2" w:space="0" w:color="000000"/>
            </w:tcBorders>
            <w:vAlign w:val="center"/>
          </w:tcPr>
          <w:p w14:paraId="0348F2B8" w14:textId="77777777" w:rsidR="00780F7F" w:rsidRDefault="00000000">
            <w:pPr>
              <w:spacing w:after="0" w:line="259" w:lineRule="auto"/>
              <w:ind w:left="93" w:firstLine="0"/>
              <w:jc w:val="center"/>
            </w:pPr>
            <w:r>
              <w:rPr>
                <w:sz w:val="11"/>
              </w:rPr>
              <w:t>200</w:t>
            </w:r>
          </w:p>
        </w:tc>
      </w:tr>
    </w:tbl>
    <w:p w14:paraId="70116B55" w14:textId="77777777" w:rsidR="00780F7F" w:rsidRDefault="00000000">
      <w:pPr>
        <w:spacing w:after="0" w:line="259" w:lineRule="auto"/>
        <w:ind w:left="0" w:firstLine="0"/>
        <w:jc w:val="left"/>
      </w:pPr>
      <w:r>
        <w:t xml:space="preserve"> </w:t>
      </w:r>
    </w:p>
    <w:p w14:paraId="674F8826" w14:textId="77777777" w:rsidR="00780F7F" w:rsidRDefault="00000000">
      <w:pPr>
        <w:ind w:left="2" w:right="278"/>
      </w:pPr>
      <w:r>
        <w:rPr>
          <w:b/>
        </w:rPr>
        <w:t xml:space="preserve">Disbursement. </w:t>
      </w:r>
      <w:r>
        <w:t xml:space="preserve">In our business we will have along the first month an increasing of the expenses, that is related with the low income but we try to have the positive cash flow. </w:t>
      </w:r>
    </w:p>
    <w:p w14:paraId="712705C6" w14:textId="77777777" w:rsidR="00780F7F" w:rsidRDefault="00000000">
      <w:pPr>
        <w:spacing w:after="55" w:line="259" w:lineRule="auto"/>
        <w:ind w:left="10" w:right="1266"/>
        <w:jc w:val="center"/>
      </w:pPr>
      <w:r>
        <w:t xml:space="preserve">Table 7. Disbursement. </w:t>
      </w:r>
    </w:p>
    <w:p w14:paraId="01157352" w14:textId="77777777" w:rsidR="00780F7F" w:rsidRDefault="00000000">
      <w:pPr>
        <w:tabs>
          <w:tab w:val="center" w:pos="740"/>
          <w:tab w:val="center" w:pos="2219"/>
          <w:tab w:val="center" w:pos="3324"/>
          <w:tab w:val="center" w:pos="3912"/>
          <w:tab w:val="center" w:pos="4341"/>
          <w:tab w:val="center" w:pos="4772"/>
          <w:tab w:val="center" w:pos="5203"/>
          <w:tab w:val="center" w:pos="5634"/>
          <w:tab w:val="center" w:pos="6068"/>
          <w:tab w:val="center" w:pos="6496"/>
          <w:tab w:val="center" w:pos="6930"/>
          <w:tab w:val="center" w:pos="7359"/>
          <w:tab w:val="center" w:pos="7791"/>
          <w:tab w:val="center" w:pos="8221"/>
          <w:tab w:val="center" w:pos="8654"/>
          <w:tab w:val="center" w:pos="9084"/>
        </w:tabs>
        <w:spacing w:after="0" w:line="259" w:lineRule="auto"/>
        <w:ind w:left="0" w:firstLine="0"/>
        <w:jc w:val="left"/>
      </w:pPr>
      <w:r>
        <w:rPr>
          <w:rFonts w:ascii="Calibri" w:eastAsia="Calibri" w:hAnsi="Calibri" w:cs="Calibri"/>
          <w:sz w:val="22"/>
        </w:rPr>
        <w:tab/>
      </w:r>
      <w:r>
        <w:rPr>
          <w:b/>
          <w:color w:val="FFFFFF"/>
          <w:sz w:val="10"/>
        </w:rPr>
        <w:t>Category</w:t>
      </w:r>
      <w:r>
        <w:rPr>
          <w:b/>
          <w:color w:val="FFFFFF"/>
          <w:sz w:val="10"/>
        </w:rPr>
        <w:tab/>
        <w:t>Description</w:t>
      </w:r>
      <w:r>
        <w:rPr>
          <w:b/>
          <w:color w:val="FFFFFF"/>
          <w:sz w:val="10"/>
        </w:rPr>
        <w:tab/>
        <w:t xml:space="preserve">Monthly Cost </w:t>
      </w:r>
      <w:r>
        <w:rPr>
          <w:b/>
          <w:color w:val="FFFFFF"/>
          <w:sz w:val="10"/>
        </w:rPr>
        <w:tab/>
        <w:t>JAN</w:t>
      </w:r>
      <w:r>
        <w:rPr>
          <w:b/>
          <w:color w:val="FFFFFF"/>
          <w:sz w:val="10"/>
        </w:rPr>
        <w:tab/>
        <w:t>FEB</w:t>
      </w:r>
      <w:r>
        <w:rPr>
          <w:b/>
          <w:color w:val="FFFFFF"/>
          <w:sz w:val="10"/>
        </w:rPr>
        <w:tab/>
        <w:t>MAR</w:t>
      </w:r>
      <w:r>
        <w:rPr>
          <w:b/>
          <w:color w:val="FFFFFF"/>
          <w:sz w:val="10"/>
        </w:rPr>
        <w:tab/>
        <w:t>APR</w:t>
      </w:r>
      <w:r>
        <w:rPr>
          <w:b/>
          <w:color w:val="FFFFFF"/>
          <w:sz w:val="10"/>
        </w:rPr>
        <w:tab/>
        <w:t>MAY</w:t>
      </w:r>
      <w:r>
        <w:rPr>
          <w:b/>
          <w:color w:val="FFFFFF"/>
          <w:sz w:val="10"/>
        </w:rPr>
        <w:tab/>
        <w:t>JUN</w:t>
      </w:r>
      <w:r>
        <w:rPr>
          <w:b/>
          <w:color w:val="FFFFFF"/>
          <w:sz w:val="10"/>
        </w:rPr>
        <w:tab/>
        <w:t>JUL</w:t>
      </w:r>
      <w:r>
        <w:rPr>
          <w:b/>
          <w:color w:val="FFFFFF"/>
          <w:sz w:val="10"/>
        </w:rPr>
        <w:tab/>
        <w:t>AUG</w:t>
      </w:r>
      <w:r>
        <w:rPr>
          <w:b/>
          <w:color w:val="FFFFFF"/>
          <w:sz w:val="10"/>
        </w:rPr>
        <w:tab/>
        <w:t>SEP</w:t>
      </w:r>
      <w:r>
        <w:rPr>
          <w:b/>
          <w:color w:val="FFFFFF"/>
          <w:sz w:val="10"/>
        </w:rPr>
        <w:tab/>
        <w:t>OCT</w:t>
      </w:r>
      <w:r>
        <w:rPr>
          <w:b/>
          <w:color w:val="FFFFFF"/>
          <w:sz w:val="10"/>
        </w:rPr>
        <w:tab/>
        <w:t>NOV</w:t>
      </w:r>
      <w:r>
        <w:rPr>
          <w:b/>
          <w:color w:val="FFFFFF"/>
          <w:sz w:val="10"/>
        </w:rPr>
        <w:tab/>
        <w:t>DEC</w:t>
      </w:r>
      <w:r>
        <w:rPr>
          <w:b/>
          <w:color w:val="FFFFFF"/>
          <w:sz w:val="10"/>
        </w:rPr>
        <w:tab/>
        <w:t>TOTAL</w:t>
      </w:r>
    </w:p>
    <w:tbl>
      <w:tblPr>
        <w:tblStyle w:val="TableGrid"/>
        <w:tblW w:w="9298" w:type="dxa"/>
        <w:tblInd w:w="2" w:type="dxa"/>
        <w:tblCellMar>
          <w:top w:w="0" w:type="dxa"/>
          <w:left w:w="14" w:type="dxa"/>
          <w:bottom w:w="0" w:type="dxa"/>
          <w:right w:w="12" w:type="dxa"/>
        </w:tblCellMar>
        <w:tblLook w:val="04A0" w:firstRow="1" w:lastRow="0" w:firstColumn="1" w:lastColumn="0" w:noHBand="0" w:noVBand="1"/>
      </w:tblPr>
      <w:tblGrid>
        <w:gridCol w:w="1478"/>
        <w:gridCol w:w="1478"/>
        <w:gridCol w:w="739"/>
        <w:gridCol w:w="431"/>
        <w:gridCol w:w="431"/>
        <w:gridCol w:w="431"/>
        <w:gridCol w:w="431"/>
        <w:gridCol w:w="431"/>
        <w:gridCol w:w="431"/>
        <w:gridCol w:w="431"/>
        <w:gridCol w:w="431"/>
        <w:gridCol w:w="431"/>
        <w:gridCol w:w="431"/>
        <w:gridCol w:w="431"/>
        <w:gridCol w:w="431"/>
        <w:gridCol w:w="431"/>
      </w:tblGrid>
      <w:tr w:rsidR="00780F7F" w14:paraId="5A5EA39C" w14:textId="77777777">
        <w:trPr>
          <w:trHeight w:val="298"/>
        </w:trPr>
        <w:tc>
          <w:tcPr>
            <w:tcW w:w="1478" w:type="dxa"/>
            <w:vMerge w:val="restart"/>
            <w:tcBorders>
              <w:top w:val="double" w:sz="2" w:space="0" w:color="000000"/>
              <w:left w:val="single" w:sz="2" w:space="0" w:color="000000"/>
              <w:bottom w:val="single" w:sz="2" w:space="0" w:color="000000"/>
              <w:right w:val="single" w:sz="2" w:space="0" w:color="000000"/>
            </w:tcBorders>
            <w:vAlign w:val="center"/>
          </w:tcPr>
          <w:p w14:paraId="2EF5C3F7" w14:textId="77777777" w:rsidR="00780F7F" w:rsidRDefault="00000000">
            <w:pPr>
              <w:spacing w:after="0" w:line="259" w:lineRule="auto"/>
              <w:ind w:left="0" w:firstLine="0"/>
              <w:jc w:val="left"/>
            </w:pPr>
            <w:r>
              <w:rPr>
                <w:b/>
                <w:sz w:val="10"/>
              </w:rPr>
              <w:t>1. Web Hosting &amp; Cloud Services</w:t>
            </w:r>
          </w:p>
        </w:tc>
        <w:tc>
          <w:tcPr>
            <w:tcW w:w="1478" w:type="dxa"/>
            <w:vMerge w:val="restart"/>
            <w:tcBorders>
              <w:top w:val="double" w:sz="2" w:space="0" w:color="000000"/>
              <w:left w:val="single" w:sz="2" w:space="0" w:color="000000"/>
              <w:bottom w:val="single" w:sz="2" w:space="0" w:color="000000"/>
              <w:right w:val="single" w:sz="2" w:space="0" w:color="000000"/>
            </w:tcBorders>
          </w:tcPr>
          <w:p w14:paraId="256BB6E5" w14:textId="77777777" w:rsidR="00780F7F" w:rsidRDefault="00000000">
            <w:pPr>
              <w:spacing w:after="0" w:line="259" w:lineRule="auto"/>
              <w:ind w:left="0" w:firstLine="0"/>
              <w:jc w:val="left"/>
            </w:pPr>
            <w:r>
              <w:rPr>
                <w:sz w:val="10"/>
              </w:rPr>
              <w:t>AWS, Azure, or similar (storage, compute, database)</w:t>
            </w:r>
          </w:p>
        </w:tc>
        <w:tc>
          <w:tcPr>
            <w:tcW w:w="739" w:type="dxa"/>
            <w:vMerge w:val="restart"/>
            <w:tcBorders>
              <w:top w:val="double" w:sz="2" w:space="0" w:color="000000"/>
              <w:left w:val="single" w:sz="2" w:space="0" w:color="000000"/>
              <w:bottom w:val="single" w:sz="2" w:space="0" w:color="000000"/>
              <w:right w:val="single" w:sz="2" w:space="0" w:color="000000"/>
            </w:tcBorders>
            <w:vAlign w:val="center"/>
          </w:tcPr>
          <w:p w14:paraId="30543E34" w14:textId="77777777" w:rsidR="00780F7F" w:rsidRDefault="00000000">
            <w:pPr>
              <w:spacing w:after="0" w:line="259" w:lineRule="auto"/>
              <w:ind w:left="0" w:right="2" w:firstLine="0"/>
              <w:jc w:val="right"/>
            </w:pPr>
            <w:r>
              <w:rPr>
                <w:sz w:val="10"/>
              </w:rPr>
              <w:t>€ 300</w:t>
            </w:r>
          </w:p>
        </w:tc>
        <w:tc>
          <w:tcPr>
            <w:tcW w:w="431" w:type="dxa"/>
            <w:vMerge w:val="restart"/>
            <w:tcBorders>
              <w:top w:val="single" w:sz="2" w:space="0" w:color="000000"/>
              <w:left w:val="single" w:sz="2" w:space="0" w:color="000000"/>
              <w:bottom w:val="single" w:sz="2" w:space="0" w:color="000000"/>
              <w:right w:val="single" w:sz="2" w:space="0" w:color="000000"/>
            </w:tcBorders>
            <w:vAlign w:val="center"/>
          </w:tcPr>
          <w:p w14:paraId="2AE32C44" w14:textId="77777777" w:rsidR="00780F7F" w:rsidRDefault="00000000">
            <w:pPr>
              <w:spacing w:after="0" w:line="259" w:lineRule="auto"/>
              <w:ind w:left="0" w:right="2" w:firstLine="0"/>
              <w:jc w:val="right"/>
            </w:pPr>
            <w:r>
              <w:rPr>
                <w:sz w:val="10"/>
              </w:rPr>
              <w:t>€ 300</w:t>
            </w:r>
          </w:p>
        </w:tc>
        <w:tc>
          <w:tcPr>
            <w:tcW w:w="431" w:type="dxa"/>
            <w:vMerge w:val="restart"/>
            <w:tcBorders>
              <w:top w:val="single" w:sz="2" w:space="0" w:color="000000"/>
              <w:left w:val="single" w:sz="2" w:space="0" w:color="000000"/>
              <w:bottom w:val="single" w:sz="2" w:space="0" w:color="000000"/>
              <w:right w:val="single" w:sz="2" w:space="0" w:color="000000"/>
            </w:tcBorders>
            <w:vAlign w:val="center"/>
          </w:tcPr>
          <w:p w14:paraId="682606F4" w14:textId="77777777" w:rsidR="00780F7F" w:rsidRDefault="00000000">
            <w:pPr>
              <w:spacing w:after="0" w:line="259" w:lineRule="auto"/>
              <w:ind w:left="0" w:right="2" w:firstLine="0"/>
              <w:jc w:val="right"/>
            </w:pPr>
            <w:r>
              <w:rPr>
                <w:sz w:val="10"/>
              </w:rPr>
              <w:t>€ 300</w:t>
            </w:r>
          </w:p>
        </w:tc>
        <w:tc>
          <w:tcPr>
            <w:tcW w:w="431" w:type="dxa"/>
            <w:vMerge w:val="restart"/>
            <w:tcBorders>
              <w:top w:val="single" w:sz="2" w:space="0" w:color="000000"/>
              <w:left w:val="single" w:sz="2" w:space="0" w:color="000000"/>
              <w:bottom w:val="single" w:sz="2" w:space="0" w:color="000000"/>
              <w:right w:val="single" w:sz="2" w:space="0" w:color="000000"/>
            </w:tcBorders>
            <w:vAlign w:val="center"/>
          </w:tcPr>
          <w:p w14:paraId="15E5A376" w14:textId="77777777" w:rsidR="00780F7F" w:rsidRDefault="00000000">
            <w:pPr>
              <w:spacing w:after="0" w:line="259" w:lineRule="auto"/>
              <w:ind w:left="0" w:right="2" w:firstLine="0"/>
              <w:jc w:val="right"/>
            </w:pPr>
            <w:r>
              <w:rPr>
                <w:sz w:val="10"/>
              </w:rPr>
              <w:t>€ 300</w:t>
            </w:r>
          </w:p>
        </w:tc>
        <w:tc>
          <w:tcPr>
            <w:tcW w:w="431" w:type="dxa"/>
            <w:vMerge w:val="restart"/>
            <w:tcBorders>
              <w:top w:val="single" w:sz="2" w:space="0" w:color="000000"/>
              <w:left w:val="single" w:sz="2" w:space="0" w:color="000000"/>
              <w:bottom w:val="single" w:sz="2" w:space="0" w:color="000000"/>
              <w:right w:val="single" w:sz="2" w:space="0" w:color="000000"/>
            </w:tcBorders>
            <w:vAlign w:val="center"/>
          </w:tcPr>
          <w:p w14:paraId="25BC9573" w14:textId="77777777" w:rsidR="00780F7F" w:rsidRDefault="00000000">
            <w:pPr>
              <w:spacing w:after="0" w:line="259" w:lineRule="auto"/>
              <w:ind w:left="0" w:right="2" w:firstLine="0"/>
              <w:jc w:val="right"/>
            </w:pPr>
            <w:r>
              <w:rPr>
                <w:sz w:val="10"/>
              </w:rPr>
              <w:t>€ 300</w:t>
            </w:r>
          </w:p>
        </w:tc>
        <w:tc>
          <w:tcPr>
            <w:tcW w:w="431" w:type="dxa"/>
            <w:vMerge w:val="restart"/>
            <w:tcBorders>
              <w:top w:val="single" w:sz="2" w:space="0" w:color="000000"/>
              <w:left w:val="single" w:sz="2" w:space="0" w:color="000000"/>
              <w:bottom w:val="single" w:sz="2" w:space="0" w:color="000000"/>
              <w:right w:val="single" w:sz="2" w:space="0" w:color="000000"/>
            </w:tcBorders>
            <w:vAlign w:val="center"/>
          </w:tcPr>
          <w:p w14:paraId="4EBE1D5D" w14:textId="77777777" w:rsidR="00780F7F" w:rsidRDefault="00000000">
            <w:pPr>
              <w:spacing w:after="0" w:line="259" w:lineRule="auto"/>
              <w:ind w:left="0" w:right="2" w:firstLine="0"/>
              <w:jc w:val="right"/>
            </w:pPr>
            <w:r>
              <w:rPr>
                <w:sz w:val="10"/>
              </w:rPr>
              <w:t>€ 1,000</w:t>
            </w:r>
          </w:p>
        </w:tc>
        <w:tc>
          <w:tcPr>
            <w:tcW w:w="431" w:type="dxa"/>
            <w:vMerge w:val="restart"/>
            <w:tcBorders>
              <w:top w:val="single" w:sz="2" w:space="0" w:color="000000"/>
              <w:left w:val="single" w:sz="2" w:space="0" w:color="000000"/>
              <w:bottom w:val="single" w:sz="2" w:space="0" w:color="000000"/>
              <w:right w:val="single" w:sz="2" w:space="0" w:color="000000"/>
            </w:tcBorders>
            <w:vAlign w:val="center"/>
          </w:tcPr>
          <w:p w14:paraId="6E7968A7" w14:textId="77777777" w:rsidR="00780F7F" w:rsidRDefault="00000000">
            <w:pPr>
              <w:spacing w:after="0" w:line="259" w:lineRule="auto"/>
              <w:ind w:left="0" w:right="2" w:firstLine="0"/>
              <w:jc w:val="right"/>
            </w:pPr>
            <w:r>
              <w:rPr>
                <w:sz w:val="10"/>
              </w:rPr>
              <w:t>€ 1,000</w:t>
            </w:r>
          </w:p>
        </w:tc>
        <w:tc>
          <w:tcPr>
            <w:tcW w:w="431" w:type="dxa"/>
            <w:vMerge w:val="restart"/>
            <w:tcBorders>
              <w:top w:val="single" w:sz="2" w:space="0" w:color="000000"/>
              <w:left w:val="single" w:sz="2" w:space="0" w:color="000000"/>
              <w:bottom w:val="single" w:sz="2" w:space="0" w:color="000000"/>
              <w:right w:val="single" w:sz="2" w:space="0" w:color="000000"/>
            </w:tcBorders>
            <w:vAlign w:val="center"/>
          </w:tcPr>
          <w:p w14:paraId="42B0AFC6" w14:textId="77777777" w:rsidR="00780F7F" w:rsidRDefault="00000000">
            <w:pPr>
              <w:spacing w:after="0" w:line="259" w:lineRule="auto"/>
              <w:ind w:left="0" w:right="2" w:firstLine="0"/>
              <w:jc w:val="right"/>
            </w:pPr>
            <w:r>
              <w:rPr>
                <w:sz w:val="10"/>
              </w:rPr>
              <w:t>€ 1,000</w:t>
            </w:r>
          </w:p>
        </w:tc>
        <w:tc>
          <w:tcPr>
            <w:tcW w:w="431" w:type="dxa"/>
            <w:vMerge w:val="restart"/>
            <w:tcBorders>
              <w:top w:val="single" w:sz="2" w:space="0" w:color="000000"/>
              <w:left w:val="single" w:sz="2" w:space="0" w:color="000000"/>
              <w:bottom w:val="single" w:sz="2" w:space="0" w:color="000000"/>
              <w:right w:val="single" w:sz="2" w:space="0" w:color="000000"/>
            </w:tcBorders>
            <w:vAlign w:val="center"/>
          </w:tcPr>
          <w:p w14:paraId="0F54285B" w14:textId="77777777" w:rsidR="00780F7F" w:rsidRDefault="00000000">
            <w:pPr>
              <w:spacing w:after="0" w:line="259" w:lineRule="auto"/>
              <w:ind w:left="0" w:right="2" w:firstLine="0"/>
              <w:jc w:val="right"/>
            </w:pPr>
            <w:r>
              <w:rPr>
                <w:sz w:val="10"/>
              </w:rPr>
              <w:t>€ 3,000</w:t>
            </w:r>
          </w:p>
        </w:tc>
        <w:tc>
          <w:tcPr>
            <w:tcW w:w="431" w:type="dxa"/>
            <w:vMerge w:val="restart"/>
            <w:tcBorders>
              <w:top w:val="single" w:sz="2" w:space="0" w:color="000000"/>
              <w:left w:val="single" w:sz="2" w:space="0" w:color="000000"/>
              <w:bottom w:val="single" w:sz="2" w:space="0" w:color="000000"/>
              <w:right w:val="single" w:sz="2" w:space="0" w:color="000000"/>
            </w:tcBorders>
            <w:vAlign w:val="center"/>
          </w:tcPr>
          <w:p w14:paraId="2A9CF457" w14:textId="77777777" w:rsidR="00780F7F" w:rsidRDefault="00000000">
            <w:pPr>
              <w:spacing w:after="0" w:line="259" w:lineRule="auto"/>
              <w:ind w:left="0" w:right="2" w:firstLine="0"/>
              <w:jc w:val="right"/>
            </w:pPr>
            <w:r>
              <w:rPr>
                <w:sz w:val="10"/>
              </w:rPr>
              <w:t>€ 3,000</w:t>
            </w:r>
          </w:p>
        </w:tc>
        <w:tc>
          <w:tcPr>
            <w:tcW w:w="431" w:type="dxa"/>
            <w:vMerge w:val="restart"/>
            <w:tcBorders>
              <w:top w:val="single" w:sz="2" w:space="0" w:color="000000"/>
              <w:left w:val="single" w:sz="2" w:space="0" w:color="000000"/>
              <w:bottom w:val="single" w:sz="2" w:space="0" w:color="000000"/>
              <w:right w:val="single" w:sz="2" w:space="0" w:color="000000"/>
            </w:tcBorders>
            <w:vAlign w:val="center"/>
          </w:tcPr>
          <w:p w14:paraId="625679CE" w14:textId="77777777" w:rsidR="00780F7F" w:rsidRDefault="00000000">
            <w:pPr>
              <w:spacing w:after="0" w:line="259" w:lineRule="auto"/>
              <w:ind w:left="0" w:right="2" w:firstLine="0"/>
              <w:jc w:val="right"/>
            </w:pPr>
            <w:r>
              <w:rPr>
                <w:sz w:val="10"/>
              </w:rPr>
              <w:t>€ 4,000</w:t>
            </w:r>
          </w:p>
        </w:tc>
        <w:tc>
          <w:tcPr>
            <w:tcW w:w="431" w:type="dxa"/>
            <w:vMerge w:val="restart"/>
            <w:tcBorders>
              <w:top w:val="single" w:sz="2" w:space="0" w:color="000000"/>
              <w:left w:val="single" w:sz="2" w:space="0" w:color="000000"/>
              <w:bottom w:val="single" w:sz="2" w:space="0" w:color="000000"/>
              <w:right w:val="single" w:sz="2" w:space="0" w:color="000000"/>
            </w:tcBorders>
            <w:vAlign w:val="center"/>
          </w:tcPr>
          <w:p w14:paraId="2A8BC9A0" w14:textId="77777777" w:rsidR="00780F7F" w:rsidRDefault="00000000">
            <w:pPr>
              <w:spacing w:after="0" w:line="259" w:lineRule="auto"/>
              <w:ind w:left="0" w:right="2" w:firstLine="0"/>
              <w:jc w:val="right"/>
            </w:pPr>
            <w:r>
              <w:rPr>
                <w:sz w:val="10"/>
              </w:rPr>
              <w:t>€ 4,000</w:t>
            </w:r>
          </w:p>
        </w:tc>
        <w:tc>
          <w:tcPr>
            <w:tcW w:w="431" w:type="dxa"/>
            <w:vMerge w:val="restart"/>
            <w:tcBorders>
              <w:top w:val="single" w:sz="2" w:space="0" w:color="000000"/>
              <w:left w:val="single" w:sz="2" w:space="0" w:color="000000"/>
              <w:bottom w:val="single" w:sz="2" w:space="0" w:color="000000"/>
              <w:right w:val="single" w:sz="2" w:space="0" w:color="000000"/>
            </w:tcBorders>
            <w:vAlign w:val="center"/>
          </w:tcPr>
          <w:p w14:paraId="4FC2C748" w14:textId="77777777" w:rsidR="00780F7F" w:rsidRDefault="00000000">
            <w:pPr>
              <w:spacing w:after="0" w:line="259" w:lineRule="auto"/>
              <w:ind w:left="0" w:right="2" w:firstLine="0"/>
              <w:jc w:val="right"/>
            </w:pPr>
            <w:r>
              <w:rPr>
                <w:sz w:val="10"/>
              </w:rPr>
              <w:t>€ 4,000</w:t>
            </w:r>
          </w:p>
        </w:tc>
        <w:tc>
          <w:tcPr>
            <w:tcW w:w="431" w:type="dxa"/>
            <w:vMerge w:val="restart"/>
            <w:tcBorders>
              <w:top w:val="single" w:sz="2" w:space="0" w:color="000000"/>
              <w:left w:val="single" w:sz="2" w:space="0" w:color="000000"/>
              <w:bottom w:val="single" w:sz="2" w:space="0" w:color="000000"/>
              <w:right w:val="single" w:sz="2" w:space="0" w:color="000000"/>
            </w:tcBorders>
            <w:vAlign w:val="center"/>
          </w:tcPr>
          <w:p w14:paraId="7E63EBEB" w14:textId="77777777" w:rsidR="00780F7F" w:rsidRDefault="00000000">
            <w:pPr>
              <w:spacing w:after="0" w:line="259" w:lineRule="auto"/>
              <w:ind w:left="57" w:firstLine="0"/>
              <w:jc w:val="left"/>
            </w:pPr>
            <w:r>
              <w:rPr>
                <w:sz w:val="10"/>
              </w:rPr>
              <w:t>€ 22,200</w:t>
            </w:r>
          </w:p>
        </w:tc>
      </w:tr>
      <w:tr w:rsidR="00780F7F" w14:paraId="1115FA3E" w14:textId="77777777">
        <w:trPr>
          <w:trHeight w:val="458"/>
        </w:trPr>
        <w:tc>
          <w:tcPr>
            <w:tcW w:w="0" w:type="auto"/>
            <w:vMerge/>
            <w:tcBorders>
              <w:top w:val="nil"/>
              <w:left w:val="single" w:sz="2" w:space="0" w:color="000000"/>
              <w:bottom w:val="single" w:sz="2" w:space="0" w:color="000000"/>
              <w:right w:val="single" w:sz="2" w:space="0" w:color="000000"/>
            </w:tcBorders>
          </w:tcPr>
          <w:p w14:paraId="7BB780A5" w14:textId="77777777" w:rsidR="00780F7F" w:rsidRDefault="00780F7F">
            <w:pPr>
              <w:spacing w:after="160" w:line="259" w:lineRule="auto"/>
              <w:ind w:left="0" w:firstLine="0"/>
              <w:jc w:val="left"/>
            </w:pPr>
          </w:p>
        </w:tc>
        <w:tc>
          <w:tcPr>
            <w:tcW w:w="0" w:type="auto"/>
            <w:vMerge/>
            <w:tcBorders>
              <w:top w:val="nil"/>
              <w:left w:val="single" w:sz="2" w:space="0" w:color="000000"/>
              <w:bottom w:val="single" w:sz="2" w:space="0" w:color="000000"/>
              <w:right w:val="single" w:sz="2" w:space="0" w:color="000000"/>
            </w:tcBorders>
          </w:tcPr>
          <w:p w14:paraId="49CF2623" w14:textId="77777777" w:rsidR="00780F7F" w:rsidRDefault="00780F7F">
            <w:pPr>
              <w:spacing w:after="160" w:line="259" w:lineRule="auto"/>
              <w:ind w:left="0" w:firstLine="0"/>
              <w:jc w:val="left"/>
            </w:pPr>
          </w:p>
        </w:tc>
        <w:tc>
          <w:tcPr>
            <w:tcW w:w="0" w:type="auto"/>
            <w:vMerge/>
            <w:tcBorders>
              <w:top w:val="nil"/>
              <w:left w:val="single" w:sz="2" w:space="0" w:color="000000"/>
              <w:bottom w:val="single" w:sz="2" w:space="0" w:color="000000"/>
              <w:right w:val="single" w:sz="2" w:space="0" w:color="000000"/>
            </w:tcBorders>
          </w:tcPr>
          <w:p w14:paraId="2AF6F1A5" w14:textId="77777777" w:rsidR="00780F7F" w:rsidRDefault="00780F7F">
            <w:pPr>
              <w:spacing w:after="160" w:line="259" w:lineRule="auto"/>
              <w:ind w:left="0" w:firstLine="0"/>
              <w:jc w:val="left"/>
            </w:pPr>
          </w:p>
        </w:tc>
        <w:tc>
          <w:tcPr>
            <w:tcW w:w="0" w:type="auto"/>
            <w:vMerge/>
            <w:tcBorders>
              <w:top w:val="nil"/>
              <w:left w:val="single" w:sz="2" w:space="0" w:color="000000"/>
              <w:bottom w:val="single" w:sz="2" w:space="0" w:color="000000"/>
              <w:right w:val="single" w:sz="2" w:space="0" w:color="000000"/>
            </w:tcBorders>
          </w:tcPr>
          <w:p w14:paraId="5EA1141E" w14:textId="77777777" w:rsidR="00780F7F" w:rsidRDefault="00780F7F">
            <w:pPr>
              <w:spacing w:after="160" w:line="259" w:lineRule="auto"/>
              <w:ind w:left="0" w:firstLine="0"/>
              <w:jc w:val="left"/>
            </w:pPr>
          </w:p>
        </w:tc>
        <w:tc>
          <w:tcPr>
            <w:tcW w:w="0" w:type="auto"/>
            <w:vMerge/>
            <w:tcBorders>
              <w:top w:val="nil"/>
              <w:left w:val="single" w:sz="2" w:space="0" w:color="000000"/>
              <w:bottom w:val="single" w:sz="2" w:space="0" w:color="000000"/>
              <w:right w:val="single" w:sz="2" w:space="0" w:color="000000"/>
            </w:tcBorders>
          </w:tcPr>
          <w:p w14:paraId="648DA02F" w14:textId="77777777" w:rsidR="00780F7F" w:rsidRDefault="00780F7F">
            <w:pPr>
              <w:spacing w:after="160" w:line="259" w:lineRule="auto"/>
              <w:ind w:left="0" w:firstLine="0"/>
              <w:jc w:val="left"/>
            </w:pPr>
          </w:p>
        </w:tc>
        <w:tc>
          <w:tcPr>
            <w:tcW w:w="0" w:type="auto"/>
            <w:vMerge/>
            <w:tcBorders>
              <w:top w:val="nil"/>
              <w:left w:val="single" w:sz="2" w:space="0" w:color="000000"/>
              <w:bottom w:val="single" w:sz="2" w:space="0" w:color="000000"/>
              <w:right w:val="single" w:sz="2" w:space="0" w:color="000000"/>
            </w:tcBorders>
          </w:tcPr>
          <w:p w14:paraId="28470A63" w14:textId="77777777" w:rsidR="00780F7F" w:rsidRDefault="00780F7F">
            <w:pPr>
              <w:spacing w:after="160" w:line="259" w:lineRule="auto"/>
              <w:ind w:left="0" w:firstLine="0"/>
              <w:jc w:val="left"/>
            </w:pPr>
          </w:p>
        </w:tc>
        <w:tc>
          <w:tcPr>
            <w:tcW w:w="0" w:type="auto"/>
            <w:vMerge/>
            <w:tcBorders>
              <w:top w:val="nil"/>
              <w:left w:val="single" w:sz="2" w:space="0" w:color="000000"/>
              <w:bottom w:val="single" w:sz="2" w:space="0" w:color="000000"/>
              <w:right w:val="single" w:sz="2" w:space="0" w:color="000000"/>
            </w:tcBorders>
          </w:tcPr>
          <w:p w14:paraId="48662D3D" w14:textId="77777777" w:rsidR="00780F7F" w:rsidRDefault="00780F7F">
            <w:pPr>
              <w:spacing w:after="160" w:line="259" w:lineRule="auto"/>
              <w:ind w:left="0" w:firstLine="0"/>
              <w:jc w:val="left"/>
            </w:pPr>
          </w:p>
        </w:tc>
        <w:tc>
          <w:tcPr>
            <w:tcW w:w="0" w:type="auto"/>
            <w:vMerge/>
            <w:tcBorders>
              <w:top w:val="nil"/>
              <w:left w:val="single" w:sz="2" w:space="0" w:color="000000"/>
              <w:bottom w:val="single" w:sz="2" w:space="0" w:color="000000"/>
              <w:right w:val="single" w:sz="2" w:space="0" w:color="000000"/>
            </w:tcBorders>
          </w:tcPr>
          <w:p w14:paraId="12E25C9F" w14:textId="77777777" w:rsidR="00780F7F" w:rsidRDefault="00780F7F">
            <w:pPr>
              <w:spacing w:after="160" w:line="259" w:lineRule="auto"/>
              <w:ind w:left="0" w:firstLine="0"/>
              <w:jc w:val="left"/>
            </w:pPr>
          </w:p>
        </w:tc>
        <w:tc>
          <w:tcPr>
            <w:tcW w:w="0" w:type="auto"/>
            <w:vMerge/>
            <w:tcBorders>
              <w:top w:val="nil"/>
              <w:left w:val="single" w:sz="2" w:space="0" w:color="000000"/>
              <w:bottom w:val="single" w:sz="2" w:space="0" w:color="000000"/>
              <w:right w:val="single" w:sz="2" w:space="0" w:color="000000"/>
            </w:tcBorders>
          </w:tcPr>
          <w:p w14:paraId="110802FA" w14:textId="77777777" w:rsidR="00780F7F" w:rsidRDefault="00780F7F">
            <w:pPr>
              <w:spacing w:after="160" w:line="259" w:lineRule="auto"/>
              <w:ind w:left="0" w:firstLine="0"/>
              <w:jc w:val="left"/>
            </w:pPr>
          </w:p>
        </w:tc>
        <w:tc>
          <w:tcPr>
            <w:tcW w:w="0" w:type="auto"/>
            <w:vMerge/>
            <w:tcBorders>
              <w:top w:val="nil"/>
              <w:left w:val="single" w:sz="2" w:space="0" w:color="000000"/>
              <w:bottom w:val="single" w:sz="2" w:space="0" w:color="000000"/>
              <w:right w:val="single" w:sz="2" w:space="0" w:color="000000"/>
            </w:tcBorders>
          </w:tcPr>
          <w:p w14:paraId="7B66E1AC" w14:textId="77777777" w:rsidR="00780F7F" w:rsidRDefault="00780F7F">
            <w:pPr>
              <w:spacing w:after="160" w:line="259" w:lineRule="auto"/>
              <w:ind w:left="0" w:firstLine="0"/>
              <w:jc w:val="left"/>
            </w:pPr>
          </w:p>
        </w:tc>
        <w:tc>
          <w:tcPr>
            <w:tcW w:w="0" w:type="auto"/>
            <w:vMerge/>
            <w:tcBorders>
              <w:top w:val="nil"/>
              <w:left w:val="single" w:sz="2" w:space="0" w:color="000000"/>
              <w:bottom w:val="single" w:sz="2" w:space="0" w:color="000000"/>
              <w:right w:val="single" w:sz="2" w:space="0" w:color="000000"/>
            </w:tcBorders>
          </w:tcPr>
          <w:p w14:paraId="34EC6DCF" w14:textId="77777777" w:rsidR="00780F7F" w:rsidRDefault="00780F7F">
            <w:pPr>
              <w:spacing w:after="160" w:line="259" w:lineRule="auto"/>
              <w:ind w:left="0" w:firstLine="0"/>
              <w:jc w:val="left"/>
            </w:pPr>
          </w:p>
        </w:tc>
        <w:tc>
          <w:tcPr>
            <w:tcW w:w="0" w:type="auto"/>
            <w:vMerge/>
            <w:tcBorders>
              <w:top w:val="nil"/>
              <w:left w:val="single" w:sz="2" w:space="0" w:color="000000"/>
              <w:bottom w:val="single" w:sz="2" w:space="0" w:color="000000"/>
              <w:right w:val="single" w:sz="2" w:space="0" w:color="000000"/>
            </w:tcBorders>
          </w:tcPr>
          <w:p w14:paraId="6D3D6E72" w14:textId="77777777" w:rsidR="00780F7F" w:rsidRDefault="00780F7F">
            <w:pPr>
              <w:spacing w:after="160" w:line="259" w:lineRule="auto"/>
              <w:ind w:left="0" w:firstLine="0"/>
              <w:jc w:val="left"/>
            </w:pPr>
          </w:p>
        </w:tc>
        <w:tc>
          <w:tcPr>
            <w:tcW w:w="0" w:type="auto"/>
            <w:vMerge/>
            <w:tcBorders>
              <w:top w:val="nil"/>
              <w:left w:val="single" w:sz="2" w:space="0" w:color="000000"/>
              <w:bottom w:val="single" w:sz="2" w:space="0" w:color="000000"/>
              <w:right w:val="single" w:sz="2" w:space="0" w:color="000000"/>
            </w:tcBorders>
          </w:tcPr>
          <w:p w14:paraId="68C2F9DB" w14:textId="77777777" w:rsidR="00780F7F" w:rsidRDefault="00780F7F">
            <w:pPr>
              <w:spacing w:after="160" w:line="259" w:lineRule="auto"/>
              <w:ind w:left="0" w:firstLine="0"/>
              <w:jc w:val="left"/>
            </w:pPr>
          </w:p>
        </w:tc>
        <w:tc>
          <w:tcPr>
            <w:tcW w:w="0" w:type="auto"/>
            <w:vMerge/>
            <w:tcBorders>
              <w:top w:val="nil"/>
              <w:left w:val="single" w:sz="2" w:space="0" w:color="000000"/>
              <w:bottom w:val="single" w:sz="2" w:space="0" w:color="000000"/>
              <w:right w:val="single" w:sz="2" w:space="0" w:color="000000"/>
            </w:tcBorders>
          </w:tcPr>
          <w:p w14:paraId="1AF83CB9" w14:textId="77777777" w:rsidR="00780F7F" w:rsidRDefault="00780F7F">
            <w:pPr>
              <w:spacing w:after="160" w:line="259" w:lineRule="auto"/>
              <w:ind w:left="0" w:firstLine="0"/>
              <w:jc w:val="left"/>
            </w:pPr>
          </w:p>
        </w:tc>
        <w:tc>
          <w:tcPr>
            <w:tcW w:w="0" w:type="auto"/>
            <w:vMerge/>
            <w:tcBorders>
              <w:top w:val="nil"/>
              <w:left w:val="single" w:sz="2" w:space="0" w:color="000000"/>
              <w:bottom w:val="single" w:sz="2" w:space="0" w:color="000000"/>
              <w:right w:val="single" w:sz="2" w:space="0" w:color="000000"/>
            </w:tcBorders>
          </w:tcPr>
          <w:p w14:paraId="403E49D7" w14:textId="77777777" w:rsidR="00780F7F" w:rsidRDefault="00780F7F">
            <w:pPr>
              <w:spacing w:after="160" w:line="259" w:lineRule="auto"/>
              <w:ind w:left="0" w:firstLine="0"/>
              <w:jc w:val="left"/>
            </w:pPr>
          </w:p>
        </w:tc>
        <w:tc>
          <w:tcPr>
            <w:tcW w:w="0" w:type="auto"/>
            <w:vMerge/>
            <w:tcBorders>
              <w:top w:val="nil"/>
              <w:left w:val="single" w:sz="2" w:space="0" w:color="000000"/>
              <w:bottom w:val="single" w:sz="2" w:space="0" w:color="000000"/>
              <w:right w:val="single" w:sz="2" w:space="0" w:color="000000"/>
            </w:tcBorders>
          </w:tcPr>
          <w:p w14:paraId="30A3A5A2" w14:textId="77777777" w:rsidR="00780F7F" w:rsidRDefault="00780F7F">
            <w:pPr>
              <w:spacing w:after="160" w:line="259" w:lineRule="auto"/>
              <w:ind w:left="0" w:firstLine="0"/>
              <w:jc w:val="left"/>
            </w:pPr>
          </w:p>
        </w:tc>
      </w:tr>
      <w:tr w:rsidR="00780F7F" w14:paraId="6C84DC24" w14:textId="77777777">
        <w:trPr>
          <w:trHeight w:val="357"/>
        </w:trPr>
        <w:tc>
          <w:tcPr>
            <w:tcW w:w="1478" w:type="dxa"/>
            <w:tcBorders>
              <w:top w:val="single" w:sz="2" w:space="0" w:color="000000"/>
              <w:left w:val="single" w:sz="2" w:space="0" w:color="000000"/>
              <w:bottom w:val="single" w:sz="2" w:space="0" w:color="000000"/>
              <w:right w:val="single" w:sz="2" w:space="0" w:color="000000"/>
            </w:tcBorders>
            <w:vAlign w:val="center"/>
          </w:tcPr>
          <w:p w14:paraId="132DCD74" w14:textId="77777777" w:rsidR="00780F7F" w:rsidRDefault="00000000">
            <w:pPr>
              <w:spacing w:after="0" w:line="259" w:lineRule="auto"/>
              <w:ind w:left="0" w:firstLine="0"/>
              <w:jc w:val="left"/>
            </w:pPr>
            <w:r>
              <w:rPr>
                <w:b/>
                <w:sz w:val="10"/>
              </w:rPr>
              <w:t>2. Marketing &amp; Ads</w:t>
            </w:r>
          </w:p>
        </w:tc>
        <w:tc>
          <w:tcPr>
            <w:tcW w:w="1478" w:type="dxa"/>
            <w:tcBorders>
              <w:top w:val="single" w:sz="2" w:space="0" w:color="000000"/>
              <w:left w:val="single" w:sz="2" w:space="0" w:color="000000"/>
              <w:bottom w:val="single" w:sz="2" w:space="0" w:color="000000"/>
              <w:right w:val="single" w:sz="2" w:space="0" w:color="000000"/>
            </w:tcBorders>
          </w:tcPr>
          <w:p w14:paraId="5F2FA611" w14:textId="77777777" w:rsidR="00780F7F" w:rsidRDefault="00000000">
            <w:pPr>
              <w:spacing w:after="0" w:line="259" w:lineRule="auto"/>
              <w:ind w:left="0" w:firstLine="0"/>
              <w:jc w:val="left"/>
            </w:pPr>
            <w:r>
              <w:rPr>
                <w:sz w:val="10"/>
              </w:rPr>
              <w:t>Online ads (LinkedIn, Meta, Google)</w:t>
            </w:r>
          </w:p>
        </w:tc>
        <w:tc>
          <w:tcPr>
            <w:tcW w:w="739" w:type="dxa"/>
            <w:tcBorders>
              <w:top w:val="single" w:sz="2" w:space="0" w:color="000000"/>
              <w:left w:val="single" w:sz="2" w:space="0" w:color="000000"/>
              <w:bottom w:val="single" w:sz="2" w:space="0" w:color="000000"/>
              <w:right w:val="single" w:sz="2" w:space="0" w:color="000000"/>
            </w:tcBorders>
            <w:vAlign w:val="center"/>
          </w:tcPr>
          <w:p w14:paraId="4202CC97" w14:textId="77777777" w:rsidR="00780F7F" w:rsidRDefault="00000000">
            <w:pPr>
              <w:spacing w:after="0" w:line="259" w:lineRule="auto"/>
              <w:ind w:left="0" w:right="2" w:firstLine="0"/>
              <w:jc w:val="right"/>
            </w:pPr>
            <w:r>
              <w:rPr>
                <w:sz w:val="10"/>
              </w:rPr>
              <w:t>€ 800</w:t>
            </w:r>
          </w:p>
        </w:tc>
        <w:tc>
          <w:tcPr>
            <w:tcW w:w="431" w:type="dxa"/>
            <w:tcBorders>
              <w:top w:val="single" w:sz="2" w:space="0" w:color="000000"/>
              <w:left w:val="single" w:sz="2" w:space="0" w:color="000000"/>
              <w:bottom w:val="single" w:sz="2" w:space="0" w:color="000000"/>
              <w:right w:val="single" w:sz="2" w:space="0" w:color="000000"/>
            </w:tcBorders>
          </w:tcPr>
          <w:p w14:paraId="006FA4B6" w14:textId="77777777" w:rsidR="00780F7F" w:rsidRDefault="00780F7F">
            <w:pPr>
              <w:spacing w:after="160" w:line="259" w:lineRule="auto"/>
              <w:ind w:left="0" w:firstLine="0"/>
              <w:jc w:val="left"/>
            </w:pPr>
          </w:p>
        </w:tc>
        <w:tc>
          <w:tcPr>
            <w:tcW w:w="431" w:type="dxa"/>
            <w:tcBorders>
              <w:top w:val="single" w:sz="2" w:space="0" w:color="000000"/>
              <w:left w:val="single" w:sz="2" w:space="0" w:color="000000"/>
              <w:bottom w:val="single" w:sz="2" w:space="0" w:color="000000"/>
              <w:right w:val="single" w:sz="2" w:space="0" w:color="000000"/>
            </w:tcBorders>
          </w:tcPr>
          <w:p w14:paraId="560E8427" w14:textId="77777777" w:rsidR="00780F7F" w:rsidRDefault="00780F7F">
            <w:pPr>
              <w:spacing w:after="160" w:line="259" w:lineRule="auto"/>
              <w:ind w:left="0" w:firstLine="0"/>
              <w:jc w:val="left"/>
            </w:pPr>
          </w:p>
        </w:tc>
        <w:tc>
          <w:tcPr>
            <w:tcW w:w="431" w:type="dxa"/>
            <w:tcBorders>
              <w:top w:val="single" w:sz="2" w:space="0" w:color="000000"/>
              <w:left w:val="single" w:sz="2" w:space="0" w:color="000000"/>
              <w:bottom w:val="single" w:sz="2" w:space="0" w:color="000000"/>
              <w:right w:val="single" w:sz="2" w:space="0" w:color="000000"/>
            </w:tcBorders>
          </w:tcPr>
          <w:p w14:paraId="05F0A231" w14:textId="77777777" w:rsidR="00780F7F" w:rsidRDefault="00780F7F">
            <w:pPr>
              <w:spacing w:after="160" w:line="259" w:lineRule="auto"/>
              <w:ind w:left="0" w:firstLine="0"/>
              <w:jc w:val="left"/>
            </w:pPr>
          </w:p>
        </w:tc>
        <w:tc>
          <w:tcPr>
            <w:tcW w:w="431" w:type="dxa"/>
            <w:tcBorders>
              <w:top w:val="single" w:sz="2" w:space="0" w:color="000000"/>
              <w:left w:val="single" w:sz="2" w:space="0" w:color="000000"/>
              <w:bottom w:val="single" w:sz="2" w:space="0" w:color="000000"/>
              <w:right w:val="single" w:sz="2" w:space="0" w:color="000000"/>
            </w:tcBorders>
            <w:vAlign w:val="center"/>
          </w:tcPr>
          <w:p w14:paraId="7B8ADE74" w14:textId="77777777" w:rsidR="00780F7F" w:rsidRDefault="00000000">
            <w:pPr>
              <w:spacing w:after="0" w:line="259" w:lineRule="auto"/>
              <w:ind w:left="0" w:right="2" w:firstLine="0"/>
              <w:jc w:val="right"/>
            </w:pPr>
            <w:r>
              <w:rPr>
                <w:sz w:val="10"/>
              </w:rPr>
              <w:t>€ 800</w:t>
            </w:r>
          </w:p>
        </w:tc>
        <w:tc>
          <w:tcPr>
            <w:tcW w:w="431" w:type="dxa"/>
            <w:tcBorders>
              <w:top w:val="single" w:sz="2" w:space="0" w:color="000000"/>
              <w:left w:val="single" w:sz="2" w:space="0" w:color="000000"/>
              <w:bottom w:val="single" w:sz="2" w:space="0" w:color="000000"/>
              <w:right w:val="single" w:sz="2" w:space="0" w:color="000000"/>
            </w:tcBorders>
            <w:vAlign w:val="center"/>
          </w:tcPr>
          <w:p w14:paraId="1985123C" w14:textId="77777777" w:rsidR="00780F7F" w:rsidRDefault="00000000">
            <w:pPr>
              <w:spacing w:after="0" w:line="259" w:lineRule="auto"/>
              <w:ind w:left="0" w:right="2" w:firstLine="0"/>
              <w:jc w:val="right"/>
            </w:pPr>
            <w:r>
              <w:rPr>
                <w:sz w:val="10"/>
              </w:rPr>
              <w:t>€ 800</w:t>
            </w:r>
          </w:p>
        </w:tc>
        <w:tc>
          <w:tcPr>
            <w:tcW w:w="431" w:type="dxa"/>
            <w:tcBorders>
              <w:top w:val="single" w:sz="2" w:space="0" w:color="000000"/>
              <w:left w:val="single" w:sz="2" w:space="0" w:color="000000"/>
              <w:bottom w:val="single" w:sz="2" w:space="0" w:color="000000"/>
              <w:right w:val="single" w:sz="2" w:space="0" w:color="000000"/>
            </w:tcBorders>
            <w:vAlign w:val="center"/>
          </w:tcPr>
          <w:p w14:paraId="211958A6" w14:textId="77777777" w:rsidR="00780F7F" w:rsidRDefault="00000000">
            <w:pPr>
              <w:spacing w:after="0" w:line="259" w:lineRule="auto"/>
              <w:ind w:left="0" w:right="2" w:firstLine="0"/>
              <w:jc w:val="right"/>
            </w:pPr>
            <w:r>
              <w:rPr>
                <w:sz w:val="10"/>
              </w:rPr>
              <w:t>€ 800</w:t>
            </w:r>
          </w:p>
        </w:tc>
        <w:tc>
          <w:tcPr>
            <w:tcW w:w="431" w:type="dxa"/>
            <w:tcBorders>
              <w:top w:val="single" w:sz="2" w:space="0" w:color="000000"/>
              <w:left w:val="single" w:sz="2" w:space="0" w:color="000000"/>
              <w:bottom w:val="single" w:sz="2" w:space="0" w:color="000000"/>
              <w:right w:val="single" w:sz="2" w:space="0" w:color="000000"/>
            </w:tcBorders>
            <w:vAlign w:val="center"/>
          </w:tcPr>
          <w:p w14:paraId="646A8B67" w14:textId="77777777" w:rsidR="00780F7F" w:rsidRDefault="00000000">
            <w:pPr>
              <w:spacing w:after="0" w:line="259" w:lineRule="auto"/>
              <w:ind w:left="0" w:right="2" w:firstLine="0"/>
              <w:jc w:val="right"/>
            </w:pPr>
            <w:r>
              <w:rPr>
                <w:sz w:val="10"/>
              </w:rPr>
              <w:t>€ 800</w:t>
            </w:r>
          </w:p>
        </w:tc>
        <w:tc>
          <w:tcPr>
            <w:tcW w:w="431" w:type="dxa"/>
            <w:tcBorders>
              <w:top w:val="single" w:sz="2" w:space="0" w:color="000000"/>
              <w:left w:val="single" w:sz="2" w:space="0" w:color="000000"/>
              <w:bottom w:val="single" w:sz="2" w:space="0" w:color="000000"/>
              <w:right w:val="single" w:sz="2" w:space="0" w:color="000000"/>
            </w:tcBorders>
            <w:vAlign w:val="center"/>
          </w:tcPr>
          <w:p w14:paraId="6672E9F9" w14:textId="77777777" w:rsidR="00780F7F" w:rsidRDefault="00000000">
            <w:pPr>
              <w:spacing w:after="0" w:line="259" w:lineRule="auto"/>
              <w:ind w:left="0" w:right="2" w:firstLine="0"/>
              <w:jc w:val="right"/>
            </w:pPr>
            <w:r>
              <w:rPr>
                <w:sz w:val="10"/>
              </w:rPr>
              <w:t>€ 1,000</w:t>
            </w:r>
          </w:p>
        </w:tc>
        <w:tc>
          <w:tcPr>
            <w:tcW w:w="431" w:type="dxa"/>
            <w:tcBorders>
              <w:top w:val="single" w:sz="2" w:space="0" w:color="000000"/>
              <w:left w:val="single" w:sz="2" w:space="0" w:color="000000"/>
              <w:bottom w:val="single" w:sz="2" w:space="0" w:color="000000"/>
              <w:right w:val="single" w:sz="2" w:space="0" w:color="000000"/>
            </w:tcBorders>
            <w:vAlign w:val="center"/>
          </w:tcPr>
          <w:p w14:paraId="6186E373" w14:textId="77777777" w:rsidR="00780F7F" w:rsidRDefault="00000000">
            <w:pPr>
              <w:spacing w:after="0" w:line="259" w:lineRule="auto"/>
              <w:ind w:left="0" w:right="2" w:firstLine="0"/>
              <w:jc w:val="right"/>
            </w:pPr>
            <w:r>
              <w:rPr>
                <w:sz w:val="10"/>
              </w:rPr>
              <w:t>€ 1,500</w:t>
            </w:r>
          </w:p>
        </w:tc>
        <w:tc>
          <w:tcPr>
            <w:tcW w:w="431" w:type="dxa"/>
            <w:tcBorders>
              <w:top w:val="single" w:sz="2" w:space="0" w:color="000000"/>
              <w:left w:val="single" w:sz="2" w:space="0" w:color="000000"/>
              <w:bottom w:val="single" w:sz="2" w:space="0" w:color="000000"/>
              <w:right w:val="single" w:sz="2" w:space="0" w:color="000000"/>
            </w:tcBorders>
            <w:vAlign w:val="center"/>
          </w:tcPr>
          <w:p w14:paraId="0ED0A57F" w14:textId="77777777" w:rsidR="00780F7F" w:rsidRDefault="00000000">
            <w:pPr>
              <w:spacing w:after="0" w:line="259" w:lineRule="auto"/>
              <w:ind w:left="0" w:right="2" w:firstLine="0"/>
              <w:jc w:val="right"/>
            </w:pPr>
            <w:r>
              <w:rPr>
                <w:sz w:val="10"/>
              </w:rPr>
              <w:t>€ 2,000</w:t>
            </w:r>
          </w:p>
        </w:tc>
        <w:tc>
          <w:tcPr>
            <w:tcW w:w="431" w:type="dxa"/>
            <w:tcBorders>
              <w:top w:val="single" w:sz="2" w:space="0" w:color="000000"/>
              <w:left w:val="single" w:sz="2" w:space="0" w:color="000000"/>
              <w:bottom w:val="single" w:sz="2" w:space="0" w:color="000000"/>
              <w:right w:val="single" w:sz="2" w:space="0" w:color="000000"/>
            </w:tcBorders>
            <w:vAlign w:val="center"/>
          </w:tcPr>
          <w:p w14:paraId="7569B022" w14:textId="77777777" w:rsidR="00780F7F" w:rsidRDefault="00000000">
            <w:pPr>
              <w:spacing w:after="0" w:line="259" w:lineRule="auto"/>
              <w:ind w:left="0" w:right="2" w:firstLine="0"/>
              <w:jc w:val="right"/>
            </w:pPr>
            <w:r>
              <w:rPr>
                <w:sz w:val="10"/>
              </w:rPr>
              <w:t>€ 2,000</w:t>
            </w:r>
          </w:p>
        </w:tc>
        <w:tc>
          <w:tcPr>
            <w:tcW w:w="431" w:type="dxa"/>
            <w:tcBorders>
              <w:top w:val="single" w:sz="2" w:space="0" w:color="000000"/>
              <w:left w:val="single" w:sz="2" w:space="0" w:color="000000"/>
              <w:bottom w:val="single" w:sz="2" w:space="0" w:color="000000"/>
              <w:right w:val="single" w:sz="2" w:space="0" w:color="000000"/>
            </w:tcBorders>
            <w:vAlign w:val="center"/>
          </w:tcPr>
          <w:p w14:paraId="7296EEA0" w14:textId="77777777" w:rsidR="00780F7F" w:rsidRDefault="00000000">
            <w:pPr>
              <w:spacing w:after="0" w:line="259" w:lineRule="auto"/>
              <w:ind w:left="0" w:right="2" w:firstLine="0"/>
              <w:jc w:val="right"/>
            </w:pPr>
            <w:r>
              <w:rPr>
                <w:sz w:val="10"/>
              </w:rPr>
              <w:t>€ 2,000</w:t>
            </w:r>
          </w:p>
        </w:tc>
        <w:tc>
          <w:tcPr>
            <w:tcW w:w="431" w:type="dxa"/>
            <w:tcBorders>
              <w:top w:val="single" w:sz="2" w:space="0" w:color="000000"/>
              <w:left w:val="single" w:sz="2" w:space="0" w:color="000000"/>
              <w:bottom w:val="single" w:sz="2" w:space="0" w:color="000000"/>
              <w:right w:val="single" w:sz="2" w:space="0" w:color="000000"/>
            </w:tcBorders>
            <w:vAlign w:val="center"/>
          </w:tcPr>
          <w:p w14:paraId="234D6E15" w14:textId="77777777" w:rsidR="00780F7F" w:rsidRDefault="00000000">
            <w:pPr>
              <w:spacing w:after="0" w:line="259" w:lineRule="auto"/>
              <w:ind w:left="57" w:firstLine="0"/>
              <w:jc w:val="left"/>
            </w:pPr>
            <w:r>
              <w:rPr>
                <w:sz w:val="10"/>
              </w:rPr>
              <w:t>€ 11,700</w:t>
            </w:r>
          </w:p>
        </w:tc>
      </w:tr>
      <w:tr w:rsidR="00780F7F" w14:paraId="11B1E36D" w14:textId="77777777">
        <w:trPr>
          <w:trHeight w:val="452"/>
        </w:trPr>
        <w:tc>
          <w:tcPr>
            <w:tcW w:w="1478" w:type="dxa"/>
            <w:tcBorders>
              <w:top w:val="single" w:sz="2" w:space="0" w:color="000000"/>
              <w:left w:val="single" w:sz="2" w:space="0" w:color="000000"/>
              <w:bottom w:val="single" w:sz="2" w:space="0" w:color="000000"/>
              <w:right w:val="single" w:sz="2" w:space="0" w:color="000000"/>
            </w:tcBorders>
            <w:vAlign w:val="center"/>
          </w:tcPr>
          <w:p w14:paraId="3FFE39FA" w14:textId="77777777" w:rsidR="00780F7F" w:rsidRDefault="00000000">
            <w:pPr>
              <w:spacing w:after="0" w:line="259" w:lineRule="auto"/>
              <w:ind w:left="0" w:firstLine="0"/>
              <w:jc w:val="left"/>
            </w:pPr>
            <w:r>
              <w:rPr>
                <w:b/>
                <w:sz w:val="10"/>
              </w:rPr>
              <w:t>3. Admin &amp; Operations</w:t>
            </w:r>
          </w:p>
        </w:tc>
        <w:tc>
          <w:tcPr>
            <w:tcW w:w="1478" w:type="dxa"/>
            <w:tcBorders>
              <w:top w:val="single" w:sz="2" w:space="0" w:color="000000"/>
              <w:left w:val="single" w:sz="2" w:space="0" w:color="000000"/>
              <w:bottom w:val="single" w:sz="2" w:space="0" w:color="000000"/>
              <w:right w:val="single" w:sz="2" w:space="0" w:color="000000"/>
            </w:tcBorders>
          </w:tcPr>
          <w:p w14:paraId="1703110D" w14:textId="77777777" w:rsidR="00780F7F" w:rsidRDefault="00000000">
            <w:pPr>
              <w:spacing w:after="0" w:line="259" w:lineRule="auto"/>
              <w:ind w:left="0" w:firstLine="0"/>
              <w:jc w:val="left"/>
            </w:pPr>
            <w:r>
              <w:rPr>
                <w:sz w:val="10"/>
              </w:rPr>
              <w:t>Legal, accounting, admin tools (e.g., Notion, email)</w:t>
            </w:r>
          </w:p>
        </w:tc>
        <w:tc>
          <w:tcPr>
            <w:tcW w:w="739" w:type="dxa"/>
            <w:tcBorders>
              <w:top w:val="single" w:sz="2" w:space="0" w:color="000000"/>
              <w:left w:val="single" w:sz="2" w:space="0" w:color="000000"/>
              <w:bottom w:val="single" w:sz="2" w:space="0" w:color="000000"/>
              <w:right w:val="single" w:sz="2" w:space="0" w:color="000000"/>
            </w:tcBorders>
            <w:vAlign w:val="center"/>
          </w:tcPr>
          <w:p w14:paraId="6BB1E268" w14:textId="77777777" w:rsidR="00780F7F" w:rsidRDefault="00000000">
            <w:pPr>
              <w:spacing w:after="0" w:line="259" w:lineRule="auto"/>
              <w:ind w:left="0" w:right="2" w:firstLine="0"/>
              <w:jc w:val="right"/>
            </w:pPr>
            <w:r>
              <w:rPr>
                <w:sz w:val="10"/>
              </w:rPr>
              <w:t>€ 300</w:t>
            </w:r>
          </w:p>
        </w:tc>
        <w:tc>
          <w:tcPr>
            <w:tcW w:w="431" w:type="dxa"/>
            <w:tcBorders>
              <w:top w:val="single" w:sz="2" w:space="0" w:color="000000"/>
              <w:left w:val="single" w:sz="2" w:space="0" w:color="000000"/>
              <w:bottom w:val="single" w:sz="2" w:space="0" w:color="000000"/>
              <w:right w:val="single" w:sz="2" w:space="0" w:color="000000"/>
            </w:tcBorders>
            <w:vAlign w:val="center"/>
          </w:tcPr>
          <w:p w14:paraId="2247A2F3" w14:textId="77777777" w:rsidR="00780F7F" w:rsidRDefault="00000000">
            <w:pPr>
              <w:spacing w:after="0" w:line="259" w:lineRule="auto"/>
              <w:ind w:left="0" w:right="2" w:firstLine="0"/>
              <w:jc w:val="right"/>
            </w:pPr>
            <w:r>
              <w:rPr>
                <w:sz w:val="10"/>
              </w:rPr>
              <w:t>€ 300</w:t>
            </w:r>
          </w:p>
        </w:tc>
        <w:tc>
          <w:tcPr>
            <w:tcW w:w="431" w:type="dxa"/>
            <w:tcBorders>
              <w:top w:val="single" w:sz="2" w:space="0" w:color="000000"/>
              <w:left w:val="single" w:sz="2" w:space="0" w:color="000000"/>
              <w:bottom w:val="single" w:sz="2" w:space="0" w:color="000000"/>
              <w:right w:val="single" w:sz="2" w:space="0" w:color="000000"/>
            </w:tcBorders>
            <w:vAlign w:val="center"/>
          </w:tcPr>
          <w:p w14:paraId="3142FECC" w14:textId="77777777" w:rsidR="00780F7F" w:rsidRDefault="00000000">
            <w:pPr>
              <w:spacing w:after="0" w:line="259" w:lineRule="auto"/>
              <w:ind w:left="0" w:right="2" w:firstLine="0"/>
              <w:jc w:val="right"/>
            </w:pPr>
            <w:r>
              <w:rPr>
                <w:sz w:val="10"/>
              </w:rPr>
              <w:t>€ 300</w:t>
            </w:r>
          </w:p>
        </w:tc>
        <w:tc>
          <w:tcPr>
            <w:tcW w:w="431" w:type="dxa"/>
            <w:tcBorders>
              <w:top w:val="single" w:sz="2" w:space="0" w:color="000000"/>
              <w:left w:val="single" w:sz="2" w:space="0" w:color="000000"/>
              <w:bottom w:val="single" w:sz="2" w:space="0" w:color="000000"/>
              <w:right w:val="single" w:sz="2" w:space="0" w:color="000000"/>
            </w:tcBorders>
            <w:vAlign w:val="center"/>
          </w:tcPr>
          <w:p w14:paraId="7235ACA0" w14:textId="77777777" w:rsidR="00780F7F" w:rsidRDefault="00000000">
            <w:pPr>
              <w:spacing w:after="0" w:line="259" w:lineRule="auto"/>
              <w:ind w:left="0" w:right="2" w:firstLine="0"/>
              <w:jc w:val="right"/>
            </w:pPr>
            <w:r>
              <w:rPr>
                <w:sz w:val="10"/>
              </w:rPr>
              <w:t>€ 300</w:t>
            </w:r>
          </w:p>
        </w:tc>
        <w:tc>
          <w:tcPr>
            <w:tcW w:w="431" w:type="dxa"/>
            <w:tcBorders>
              <w:top w:val="single" w:sz="2" w:space="0" w:color="000000"/>
              <w:left w:val="single" w:sz="2" w:space="0" w:color="000000"/>
              <w:bottom w:val="single" w:sz="2" w:space="0" w:color="000000"/>
              <w:right w:val="single" w:sz="2" w:space="0" w:color="000000"/>
            </w:tcBorders>
            <w:vAlign w:val="center"/>
          </w:tcPr>
          <w:p w14:paraId="102C7222" w14:textId="77777777" w:rsidR="00780F7F" w:rsidRDefault="00000000">
            <w:pPr>
              <w:spacing w:after="0" w:line="259" w:lineRule="auto"/>
              <w:ind w:left="0" w:right="2" w:firstLine="0"/>
              <w:jc w:val="right"/>
            </w:pPr>
            <w:r>
              <w:rPr>
                <w:sz w:val="10"/>
              </w:rPr>
              <w:t>€ 300</w:t>
            </w:r>
          </w:p>
        </w:tc>
        <w:tc>
          <w:tcPr>
            <w:tcW w:w="431" w:type="dxa"/>
            <w:tcBorders>
              <w:top w:val="single" w:sz="2" w:space="0" w:color="000000"/>
              <w:left w:val="single" w:sz="2" w:space="0" w:color="000000"/>
              <w:bottom w:val="single" w:sz="2" w:space="0" w:color="000000"/>
              <w:right w:val="single" w:sz="2" w:space="0" w:color="000000"/>
            </w:tcBorders>
            <w:vAlign w:val="center"/>
          </w:tcPr>
          <w:p w14:paraId="14234D82" w14:textId="77777777" w:rsidR="00780F7F" w:rsidRDefault="00000000">
            <w:pPr>
              <w:spacing w:after="0" w:line="259" w:lineRule="auto"/>
              <w:ind w:left="0" w:right="2" w:firstLine="0"/>
              <w:jc w:val="right"/>
            </w:pPr>
            <w:r>
              <w:rPr>
                <w:sz w:val="10"/>
              </w:rPr>
              <w:t>€ 300</w:t>
            </w:r>
          </w:p>
        </w:tc>
        <w:tc>
          <w:tcPr>
            <w:tcW w:w="431" w:type="dxa"/>
            <w:tcBorders>
              <w:top w:val="single" w:sz="2" w:space="0" w:color="000000"/>
              <w:left w:val="single" w:sz="2" w:space="0" w:color="000000"/>
              <w:bottom w:val="single" w:sz="2" w:space="0" w:color="000000"/>
              <w:right w:val="single" w:sz="2" w:space="0" w:color="000000"/>
            </w:tcBorders>
            <w:vAlign w:val="center"/>
          </w:tcPr>
          <w:p w14:paraId="29612ED2" w14:textId="77777777" w:rsidR="00780F7F" w:rsidRDefault="00000000">
            <w:pPr>
              <w:spacing w:after="0" w:line="259" w:lineRule="auto"/>
              <w:ind w:left="0" w:right="2" w:firstLine="0"/>
              <w:jc w:val="right"/>
            </w:pPr>
            <w:r>
              <w:rPr>
                <w:sz w:val="10"/>
              </w:rPr>
              <w:t>€ 300</w:t>
            </w:r>
          </w:p>
        </w:tc>
        <w:tc>
          <w:tcPr>
            <w:tcW w:w="431" w:type="dxa"/>
            <w:tcBorders>
              <w:top w:val="single" w:sz="2" w:space="0" w:color="000000"/>
              <w:left w:val="single" w:sz="2" w:space="0" w:color="000000"/>
              <w:bottom w:val="single" w:sz="2" w:space="0" w:color="000000"/>
              <w:right w:val="single" w:sz="2" w:space="0" w:color="000000"/>
            </w:tcBorders>
            <w:vAlign w:val="center"/>
          </w:tcPr>
          <w:p w14:paraId="104E09C8" w14:textId="77777777" w:rsidR="00780F7F" w:rsidRDefault="00000000">
            <w:pPr>
              <w:spacing w:after="0" w:line="259" w:lineRule="auto"/>
              <w:ind w:left="0" w:right="2" w:firstLine="0"/>
              <w:jc w:val="right"/>
            </w:pPr>
            <w:r>
              <w:rPr>
                <w:sz w:val="10"/>
              </w:rPr>
              <w:t>€ 300</w:t>
            </w:r>
          </w:p>
        </w:tc>
        <w:tc>
          <w:tcPr>
            <w:tcW w:w="431" w:type="dxa"/>
            <w:tcBorders>
              <w:top w:val="single" w:sz="2" w:space="0" w:color="000000"/>
              <w:left w:val="single" w:sz="2" w:space="0" w:color="000000"/>
              <w:bottom w:val="single" w:sz="2" w:space="0" w:color="000000"/>
              <w:right w:val="single" w:sz="2" w:space="0" w:color="000000"/>
            </w:tcBorders>
            <w:vAlign w:val="center"/>
          </w:tcPr>
          <w:p w14:paraId="1CD9E8D1" w14:textId="77777777" w:rsidR="00780F7F" w:rsidRDefault="00000000">
            <w:pPr>
              <w:spacing w:after="0" w:line="259" w:lineRule="auto"/>
              <w:ind w:left="0" w:right="2" w:firstLine="0"/>
              <w:jc w:val="right"/>
            </w:pPr>
            <w:r>
              <w:rPr>
                <w:sz w:val="10"/>
              </w:rPr>
              <w:t>€ 500</w:t>
            </w:r>
          </w:p>
        </w:tc>
        <w:tc>
          <w:tcPr>
            <w:tcW w:w="431" w:type="dxa"/>
            <w:tcBorders>
              <w:top w:val="single" w:sz="2" w:space="0" w:color="000000"/>
              <w:left w:val="single" w:sz="2" w:space="0" w:color="000000"/>
              <w:bottom w:val="single" w:sz="2" w:space="0" w:color="000000"/>
              <w:right w:val="single" w:sz="2" w:space="0" w:color="000000"/>
            </w:tcBorders>
            <w:vAlign w:val="center"/>
          </w:tcPr>
          <w:p w14:paraId="6EC56560" w14:textId="77777777" w:rsidR="00780F7F" w:rsidRDefault="00000000">
            <w:pPr>
              <w:spacing w:after="0" w:line="259" w:lineRule="auto"/>
              <w:ind w:left="0" w:right="2" w:firstLine="0"/>
              <w:jc w:val="right"/>
            </w:pPr>
            <w:r>
              <w:rPr>
                <w:sz w:val="10"/>
              </w:rPr>
              <w:t>€ 1,000</w:t>
            </w:r>
          </w:p>
        </w:tc>
        <w:tc>
          <w:tcPr>
            <w:tcW w:w="431" w:type="dxa"/>
            <w:tcBorders>
              <w:top w:val="single" w:sz="2" w:space="0" w:color="000000"/>
              <w:left w:val="single" w:sz="2" w:space="0" w:color="000000"/>
              <w:bottom w:val="single" w:sz="2" w:space="0" w:color="000000"/>
              <w:right w:val="single" w:sz="2" w:space="0" w:color="000000"/>
            </w:tcBorders>
            <w:vAlign w:val="center"/>
          </w:tcPr>
          <w:p w14:paraId="25CF10B5" w14:textId="77777777" w:rsidR="00780F7F" w:rsidRDefault="00000000">
            <w:pPr>
              <w:spacing w:after="0" w:line="259" w:lineRule="auto"/>
              <w:ind w:left="0" w:right="2" w:firstLine="0"/>
              <w:jc w:val="right"/>
            </w:pPr>
            <w:r>
              <w:rPr>
                <w:sz w:val="10"/>
              </w:rPr>
              <w:t>€ 1,000</w:t>
            </w:r>
          </w:p>
        </w:tc>
        <w:tc>
          <w:tcPr>
            <w:tcW w:w="431" w:type="dxa"/>
            <w:tcBorders>
              <w:top w:val="single" w:sz="2" w:space="0" w:color="000000"/>
              <w:left w:val="single" w:sz="2" w:space="0" w:color="000000"/>
              <w:bottom w:val="single" w:sz="2" w:space="0" w:color="000000"/>
              <w:right w:val="single" w:sz="2" w:space="0" w:color="000000"/>
            </w:tcBorders>
            <w:vAlign w:val="center"/>
          </w:tcPr>
          <w:p w14:paraId="13C0BAC3" w14:textId="77777777" w:rsidR="00780F7F" w:rsidRDefault="00000000">
            <w:pPr>
              <w:spacing w:after="0" w:line="259" w:lineRule="auto"/>
              <w:ind w:left="0" w:right="2" w:firstLine="0"/>
              <w:jc w:val="right"/>
            </w:pPr>
            <w:r>
              <w:rPr>
                <w:sz w:val="10"/>
              </w:rPr>
              <w:t>€ 1,000</w:t>
            </w:r>
          </w:p>
        </w:tc>
        <w:tc>
          <w:tcPr>
            <w:tcW w:w="431" w:type="dxa"/>
            <w:tcBorders>
              <w:top w:val="single" w:sz="2" w:space="0" w:color="000000"/>
              <w:left w:val="single" w:sz="2" w:space="0" w:color="000000"/>
              <w:bottom w:val="single" w:sz="2" w:space="0" w:color="000000"/>
              <w:right w:val="single" w:sz="2" w:space="0" w:color="000000"/>
            </w:tcBorders>
            <w:vAlign w:val="center"/>
          </w:tcPr>
          <w:p w14:paraId="63C9777F" w14:textId="77777777" w:rsidR="00780F7F" w:rsidRDefault="00000000">
            <w:pPr>
              <w:spacing w:after="0" w:line="259" w:lineRule="auto"/>
              <w:ind w:left="0" w:right="2" w:firstLine="0"/>
              <w:jc w:val="right"/>
            </w:pPr>
            <w:r>
              <w:rPr>
                <w:sz w:val="10"/>
              </w:rPr>
              <w:t>€ 1,000</w:t>
            </w:r>
          </w:p>
        </w:tc>
        <w:tc>
          <w:tcPr>
            <w:tcW w:w="431" w:type="dxa"/>
            <w:tcBorders>
              <w:top w:val="single" w:sz="2" w:space="0" w:color="000000"/>
              <w:left w:val="single" w:sz="2" w:space="0" w:color="000000"/>
              <w:bottom w:val="single" w:sz="2" w:space="0" w:color="000000"/>
              <w:right w:val="single" w:sz="2" w:space="0" w:color="000000"/>
            </w:tcBorders>
            <w:vAlign w:val="center"/>
          </w:tcPr>
          <w:p w14:paraId="42FA26DE" w14:textId="77777777" w:rsidR="00780F7F" w:rsidRDefault="00000000">
            <w:pPr>
              <w:spacing w:after="0" w:line="259" w:lineRule="auto"/>
              <w:ind w:left="0" w:right="2" w:firstLine="0"/>
              <w:jc w:val="right"/>
            </w:pPr>
            <w:r>
              <w:rPr>
                <w:sz w:val="10"/>
              </w:rPr>
              <w:t>€ 6,600</w:t>
            </w:r>
          </w:p>
        </w:tc>
      </w:tr>
      <w:tr w:rsidR="00780F7F" w14:paraId="5D33FC75" w14:textId="77777777">
        <w:trPr>
          <w:trHeight w:val="255"/>
        </w:trPr>
        <w:tc>
          <w:tcPr>
            <w:tcW w:w="1478" w:type="dxa"/>
            <w:tcBorders>
              <w:top w:val="single" w:sz="2" w:space="0" w:color="000000"/>
              <w:left w:val="single" w:sz="2" w:space="0" w:color="000000"/>
              <w:bottom w:val="single" w:sz="2" w:space="0" w:color="000000"/>
              <w:right w:val="single" w:sz="2" w:space="0" w:color="000000"/>
            </w:tcBorders>
          </w:tcPr>
          <w:p w14:paraId="706E78BA" w14:textId="77777777" w:rsidR="00780F7F" w:rsidRDefault="00000000">
            <w:pPr>
              <w:spacing w:after="0" w:line="259" w:lineRule="auto"/>
              <w:ind w:left="0" w:firstLine="0"/>
              <w:jc w:val="left"/>
            </w:pPr>
            <w:r>
              <w:rPr>
                <w:b/>
                <w:sz w:val="10"/>
              </w:rPr>
              <w:t>4. Payment Processing Fees</w:t>
            </w:r>
          </w:p>
        </w:tc>
        <w:tc>
          <w:tcPr>
            <w:tcW w:w="1478" w:type="dxa"/>
            <w:tcBorders>
              <w:top w:val="single" w:sz="2" w:space="0" w:color="000000"/>
              <w:left w:val="single" w:sz="2" w:space="0" w:color="000000"/>
              <w:bottom w:val="single" w:sz="2" w:space="0" w:color="000000"/>
              <w:right w:val="single" w:sz="2" w:space="0" w:color="000000"/>
            </w:tcBorders>
          </w:tcPr>
          <w:p w14:paraId="591A773F" w14:textId="77777777" w:rsidR="00780F7F" w:rsidRDefault="00000000">
            <w:pPr>
              <w:spacing w:after="0" w:line="259" w:lineRule="auto"/>
              <w:ind w:left="0" w:firstLine="0"/>
              <w:jc w:val="left"/>
            </w:pPr>
            <w:r>
              <w:rPr>
                <w:sz w:val="10"/>
              </w:rPr>
              <w:t>Stripe, PayPal, etc. (~2.5% of revenue)</w:t>
            </w:r>
          </w:p>
        </w:tc>
        <w:tc>
          <w:tcPr>
            <w:tcW w:w="739" w:type="dxa"/>
            <w:tcBorders>
              <w:top w:val="single" w:sz="2" w:space="0" w:color="000000"/>
              <w:left w:val="single" w:sz="2" w:space="0" w:color="000000"/>
              <w:bottom w:val="single" w:sz="2" w:space="0" w:color="000000"/>
              <w:right w:val="single" w:sz="2" w:space="0" w:color="000000"/>
            </w:tcBorders>
          </w:tcPr>
          <w:p w14:paraId="675D9981" w14:textId="77777777" w:rsidR="00780F7F" w:rsidRDefault="00000000">
            <w:pPr>
              <w:spacing w:after="0" w:line="259" w:lineRule="auto"/>
              <w:ind w:left="0" w:right="2" w:firstLine="0"/>
              <w:jc w:val="right"/>
            </w:pPr>
            <w:r>
              <w:rPr>
                <w:sz w:val="10"/>
              </w:rPr>
              <w:t>€ 265</w:t>
            </w:r>
          </w:p>
        </w:tc>
        <w:tc>
          <w:tcPr>
            <w:tcW w:w="431" w:type="dxa"/>
            <w:tcBorders>
              <w:top w:val="single" w:sz="2" w:space="0" w:color="000000"/>
              <w:left w:val="single" w:sz="2" w:space="0" w:color="000000"/>
              <w:bottom w:val="single" w:sz="2" w:space="0" w:color="000000"/>
              <w:right w:val="single" w:sz="2" w:space="0" w:color="000000"/>
            </w:tcBorders>
          </w:tcPr>
          <w:p w14:paraId="0CD6E01B" w14:textId="77777777" w:rsidR="00780F7F" w:rsidRDefault="00000000">
            <w:pPr>
              <w:spacing w:after="0" w:line="259" w:lineRule="auto"/>
              <w:ind w:left="0" w:right="2" w:firstLine="0"/>
              <w:jc w:val="right"/>
            </w:pPr>
            <w:r>
              <w:rPr>
                <w:sz w:val="10"/>
              </w:rPr>
              <w:t>€ 265</w:t>
            </w:r>
          </w:p>
        </w:tc>
        <w:tc>
          <w:tcPr>
            <w:tcW w:w="431" w:type="dxa"/>
            <w:tcBorders>
              <w:top w:val="single" w:sz="2" w:space="0" w:color="000000"/>
              <w:left w:val="single" w:sz="2" w:space="0" w:color="000000"/>
              <w:bottom w:val="single" w:sz="2" w:space="0" w:color="000000"/>
              <w:right w:val="single" w:sz="2" w:space="0" w:color="000000"/>
            </w:tcBorders>
          </w:tcPr>
          <w:p w14:paraId="2A60110D" w14:textId="77777777" w:rsidR="00780F7F" w:rsidRDefault="00000000">
            <w:pPr>
              <w:spacing w:after="0" w:line="259" w:lineRule="auto"/>
              <w:ind w:left="0" w:right="2" w:firstLine="0"/>
              <w:jc w:val="right"/>
            </w:pPr>
            <w:r>
              <w:rPr>
                <w:sz w:val="10"/>
              </w:rPr>
              <w:t>€ 265</w:t>
            </w:r>
          </w:p>
        </w:tc>
        <w:tc>
          <w:tcPr>
            <w:tcW w:w="431" w:type="dxa"/>
            <w:tcBorders>
              <w:top w:val="single" w:sz="2" w:space="0" w:color="000000"/>
              <w:left w:val="single" w:sz="2" w:space="0" w:color="000000"/>
              <w:bottom w:val="single" w:sz="2" w:space="0" w:color="000000"/>
              <w:right w:val="single" w:sz="2" w:space="0" w:color="000000"/>
            </w:tcBorders>
          </w:tcPr>
          <w:p w14:paraId="427ADDC3" w14:textId="77777777" w:rsidR="00780F7F" w:rsidRDefault="00000000">
            <w:pPr>
              <w:spacing w:after="0" w:line="259" w:lineRule="auto"/>
              <w:ind w:left="0" w:right="2" w:firstLine="0"/>
              <w:jc w:val="right"/>
            </w:pPr>
            <w:r>
              <w:rPr>
                <w:sz w:val="10"/>
              </w:rPr>
              <w:t>€ 265</w:t>
            </w:r>
          </w:p>
        </w:tc>
        <w:tc>
          <w:tcPr>
            <w:tcW w:w="431" w:type="dxa"/>
            <w:tcBorders>
              <w:top w:val="single" w:sz="2" w:space="0" w:color="000000"/>
              <w:left w:val="single" w:sz="2" w:space="0" w:color="000000"/>
              <w:bottom w:val="single" w:sz="2" w:space="0" w:color="000000"/>
              <w:right w:val="single" w:sz="2" w:space="0" w:color="000000"/>
            </w:tcBorders>
          </w:tcPr>
          <w:p w14:paraId="7E9A6AF6" w14:textId="77777777" w:rsidR="00780F7F" w:rsidRDefault="00000000">
            <w:pPr>
              <w:spacing w:after="0" w:line="259" w:lineRule="auto"/>
              <w:ind w:left="0" w:right="2" w:firstLine="0"/>
              <w:jc w:val="right"/>
            </w:pPr>
            <w:r>
              <w:rPr>
                <w:sz w:val="10"/>
              </w:rPr>
              <w:t>€ 265</w:t>
            </w:r>
          </w:p>
        </w:tc>
        <w:tc>
          <w:tcPr>
            <w:tcW w:w="431" w:type="dxa"/>
            <w:tcBorders>
              <w:top w:val="single" w:sz="2" w:space="0" w:color="000000"/>
              <w:left w:val="single" w:sz="2" w:space="0" w:color="000000"/>
              <w:bottom w:val="single" w:sz="2" w:space="0" w:color="000000"/>
              <w:right w:val="single" w:sz="2" w:space="0" w:color="000000"/>
            </w:tcBorders>
          </w:tcPr>
          <w:p w14:paraId="05065981" w14:textId="77777777" w:rsidR="00780F7F" w:rsidRDefault="00000000">
            <w:pPr>
              <w:spacing w:after="0" w:line="259" w:lineRule="auto"/>
              <w:ind w:left="0" w:right="2" w:firstLine="0"/>
              <w:jc w:val="right"/>
            </w:pPr>
            <w:r>
              <w:rPr>
                <w:sz w:val="10"/>
              </w:rPr>
              <w:t>€ 500</w:t>
            </w:r>
          </w:p>
        </w:tc>
        <w:tc>
          <w:tcPr>
            <w:tcW w:w="431" w:type="dxa"/>
            <w:tcBorders>
              <w:top w:val="single" w:sz="2" w:space="0" w:color="000000"/>
              <w:left w:val="single" w:sz="2" w:space="0" w:color="000000"/>
              <w:bottom w:val="single" w:sz="2" w:space="0" w:color="000000"/>
              <w:right w:val="single" w:sz="2" w:space="0" w:color="000000"/>
            </w:tcBorders>
          </w:tcPr>
          <w:p w14:paraId="5FA4602F" w14:textId="77777777" w:rsidR="00780F7F" w:rsidRDefault="00000000">
            <w:pPr>
              <w:spacing w:after="0" w:line="259" w:lineRule="auto"/>
              <w:ind w:left="0" w:right="2" w:firstLine="0"/>
              <w:jc w:val="right"/>
            </w:pPr>
            <w:r>
              <w:rPr>
                <w:sz w:val="10"/>
              </w:rPr>
              <w:t>€ 500</w:t>
            </w:r>
          </w:p>
        </w:tc>
        <w:tc>
          <w:tcPr>
            <w:tcW w:w="431" w:type="dxa"/>
            <w:tcBorders>
              <w:top w:val="single" w:sz="2" w:space="0" w:color="000000"/>
              <w:left w:val="single" w:sz="2" w:space="0" w:color="000000"/>
              <w:bottom w:val="single" w:sz="2" w:space="0" w:color="000000"/>
              <w:right w:val="single" w:sz="2" w:space="0" w:color="000000"/>
            </w:tcBorders>
          </w:tcPr>
          <w:p w14:paraId="400ADF5D" w14:textId="77777777" w:rsidR="00780F7F" w:rsidRDefault="00000000">
            <w:pPr>
              <w:spacing w:after="0" w:line="259" w:lineRule="auto"/>
              <w:ind w:left="0" w:right="2" w:firstLine="0"/>
              <w:jc w:val="right"/>
            </w:pPr>
            <w:r>
              <w:rPr>
                <w:sz w:val="10"/>
              </w:rPr>
              <w:t>€ 500</w:t>
            </w:r>
          </w:p>
        </w:tc>
        <w:tc>
          <w:tcPr>
            <w:tcW w:w="431" w:type="dxa"/>
            <w:tcBorders>
              <w:top w:val="single" w:sz="2" w:space="0" w:color="000000"/>
              <w:left w:val="single" w:sz="2" w:space="0" w:color="000000"/>
              <w:bottom w:val="single" w:sz="2" w:space="0" w:color="000000"/>
              <w:right w:val="single" w:sz="2" w:space="0" w:color="000000"/>
            </w:tcBorders>
          </w:tcPr>
          <w:p w14:paraId="7C27C906" w14:textId="77777777" w:rsidR="00780F7F" w:rsidRDefault="00000000">
            <w:pPr>
              <w:spacing w:after="0" w:line="259" w:lineRule="auto"/>
              <w:ind w:left="0" w:right="2" w:firstLine="0"/>
              <w:jc w:val="right"/>
            </w:pPr>
            <w:r>
              <w:rPr>
                <w:sz w:val="10"/>
              </w:rPr>
              <w:t>€ 500</w:t>
            </w:r>
          </w:p>
        </w:tc>
        <w:tc>
          <w:tcPr>
            <w:tcW w:w="431" w:type="dxa"/>
            <w:tcBorders>
              <w:top w:val="single" w:sz="2" w:space="0" w:color="000000"/>
              <w:left w:val="single" w:sz="2" w:space="0" w:color="000000"/>
              <w:bottom w:val="single" w:sz="2" w:space="0" w:color="000000"/>
              <w:right w:val="single" w:sz="2" w:space="0" w:color="000000"/>
            </w:tcBorders>
          </w:tcPr>
          <w:p w14:paraId="1D57EE02" w14:textId="77777777" w:rsidR="00780F7F" w:rsidRDefault="00000000">
            <w:pPr>
              <w:spacing w:after="0" w:line="259" w:lineRule="auto"/>
              <w:ind w:left="0" w:right="2" w:firstLine="0"/>
              <w:jc w:val="right"/>
            </w:pPr>
            <w:r>
              <w:rPr>
                <w:sz w:val="10"/>
              </w:rPr>
              <w:t>€ 500</w:t>
            </w:r>
          </w:p>
        </w:tc>
        <w:tc>
          <w:tcPr>
            <w:tcW w:w="431" w:type="dxa"/>
            <w:tcBorders>
              <w:top w:val="single" w:sz="2" w:space="0" w:color="000000"/>
              <w:left w:val="single" w:sz="2" w:space="0" w:color="000000"/>
              <w:bottom w:val="single" w:sz="2" w:space="0" w:color="000000"/>
              <w:right w:val="single" w:sz="2" w:space="0" w:color="000000"/>
            </w:tcBorders>
          </w:tcPr>
          <w:p w14:paraId="51527BBF" w14:textId="77777777" w:rsidR="00780F7F" w:rsidRDefault="00000000">
            <w:pPr>
              <w:spacing w:after="0" w:line="259" w:lineRule="auto"/>
              <w:ind w:left="0" w:right="2" w:firstLine="0"/>
              <w:jc w:val="right"/>
            </w:pPr>
            <w:r>
              <w:rPr>
                <w:sz w:val="10"/>
              </w:rPr>
              <w:t>€ 500</w:t>
            </w:r>
          </w:p>
        </w:tc>
        <w:tc>
          <w:tcPr>
            <w:tcW w:w="431" w:type="dxa"/>
            <w:tcBorders>
              <w:top w:val="single" w:sz="2" w:space="0" w:color="000000"/>
              <w:left w:val="single" w:sz="2" w:space="0" w:color="000000"/>
              <w:bottom w:val="single" w:sz="2" w:space="0" w:color="000000"/>
              <w:right w:val="single" w:sz="2" w:space="0" w:color="000000"/>
            </w:tcBorders>
          </w:tcPr>
          <w:p w14:paraId="646230FE" w14:textId="77777777" w:rsidR="00780F7F" w:rsidRDefault="00000000">
            <w:pPr>
              <w:spacing w:after="0" w:line="259" w:lineRule="auto"/>
              <w:ind w:left="0" w:right="2" w:firstLine="0"/>
              <w:jc w:val="right"/>
            </w:pPr>
            <w:r>
              <w:rPr>
                <w:sz w:val="10"/>
              </w:rPr>
              <w:t>€ 500</w:t>
            </w:r>
          </w:p>
        </w:tc>
        <w:tc>
          <w:tcPr>
            <w:tcW w:w="431" w:type="dxa"/>
            <w:tcBorders>
              <w:top w:val="single" w:sz="2" w:space="0" w:color="000000"/>
              <w:left w:val="single" w:sz="2" w:space="0" w:color="000000"/>
              <w:bottom w:val="single" w:sz="2" w:space="0" w:color="000000"/>
              <w:right w:val="single" w:sz="2" w:space="0" w:color="000000"/>
            </w:tcBorders>
          </w:tcPr>
          <w:p w14:paraId="25FE5B9D" w14:textId="77777777" w:rsidR="00780F7F" w:rsidRDefault="00000000">
            <w:pPr>
              <w:spacing w:after="0" w:line="259" w:lineRule="auto"/>
              <w:ind w:left="0" w:right="2" w:firstLine="0"/>
              <w:jc w:val="right"/>
            </w:pPr>
            <w:r>
              <w:rPr>
                <w:sz w:val="10"/>
              </w:rPr>
              <w:t>€ 500</w:t>
            </w:r>
          </w:p>
        </w:tc>
        <w:tc>
          <w:tcPr>
            <w:tcW w:w="431" w:type="dxa"/>
            <w:tcBorders>
              <w:top w:val="single" w:sz="2" w:space="0" w:color="000000"/>
              <w:left w:val="single" w:sz="2" w:space="0" w:color="000000"/>
              <w:bottom w:val="single" w:sz="2" w:space="0" w:color="000000"/>
              <w:right w:val="single" w:sz="2" w:space="0" w:color="000000"/>
            </w:tcBorders>
          </w:tcPr>
          <w:p w14:paraId="2A0D599F" w14:textId="77777777" w:rsidR="00780F7F" w:rsidRDefault="00000000">
            <w:pPr>
              <w:spacing w:after="0" w:line="259" w:lineRule="auto"/>
              <w:ind w:left="0" w:right="2" w:firstLine="0"/>
              <w:jc w:val="right"/>
            </w:pPr>
            <w:r>
              <w:rPr>
                <w:sz w:val="10"/>
              </w:rPr>
              <w:t>€ 5,060</w:t>
            </w:r>
          </w:p>
        </w:tc>
      </w:tr>
      <w:tr w:rsidR="00780F7F" w14:paraId="604C0438" w14:textId="77777777">
        <w:trPr>
          <w:trHeight w:val="255"/>
        </w:trPr>
        <w:tc>
          <w:tcPr>
            <w:tcW w:w="1478" w:type="dxa"/>
            <w:tcBorders>
              <w:top w:val="single" w:sz="2" w:space="0" w:color="000000"/>
              <w:left w:val="single" w:sz="2" w:space="0" w:color="000000"/>
              <w:bottom w:val="single" w:sz="2" w:space="0" w:color="000000"/>
              <w:right w:val="single" w:sz="2" w:space="0" w:color="000000"/>
            </w:tcBorders>
          </w:tcPr>
          <w:p w14:paraId="2E68EA39" w14:textId="77777777" w:rsidR="00780F7F" w:rsidRDefault="00000000">
            <w:pPr>
              <w:spacing w:after="0" w:line="259" w:lineRule="auto"/>
              <w:ind w:left="0" w:firstLine="0"/>
              <w:jc w:val="left"/>
            </w:pPr>
            <w:r>
              <w:rPr>
                <w:b/>
                <w:sz w:val="10"/>
              </w:rPr>
              <w:t>5. Full-Stack Developer</w:t>
            </w:r>
          </w:p>
        </w:tc>
        <w:tc>
          <w:tcPr>
            <w:tcW w:w="1478" w:type="dxa"/>
            <w:tcBorders>
              <w:top w:val="single" w:sz="2" w:space="0" w:color="000000"/>
              <w:left w:val="single" w:sz="2" w:space="0" w:color="000000"/>
              <w:bottom w:val="single" w:sz="2" w:space="0" w:color="000000"/>
              <w:right w:val="single" w:sz="2" w:space="0" w:color="000000"/>
            </w:tcBorders>
          </w:tcPr>
          <w:p w14:paraId="09EE5EC2" w14:textId="77777777" w:rsidR="00780F7F" w:rsidRDefault="00000000">
            <w:pPr>
              <w:spacing w:after="0" w:line="259" w:lineRule="auto"/>
              <w:ind w:left="0" w:firstLine="0"/>
            </w:pPr>
            <w:r>
              <w:rPr>
                <w:sz w:val="10"/>
              </w:rPr>
              <w:t>Build and maintain the platform (frontend + backend)</w:t>
            </w:r>
          </w:p>
        </w:tc>
        <w:tc>
          <w:tcPr>
            <w:tcW w:w="739" w:type="dxa"/>
            <w:tcBorders>
              <w:top w:val="single" w:sz="2" w:space="0" w:color="000000"/>
              <w:left w:val="single" w:sz="2" w:space="0" w:color="000000"/>
              <w:bottom w:val="single" w:sz="2" w:space="0" w:color="000000"/>
              <w:right w:val="single" w:sz="2" w:space="0" w:color="000000"/>
            </w:tcBorders>
          </w:tcPr>
          <w:p w14:paraId="18B5E7FC" w14:textId="77777777" w:rsidR="00780F7F" w:rsidRDefault="00000000">
            <w:pPr>
              <w:spacing w:after="0" w:line="259" w:lineRule="auto"/>
              <w:ind w:left="0" w:right="2" w:firstLine="0"/>
              <w:jc w:val="right"/>
            </w:pPr>
            <w:r>
              <w:rPr>
                <w:sz w:val="10"/>
              </w:rPr>
              <w:t>€ 5,500</w:t>
            </w:r>
          </w:p>
        </w:tc>
        <w:tc>
          <w:tcPr>
            <w:tcW w:w="431" w:type="dxa"/>
            <w:tcBorders>
              <w:top w:val="single" w:sz="2" w:space="0" w:color="000000"/>
              <w:left w:val="single" w:sz="2" w:space="0" w:color="000000"/>
              <w:bottom w:val="single" w:sz="2" w:space="0" w:color="000000"/>
              <w:right w:val="single" w:sz="2" w:space="0" w:color="000000"/>
            </w:tcBorders>
          </w:tcPr>
          <w:p w14:paraId="1591682B" w14:textId="77777777" w:rsidR="00780F7F" w:rsidRDefault="00780F7F">
            <w:pPr>
              <w:spacing w:after="160" w:line="259" w:lineRule="auto"/>
              <w:ind w:left="0" w:firstLine="0"/>
              <w:jc w:val="left"/>
            </w:pPr>
          </w:p>
        </w:tc>
        <w:tc>
          <w:tcPr>
            <w:tcW w:w="431" w:type="dxa"/>
            <w:tcBorders>
              <w:top w:val="single" w:sz="2" w:space="0" w:color="000000"/>
              <w:left w:val="single" w:sz="2" w:space="0" w:color="000000"/>
              <w:bottom w:val="single" w:sz="2" w:space="0" w:color="000000"/>
              <w:right w:val="single" w:sz="2" w:space="0" w:color="000000"/>
            </w:tcBorders>
          </w:tcPr>
          <w:p w14:paraId="06560740" w14:textId="77777777" w:rsidR="00780F7F" w:rsidRDefault="00780F7F">
            <w:pPr>
              <w:spacing w:after="160" w:line="259" w:lineRule="auto"/>
              <w:ind w:left="0" w:firstLine="0"/>
              <w:jc w:val="left"/>
            </w:pPr>
          </w:p>
        </w:tc>
        <w:tc>
          <w:tcPr>
            <w:tcW w:w="431" w:type="dxa"/>
            <w:tcBorders>
              <w:top w:val="single" w:sz="2" w:space="0" w:color="000000"/>
              <w:left w:val="single" w:sz="2" w:space="0" w:color="000000"/>
              <w:bottom w:val="single" w:sz="2" w:space="0" w:color="000000"/>
              <w:right w:val="single" w:sz="2" w:space="0" w:color="000000"/>
            </w:tcBorders>
          </w:tcPr>
          <w:p w14:paraId="2D60DC9F" w14:textId="77777777" w:rsidR="00780F7F" w:rsidRDefault="00780F7F">
            <w:pPr>
              <w:spacing w:after="160" w:line="259" w:lineRule="auto"/>
              <w:ind w:left="0" w:firstLine="0"/>
              <w:jc w:val="left"/>
            </w:pPr>
          </w:p>
        </w:tc>
        <w:tc>
          <w:tcPr>
            <w:tcW w:w="431" w:type="dxa"/>
            <w:tcBorders>
              <w:top w:val="single" w:sz="2" w:space="0" w:color="000000"/>
              <w:left w:val="single" w:sz="2" w:space="0" w:color="000000"/>
              <w:bottom w:val="single" w:sz="2" w:space="0" w:color="000000"/>
              <w:right w:val="single" w:sz="2" w:space="0" w:color="000000"/>
            </w:tcBorders>
          </w:tcPr>
          <w:p w14:paraId="77FC8657" w14:textId="77777777" w:rsidR="00780F7F" w:rsidRDefault="00000000">
            <w:pPr>
              <w:spacing w:after="0" w:line="259" w:lineRule="auto"/>
              <w:ind w:left="0" w:right="2" w:firstLine="0"/>
              <w:jc w:val="right"/>
            </w:pPr>
            <w:r>
              <w:rPr>
                <w:sz w:val="10"/>
              </w:rPr>
              <w:t>€ 5,500</w:t>
            </w:r>
          </w:p>
        </w:tc>
        <w:tc>
          <w:tcPr>
            <w:tcW w:w="431" w:type="dxa"/>
            <w:tcBorders>
              <w:top w:val="single" w:sz="2" w:space="0" w:color="000000"/>
              <w:left w:val="single" w:sz="2" w:space="0" w:color="000000"/>
              <w:bottom w:val="single" w:sz="2" w:space="0" w:color="000000"/>
              <w:right w:val="single" w:sz="2" w:space="0" w:color="000000"/>
            </w:tcBorders>
          </w:tcPr>
          <w:p w14:paraId="2DBABBDB" w14:textId="77777777" w:rsidR="00780F7F" w:rsidRDefault="00000000">
            <w:pPr>
              <w:spacing w:after="0" w:line="259" w:lineRule="auto"/>
              <w:ind w:left="0" w:right="2" w:firstLine="0"/>
              <w:jc w:val="right"/>
            </w:pPr>
            <w:r>
              <w:rPr>
                <w:sz w:val="10"/>
              </w:rPr>
              <w:t>€ 5,500</w:t>
            </w:r>
          </w:p>
        </w:tc>
        <w:tc>
          <w:tcPr>
            <w:tcW w:w="431" w:type="dxa"/>
            <w:tcBorders>
              <w:top w:val="single" w:sz="2" w:space="0" w:color="000000"/>
              <w:left w:val="single" w:sz="2" w:space="0" w:color="000000"/>
              <w:bottom w:val="single" w:sz="2" w:space="0" w:color="000000"/>
              <w:right w:val="single" w:sz="2" w:space="0" w:color="000000"/>
            </w:tcBorders>
          </w:tcPr>
          <w:p w14:paraId="6FC58AF6" w14:textId="77777777" w:rsidR="00780F7F" w:rsidRDefault="00000000">
            <w:pPr>
              <w:spacing w:after="0" w:line="259" w:lineRule="auto"/>
              <w:ind w:left="0" w:right="2" w:firstLine="0"/>
              <w:jc w:val="right"/>
            </w:pPr>
            <w:r>
              <w:rPr>
                <w:sz w:val="10"/>
              </w:rPr>
              <w:t>€ 5,500</w:t>
            </w:r>
          </w:p>
        </w:tc>
        <w:tc>
          <w:tcPr>
            <w:tcW w:w="431" w:type="dxa"/>
            <w:tcBorders>
              <w:top w:val="single" w:sz="2" w:space="0" w:color="000000"/>
              <w:left w:val="single" w:sz="2" w:space="0" w:color="000000"/>
              <w:bottom w:val="single" w:sz="2" w:space="0" w:color="000000"/>
              <w:right w:val="single" w:sz="2" w:space="0" w:color="000000"/>
            </w:tcBorders>
          </w:tcPr>
          <w:p w14:paraId="0870E75F" w14:textId="77777777" w:rsidR="00780F7F" w:rsidRDefault="00000000">
            <w:pPr>
              <w:spacing w:after="0" w:line="259" w:lineRule="auto"/>
              <w:ind w:left="0" w:right="2" w:firstLine="0"/>
              <w:jc w:val="right"/>
            </w:pPr>
            <w:r>
              <w:rPr>
                <w:sz w:val="10"/>
              </w:rPr>
              <w:t>€ 5,500</w:t>
            </w:r>
          </w:p>
        </w:tc>
        <w:tc>
          <w:tcPr>
            <w:tcW w:w="431" w:type="dxa"/>
            <w:tcBorders>
              <w:top w:val="single" w:sz="2" w:space="0" w:color="000000"/>
              <w:left w:val="single" w:sz="2" w:space="0" w:color="000000"/>
              <w:bottom w:val="single" w:sz="2" w:space="0" w:color="000000"/>
              <w:right w:val="single" w:sz="2" w:space="0" w:color="000000"/>
            </w:tcBorders>
          </w:tcPr>
          <w:p w14:paraId="6E68DF7B" w14:textId="77777777" w:rsidR="00780F7F" w:rsidRDefault="00000000">
            <w:pPr>
              <w:spacing w:after="0" w:line="259" w:lineRule="auto"/>
              <w:ind w:left="0" w:right="2" w:firstLine="0"/>
              <w:jc w:val="right"/>
            </w:pPr>
            <w:r>
              <w:rPr>
                <w:sz w:val="10"/>
              </w:rPr>
              <w:t>€ 5,500</w:t>
            </w:r>
          </w:p>
        </w:tc>
        <w:tc>
          <w:tcPr>
            <w:tcW w:w="431" w:type="dxa"/>
            <w:tcBorders>
              <w:top w:val="single" w:sz="2" w:space="0" w:color="000000"/>
              <w:left w:val="single" w:sz="2" w:space="0" w:color="000000"/>
              <w:bottom w:val="single" w:sz="2" w:space="0" w:color="000000"/>
              <w:right w:val="single" w:sz="2" w:space="0" w:color="000000"/>
            </w:tcBorders>
          </w:tcPr>
          <w:p w14:paraId="485265D2" w14:textId="77777777" w:rsidR="00780F7F" w:rsidRDefault="00000000">
            <w:pPr>
              <w:spacing w:after="0" w:line="259" w:lineRule="auto"/>
              <w:ind w:left="0" w:right="2" w:firstLine="0"/>
              <w:jc w:val="right"/>
            </w:pPr>
            <w:r>
              <w:rPr>
                <w:sz w:val="10"/>
              </w:rPr>
              <w:t>€ 5,500</w:t>
            </w:r>
          </w:p>
        </w:tc>
        <w:tc>
          <w:tcPr>
            <w:tcW w:w="431" w:type="dxa"/>
            <w:tcBorders>
              <w:top w:val="single" w:sz="2" w:space="0" w:color="000000"/>
              <w:left w:val="single" w:sz="2" w:space="0" w:color="000000"/>
              <w:bottom w:val="single" w:sz="2" w:space="0" w:color="000000"/>
              <w:right w:val="single" w:sz="2" w:space="0" w:color="000000"/>
            </w:tcBorders>
          </w:tcPr>
          <w:p w14:paraId="1C1917F6" w14:textId="77777777" w:rsidR="00780F7F" w:rsidRDefault="00000000">
            <w:pPr>
              <w:spacing w:after="0" w:line="259" w:lineRule="auto"/>
              <w:ind w:left="0" w:right="2" w:firstLine="0"/>
              <w:jc w:val="right"/>
            </w:pPr>
            <w:r>
              <w:rPr>
                <w:sz w:val="10"/>
              </w:rPr>
              <w:t>€ 5,500</w:t>
            </w:r>
          </w:p>
        </w:tc>
        <w:tc>
          <w:tcPr>
            <w:tcW w:w="431" w:type="dxa"/>
            <w:tcBorders>
              <w:top w:val="single" w:sz="2" w:space="0" w:color="000000"/>
              <w:left w:val="single" w:sz="2" w:space="0" w:color="000000"/>
              <w:bottom w:val="single" w:sz="2" w:space="0" w:color="000000"/>
              <w:right w:val="single" w:sz="2" w:space="0" w:color="000000"/>
            </w:tcBorders>
          </w:tcPr>
          <w:p w14:paraId="09B8F6B6" w14:textId="77777777" w:rsidR="00780F7F" w:rsidRDefault="00000000">
            <w:pPr>
              <w:spacing w:after="0" w:line="259" w:lineRule="auto"/>
              <w:ind w:left="0" w:right="2" w:firstLine="0"/>
              <w:jc w:val="right"/>
            </w:pPr>
            <w:r>
              <w:rPr>
                <w:sz w:val="10"/>
              </w:rPr>
              <w:t>€ 5,500</w:t>
            </w:r>
          </w:p>
        </w:tc>
        <w:tc>
          <w:tcPr>
            <w:tcW w:w="431" w:type="dxa"/>
            <w:tcBorders>
              <w:top w:val="single" w:sz="2" w:space="0" w:color="000000"/>
              <w:left w:val="single" w:sz="2" w:space="0" w:color="000000"/>
              <w:bottom w:val="single" w:sz="2" w:space="0" w:color="000000"/>
              <w:right w:val="single" w:sz="2" w:space="0" w:color="000000"/>
            </w:tcBorders>
          </w:tcPr>
          <w:p w14:paraId="17DD5C64" w14:textId="77777777" w:rsidR="00780F7F" w:rsidRDefault="00000000">
            <w:pPr>
              <w:spacing w:after="0" w:line="259" w:lineRule="auto"/>
              <w:ind w:left="0" w:right="2" w:firstLine="0"/>
              <w:jc w:val="right"/>
            </w:pPr>
            <w:r>
              <w:rPr>
                <w:sz w:val="10"/>
              </w:rPr>
              <w:t>€ 5,500</w:t>
            </w:r>
          </w:p>
        </w:tc>
        <w:tc>
          <w:tcPr>
            <w:tcW w:w="431" w:type="dxa"/>
            <w:tcBorders>
              <w:top w:val="single" w:sz="2" w:space="0" w:color="000000"/>
              <w:left w:val="single" w:sz="2" w:space="0" w:color="000000"/>
              <w:bottom w:val="single" w:sz="2" w:space="0" w:color="000000"/>
              <w:right w:val="single" w:sz="2" w:space="0" w:color="000000"/>
            </w:tcBorders>
          </w:tcPr>
          <w:p w14:paraId="222E2B9E" w14:textId="77777777" w:rsidR="00780F7F" w:rsidRDefault="00000000">
            <w:pPr>
              <w:spacing w:after="0" w:line="259" w:lineRule="auto"/>
              <w:ind w:left="57" w:firstLine="0"/>
              <w:jc w:val="left"/>
            </w:pPr>
            <w:r>
              <w:rPr>
                <w:sz w:val="10"/>
              </w:rPr>
              <w:t>€ 49,500</w:t>
            </w:r>
          </w:p>
        </w:tc>
      </w:tr>
      <w:tr w:rsidR="00780F7F" w14:paraId="47466FEA" w14:textId="77777777">
        <w:trPr>
          <w:trHeight w:val="255"/>
        </w:trPr>
        <w:tc>
          <w:tcPr>
            <w:tcW w:w="1478" w:type="dxa"/>
            <w:tcBorders>
              <w:top w:val="single" w:sz="2" w:space="0" w:color="000000"/>
              <w:left w:val="single" w:sz="2" w:space="0" w:color="000000"/>
              <w:bottom w:val="single" w:sz="2" w:space="0" w:color="000000"/>
              <w:right w:val="single" w:sz="2" w:space="0" w:color="000000"/>
            </w:tcBorders>
          </w:tcPr>
          <w:p w14:paraId="5F4ABE8B" w14:textId="77777777" w:rsidR="00780F7F" w:rsidRDefault="00000000">
            <w:pPr>
              <w:spacing w:after="0" w:line="259" w:lineRule="auto"/>
              <w:ind w:left="0" w:firstLine="0"/>
              <w:jc w:val="left"/>
            </w:pPr>
            <w:r>
              <w:rPr>
                <w:b/>
                <w:sz w:val="10"/>
              </w:rPr>
              <w:t>6. Course Content Manager</w:t>
            </w:r>
          </w:p>
        </w:tc>
        <w:tc>
          <w:tcPr>
            <w:tcW w:w="1478" w:type="dxa"/>
            <w:tcBorders>
              <w:top w:val="single" w:sz="2" w:space="0" w:color="000000"/>
              <w:left w:val="single" w:sz="2" w:space="0" w:color="000000"/>
              <w:bottom w:val="single" w:sz="2" w:space="0" w:color="000000"/>
              <w:right w:val="single" w:sz="2" w:space="0" w:color="000000"/>
            </w:tcBorders>
          </w:tcPr>
          <w:p w14:paraId="517CD168" w14:textId="77777777" w:rsidR="00780F7F" w:rsidRDefault="00000000">
            <w:pPr>
              <w:spacing w:after="0" w:line="259" w:lineRule="auto"/>
              <w:ind w:left="0" w:firstLine="0"/>
              <w:jc w:val="left"/>
            </w:pPr>
            <w:r>
              <w:rPr>
                <w:sz w:val="10"/>
              </w:rPr>
              <w:t>Manage course uploads, quality control, instructor onboarding</w:t>
            </w:r>
          </w:p>
        </w:tc>
        <w:tc>
          <w:tcPr>
            <w:tcW w:w="739" w:type="dxa"/>
            <w:tcBorders>
              <w:top w:val="single" w:sz="2" w:space="0" w:color="000000"/>
              <w:left w:val="single" w:sz="2" w:space="0" w:color="000000"/>
              <w:bottom w:val="single" w:sz="2" w:space="0" w:color="000000"/>
              <w:right w:val="single" w:sz="2" w:space="0" w:color="000000"/>
            </w:tcBorders>
          </w:tcPr>
          <w:p w14:paraId="3C7A66BC" w14:textId="77777777" w:rsidR="00780F7F" w:rsidRDefault="00000000">
            <w:pPr>
              <w:spacing w:after="0" w:line="259" w:lineRule="auto"/>
              <w:ind w:left="0" w:right="2" w:firstLine="0"/>
              <w:jc w:val="right"/>
            </w:pPr>
            <w:r>
              <w:rPr>
                <w:sz w:val="10"/>
              </w:rPr>
              <w:t>€ 3,000</w:t>
            </w:r>
          </w:p>
        </w:tc>
        <w:tc>
          <w:tcPr>
            <w:tcW w:w="431" w:type="dxa"/>
            <w:tcBorders>
              <w:top w:val="single" w:sz="2" w:space="0" w:color="000000"/>
              <w:left w:val="single" w:sz="2" w:space="0" w:color="000000"/>
              <w:bottom w:val="single" w:sz="2" w:space="0" w:color="000000"/>
              <w:right w:val="single" w:sz="2" w:space="0" w:color="000000"/>
            </w:tcBorders>
          </w:tcPr>
          <w:p w14:paraId="3EC41FFA" w14:textId="77777777" w:rsidR="00780F7F" w:rsidRDefault="00780F7F">
            <w:pPr>
              <w:spacing w:after="160" w:line="259" w:lineRule="auto"/>
              <w:ind w:left="0" w:firstLine="0"/>
              <w:jc w:val="left"/>
            </w:pPr>
          </w:p>
        </w:tc>
        <w:tc>
          <w:tcPr>
            <w:tcW w:w="431" w:type="dxa"/>
            <w:tcBorders>
              <w:top w:val="single" w:sz="2" w:space="0" w:color="000000"/>
              <w:left w:val="single" w:sz="2" w:space="0" w:color="000000"/>
              <w:bottom w:val="single" w:sz="2" w:space="0" w:color="000000"/>
              <w:right w:val="single" w:sz="2" w:space="0" w:color="000000"/>
            </w:tcBorders>
          </w:tcPr>
          <w:p w14:paraId="050B7FF5" w14:textId="77777777" w:rsidR="00780F7F" w:rsidRDefault="00780F7F">
            <w:pPr>
              <w:spacing w:after="160" w:line="259" w:lineRule="auto"/>
              <w:ind w:left="0" w:firstLine="0"/>
              <w:jc w:val="left"/>
            </w:pPr>
          </w:p>
        </w:tc>
        <w:tc>
          <w:tcPr>
            <w:tcW w:w="431" w:type="dxa"/>
            <w:tcBorders>
              <w:top w:val="single" w:sz="2" w:space="0" w:color="000000"/>
              <w:left w:val="single" w:sz="2" w:space="0" w:color="000000"/>
              <w:bottom w:val="single" w:sz="2" w:space="0" w:color="000000"/>
              <w:right w:val="single" w:sz="2" w:space="0" w:color="000000"/>
            </w:tcBorders>
          </w:tcPr>
          <w:p w14:paraId="25388E15" w14:textId="77777777" w:rsidR="00780F7F" w:rsidRDefault="00780F7F">
            <w:pPr>
              <w:spacing w:after="160" w:line="259" w:lineRule="auto"/>
              <w:ind w:left="0" w:firstLine="0"/>
              <w:jc w:val="left"/>
            </w:pPr>
          </w:p>
        </w:tc>
        <w:tc>
          <w:tcPr>
            <w:tcW w:w="431" w:type="dxa"/>
            <w:tcBorders>
              <w:top w:val="single" w:sz="2" w:space="0" w:color="000000"/>
              <w:left w:val="single" w:sz="2" w:space="0" w:color="000000"/>
              <w:bottom w:val="single" w:sz="2" w:space="0" w:color="000000"/>
              <w:right w:val="single" w:sz="2" w:space="0" w:color="000000"/>
            </w:tcBorders>
          </w:tcPr>
          <w:p w14:paraId="05AF7853" w14:textId="77777777" w:rsidR="00780F7F" w:rsidRDefault="00780F7F">
            <w:pPr>
              <w:spacing w:after="160" w:line="259" w:lineRule="auto"/>
              <w:ind w:left="0" w:firstLine="0"/>
              <w:jc w:val="left"/>
            </w:pPr>
          </w:p>
        </w:tc>
        <w:tc>
          <w:tcPr>
            <w:tcW w:w="431" w:type="dxa"/>
            <w:tcBorders>
              <w:top w:val="single" w:sz="2" w:space="0" w:color="000000"/>
              <w:left w:val="single" w:sz="2" w:space="0" w:color="000000"/>
              <w:bottom w:val="single" w:sz="2" w:space="0" w:color="000000"/>
              <w:right w:val="single" w:sz="2" w:space="0" w:color="000000"/>
            </w:tcBorders>
          </w:tcPr>
          <w:p w14:paraId="37A7C093" w14:textId="77777777" w:rsidR="00780F7F" w:rsidRDefault="00780F7F">
            <w:pPr>
              <w:spacing w:after="160" w:line="259" w:lineRule="auto"/>
              <w:ind w:left="0" w:firstLine="0"/>
              <w:jc w:val="left"/>
            </w:pPr>
          </w:p>
        </w:tc>
        <w:tc>
          <w:tcPr>
            <w:tcW w:w="431" w:type="dxa"/>
            <w:tcBorders>
              <w:top w:val="single" w:sz="2" w:space="0" w:color="000000"/>
              <w:left w:val="single" w:sz="2" w:space="0" w:color="000000"/>
              <w:bottom w:val="single" w:sz="2" w:space="0" w:color="000000"/>
              <w:right w:val="single" w:sz="2" w:space="0" w:color="000000"/>
            </w:tcBorders>
          </w:tcPr>
          <w:p w14:paraId="399398A0" w14:textId="77777777" w:rsidR="00780F7F" w:rsidRDefault="00780F7F">
            <w:pPr>
              <w:spacing w:after="160" w:line="259" w:lineRule="auto"/>
              <w:ind w:left="0" w:firstLine="0"/>
              <w:jc w:val="left"/>
            </w:pPr>
          </w:p>
        </w:tc>
        <w:tc>
          <w:tcPr>
            <w:tcW w:w="431" w:type="dxa"/>
            <w:tcBorders>
              <w:top w:val="single" w:sz="2" w:space="0" w:color="000000"/>
              <w:left w:val="single" w:sz="2" w:space="0" w:color="000000"/>
              <w:bottom w:val="single" w:sz="2" w:space="0" w:color="000000"/>
              <w:right w:val="single" w:sz="2" w:space="0" w:color="000000"/>
            </w:tcBorders>
          </w:tcPr>
          <w:p w14:paraId="6E530811" w14:textId="77777777" w:rsidR="00780F7F" w:rsidRDefault="00000000">
            <w:pPr>
              <w:spacing w:after="0" w:line="259" w:lineRule="auto"/>
              <w:ind w:left="0" w:right="2" w:firstLine="0"/>
              <w:jc w:val="right"/>
            </w:pPr>
            <w:r>
              <w:rPr>
                <w:sz w:val="10"/>
              </w:rPr>
              <w:t>€ 3,000</w:t>
            </w:r>
          </w:p>
        </w:tc>
        <w:tc>
          <w:tcPr>
            <w:tcW w:w="431" w:type="dxa"/>
            <w:tcBorders>
              <w:top w:val="single" w:sz="2" w:space="0" w:color="000000"/>
              <w:left w:val="single" w:sz="2" w:space="0" w:color="000000"/>
              <w:bottom w:val="single" w:sz="2" w:space="0" w:color="000000"/>
              <w:right w:val="single" w:sz="2" w:space="0" w:color="000000"/>
            </w:tcBorders>
          </w:tcPr>
          <w:p w14:paraId="02695B22" w14:textId="77777777" w:rsidR="00780F7F" w:rsidRDefault="00000000">
            <w:pPr>
              <w:spacing w:after="0" w:line="259" w:lineRule="auto"/>
              <w:ind w:left="0" w:right="2" w:firstLine="0"/>
              <w:jc w:val="right"/>
            </w:pPr>
            <w:r>
              <w:rPr>
                <w:sz w:val="10"/>
              </w:rPr>
              <w:t>€ 3,000</w:t>
            </w:r>
          </w:p>
        </w:tc>
        <w:tc>
          <w:tcPr>
            <w:tcW w:w="431" w:type="dxa"/>
            <w:tcBorders>
              <w:top w:val="single" w:sz="2" w:space="0" w:color="000000"/>
              <w:left w:val="single" w:sz="2" w:space="0" w:color="000000"/>
              <w:bottom w:val="single" w:sz="2" w:space="0" w:color="000000"/>
              <w:right w:val="single" w:sz="2" w:space="0" w:color="000000"/>
            </w:tcBorders>
          </w:tcPr>
          <w:p w14:paraId="1ED9CA7F" w14:textId="77777777" w:rsidR="00780F7F" w:rsidRDefault="00000000">
            <w:pPr>
              <w:spacing w:after="0" w:line="259" w:lineRule="auto"/>
              <w:ind w:left="0" w:right="2" w:firstLine="0"/>
              <w:jc w:val="right"/>
            </w:pPr>
            <w:r>
              <w:rPr>
                <w:sz w:val="10"/>
              </w:rPr>
              <w:t>€ 3,000</w:t>
            </w:r>
          </w:p>
        </w:tc>
        <w:tc>
          <w:tcPr>
            <w:tcW w:w="431" w:type="dxa"/>
            <w:tcBorders>
              <w:top w:val="single" w:sz="2" w:space="0" w:color="000000"/>
              <w:left w:val="single" w:sz="2" w:space="0" w:color="000000"/>
              <w:bottom w:val="single" w:sz="2" w:space="0" w:color="000000"/>
              <w:right w:val="single" w:sz="2" w:space="0" w:color="000000"/>
            </w:tcBorders>
          </w:tcPr>
          <w:p w14:paraId="243A24E3" w14:textId="77777777" w:rsidR="00780F7F" w:rsidRDefault="00000000">
            <w:pPr>
              <w:spacing w:after="0" w:line="259" w:lineRule="auto"/>
              <w:ind w:left="0" w:right="2" w:firstLine="0"/>
              <w:jc w:val="right"/>
            </w:pPr>
            <w:r>
              <w:rPr>
                <w:sz w:val="10"/>
              </w:rPr>
              <w:t>€ 3,000</w:t>
            </w:r>
          </w:p>
        </w:tc>
        <w:tc>
          <w:tcPr>
            <w:tcW w:w="431" w:type="dxa"/>
            <w:tcBorders>
              <w:top w:val="single" w:sz="2" w:space="0" w:color="000000"/>
              <w:left w:val="single" w:sz="2" w:space="0" w:color="000000"/>
              <w:bottom w:val="single" w:sz="2" w:space="0" w:color="000000"/>
              <w:right w:val="single" w:sz="2" w:space="0" w:color="000000"/>
            </w:tcBorders>
          </w:tcPr>
          <w:p w14:paraId="65A5CC2A" w14:textId="77777777" w:rsidR="00780F7F" w:rsidRDefault="00000000">
            <w:pPr>
              <w:spacing w:after="0" w:line="259" w:lineRule="auto"/>
              <w:ind w:left="0" w:right="2" w:firstLine="0"/>
              <w:jc w:val="right"/>
            </w:pPr>
            <w:r>
              <w:rPr>
                <w:sz w:val="10"/>
              </w:rPr>
              <w:t>€ 3,000</w:t>
            </w:r>
          </w:p>
        </w:tc>
        <w:tc>
          <w:tcPr>
            <w:tcW w:w="431" w:type="dxa"/>
            <w:tcBorders>
              <w:top w:val="single" w:sz="2" w:space="0" w:color="000000"/>
              <w:left w:val="single" w:sz="2" w:space="0" w:color="000000"/>
              <w:bottom w:val="single" w:sz="2" w:space="0" w:color="000000"/>
              <w:right w:val="single" w:sz="2" w:space="0" w:color="000000"/>
            </w:tcBorders>
          </w:tcPr>
          <w:p w14:paraId="24964DD6" w14:textId="77777777" w:rsidR="00780F7F" w:rsidRDefault="00000000">
            <w:pPr>
              <w:spacing w:after="0" w:line="259" w:lineRule="auto"/>
              <w:ind w:left="0" w:right="2" w:firstLine="0"/>
              <w:jc w:val="right"/>
            </w:pPr>
            <w:r>
              <w:rPr>
                <w:sz w:val="10"/>
              </w:rPr>
              <w:t>€ 3,000</w:t>
            </w:r>
          </w:p>
        </w:tc>
        <w:tc>
          <w:tcPr>
            <w:tcW w:w="431" w:type="dxa"/>
            <w:tcBorders>
              <w:top w:val="single" w:sz="2" w:space="0" w:color="000000"/>
              <w:left w:val="single" w:sz="2" w:space="0" w:color="000000"/>
              <w:bottom w:val="single" w:sz="2" w:space="0" w:color="000000"/>
              <w:right w:val="single" w:sz="2" w:space="0" w:color="000000"/>
            </w:tcBorders>
          </w:tcPr>
          <w:p w14:paraId="3534D7C5" w14:textId="77777777" w:rsidR="00780F7F" w:rsidRDefault="00000000">
            <w:pPr>
              <w:spacing w:after="0" w:line="259" w:lineRule="auto"/>
              <w:ind w:left="57" w:firstLine="0"/>
              <w:jc w:val="left"/>
            </w:pPr>
            <w:r>
              <w:rPr>
                <w:sz w:val="10"/>
              </w:rPr>
              <w:t>€ 18,000</w:t>
            </w:r>
          </w:p>
        </w:tc>
      </w:tr>
      <w:tr w:rsidR="00780F7F" w14:paraId="7A1FFA61" w14:textId="77777777">
        <w:trPr>
          <w:trHeight w:val="382"/>
        </w:trPr>
        <w:tc>
          <w:tcPr>
            <w:tcW w:w="1478" w:type="dxa"/>
            <w:tcBorders>
              <w:top w:val="single" w:sz="2" w:space="0" w:color="000000"/>
              <w:left w:val="single" w:sz="2" w:space="0" w:color="000000"/>
              <w:bottom w:val="single" w:sz="2" w:space="0" w:color="000000"/>
              <w:right w:val="single" w:sz="2" w:space="0" w:color="000000"/>
            </w:tcBorders>
            <w:vAlign w:val="center"/>
          </w:tcPr>
          <w:p w14:paraId="74404B8E" w14:textId="77777777" w:rsidR="00780F7F" w:rsidRDefault="00000000">
            <w:pPr>
              <w:spacing w:after="0" w:line="259" w:lineRule="auto"/>
              <w:ind w:left="0" w:firstLine="0"/>
              <w:jc w:val="left"/>
            </w:pPr>
            <w:r>
              <w:rPr>
                <w:b/>
                <w:sz w:val="10"/>
              </w:rPr>
              <w:t>7. Customer Support (1 people)</w:t>
            </w:r>
          </w:p>
        </w:tc>
        <w:tc>
          <w:tcPr>
            <w:tcW w:w="1478" w:type="dxa"/>
            <w:tcBorders>
              <w:top w:val="single" w:sz="2" w:space="0" w:color="000000"/>
              <w:left w:val="single" w:sz="2" w:space="0" w:color="000000"/>
              <w:bottom w:val="single" w:sz="2" w:space="0" w:color="000000"/>
              <w:right w:val="single" w:sz="2" w:space="0" w:color="000000"/>
            </w:tcBorders>
          </w:tcPr>
          <w:p w14:paraId="619F87D6" w14:textId="77777777" w:rsidR="00780F7F" w:rsidRDefault="00000000">
            <w:pPr>
              <w:spacing w:after="0" w:line="259" w:lineRule="auto"/>
              <w:ind w:left="0" w:firstLine="0"/>
              <w:jc w:val="left"/>
            </w:pPr>
            <w:r>
              <w:rPr>
                <w:sz w:val="10"/>
              </w:rPr>
              <w:t>Respond to freelancer/client inquiries, onboarding support (shift coverage)</w:t>
            </w:r>
          </w:p>
        </w:tc>
        <w:tc>
          <w:tcPr>
            <w:tcW w:w="739" w:type="dxa"/>
            <w:tcBorders>
              <w:top w:val="single" w:sz="2" w:space="0" w:color="000000"/>
              <w:left w:val="single" w:sz="2" w:space="0" w:color="000000"/>
              <w:bottom w:val="single" w:sz="2" w:space="0" w:color="000000"/>
              <w:right w:val="single" w:sz="2" w:space="0" w:color="000000"/>
            </w:tcBorders>
            <w:vAlign w:val="center"/>
          </w:tcPr>
          <w:p w14:paraId="402B0352" w14:textId="77777777" w:rsidR="00780F7F" w:rsidRDefault="00000000">
            <w:pPr>
              <w:spacing w:after="0" w:line="259" w:lineRule="auto"/>
              <w:ind w:left="0" w:right="2" w:firstLine="0"/>
              <w:jc w:val="right"/>
            </w:pPr>
            <w:r>
              <w:rPr>
                <w:sz w:val="10"/>
              </w:rPr>
              <w:t>€ 1,500</w:t>
            </w:r>
          </w:p>
        </w:tc>
        <w:tc>
          <w:tcPr>
            <w:tcW w:w="431" w:type="dxa"/>
            <w:tcBorders>
              <w:top w:val="single" w:sz="2" w:space="0" w:color="000000"/>
              <w:left w:val="single" w:sz="2" w:space="0" w:color="000000"/>
              <w:bottom w:val="single" w:sz="2" w:space="0" w:color="000000"/>
              <w:right w:val="single" w:sz="2" w:space="0" w:color="000000"/>
            </w:tcBorders>
          </w:tcPr>
          <w:p w14:paraId="4D2B2DD1" w14:textId="77777777" w:rsidR="00780F7F" w:rsidRDefault="00780F7F">
            <w:pPr>
              <w:spacing w:after="160" w:line="259" w:lineRule="auto"/>
              <w:ind w:left="0" w:firstLine="0"/>
              <w:jc w:val="left"/>
            </w:pPr>
          </w:p>
        </w:tc>
        <w:tc>
          <w:tcPr>
            <w:tcW w:w="431" w:type="dxa"/>
            <w:tcBorders>
              <w:top w:val="single" w:sz="2" w:space="0" w:color="000000"/>
              <w:left w:val="single" w:sz="2" w:space="0" w:color="000000"/>
              <w:bottom w:val="single" w:sz="2" w:space="0" w:color="000000"/>
              <w:right w:val="single" w:sz="2" w:space="0" w:color="000000"/>
            </w:tcBorders>
          </w:tcPr>
          <w:p w14:paraId="0C897A47" w14:textId="77777777" w:rsidR="00780F7F" w:rsidRDefault="00780F7F">
            <w:pPr>
              <w:spacing w:after="160" w:line="259" w:lineRule="auto"/>
              <w:ind w:left="0" w:firstLine="0"/>
              <w:jc w:val="left"/>
            </w:pPr>
          </w:p>
        </w:tc>
        <w:tc>
          <w:tcPr>
            <w:tcW w:w="431" w:type="dxa"/>
            <w:tcBorders>
              <w:top w:val="single" w:sz="2" w:space="0" w:color="000000"/>
              <w:left w:val="single" w:sz="2" w:space="0" w:color="000000"/>
              <w:bottom w:val="single" w:sz="2" w:space="0" w:color="000000"/>
              <w:right w:val="single" w:sz="2" w:space="0" w:color="000000"/>
            </w:tcBorders>
            <w:vAlign w:val="center"/>
          </w:tcPr>
          <w:p w14:paraId="1124B6FC" w14:textId="77777777" w:rsidR="00780F7F" w:rsidRDefault="00000000">
            <w:pPr>
              <w:spacing w:after="0" w:line="259" w:lineRule="auto"/>
              <w:ind w:left="0" w:right="2" w:firstLine="0"/>
              <w:jc w:val="right"/>
            </w:pPr>
            <w:r>
              <w:rPr>
                <w:sz w:val="10"/>
              </w:rPr>
              <w:t>€ 1,500</w:t>
            </w:r>
          </w:p>
        </w:tc>
        <w:tc>
          <w:tcPr>
            <w:tcW w:w="431" w:type="dxa"/>
            <w:tcBorders>
              <w:top w:val="single" w:sz="2" w:space="0" w:color="000000"/>
              <w:left w:val="single" w:sz="2" w:space="0" w:color="000000"/>
              <w:bottom w:val="single" w:sz="2" w:space="0" w:color="000000"/>
              <w:right w:val="single" w:sz="2" w:space="0" w:color="000000"/>
            </w:tcBorders>
            <w:vAlign w:val="center"/>
          </w:tcPr>
          <w:p w14:paraId="488C9612" w14:textId="77777777" w:rsidR="00780F7F" w:rsidRDefault="00000000">
            <w:pPr>
              <w:spacing w:after="0" w:line="259" w:lineRule="auto"/>
              <w:ind w:left="0" w:right="2" w:firstLine="0"/>
              <w:jc w:val="right"/>
            </w:pPr>
            <w:r>
              <w:rPr>
                <w:sz w:val="10"/>
              </w:rPr>
              <w:t>€ 1,500</w:t>
            </w:r>
          </w:p>
        </w:tc>
        <w:tc>
          <w:tcPr>
            <w:tcW w:w="431" w:type="dxa"/>
            <w:tcBorders>
              <w:top w:val="single" w:sz="2" w:space="0" w:color="000000"/>
              <w:left w:val="single" w:sz="2" w:space="0" w:color="000000"/>
              <w:bottom w:val="single" w:sz="2" w:space="0" w:color="000000"/>
              <w:right w:val="single" w:sz="2" w:space="0" w:color="000000"/>
            </w:tcBorders>
            <w:vAlign w:val="center"/>
          </w:tcPr>
          <w:p w14:paraId="5466170A" w14:textId="77777777" w:rsidR="00780F7F" w:rsidRDefault="00000000">
            <w:pPr>
              <w:spacing w:after="0" w:line="259" w:lineRule="auto"/>
              <w:ind w:left="0" w:right="2" w:firstLine="0"/>
              <w:jc w:val="right"/>
            </w:pPr>
            <w:r>
              <w:rPr>
                <w:sz w:val="10"/>
              </w:rPr>
              <w:t>€ 1,500</w:t>
            </w:r>
          </w:p>
        </w:tc>
        <w:tc>
          <w:tcPr>
            <w:tcW w:w="431" w:type="dxa"/>
            <w:tcBorders>
              <w:top w:val="single" w:sz="2" w:space="0" w:color="000000"/>
              <w:left w:val="single" w:sz="2" w:space="0" w:color="000000"/>
              <w:bottom w:val="single" w:sz="2" w:space="0" w:color="000000"/>
              <w:right w:val="single" w:sz="2" w:space="0" w:color="000000"/>
            </w:tcBorders>
            <w:vAlign w:val="center"/>
          </w:tcPr>
          <w:p w14:paraId="6B8EC70D" w14:textId="77777777" w:rsidR="00780F7F" w:rsidRDefault="00000000">
            <w:pPr>
              <w:spacing w:after="0" w:line="259" w:lineRule="auto"/>
              <w:ind w:left="0" w:right="2" w:firstLine="0"/>
              <w:jc w:val="right"/>
            </w:pPr>
            <w:r>
              <w:rPr>
                <w:sz w:val="10"/>
              </w:rPr>
              <w:t>€ 1,500</w:t>
            </w:r>
          </w:p>
        </w:tc>
        <w:tc>
          <w:tcPr>
            <w:tcW w:w="431" w:type="dxa"/>
            <w:tcBorders>
              <w:top w:val="single" w:sz="2" w:space="0" w:color="000000"/>
              <w:left w:val="single" w:sz="2" w:space="0" w:color="000000"/>
              <w:bottom w:val="single" w:sz="2" w:space="0" w:color="000000"/>
              <w:right w:val="single" w:sz="2" w:space="0" w:color="000000"/>
            </w:tcBorders>
            <w:vAlign w:val="center"/>
          </w:tcPr>
          <w:p w14:paraId="5F77378E" w14:textId="77777777" w:rsidR="00780F7F" w:rsidRDefault="00000000">
            <w:pPr>
              <w:spacing w:after="0" w:line="259" w:lineRule="auto"/>
              <w:ind w:left="0" w:right="2" w:firstLine="0"/>
              <w:jc w:val="right"/>
            </w:pPr>
            <w:r>
              <w:rPr>
                <w:sz w:val="10"/>
              </w:rPr>
              <w:t>€ 1,500</w:t>
            </w:r>
          </w:p>
        </w:tc>
        <w:tc>
          <w:tcPr>
            <w:tcW w:w="431" w:type="dxa"/>
            <w:tcBorders>
              <w:top w:val="single" w:sz="2" w:space="0" w:color="000000"/>
              <w:left w:val="single" w:sz="2" w:space="0" w:color="000000"/>
              <w:bottom w:val="single" w:sz="2" w:space="0" w:color="000000"/>
              <w:right w:val="single" w:sz="2" w:space="0" w:color="000000"/>
            </w:tcBorders>
            <w:vAlign w:val="center"/>
          </w:tcPr>
          <w:p w14:paraId="7B9B29C2" w14:textId="77777777" w:rsidR="00780F7F" w:rsidRDefault="00000000">
            <w:pPr>
              <w:spacing w:after="0" w:line="259" w:lineRule="auto"/>
              <w:ind w:left="0" w:right="2" w:firstLine="0"/>
              <w:jc w:val="right"/>
            </w:pPr>
            <w:r>
              <w:rPr>
                <w:sz w:val="10"/>
              </w:rPr>
              <w:t>€ 1,500</w:t>
            </w:r>
          </w:p>
        </w:tc>
        <w:tc>
          <w:tcPr>
            <w:tcW w:w="431" w:type="dxa"/>
            <w:tcBorders>
              <w:top w:val="single" w:sz="2" w:space="0" w:color="000000"/>
              <w:left w:val="single" w:sz="2" w:space="0" w:color="000000"/>
              <w:bottom w:val="single" w:sz="2" w:space="0" w:color="000000"/>
              <w:right w:val="single" w:sz="2" w:space="0" w:color="000000"/>
            </w:tcBorders>
            <w:vAlign w:val="center"/>
          </w:tcPr>
          <w:p w14:paraId="0A9DFC41" w14:textId="77777777" w:rsidR="00780F7F" w:rsidRDefault="00000000">
            <w:pPr>
              <w:spacing w:after="0" w:line="259" w:lineRule="auto"/>
              <w:ind w:left="0" w:right="2" w:firstLine="0"/>
              <w:jc w:val="right"/>
            </w:pPr>
            <w:r>
              <w:rPr>
                <w:sz w:val="10"/>
              </w:rPr>
              <w:t>€ 1,500</w:t>
            </w:r>
          </w:p>
        </w:tc>
        <w:tc>
          <w:tcPr>
            <w:tcW w:w="431" w:type="dxa"/>
            <w:tcBorders>
              <w:top w:val="single" w:sz="2" w:space="0" w:color="000000"/>
              <w:left w:val="single" w:sz="2" w:space="0" w:color="000000"/>
              <w:bottom w:val="single" w:sz="2" w:space="0" w:color="000000"/>
              <w:right w:val="single" w:sz="2" w:space="0" w:color="000000"/>
            </w:tcBorders>
            <w:vAlign w:val="center"/>
          </w:tcPr>
          <w:p w14:paraId="69E2F7FE" w14:textId="77777777" w:rsidR="00780F7F" w:rsidRDefault="00000000">
            <w:pPr>
              <w:spacing w:after="0" w:line="259" w:lineRule="auto"/>
              <w:ind w:left="0" w:right="2" w:firstLine="0"/>
              <w:jc w:val="right"/>
            </w:pPr>
            <w:r>
              <w:rPr>
                <w:sz w:val="10"/>
              </w:rPr>
              <w:t>€ 1,500</w:t>
            </w:r>
          </w:p>
        </w:tc>
        <w:tc>
          <w:tcPr>
            <w:tcW w:w="431" w:type="dxa"/>
            <w:tcBorders>
              <w:top w:val="single" w:sz="2" w:space="0" w:color="000000"/>
              <w:left w:val="single" w:sz="2" w:space="0" w:color="000000"/>
              <w:bottom w:val="single" w:sz="2" w:space="0" w:color="000000"/>
              <w:right w:val="single" w:sz="2" w:space="0" w:color="000000"/>
            </w:tcBorders>
            <w:vAlign w:val="center"/>
          </w:tcPr>
          <w:p w14:paraId="4350B5D2" w14:textId="77777777" w:rsidR="00780F7F" w:rsidRDefault="00000000">
            <w:pPr>
              <w:spacing w:after="0" w:line="259" w:lineRule="auto"/>
              <w:ind w:left="0" w:right="2" w:firstLine="0"/>
              <w:jc w:val="right"/>
            </w:pPr>
            <w:r>
              <w:rPr>
                <w:sz w:val="10"/>
              </w:rPr>
              <w:t>€ 1,500</w:t>
            </w:r>
          </w:p>
        </w:tc>
        <w:tc>
          <w:tcPr>
            <w:tcW w:w="431" w:type="dxa"/>
            <w:tcBorders>
              <w:top w:val="single" w:sz="2" w:space="0" w:color="000000"/>
              <w:left w:val="single" w:sz="2" w:space="0" w:color="000000"/>
              <w:bottom w:val="single" w:sz="2" w:space="0" w:color="000000"/>
              <w:right w:val="single" w:sz="2" w:space="0" w:color="000000"/>
            </w:tcBorders>
            <w:vAlign w:val="center"/>
          </w:tcPr>
          <w:p w14:paraId="0A5C1E5F" w14:textId="77777777" w:rsidR="00780F7F" w:rsidRDefault="00000000">
            <w:pPr>
              <w:spacing w:after="0" w:line="259" w:lineRule="auto"/>
              <w:ind w:left="0" w:right="2" w:firstLine="0"/>
              <w:jc w:val="right"/>
            </w:pPr>
            <w:r>
              <w:rPr>
                <w:sz w:val="10"/>
              </w:rPr>
              <w:t>€ 1,500</w:t>
            </w:r>
          </w:p>
        </w:tc>
        <w:tc>
          <w:tcPr>
            <w:tcW w:w="431" w:type="dxa"/>
            <w:tcBorders>
              <w:top w:val="single" w:sz="2" w:space="0" w:color="000000"/>
              <w:left w:val="single" w:sz="2" w:space="0" w:color="000000"/>
              <w:bottom w:val="single" w:sz="2" w:space="0" w:color="000000"/>
              <w:right w:val="single" w:sz="2" w:space="0" w:color="000000"/>
            </w:tcBorders>
            <w:vAlign w:val="center"/>
          </w:tcPr>
          <w:p w14:paraId="0B05D744" w14:textId="77777777" w:rsidR="00780F7F" w:rsidRDefault="00000000">
            <w:pPr>
              <w:spacing w:after="0" w:line="259" w:lineRule="auto"/>
              <w:ind w:left="57" w:firstLine="0"/>
              <w:jc w:val="left"/>
            </w:pPr>
            <w:r>
              <w:rPr>
                <w:sz w:val="10"/>
              </w:rPr>
              <w:t>€ 15,000</w:t>
            </w:r>
          </w:p>
        </w:tc>
      </w:tr>
      <w:tr w:rsidR="00780F7F" w14:paraId="60120B33" w14:textId="77777777">
        <w:trPr>
          <w:trHeight w:val="255"/>
        </w:trPr>
        <w:tc>
          <w:tcPr>
            <w:tcW w:w="1478" w:type="dxa"/>
            <w:tcBorders>
              <w:top w:val="single" w:sz="2" w:space="0" w:color="000000"/>
              <w:left w:val="single" w:sz="2" w:space="0" w:color="000000"/>
              <w:bottom w:val="single" w:sz="2" w:space="0" w:color="000000"/>
              <w:right w:val="single" w:sz="2" w:space="0" w:color="000000"/>
            </w:tcBorders>
          </w:tcPr>
          <w:p w14:paraId="37D561A9" w14:textId="77777777" w:rsidR="00780F7F" w:rsidRDefault="00000000">
            <w:pPr>
              <w:spacing w:after="0" w:line="259" w:lineRule="auto"/>
              <w:ind w:left="0" w:firstLine="0"/>
              <w:jc w:val="left"/>
            </w:pPr>
            <w:r>
              <w:rPr>
                <w:b/>
                <w:sz w:val="10"/>
              </w:rPr>
              <w:t>9. Admin / Operations Officer</w:t>
            </w:r>
          </w:p>
        </w:tc>
        <w:tc>
          <w:tcPr>
            <w:tcW w:w="1478" w:type="dxa"/>
            <w:tcBorders>
              <w:top w:val="single" w:sz="2" w:space="0" w:color="000000"/>
              <w:left w:val="single" w:sz="2" w:space="0" w:color="000000"/>
              <w:bottom w:val="single" w:sz="2" w:space="0" w:color="000000"/>
              <w:right w:val="single" w:sz="2" w:space="0" w:color="000000"/>
            </w:tcBorders>
          </w:tcPr>
          <w:p w14:paraId="101064FE" w14:textId="77777777" w:rsidR="00780F7F" w:rsidRDefault="00000000">
            <w:pPr>
              <w:spacing w:after="0" w:line="259" w:lineRule="auto"/>
              <w:ind w:left="0" w:firstLine="0"/>
              <w:jc w:val="left"/>
            </w:pPr>
            <w:r>
              <w:rPr>
                <w:sz w:val="10"/>
              </w:rPr>
              <w:t>Handle legal, payments, partnerships, CRM tools, basic HR</w:t>
            </w:r>
          </w:p>
        </w:tc>
        <w:tc>
          <w:tcPr>
            <w:tcW w:w="739" w:type="dxa"/>
            <w:tcBorders>
              <w:top w:val="single" w:sz="2" w:space="0" w:color="000000"/>
              <w:left w:val="single" w:sz="2" w:space="0" w:color="000000"/>
              <w:bottom w:val="single" w:sz="2" w:space="0" w:color="000000"/>
              <w:right w:val="single" w:sz="2" w:space="0" w:color="000000"/>
            </w:tcBorders>
          </w:tcPr>
          <w:p w14:paraId="5FFF1A85" w14:textId="77777777" w:rsidR="00780F7F" w:rsidRDefault="00000000">
            <w:pPr>
              <w:spacing w:after="0" w:line="259" w:lineRule="auto"/>
              <w:ind w:left="0" w:right="2" w:firstLine="0"/>
              <w:jc w:val="right"/>
            </w:pPr>
            <w:r>
              <w:rPr>
                <w:sz w:val="10"/>
              </w:rPr>
              <w:t>€ 3,000</w:t>
            </w:r>
          </w:p>
        </w:tc>
        <w:tc>
          <w:tcPr>
            <w:tcW w:w="431" w:type="dxa"/>
            <w:tcBorders>
              <w:top w:val="single" w:sz="2" w:space="0" w:color="000000"/>
              <w:left w:val="single" w:sz="2" w:space="0" w:color="000000"/>
              <w:bottom w:val="single" w:sz="2" w:space="0" w:color="000000"/>
              <w:right w:val="single" w:sz="2" w:space="0" w:color="000000"/>
            </w:tcBorders>
          </w:tcPr>
          <w:p w14:paraId="58A94DA3" w14:textId="77777777" w:rsidR="00780F7F" w:rsidRDefault="00780F7F">
            <w:pPr>
              <w:spacing w:after="160" w:line="259" w:lineRule="auto"/>
              <w:ind w:left="0" w:firstLine="0"/>
              <w:jc w:val="left"/>
            </w:pPr>
          </w:p>
        </w:tc>
        <w:tc>
          <w:tcPr>
            <w:tcW w:w="431" w:type="dxa"/>
            <w:tcBorders>
              <w:top w:val="single" w:sz="2" w:space="0" w:color="000000"/>
              <w:left w:val="single" w:sz="2" w:space="0" w:color="000000"/>
              <w:bottom w:val="single" w:sz="2" w:space="0" w:color="000000"/>
              <w:right w:val="single" w:sz="2" w:space="0" w:color="000000"/>
            </w:tcBorders>
          </w:tcPr>
          <w:p w14:paraId="72144093" w14:textId="77777777" w:rsidR="00780F7F" w:rsidRDefault="00780F7F">
            <w:pPr>
              <w:spacing w:after="160" w:line="259" w:lineRule="auto"/>
              <w:ind w:left="0" w:firstLine="0"/>
              <w:jc w:val="left"/>
            </w:pPr>
          </w:p>
        </w:tc>
        <w:tc>
          <w:tcPr>
            <w:tcW w:w="431" w:type="dxa"/>
            <w:tcBorders>
              <w:top w:val="single" w:sz="2" w:space="0" w:color="000000"/>
              <w:left w:val="single" w:sz="2" w:space="0" w:color="000000"/>
              <w:bottom w:val="single" w:sz="2" w:space="0" w:color="000000"/>
              <w:right w:val="single" w:sz="2" w:space="0" w:color="000000"/>
            </w:tcBorders>
          </w:tcPr>
          <w:p w14:paraId="0DFE49DB" w14:textId="77777777" w:rsidR="00780F7F" w:rsidRDefault="00780F7F">
            <w:pPr>
              <w:spacing w:after="160" w:line="259" w:lineRule="auto"/>
              <w:ind w:left="0" w:firstLine="0"/>
              <w:jc w:val="left"/>
            </w:pPr>
          </w:p>
        </w:tc>
        <w:tc>
          <w:tcPr>
            <w:tcW w:w="431" w:type="dxa"/>
            <w:tcBorders>
              <w:top w:val="single" w:sz="2" w:space="0" w:color="000000"/>
              <w:left w:val="single" w:sz="2" w:space="0" w:color="000000"/>
              <w:bottom w:val="single" w:sz="2" w:space="0" w:color="000000"/>
              <w:right w:val="single" w:sz="2" w:space="0" w:color="000000"/>
            </w:tcBorders>
          </w:tcPr>
          <w:p w14:paraId="6F64132C" w14:textId="77777777" w:rsidR="00780F7F" w:rsidRDefault="00000000">
            <w:pPr>
              <w:spacing w:after="0" w:line="259" w:lineRule="auto"/>
              <w:ind w:left="0" w:right="2" w:firstLine="0"/>
              <w:jc w:val="right"/>
            </w:pPr>
            <w:r>
              <w:rPr>
                <w:sz w:val="10"/>
              </w:rPr>
              <w:t>€ 3,000</w:t>
            </w:r>
          </w:p>
        </w:tc>
        <w:tc>
          <w:tcPr>
            <w:tcW w:w="431" w:type="dxa"/>
            <w:tcBorders>
              <w:top w:val="single" w:sz="2" w:space="0" w:color="000000"/>
              <w:left w:val="single" w:sz="2" w:space="0" w:color="000000"/>
              <w:bottom w:val="single" w:sz="2" w:space="0" w:color="000000"/>
              <w:right w:val="single" w:sz="2" w:space="0" w:color="000000"/>
            </w:tcBorders>
          </w:tcPr>
          <w:p w14:paraId="6D407D29" w14:textId="77777777" w:rsidR="00780F7F" w:rsidRDefault="00000000">
            <w:pPr>
              <w:spacing w:after="0" w:line="259" w:lineRule="auto"/>
              <w:ind w:left="0" w:right="2" w:firstLine="0"/>
              <w:jc w:val="right"/>
            </w:pPr>
            <w:r>
              <w:rPr>
                <w:sz w:val="10"/>
              </w:rPr>
              <w:t>€ 3,000</w:t>
            </w:r>
          </w:p>
        </w:tc>
        <w:tc>
          <w:tcPr>
            <w:tcW w:w="431" w:type="dxa"/>
            <w:tcBorders>
              <w:top w:val="single" w:sz="2" w:space="0" w:color="000000"/>
              <w:left w:val="single" w:sz="2" w:space="0" w:color="000000"/>
              <w:bottom w:val="single" w:sz="2" w:space="0" w:color="000000"/>
              <w:right w:val="single" w:sz="2" w:space="0" w:color="000000"/>
            </w:tcBorders>
          </w:tcPr>
          <w:p w14:paraId="5E0E899A" w14:textId="77777777" w:rsidR="00780F7F" w:rsidRDefault="00000000">
            <w:pPr>
              <w:spacing w:after="0" w:line="259" w:lineRule="auto"/>
              <w:ind w:left="0" w:right="2" w:firstLine="0"/>
              <w:jc w:val="right"/>
            </w:pPr>
            <w:r>
              <w:rPr>
                <w:sz w:val="10"/>
              </w:rPr>
              <w:t>€ 3,000</w:t>
            </w:r>
          </w:p>
        </w:tc>
        <w:tc>
          <w:tcPr>
            <w:tcW w:w="431" w:type="dxa"/>
            <w:tcBorders>
              <w:top w:val="single" w:sz="2" w:space="0" w:color="000000"/>
              <w:left w:val="single" w:sz="2" w:space="0" w:color="000000"/>
              <w:bottom w:val="single" w:sz="2" w:space="0" w:color="000000"/>
              <w:right w:val="single" w:sz="2" w:space="0" w:color="000000"/>
            </w:tcBorders>
          </w:tcPr>
          <w:p w14:paraId="6EC1AE96" w14:textId="77777777" w:rsidR="00780F7F" w:rsidRDefault="00000000">
            <w:pPr>
              <w:spacing w:after="0" w:line="259" w:lineRule="auto"/>
              <w:ind w:left="0" w:right="2" w:firstLine="0"/>
              <w:jc w:val="right"/>
            </w:pPr>
            <w:r>
              <w:rPr>
                <w:sz w:val="10"/>
              </w:rPr>
              <w:t>€ 3,000</w:t>
            </w:r>
          </w:p>
        </w:tc>
        <w:tc>
          <w:tcPr>
            <w:tcW w:w="431" w:type="dxa"/>
            <w:tcBorders>
              <w:top w:val="single" w:sz="2" w:space="0" w:color="000000"/>
              <w:left w:val="single" w:sz="2" w:space="0" w:color="000000"/>
              <w:bottom w:val="single" w:sz="2" w:space="0" w:color="000000"/>
              <w:right w:val="single" w:sz="2" w:space="0" w:color="000000"/>
            </w:tcBorders>
          </w:tcPr>
          <w:p w14:paraId="1753A1F0" w14:textId="77777777" w:rsidR="00780F7F" w:rsidRDefault="00000000">
            <w:pPr>
              <w:spacing w:after="0" w:line="259" w:lineRule="auto"/>
              <w:ind w:left="0" w:right="2" w:firstLine="0"/>
              <w:jc w:val="right"/>
            </w:pPr>
            <w:r>
              <w:rPr>
                <w:sz w:val="10"/>
              </w:rPr>
              <w:t>€ 3,000</w:t>
            </w:r>
          </w:p>
        </w:tc>
        <w:tc>
          <w:tcPr>
            <w:tcW w:w="431" w:type="dxa"/>
            <w:tcBorders>
              <w:top w:val="single" w:sz="2" w:space="0" w:color="000000"/>
              <w:left w:val="single" w:sz="2" w:space="0" w:color="000000"/>
              <w:bottom w:val="single" w:sz="2" w:space="0" w:color="000000"/>
              <w:right w:val="single" w:sz="2" w:space="0" w:color="000000"/>
            </w:tcBorders>
          </w:tcPr>
          <w:p w14:paraId="7E7827CF" w14:textId="77777777" w:rsidR="00780F7F" w:rsidRDefault="00000000">
            <w:pPr>
              <w:spacing w:after="0" w:line="259" w:lineRule="auto"/>
              <w:ind w:left="0" w:right="2" w:firstLine="0"/>
              <w:jc w:val="right"/>
            </w:pPr>
            <w:r>
              <w:rPr>
                <w:sz w:val="10"/>
              </w:rPr>
              <w:t>€ 3,000</w:t>
            </w:r>
          </w:p>
        </w:tc>
        <w:tc>
          <w:tcPr>
            <w:tcW w:w="431" w:type="dxa"/>
            <w:tcBorders>
              <w:top w:val="single" w:sz="2" w:space="0" w:color="000000"/>
              <w:left w:val="single" w:sz="2" w:space="0" w:color="000000"/>
              <w:bottom w:val="single" w:sz="2" w:space="0" w:color="000000"/>
              <w:right w:val="single" w:sz="2" w:space="0" w:color="000000"/>
            </w:tcBorders>
          </w:tcPr>
          <w:p w14:paraId="629C362B" w14:textId="77777777" w:rsidR="00780F7F" w:rsidRDefault="00000000">
            <w:pPr>
              <w:spacing w:after="0" w:line="259" w:lineRule="auto"/>
              <w:ind w:left="0" w:right="2" w:firstLine="0"/>
              <w:jc w:val="right"/>
            </w:pPr>
            <w:r>
              <w:rPr>
                <w:sz w:val="10"/>
              </w:rPr>
              <w:t>€ 3,000</w:t>
            </w:r>
          </w:p>
        </w:tc>
        <w:tc>
          <w:tcPr>
            <w:tcW w:w="431" w:type="dxa"/>
            <w:tcBorders>
              <w:top w:val="single" w:sz="2" w:space="0" w:color="000000"/>
              <w:left w:val="single" w:sz="2" w:space="0" w:color="000000"/>
              <w:bottom w:val="single" w:sz="2" w:space="0" w:color="000000"/>
              <w:right w:val="single" w:sz="2" w:space="0" w:color="000000"/>
            </w:tcBorders>
          </w:tcPr>
          <w:p w14:paraId="1DD70722" w14:textId="77777777" w:rsidR="00780F7F" w:rsidRDefault="00000000">
            <w:pPr>
              <w:spacing w:after="0" w:line="259" w:lineRule="auto"/>
              <w:ind w:left="0" w:right="2" w:firstLine="0"/>
              <w:jc w:val="right"/>
            </w:pPr>
            <w:r>
              <w:rPr>
                <w:sz w:val="10"/>
              </w:rPr>
              <w:t>€ 3,000</w:t>
            </w:r>
          </w:p>
        </w:tc>
        <w:tc>
          <w:tcPr>
            <w:tcW w:w="431" w:type="dxa"/>
            <w:tcBorders>
              <w:top w:val="single" w:sz="2" w:space="0" w:color="000000"/>
              <w:left w:val="single" w:sz="2" w:space="0" w:color="000000"/>
              <w:bottom w:val="single" w:sz="2" w:space="0" w:color="000000"/>
              <w:right w:val="single" w:sz="2" w:space="0" w:color="000000"/>
            </w:tcBorders>
          </w:tcPr>
          <w:p w14:paraId="5D397253" w14:textId="77777777" w:rsidR="00780F7F" w:rsidRDefault="00000000">
            <w:pPr>
              <w:spacing w:after="0" w:line="259" w:lineRule="auto"/>
              <w:ind w:left="0" w:right="2" w:firstLine="0"/>
              <w:jc w:val="right"/>
            </w:pPr>
            <w:r>
              <w:rPr>
                <w:sz w:val="10"/>
              </w:rPr>
              <w:t>€ 3,000</w:t>
            </w:r>
          </w:p>
        </w:tc>
        <w:tc>
          <w:tcPr>
            <w:tcW w:w="431" w:type="dxa"/>
            <w:tcBorders>
              <w:top w:val="single" w:sz="2" w:space="0" w:color="000000"/>
              <w:left w:val="single" w:sz="2" w:space="0" w:color="000000"/>
              <w:bottom w:val="single" w:sz="2" w:space="0" w:color="000000"/>
              <w:right w:val="single" w:sz="2" w:space="0" w:color="000000"/>
            </w:tcBorders>
          </w:tcPr>
          <w:p w14:paraId="7FE3C539" w14:textId="77777777" w:rsidR="00780F7F" w:rsidRDefault="00000000">
            <w:pPr>
              <w:spacing w:after="0" w:line="259" w:lineRule="auto"/>
              <w:ind w:left="57" w:firstLine="0"/>
              <w:jc w:val="left"/>
            </w:pPr>
            <w:r>
              <w:rPr>
                <w:sz w:val="10"/>
              </w:rPr>
              <w:t>€ 27,000</w:t>
            </w:r>
          </w:p>
        </w:tc>
      </w:tr>
      <w:tr w:rsidR="00780F7F" w14:paraId="2F35B834" w14:textId="77777777">
        <w:trPr>
          <w:trHeight w:val="109"/>
        </w:trPr>
        <w:tc>
          <w:tcPr>
            <w:tcW w:w="1478" w:type="dxa"/>
            <w:tcBorders>
              <w:top w:val="single" w:sz="2" w:space="0" w:color="000000"/>
              <w:left w:val="single" w:sz="2" w:space="0" w:color="000000"/>
              <w:bottom w:val="single" w:sz="2" w:space="0" w:color="000000"/>
              <w:right w:val="single" w:sz="2" w:space="0" w:color="000000"/>
            </w:tcBorders>
          </w:tcPr>
          <w:p w14:paraId="2F448828" w14:textId="77777777" w:rsidR="00780F7F" w:rsidRDefault="00000000">
            <w:pPr>
              <w:spacing w:after="0" w:line="259" w:lineRule="auto"/>
              <w:ind w:left="0" w:firstLine="0"/>
              <w:jc w:val="left"/>
            </w:pPr>
            <w:r>
              <w:rPr>
                <w:b/>
                <w:sz w:val="10"/>
              </w:rPr>
              <w:t>10.Office</w:t>
            </w:r>
          </w:p>
        </w:tc>
        <w:tc>
          <w:tcPr>
            <w:tcW w:w="1478" w:type="dxa"/>
            <w:tcBorders>
              <w:top w:val="single" w:sz="2" w:space="0" w:color="000000"/>
              <w:left w:val="single" w:sz="2" w:space="0" w:color="000000"/>
              <w:bottom w:val="single" w:sz="2" w:space="0" w:color="000000"/>
              <w:right w:val="single" w:sz="2" w:space="0" w:color="000000"/>
            </w:tcBorders>
          </w:tcPr>
          <w:p w14:paraId="73283E32" w14:textId="77777777" w:rsidR="00780F7F" w:rsidRDefault="00000000">
            <w:pPr>
              <w:spacing w:after="0" w:line="259" w:lineRule="auto"/>
              <w:ind w:left="0" w:firstLine="0"/>
              <w:jc w:val="left"/>
            </w:pPr>
            <w:r>
              <w:rPr>
                <w:sz w:val="10"/>
              </w:rPr>
              <w:t xml:space="preserve">Rent office </w:t>
            </w:r>
          </w:p>
        </w:tc>
        <w:tc>
          <w:tcPr>
            <w:tcW w:w="739" w:type="dxa"/>
            <w:tcBorders>
              <w:top w:val="single" w:sz="2" w:space="0" w:color="000000"/>
              <w:left w:val="single" w:sz="2" w:space="0" w:color="000000"/>
              <w:bottom w:val="single" w:sz="2" w:space="0" w:color="000000"/>
              <w:right w:val="single" w:sz="2" w:space="0" w:color="000000"/>
            </w:tcBorders>
          </w:tcPr>
          <w:p w14:paraId="69E6F1EF" w14:textId="77777777" w:rsidR="00780F7F" w:rsidRDefault="00000000">
            <w:pPr>
              <w:spacing w:after="0" w:line="259" w:lineRule="auto"/>
              <w:ind w:left="0" w:right="2" w:firstLine="0"/>
              <w:jc w:val="right"/>
            </w:pPr>
            <w:r>
              <w:rPr>
                <w:sz w:val="10"/>
              </w:rPr>
              <w:t>€ 1,500</w:t>
            </w:r>
          </w:p>
        </w:tc>
        <w:tc>
          <w:tcPr>
            <w:tcW w:w="431" w:type="dxa"/>
            <w:tcBorders>
              <w:top w:val="single" w:sz="2" w:space="0" w:color="000000"/>
              <w:left w:val="single" w:sz="2" w:space="0" w:color="000000"/>
              <w:bottom w:val="single" w:sz="2" w:space="0" w:color="000000"/>
              <w:right w:val="single" w:sz="2" w:space="0" w:color="000000"/>
            </w:tcBorders>
          </w:tcPr>
          <w:p w14:paraId="5BDC3BB5" w14:textId="77777777" w:rsidR="00780F7F" w:rsidRDefault="00780F7F">
            <w:pPr>
              <w:spacing w:after="160" w:line="259" w:lineRule="auto"/>
              <w:ind w:left="0" w:firstLine="0"/>
              <w:jc w:val="left"/>
            </w:pPr>
          </w:p>
        </w:tc>
        <w:tc>
          <w:tcPr>
            <w:tcW w:w="431" w:type="dxa"/>
            <w:tcBorders>
              <w:top w:val="single" w:sz="2" w:space="0" w:color="000000"/>
              <w:left w:val="single" w:sz="2" w:space="0" w:color="000000"/>
              <w:bottom w:val="single" w:sz="2" w:space="0" w:color="000000"/>
              <w:right w:val="single" w:sz="2" w:space="0" w:color="000000"/>
            </w:tcBorders>
          </w:tcPr>
          <w:p w14:paraId="2AEB7F73" w14:textId="77777777" w:rsidR="00780F7F" w:rsidRDefault="00780F7F">
            <w:pPr>
              <w:spacing w:after="160" w:line="259" w:lineRule="auto"/>
              <w:ind w:left="0" w:firstLine="0"/>
              <w:jc w:val="left"/>
            </w:pPr>
          </w:p>
        </w:tc>
        <w:tc>
          <w:tcPr>
            <w:tcW w:w="431" w:type="dxa"/>
            <w:tcBorders>
              <w:top w:val="single" w:sz="2" w:space="0" w:color="000000"/>
              <w:left w:val="single" w:sz="2" w:space="0" w:color="000000"/>
              <w:bottom w:val="single" w:sz="2" w:space="0" w:color="000000"/>
              <w:right w:val="single" w:sz="2" w:space="0" w:color="000000"/>
            </w:tcBorders>
          </w:tcPr>
          <w:p w14:paraId="27851973" w14:textId="77777777" w:rsidR="00780F7F" w:rsidRDefault="00780F7F">
            <w:pPr>
              <w:spacing w:after="160" w:line="259" w:lineRule="auto"/>
              <w:ind w:left="0" w:firstLine="0"/>
              <w:jc w:val="left"/>
            </w:pPr>
          </w:p>
        </w:tc>
        <w:tc>
          <w:tcPr>
            <w:tcW w:w="431" w:type="dxa"/>
            <w:tcBorders>
              <w:top w:val="single" w:sz="2" w:space="0" w:color="000000"/>
              <w:left w:val="single" w:sz="2" w:space="0" w:color="000000"/>
              <w:bottom w:val="single" w:sz="2" w:space="0" w:color="000000"/>
              <w:right w:val="single" w:sz="2" w:space="0" w:color="000000"/>
            </w:tcBorders>
          </w:tcPr>
          <w:p w14:paraId="382E0CDF" w14:textId="77777777" w:rsidR="00780F7F" w:rsidRDefault="00780F7F">
            <w:pPr>
              <w:spacing w:after="160" w:line="259" w:lineRule="auto"/>
              <w:ind w:left="0" w:firstLine="0"/>
              <w:jc w:val="left"/>
            </w:pPr>
          </w:p>
        </w:tc>
        <w:tc>
          <w:tcPr>
            <w:tcW w:w="431" w:type="dxa"/>
            <w:tcBorders>
              <w:top w:val="single" w:sz="2" w:space="0" w:color="000000"/>
              <w:left w:val="single" w:sz="2" w:space="0" w:color="000000"/>
              <w:bottom w:val="single" w:sz="2" w:space="0" w:color="000000"/>
              <w:right w:val="single" w:sz="2" w:space="0" w:color="000000"/>
            </w:tcBorders>
          </w:tcPr>
          <w:p w14:paraId="59B09469" w14:textId="77777777" w:rsidR="00780F7F" w:rsidRDefault="00000000">
            <w:pPr>
              <w:spacing w:after="0" w:line="259" w:lineRule="auto"/>
              <w:ind w:left="0" w:right="2" w:firstLine="0"/>
              <w:jc w:val="right"/>
            </w:pPr>
            <w:r>
              <w:rPr>
                <w:sz w:val="10"/>
              </w:rPr>
              <w:t>€ 1,500</w:t>
            </w:r>
          </w:p>
        </w:tc>
        <w:tc>
          <w:tcPr>
            <w:tcW w:w="431" w:type="dxa"/>
            <w:tcBorders>
              <w:top w:val="single" w:sz="2" w:space="0" w:color="000000"/>
              <w:left w:val="single" w:sz="2" w:space="0" w:color="000000"/>
              <w:bottom w:val="single" w:sz="2" w:space="0" w:color="000000"/>
              <w:right w:val="single" w:sz="2" w:space="0" w:color="000000"/>
            </w:tcBorders>
          </w:tcPr>
          <w:p w14:paraId="663A7255" w14:textId="77777777" w:rsidR="00780F7F" w:rsidRDefault="00000000">
            <w:pPr>
              <w:spacing w:after="0" w:line="259" w:lineRule="auto"/>
              <w:ind w:left="0" w:right="2" w:firstLine="0"/>
              <w:jc w:val="right"/>
            </w:pPr>
            <w:r>
              <w:rPr>
                <w:sz w:val="10"/>
              </w:rPr>
              <w:t>€ 1,500</w:t>
            </w:r>
          </w:p>
        </w:tc>
        <w:tc>
          <w:tcPr>
            <w:tcW w:w="431" w:type="dxa"/>
            <w:tcBorders>
              <w:top w:val="single" w:sz="2" w:space="0" w:color="000000"/>
              <w:left w:val="single" w:sz="2" w:space="0" w:color="000000"/>
              <w:bottom w:val="single" w:sz="2" w:space="0" w:color="000000"/>
              <w:right w:val="single" w:sz="2" w:space="0" w:color="000000"/>
            </w:tcBorders>
          </w:tcPr>
          <w:p w14:paraId="6B41202F" w14:textId="77777777" w:rsidR="00780F7F" w:rsidRDefault="00000000">
            <w:pPr>
              <w:spacing w:after="0" w:line="259" w:lineRule="auto"/>
              <w:ind w:left="0" w:right="2" w:firstLine="0"/>
              <w:jc w:val="right"/>
            </w:pPr>
            <w:r>
              <w:rPr>
                <w:sz w:val="10"/>
              </w:rPr>
              <w:t>€ 1,500</w:t>
            </w:r>
          </w:p>
        </w:tc>
        <w:tc>
          <w:tcPr>
            <w:tcW w:w="431" w:type="dxa"/>
            <w:tcBorders>
              <w:top w:val="single" w:sz="2" w:space="0" w:color="000000"/>
              <w:left w:val="single" w:sz="2" w:space="0" w:color="000000"/>
              <w:bottom w:val="single" w:sz="2" w:space="0" w:color="000000"/>
              <w:right w:val="single" w:sz="2" w:space="0" w:color="000000"/>
            </w:tcBorders>
          </w:tcPr>
          <w:p w14:paraId="3C7CAE33" w14:textId="77777777" w:rsidR="00780F7F" w:rsidRDefault="00000000">
            <w:pPr>
              <w:spacing w:after="0" w:line="259" w:lineRule="auto"/>
              <w:ind w:left="0" w:right="2" w:firstLine="0"/>
              <w:jc w:val="right"/>
            </w:pPr>
            <w:r>
              <w:rPr>
                <w:sz w:val="10"/>
              </w:rPr>
              <w:t>€ 1,500</w:t>
            </w:r>
          </w:p>
        </w:tc>
        <w:tc>
          <w:tcPr>
            <w:tcW w:w="431" w:type="dxa"/>
            <w:tcBorders>
              <w:top w:val="single" w:sz="2" w:space="0" w:color="000000"/>
              <w:left w:val="single" w:sz="2" w:space="0" w:color="000000"/>
              <w:bottom w:val="single" w:sz="2" w:space="0" w:color="000000"/>
              <w:right w:val="single" w:sz="2" w:space="0" w:color="000000"/>
            </w:tcBorders>
          </w:tcPr>
          <w:p w14:paraId="1633AF6D" w14:textId="77777777" w:rsidR="00780F7F" w:rsidRDefault="00000000">
            <w:pPr>
              <w:spacing w:after="0" w:line="259" w:lineRule="auto"/>
              <w:ind w:left="0" w:right="2" w:firstLine="0"/>
              <w:jc w:val="right"/>
            </w:pPr>
            <w:r>
              <w:rPr>
                <w:sz w:val="10"/>
              </w:rPr>
              <w:t>€ 1,500</w:t>
            </w:r>
          </w:p>
        </w:tc>
        <w:tc>
          <w:tcPr>
            <w:tcW w:w="431" w:type="dxa"/>
            <w:tcBorders>
              <w:top w:val="single" w:sz="2" w:space="0" w:color="000000"/>
              <w:left w:val="single" w:sz="2" w:space="0" w:color="000000"/>
              <w:bottom w:val="single" w:sz="2" w:space="0" w:color="000000"/>
              <w:right w:val="single" w:sz="2" w:space="0" w:color="000000"/>
            </w:tcBorders>
          </w:tcPr>
          <w:p w14:paraId="57DD945B" w14:textId="77777777" w:rsidR="00780F7F" w:rsidRDefault="00000000">
            <w:pPr>
              <w:spacing w:after="0" w:line="259" w:lineRule="auto"/>
              <w:ind w:left="0" w:right="2" w:firstLine="0"/>
              <w:jc w:val="right"/>
            </w:pPr>
            <w:r>
              <w:rPr>
                <w:sz w:val="10"/>
              </w:rPr>
              <w:t>€ 1,500</w:t>
            </w:r>
          </w:p>
        </w:tc>
        <w:tc>
          <w:tcPr>
            <w:tcW w:w="431" w:type="dxa"/>
            <w:tcBorders>
              <w:top w:val="single" w:sz="2" w:space="0" w:color="000000"/>
              <w:left w:val="single" w:sz="2" w:space="0" w:color="000000"/>
              <w:bottom w:val="single" w:sz="2" w:space="0" w:color="000000"/>
              <w:right w:val="single" w:sz="2" w:space="0" w:color="000000"/>
            </w:tcBorders>
          </w:tcPr>
          <w:p w14:paraId="6A9143E4" w14:textId="77777777" w:rsidR="00780F7F" w:rsidRDefault="00000000">
            <w:pPr>
              <w:spacing w:after="0" w:line="259" w:lineRule="auto"/>
              <w:ind w:left="0" w:right="2" w:firstLine="0"/>
              <w:jc w:val="right"/>
            </w:pPr>
            <w:r>
              <w:rPr>
                <w:sz w:val="10"/>
              </w:rPr>
              <w:t>€ 1,500</w:t>
            </w:r>
          </w:p>
        </w:tc>
        <w:tc>
          <w:tcPr>
            <w:tcW w:w="431" w:type="dxa"/>
            <w:tcBorders>
              <w:top w:val="single" w:sz="2" w:space="0" w:color="000000"/>
              <w:left w:val="single" w:sz="2" w:space="0" w:color="000000"/>
              <w:bottom w:val="single" w:sz="2" w:space="0" w:color="000000"/>
              <w:right w:val="single" w:sz="2" w:space="0" w:color="000000"/>
            </w:tcBorders>
          </w:tcPr>
          <w:p w14:paraId="61E6840D" w14:textId="77777777" w:rsidR="00780F7F" w:rsidRDefault="00000000">
            <w:pPr>
              <w:spacing w:after="0" w:line="259" w:lineRule="auto"/>
              <w:ind w:left="0" w:right="2" w:firstLine="0"/>
              <w:jc w:val="right"/>
            </w:pPr>
            <w:r>
              <w:rPr>
                <w:sz w:val="10"/>
              </w:rPr>
              <w:t>€ 1,500</w:t>
            </w:r>
          </w:p>
        </w:tc>
        <w:tc>
          <w:tcPr>
            <w:tcW w:w="431" w:type="dxa"/>
            <w:tcBorders>
              <w:top w:val="single" w:sz="2" w:space="0" w:color="000000"/>
              <w:left w:val="single" w:sz="2" w:space="0" w:color="000000"/>
              <w:bottom w:val="single" w:sz="2" w:space="0" w:color="000000"/>
              <w:right w:val="single" w:sz="2" w:space="0" w:color="000000"/>
            </w:tcBorders>
          </w:tcPr>
          <w:p w14:paraId="6364DB16" w14:textId="77777777" w:rsidR="00780F7F" w:rsidRDefault="00000000">
            <w:pPr>
              <w:spacing w:after="0" w:line="259" w:lineRule="auto"/>
              <w:ind w:left="57" w:firstLine="0"/>
              <w:jc w:val="left"/>
            </w:pPr>
            <w:r>
              <w:rPr>
                <w:sz w:val="10"/>
              </w:rPr>
              <w:t>€ 12,000</w:t>
            </w:r>
          </w:p>
        </w:tc>
      </w:tr>
      <w:tr w:rsidR="00780F7F" w14:paraId="1192C9D9" w14:textId="77777777">
        <w:trPr>
          <w:trHeight w:val="127"/>
        </w:trPr>
        <w:tc>
          <w:tcPr>
            <w:tcW w:w="1478" w:type="dxa"/>
            <w:tcBorders>
              <w:top w:val="single" w:sz="2" w:space="0" w:color="000000"/>
              <w:left w:val="nil"/>
              <w:bottom w:val="nil"/>
              <w:right w:val="single" w:sz="2" w:space="0" w:color="000000"/>
            </w:tcBorders>
          </w:tcPr>
          <w:p w14:paraId="3AE87B3B" w14:textId="77777777" w:rsidR="00780F7F" w:rsidRDefault="00780F7F">
            <w:pPr>
              <w:spacing w:after="160" w:line="259" w:lineRule="auto"/>
              <w:ind w:left="0" w:firstLine="0"/>
              <w:jc w:val="left"/>
            </w:pPr>
          </w:p>
        </w:tc>
        <w:tc>
          <w:tcPr>
            <w:tcW w:w="1478" w:type="dxa"/>
            <w:tcBorders>
              <w:top w:val="single" w:sz="2" w:space="0" w:color="000000"/>
              <w:left w:val="single" w:sz="2" w:space="0" w:color="000000"/>
              <w:bottom w:val="single" w:sz="2" w:space="0" w:color="000000"/>
              <w:right w:val="single" w:sz="2" w:space="0" w:color="000000"/>
            </w:tcBorders>
          </w:tcPr>
          <w:p w14:paraId="03CC6632" w14:textId="77777777" w:rsidR="00780F7F" w:rsidRDefault="00000000">
            <w:pPr>
              <w:spacing w:after="0" w:line="259" w:lineRule="auto"/>
              <w:ind w:left="0" w:firstLine="0"/>
              <w:jc w:val="left"/>
            </w:pPr>
            <w:r>
              <w:rPr>
                <w:b/>
                <w:sz w:val="10"/>
              </w:rPr>
              <w:t>TOTAL</w:t>
            </w:r>
          </w:p>
        </w:tc>
        <w:tc>
          <w:tcPr>
            <w:tcW w:w="739" w:type="dxa"/>
            <w:tcBorders>
              <w:top w:val="single" w:sz="2" w:space="0" w:color="000000"/>
              <w:left w:val="single" w:sz="2" w:space="0" w:color="000000"/>
              <w:bottom w:val="single" w:sz="2" w:space="0" w:color="000000"/>
              <w:right w:val="single" w:sz="2" w:space="0" w:color="000000"/>
            </w:tcBorders>
          </w:tcPr>
          <w:p w14:paraId="537944E2" w14:textId="77777777" w:rsidR="00780F7F" w:rsidRDefault="00000000">
            <w:pPr>
              <w:spacing w:after="0" w:line="259" w:lineRule="auto"/>
              <w:ind w:left="0" w:right="2" w:firstLine="0"/>
              <w:jc w:val="right"/>
            </w:pPr>
            <w:r>
              <w:rPr>
                <w:b/>
                <w:sz w:val="10"/>
              </w:rPr>
              <w:t>€ 16,165</w:t>
            </w:r>
          </w:p>
        </w:tc>
        <w:tc>
          <w:tcPr>
            <w:tcW w:w="431" w:type="dxa"/>
            <w:tcBorders>
              <w:top w:val="single" w:sz="2" w:space="0" w:color="000000"/>
              <w:left w:val="single" w:sz="2" w:space="0" w:color="000000"/>
              <w:bottom w:val="single" w:sz="2" w:space="0" w:color="000000"/>
              <w:right w:val="single" w:sz="2" w:space="0" w:color="000000"/>
            </w:tcBorders>
          </w:tcPr>
          <w:p w14:paraId="6E547F32" w14:textId="77777777" w:rsidR="00780F7F" w:rsidRDefault="00000000">
            <w:pPr>
              <w:spacing w:after="0" w:line="259" w:lineRule="auto"/>
              <w:ind w:left="0" w:right="2" w:firstLine="0"/>
              <w:jc w:val="right"/>
            </w:pPr>
            <w:r>
              <w:rPr>
                <w:b/>
                <w:sz w:val="10"/>
              </w:rPr>
              <w:t>€ 865</w:t>
            </w:r>
          </w:p>
        </w:tc>
        <w:tc>
          <w:tcPr>
            <w:tcW w:w="431" w:type="dxa"/>
            <w:tcBorders>
              <w:top w:val="single" w:sz="2" w:space="0" w:color="000000"/>
              <w:left w:val="single" w:sz="2" w:space="0" w:color="000000"/>
              <w:bottom w:val="single" w:sz="2" w:space="0" w:color="000000"/>
              <w:right w:val="single" w:sz="2" w:space="0" w:color="000000"/>
            </w:tcBorders>
          </w:tcPr>
          <w:p w14:paraId="3AA08CFD" w14:textId="77777777" w:rsidR="00780F7F" w:rsidRDefault="00000000">
            <w:pPr>
              <w:spacing w:after="0" w:line="259" w:lineRule="auto"/>
              <w:ind w:left="0" w:right="2" w:firstLine="0"/>
              <w:jc w:val="right"/>
            </w:pPr>
            <w:r>
              <w:rPr>
                <w:b/>
                <w:sz w:val="10"/>
              </w:rPr>
              <w:t>€ 865</w:t>
            </w:r>
          </w:p>
        </w:tc>
        <w:tc>
          <w:tcPr>
            <w:tcW w:w="431" w:type="dxa"/>
            <w:tcBorders>
              <w:top w:val="single" w:sz="2" w:space="0" w:color="000000"/>
              <w:left w:val="single" w:sz="2" w:space="0" w:color="000000"/>
              <w:bottom w:val="single" w:sz="2" w:space="0" w:color="000000"/>
              <w:right w:val="single" w:sz="2" w:space="0" w:color="000000"/>
            </w:tcBorders>
          </w:tcPr>
          <w:p w14:paraId="3C4D8813" w14:textId="77777777" w:rsidR="00780F7F" w:rsidRDefault="00000000">
            <w:pPr>
              <w:spacing w:after="0" w:line="259" w:lineRule="auto"/>
              <w:ind w:left="0" w:right="2" w:firstLine="0"/>
              <w:jc w:val="right"/>
            </w:pPr>
            <w:r>
              <w:rPr>
                <w:b/>
                <w:sz w:val="10"/>
              </w:rPr>
              <w:t>€ 2,365</w:t>
            </w:r>
          </w:p>
        </w:tc>
        <w:tc>
          <w:tcPr>
            <w:tcW w:w="431" w:type="dxa"/>
            <w:tcBorders>
              <w:top w:val="single" w:sz="2" w:space="0" w:color="000000"/>
              <w:left w:val="single" w:sz="2" w:space="0" w:color="000000"/>
              <w:bottom w:val="single" w:sz="2" w:space="0" w:color="000000"/>
              <w:right w:val="single" w:sz="2" w:space="0" w:color="000000"/>
            </w:tcBorders>
          </w:tcPr>
          <w:p w14:paraId="056A034B" w14:textId="77777777" w:rsidR="00780F7F" w:rsidRDefault="00000000">
            <w:pPr>
              <w:spacing w:after="0" w:line="259" w:lineRule="auto"/>
              <w:ind w:left="57" w:firstLine="0"/>
              <w:jc w:val="left"/>
            </w:pPr>
            <w:r>
              <w:rPr>
                <w:b/>
                <w:sz w:val="10"/>
              </w:rPr>
              <w:t>€ 11,665</w:t>
            </w:r>
          </w:p>
        </w:tc>
        <w:tc>
          <w:tcPr>
            <w:tcW w:w="431" w:type="dxa"/>
            <w:tcBorders>
              <w:top w:val="single" w:sz="2" w:space="0" w:color="000000"/>
              <w:left w:val="single" w:sz="2" w:space="0" w:color="000000"/>
              <w:bottom w:val="single" w:sz="2" w:space="0" w:color="000000"/>
              <w:right w:val="single" w:sz="2" w:space="0" w:color="000000"/>
            </w:tcBorders>
          </w:tcPr>
          <w:p w14:paraId="4F0D052C" w14:textId="77777777" w:rsidR="00780F7F" w:rsidRDefault="00000000">
            <w:pPr>
              <w:spacing w:after="0" w:line="259" w:lineRule="auto"/>
              <w:ind w:left="57" w:firstLine="0"/>
              <w:jc w:val="left"/>
            </w:pPr>
            <w:r>
              <w:rPr>
                <w:b/>
                <w:sz w:val="10"/>
              </w:rPr>
              <w:t>€ 14,100</w:t>
            </w:r>
          </w:p>
        </w:tc>
        <w:tc>
          <w:tcPr>
            <w:tcW w:w="431" w:type="dxa"/>
            <w:tcBorders>
              <w:top w:val="single" w:sz="2" w:space="0" w:color="000000"/>
              <w:left w:val="single" w:sz="2" w:space="0" w:color="000000"/>
              <w:bottom w:val="single" w:sz="2" w:space="0" w:color="000000"/>
              <w:right w:val="single" w:sz="2" w:space="0" w:color="000000"/>
            </w:tcBorders>
          </w:tcPr>
          <w:p w14:paraId="418C5A47" w14:textId="77777777" w:rsidR="00780F7F" w:rsidRDefault="00000000">
            <w:pPr>
              <w:spacing w:after="0" w:line="259" w:lineRule="auto"/>
              <w:ind w:left="57" w:firstLine="0"/>
              <w:jc w:val="left"/>
            </w:pPr>
            <w:r>
              <w:rPr>
                <w:b/>
                <w:sz w:val="10"/>
              </w:rPr>
              <w:t>€ 14,100</w:t>
            </w:r>
          </w:p>
        </w:tc>
        <w:tc>
          <w:tcPr>
            <w:tcW w:w="431" w:type="dxa"/>
            <w:tcBorders>
              <w:top w:val="single" w:sz="2" w:space="0" w:color="000000"/>
              <w:left w:val="single" w:sz="2" w:space="0" w:color="000000"/>
              <w:bottom w:val="single" w:sz="2" w:space="0" w:color="000000"/>
              <w:right w:val="single" w:sz="2" w:space="0" w:color="000000"/>
            </w:tcBorders>
          </w:tcPr>
          <w:p w14:paraId="407021D8" w14:textId="77777777" w:rsidR="00780F7F" w:rsidRDefault="00000000">
            <w:pPr>
              <w:spacing w:after="0" w:line="259" w:lineRule="auto"/>
              <w:ind w:left="57" w:firstLine="0"/>
              <w:jc w:val="left"/>
            </w:pPr>
            <w:r>
              <w:rPr>
                <w:b/>
                <w:sz w:val="10"/>
              </w:rPr>
              <w:t>€ 17,100</w:t>
            </w:r>
          </w:p>
        </w:tc>
        <w:tc>
          <w:tcPr>
            <w:tcW w:w="431" w:type="dxa"/>
            <w:tcBorders>
              <w:top w:val="single" w:sz="2" w:space="0" w:color="000000"/>
              <w:left w:val="single" w:sz="2" w:space="0" w:color="000000"/>
              <w:bottom w:val="single" w:sz="2" w:space="0" w:color="000000"/>
              <w:right w:val="single" w:sz="2" w:space="0" w:color="000000"/>
            </w:tcBorders>
          </w:tcPr>
          <w:p w14:paraId="28CF4352" w14:textId="77777777" w:rsidR="00780F7F" w:rsidRDefault="00000000">
            <w:pPr>
              <w:spacing w:after="0" w:line="259" w:lineRule="auto"/>
              <w:ind w:left="57" w:firstLine="0"/>
              <w:jc w:val="left"/>
            </w:pPr>
            <w:r>
              <w:rPr>
                <w:b/>
                <w:sz w:val="10"/>
              </w:rPr>
              <w:t>€ 19,500</w:t>
            </w:r>
          </w:p>
        </w:tc>
        <w:tc>
          <w:tcPr>
            <w:tcW w:w="431" w:type="dxa"/>
            <w:tcBorders>
              <w:top w:val="single" w:sz="2" w:space="0" w:color="000000"/>
              <w:left w:val="single" w:sz="2" w:space="0" w:color="000000"/>
              <w:bottom w:val="single" w:sz="2" w:space="0" w:color="000000"/>
              <w:right w:val="single" w:sz="2" w:space="0" w:color="000000"/>
            </w:tcBorders>
          </w:tcPr>
          <w:p w14:paraId="32567130" w14:textId="77777777" w:rsidR="00780F7F" w:rsidRDefault="00000000">
            <w:pPr>
              <w:spacing w:after="0" w:line="259" w:lineRule="auto"/>
              <w:ind w:left="57" w:firstLine="0"/>
              <w:jc w:val="left"/>
            </w:pPr>
            <w:r>
              <w:rPr>
                <w:b/>
                <w:sz w:val="10"/>
              </w:rPr>
              <w:t>€ 20,500</w:t>
            </w:r>
          </w:p>
        </w:tc>
        <w:tc>
          <w:tcPr>
            <w:tcW w:w="431" w:type="dxa"/>
            <w:tcBorders>
              <w:top w:val="single" w:sz="2" w:space="0" w:color="000000"/>
              <w:left w:val="single" w:sz="2" w:space="0" w:color="000000"/>
              <w:bottom w:val="single" w:sz="2" w:space="0" w:color="000000"/>
              <w:right w:val="single" w:sz="2" w:space="0" w:color="000000"/>
            </w:tcBorders>
          </w:tcPr>
          <w:p w14:paraId="39411475" w14:textId="77777777" w:rsidR="00780F7F" w:rsidRDefault="00000000">
            <w:pPr>
              <w:spacing w:after="0" w:line="259" w:lineRule="auto"/>
              <w:ind w:left="58" w:firstLine="0"/>
              <w:jc w:val="left"/>
            </w:pPr>
            <w:r>
              <w:rPr>
                <w:b/>
                <w:sz w:val="10"/>
              </w:rPr>
              <w:t>€ 22,000</w:t>
            </w:r>
          </w:p>
        </w:tc>
        <w:tc>
          <w:tcPr>
            <w:tcW w:w="431" w:type="dxa"/>
            <w:tcBorders>
              <w:top w:val="single" w:sz="2" w:space="0" w:color="000000"/>
              <w:left w:val="single" w:sz="2" w:space="0" w:color="000000"/>
              <w:bottom w:val="single" w:sz="2" w:space="0" w:color="000000"/>
              <w:right w:val="single" w:sz="2" w:space="0" w:color="000000"/>
            </w:tcBorders>
          </w:tcPr>
          <w:p w14:paraId="10BA9410" w14:textId="77777777" w:rsidR="00780F7F" w:rsidRDefault="00000000">
            <w:pPr>
              <w:spacing w:after="0" w:line="259" w:lineRule="auto"/>
              <w:ind w:left="57" w:firstLine="0"/>
              <w:jc w:val="left"/>
            </w:pPr>
            <w:r>
              <w:rPr>
                <w:b/>
                <w:sz w:val="10"/>
              </w:rPr>
              <w:t>€ 22,000</w:t>
            </w:r>
          </w:p>
        </w:tc>
        <w:tc>
          <w:tcPr>
            <w:tcW w:w="431" w:type="dxa"/>
            <w:tcBorders>
              <w:top w:val="single" w:sz="2" w:space="0" w:color="000000"/>
              <w:left w:val="single" w:sz="2" w:space="0" w:color="000000"/>
              <w:bottom w:val="single" w:sz="2" w:space="0" w:color="000000"/>
              <w:right w:val="single" w:sz="2" w:space="0" w:color="000000"/>
            </w:tcBorders>
          </w:tcPr>
          <w:p w14:paraId="60CEEF32" w14:textId="77777777" w:rsidR="00780F7F" w:rsidRDefault="00000000">
            <w:pPr>
              <w:spacing w:after="0" w:line="259" w:lineRule="auto"/>
              <w:ind w:left="57" w:firstLine="0"/>
              <w:jc w:val="left"/>
            </w:pPr>
            <w:r>
              <w:rPr>
                <w:b/>
                <w:sz w:val="10"/>
              </w:rPr>
              <w:t>€ 22,000</w:t>
            </w:r>
          </w:p>
        </w:tc>
        <w:tc>
          <w:tcPr>
            <w:tcW w:w="431" w:type="dxa"/>
            <w:tcBorders>
              <w:top w:val="single" w:sz="2" w:space="0" w:color="000000"/>
              <w:left w:val="single" w:sz="2" w:space="0" w:color="000000"/>
              <w:bottom w:val="single" w:sz="2" w:space="0" w:color="000000"/>
              <w:right w:val="single" w:sz="2" w:space="0" w:color="000000"/>
            </w:tcBorders>
          </w:tcPr>
          <w:p w14:paraId="7DBB32A4" w14:textId="77777777" w:rsidR="00780F7F" w:rsidRDefault="00000000">
            <w:pPr>
              <w:spacing w:after="0" w:line="259" w:lineRule="auto"/>
              <w:ind w:left="8" w:firstLine="0"/>
            </w:pPr>
            <w:r>
              <w:rPr>
                <w:b/>
                <w:sz w:val="10"/>
              </w:rPr>
              <w:t>€ 167,060</w:t>
            </w:r>
          </w:p>
        </w:tc>
      </w:tr>
    </w:tbl>
    <w:p w14:paraId="47563E82" w14:textId="77777777" w:rsidR="00780F7F" w:rsidRDefault="00000000">
      <w:pPr>
        <w:ind w:left="2" w:right="922"/>
      </w:pPr>
      <w:r>
        <w:rPr>
          <w:b/>
          <w:i/>
        </w:rPr>
        <w:t>Cash Flow</w:t>
      </w:r>
      <w:r>
        <w:rPr>
          <w:b/>
        </w:rPr>
        <w:t xml:space="preserve">. </w:t>
      </w:r>
      <w:r>
        <w:t xml:space="preserve">In the initial cash flow says that the lowest point is January with 340 Euros, we don’t have in any month a cash flow negative.  </w:t>
      </w:r>
    </w:p>
    <w:p w14:paraId="52A8CF4D" w14:textId="77777777" w:rsidR="00780F7F" w:rsidRDefault="00000000">
      <w:pPr>
        <w:spacing w:after="3" w:line="259" w:lineRule="auto"/>
        <w:ind w:left="10" w:right="1266"/>
        <w:jc w:val="center"/>
      </w:pPr>
      <w:r>
        <w:t xml:space="preserve">Table 8. Cash Flow </w:t>
      </w:r>
    </w:p>
    <w:tbl>
      <w:tblPr>
        <w:tblStyle w:val="TableGrid"/>
        <w:tblW w:w="9331" w:type="dxa"/>
        <w:tblInd w:w="2" w:type="dxa"/>
        <w:tblCellMar>
          <w:top w:w="11" w:type="dxa"/>
          <w:left w:w="17" w:type="dxa"/>
          <w:bottom w:w="0" w:type="dxa"/>
          <w:right w:w="16" w:type="dxa"/>
        </w:tblCellMar>
        <w:tblLook w:val="04A0" w:firstRow="1" w:lastRow="0" w:firstColumn="1" w:lastColumn="0" w:noHBand="0" w:noVBand="1"/>
      </w:tblPr>
      <w:tblGrid>
        <w:gridCol w:w="1156"/>
        <w:gridCol w:w="608"/>
        <w:gridCol w:w="607"/>
        <w:gridCol w:w="606"/>
        <w:gridCol w:w="777"/>
        <w:gridCol w:w="606"/>
        <w:gridCol w:w="606"/>
        <w:gridCol w:w="658"/>
        <w:gridCol w:w="658"/>
        <w:gridCol w:w="658"/>
        <w:gridCol w:w="658"/>
        <w:gridCol w:w="606"/>
        <w:gridCol w:w="606"/>
        <w:gridCol w:w="521"/>
      </w:tblGrid>
      <w:tr w:rsidR="00780F7F" w14:paraId="6E8AB762" w14:textId="77777777">
        <w:trPr>
          <w:trHeight w:val="137"/>
        </w:trPr>
        <w:tc>
          <w:tcPr>
            <w:tcW w:w="1155" w:type="dxa"/>
            <w:tcBorders>
              <w:top w:val="single" w:sz="2" w:space="0" w:color="000000"/>
              <w:left w:val="single" w:sz="2" w:space="0" w:color="000000"/>
              <w:bottom w:val="single" w:sz="2" w:space="0" w:color="000000"/>
              <w:right w:val="single" w:sz="2" w:space="0" w:color="000000"/>
            </w:tcBorders>
          </w:tcPr>
          <w:p w14:paraId="3125A127" w14:textId="77777777" w:rsidR="00780F7F" w:rsidRDefault="00000000">
            <w:pPr>
              <w:spacing w:after="0" w:line="259" w:lineRule="auto"/>
              <w:ind w:left="0" w:firstLine="0"/>
            </w:pPr>
            <w:r>
              <w:rPr>
                <w:b/>
                <w:sz w:val="10"/>
              </w:rPr>
              <w:t>INITIAL FLOW CASH</w:t>
            </w:r>
          </w:p>
        </w:tc>
        <w:tc>
          <w:tcPr>
            <w:tcW w:w="607" w:type="dxa"/>
            <w:tcBorders>
              <w:top w:val="single" w:sz="2" w:space="0" w:color="000000"/>
              <w:left w:val="single" w:sz="2" w:space="0" w:color="000000"/>
              <w:bottom w:val="single" w:sz="2" w:space="0" w:color="000000"/>
              <w:right w:val="single" w:sz="2" w:space="0" w:color="000000"/>
            </w:tcBorders>
          </w:tcPr>
          <w:p w14:paraId="0BA42964" w14:textId="77777777" w:rsidR="00780F7F" w:rsidRDefault="00000000">
            <w:pPr>
              <w:spacing w:after="0" w:line="259" w:lineRule="auto"/>
              <w:ind w:left="38" w:firstLine="0"/>
              <w:jc w:val="center"/>
            </w:pPr>
            <w:r>
              <w:rPr>
                <w:b/>
                <w:sz w:val="10"/>
              </w:rPr>
              <w:t>JAN</w:t>
            </w:r>
          </w:p>
        </w:tc>
        <w:tc>
          <w:tcPr>
            <w:tcW w:w="606" w:type="dxa"/>
            <w:tcBorders>
              <w:top w:val="single" w:sz="2" w:space="0" w:color="000000"/>
              <w:left w:val="single" w:sz="2" w:space="0" w:color="000000"/>
              <w:bottom w:val="single" w:sz="2" w:space="0" w:color="000000"/>
              <w:right w:val="single" w:sz="2" w:space="0" w:color="000000"/>
            </w:tcBorders>
          </w:tcPr>
          <w:p w14:paraId="33D49B19" w14:textId="77777777" w:rsidR="00780F7F" w:rsidRDefault="00000000">
            <w:pPr>
              <w:spacing w:after="0" w:line="259" w:lineRule="auto"/>
              <w:ind w:left="36" w:firstLine="0"/>
              <w:jc w:val="center"/>
            </w:pPr>
            <w:r>
              <w:rPr>
                <w:b/>
                <w:sz w:val="10"/>
              </w:rPr>
              <w:t>FEB</w:t>
            </w:r>
          </w:p>
        </w:tc>
        <w:tc>
          <w:tcPr>
            <w:tcW w:w="606" w:type="dxa"/>
            <w:tcBorders>
              <w:top w:val="single" w:sz="2" w:space="0" w:color="000000"/>
              <w:left w:val="single" w:sz="2" w:space="0" w:color="000000"/>
              <w:bottom w:val="single" w:sz="2" w:space="0" w:color="000000"/>
              <w:right w:val="single" w:sz="2" w:space="0" w:color="000000"/>
            </w:tcBorders>
          </w:tcPr>
          <w:p w14:paraId="7E4EE9A4" w14:textId="77777777" w:rsidR="00780F7F" w:rsidRDefault="00000000">
            <w:pPr>
              <w:spacing w:after="0" w:line="259" w:lineRule="auto"/>
              <w:ind w:left="42" w:firstLine="0"/>
              <w:jc w:val="center"/>
            </w:pPr>
            <w:r>
              <w:rPr>
                <w:b/>
                <w:sz w:val="10"/>
              </w:rPr>
              <w:t>MAR</w:t>
            </w:r>
          </w:p>
        </w:tc>
        <w:tc>
          <w:tcPr>
            <w:tcW w:w="777" w:type="dxa"/>
            <w:tcBorders>
              <w:top w:val="single" w:sz="2" w:space="0" w:color="000000"/>
              <w:left w:val="single" w:sz="2" w:space="0" w:color="000000"/>
              <w:bottom w:val="single" w:sz="2" w:space="0" w:color="000000"/>
              <w:right w:val="single" w:sz="2" w:space="0" w:color="000000"/>
            </w:tcBorders>
          </w:tcPr>
          <w:p w14:paraId="3466376F" w14:textId="77777777" w:rsidR="00780F7F" w:rsidRDefault="00000000">
            <w:pPr>
              <w:spacing w:after="0" w:line="259" w:lineRule="auto"/>
              <w:ind w:left="41" w:firstLine="0"/>
              <w:jc w:val="center"/>
            </w:pPr>
            <w:r>
              <w:rPr>
                <w:b/>
                <w:sz w:val="10"/>
              </w:rPr>
              <w:t>APR</w:t>
            </w:r>
          </w:p>
        </w:tc>
        <w:tc>
          <w:tcPr>
            <w:tcW w:w="606" w:type="dxa"/>
            <w:tcBorders>
              <w:top w:val="single" w:sz="2" w:space="0" w:color="000000"/>
              <w:left w:val="single" w:sz="2" w:space="0" w:color="000000"/>
              <w:bottom w:val="single" w:sz="2" w:space="0" w:color="000000"/>
              <w:right w:val="single" w:sz="2" w:space="0" w:color="000000"/>
            </w:tcBorders>
          </w:tcPr>
          <w:p w14:paraId="506964BB" w14:textId="77777777" w:rsidR="00780F7F" w:rsidRDefault="00000000">
            <w:pPr>
              <w:spacing w:after="0" w:line="259" w:lineRule="auto"/>
              <w:ind w:left="42" w:firstLine="0"/>
              <w:jc w:val="center"/>
            </w:pPr>
            <w:r>
              <w:rPr>
                <w:b/>
                <w:sz w:val="10"/>
              </w:rPr>
              <w:t>MAY</w:t>
            </w:r>
          </w:p>
        </w:tc>
        <w:tc>
          <w:tcPr>
            <w:tcW w:w="606" w:type="dxa"/>
            <w:tcBorders>
              <w:top w:val="single" w:sz="2" w:space="0" w:color="000000"/>
              <w:left w:val="single" w:sz="2" w:space="0" w:color="000000"/>
              <w:bottom w:val="single" w:sz="2" w:space="0" w:color="000000"/>
              <w:right w:val="single" w:sz="2" w:space="0" w:color="000000"/>
            </w:tcBorders>
          </w:tcPr>
          <w:p w14:paraId="764A37BE" w14:textId="77777777" w:rsidR="00780F7F" w:rsidRDefault="00000000">
            <w:pPr>
              <w:spacing w:after="0" w:line="259" w:lineRule="auto"/>
              <w:ind w:left="32" w:firstLine="0"/>
              <w:jc w:val="center"/>
            </w:pPr>
            <w:r>
              <w:rPr>
                <w:b/>
                <w:sz w:val="10"/>
              </w:rPr>
              <w:t>JUN</w:t>
            </w:r>
          </w:p>
        </w:tc>
        <w:tc>
          <w:tcPr>
            <w:tcW w:w="658" w:type="dxa"/>
            <w:tcBorders>
              <w:top w:val="single" w:sz="2" w:space="0" w:color="000000"/>
              <w:left w:val="single" w:sz="2" w:space="0" w:color="000000"/>
              <w:bottom w:val="single" w:sz="2" w:space="0" w:color="000000"/>
              <w:right w:val="single" w:sz="2" w:space="0" w:color="000000"/>
            </w:tcBorders>
          </w:tcPr>
          <w:p w14:paraId="18495DC0" w14:textId="77777777" w:rsidR="00780F7F" w:rsidRDefault="00000000">
            <w:pPr>
              <w:spacing w:after="0" w:line="259" w:lineRule="auto"/>
              <w:ind w:left="31" w:firstLine="0"/>
              <w:jc w:val="center"/>
            </w:pPr>
            <w:r>
              <w:rPr>
                <w:b/>
                <w:sz w:val="10"/>
              </w:rPr>
              <w:t>JUL</w:t>
            </w:r>
          </w:p>
        </w:tc>
        <w:tc>
          <w:tcPr>
            <w:tcW w:w="658" w:type="dxa"/>
            <w:tcBorders>
              <w:top w:val="single" w:sz="2" w:space="0" w:color="000000"/>
              <w:left w:val="single" w:sz="2" w:space="0" w:color="000000"/>
              <w:bottom w:val="single" w:sz="2" w:space="0" w:color="000000"/>
              <w:right w:val="single" w:sz="2" w:space="0" w:color="000000"/>
            </w:tcBorders>
          </w:tcPr>
          <w:p w14:paraId="519E4D9D" w14:textId="77777777" w:rsidR="00780F7F" w:rsidRDefault="00000000">
            <w:pPr>
              <w:spacing w:after="0" w:line="259" w:lineRule="auto"/>
              <w:ind w:left="33" w:firstLine="0"/>
              <w:jc w:val="center"/>
            </w:pPr>
            <w:r>
              <w:rPr>
                <w:b/>
                <w:sz w:val="10"/>
              </w:rPr>
              <w:t>AUG</w:t>
            </w:r>
          </w:p>
        </w:tc>
        <w:tc>
          <w:tcPr>
            <w:tcW w:w="658" w:type="dxa"/>
            <w:tcBorders>
              <w:top w:val="single" w:sz="2" w:space="0" w:color="000000"/>
              <w:left w:val="single" w:sz="2" w:space="0" w:color="000000"/>
              <w:bottom w:val="single" w:sz="2" w:space="0" w:color="000000"/>
              <w:right w:val="single" w:sz="2" w:space="0" w:color="000000"/>
            </w:tcBorders>
          </w:tcPr>
          <w:p w14:paraId="41146916" w14:textId="77777777" w:rsidR="00780F7F" w:rsidRDefault="00000000">
            <w:pPr>
              <w:spacing w:after="0" w:line="259" w:lineRule="auto"/>
              <w:ind w:left="35" w:firstLine="0"/>
              <w:jc w:val="center"/>
            </w:pPr>
            <w:r>
              <w:rPr>
                <w:b/>
                <w:sz w:val="10"/>
              </w:rPr>
              <w:t>SEP</w:t>
            </w:r>
          </w:p>
        </w:tc>
        <w:tc>
          <w:tcPr>
            <w:tcW w:w="658" w:type="dxa"/>
            <w:tcBorders>
              <w:top w:val="single" w:sz="2" w:space="0" w:color="000000"/>
              <w:left w:val="single" w:sz="2" w:space="0" w:color="000000"/>
              <w:bottom w:val="single" w:sz="2" w:space="0" w:color="000000"/>
              <w:right w:val="single" w:sz="2" w:space="0" w:color="000000"/>
            </w:tcBorders>
          </w:tcPr>
          <w:p w14:paraId="47103DCB" w14:textId="77777777" w:rsidR="00780F7F" w:rsidRDefault="00000000">
            <w:pPr>
              <w:spacing w:after="0" w:line="259" w:lineRule="auto"/>
              <w:ind w:left="31" w:firstLine="0"/>
              <w:jc w:val="center"/>
            </w:pPr>
            <w:r>
              <w:rPr>
                <w:b/>
                <w:sz w:val="10"/>
              </w:rPr>
              <w:t>OCT</w:t>
            </w:r>
          </w:p>
        </w:tc>
        <w:tc>
          <w:tcPr>
            <w:tcW w:w="606" w:type="dxa"/>
            <w:tcBorders>
              <w:top w:val="single" w:sz="2" w:space="0" w:color="000000"/>
              <w:left w:val="single" w:sz="2" w:space="0" w:color="000000"/>
              <w:bottom w:val="single" w:sz="2" w:space="0" w:color="000000"/>
              <w:right w:val="single" w:sz="2" w:space="0" w:color="000000"/>
            </w:tcBorders>
          </w:tcPr>
          <w:p w14:paraId="551F758D" w14:textId="77777777" w:rsidR="00780F7F" w:rsidRDefault="00000000">
            <w:pPr>
              <w:spacing w:after="0" w:line="259" w:lineRule="auto"/>
              <w:ind w:left="42" w:firstLine="0"/>
              <w:jc w:val="center"/>
            </w:pPr>
            <w:r>
              <w:rPr>
                <w:b/>
                <w:sz w:val="10"/>
              </w:rPr>
              <w:t>NOV</w:t>
            </w:r>
          </w:p>
        </w:tc>
        <w:tc>
          <w:tcPr>
            <w:tcW w:w="606" w:type="dxa"/>
            <w:tcBorders>
              <w:top w:val="single" w:sz="2" w:space="0" w:color="000000"/>
              <w:left w:val="single" w:sz="2" w:space="0" w:color="000000"/>
              <w:bottom w:val="single" w:sz="2" w:space="0" w:color="000000"/>
              <w:right w:val="single" w:sz="2" w:space="0" w:color="000000"/>
            </w:tcBorders>
          </w:tcPr>
          <w:p w14:paraId="32ED9623" w14:textId="77777777" w:rsidR="00780F7F" w:rsidRDefault="00000000">
            <w:pPr>
              <w:spacing w:after="0" w:line="259" w:lineRule="auto"/>
              <w:ind w:left="32" w:firstLine="0"/>
              <w:jc w:val="center"/>
            </w:pPr>
            <w:r>
              <w:rPr>
                <w:b/>
                <w:sz w:val="10"/>
              </w:rPr>
              <w:t>DEC</w:t>
            </w:r>
          </w:p>
        </w:tc>
        <w:tc>
          <w:tcPr>
            <w:tcW w:w="521" w:type="dxa"/>
            <w:tcBorders>
              <w:top w:val="single" w:sz="2" w:space="0" w:color="000000"/>
              <w:left w:val="single" w:sz="2" w:space="0" w:color="000000"/>
              <w:bottom w:val="single" w:sz="2" w:space="0" w:color="000000"/>
              <w:right w:val="single" w:sz="2" w:space="0" w:color="000000"/>
            </w:tcBorders>
          </w:tcPr>
          <w:p w14:paraId="5FA5967A" w14:textId="77777777" w:rsidR="00780F7F" w:rsidRDefault="00000000">
            <w:pPr>
              <w:spacing w:after="0" w:line="259" w:lineRule="auto"/>
              <w:ind w:left="62" w:firstLine="0"/>
              <w:jc w:val="left"/>
            </w:pPr>
            <w:r>
              <w:rPr>
                <w:b/>
                <w:sz w:val="10"/>
              </w:rPr>
              <w:t>TOTAL</w:t>
            </w:r>
          </w:p>
        </w:tc>
      </w:tr>
      <w:tr w:rsidR="00780F7F" w14:paraId="628A64C7" w14:textId="77777777">
        <w:trPr>
          <w:trHeight w:val="138"/>
        </w:trPr>
        <w:tc>
          <w:tcPr>
            <w:tcW w:w="1155" w:type="dxa"/>
            <w:tcBorders>
              <w:top w:val="single" w:sz="2" w:space="0" w:color="000000"/>
              <w:left w:val="single" w:sz="2" w:space="0" w:color="000000"/>
              <w:bottom w:val="single" w:sz="2" w:space="0" w:color="000000"/>
              <w:right w:val="single" w:sz="2" w:space="0" w:color="000000"/>
            </w:tcBorders>
          </w:tcPr>
          <w:p w14:paraId="5AAA2E79" w14:textId="77777777" w:rsidR="00780F7F" w:rsidRDefault="00000000">
            <w:pPr>
              <w:spacing w:after="0" w:line="259" w:lineRule="auto"/>
              <w:ind w:left="0" w:firstLine="0"/>
              <w:jc w:val="left"/>
            </w:pPr>
            <w:r>
              <w:rPr>
                <w:color w:val="00B050"/>
                <w:sz w:val="10"/>
              </w:rPr>
              <w:t>Receipts</w:t>
            </w:r>
          </w:p>
        </w:tc>
        <w:tc>
          <w:tcPr>
            <w:tcW w:w="607" w:type="dxa"/>
            <w:tcBorders>
              <w:top w:val="single" w:sz="2" w:space="0" w:color="000000"/>
              <w:left w:val="single" w:sz="2" w:space="0" w:color="000000"/>
              <w:bottom w:val="single" w:sz="2" w:space="0" w:color="000000"/>
              <w:right w:val="single" w:sz="2" w:space="0" w:color="000000"/>
            </w:tcBorders>
          </w:tcPr>
          <w:p w14:paraId="4DC5CC2C" w14:textId="77777777" w:rsidR="00780F7F" w:rsidRDefault="00000000">
            <w:pPr>
              <w:spacing w:after="0" w:line="259" w:lineRule="auto"/>
              <w:ind w:left="48" w:firstLine="0"/>
              <w:jc w:val="left"/>
            </w:pPr>
            <w:r>
              <w:rPr>
                <w:color w:val="00B050"/>
                <w:sz w:val="10"/>
              </w:rPr>
              <w:t>€        1,205</w:t>
            </w:r>
          </w:p>
        </w:tc>
        <w:tc>
          <w:tcPr>
            <w:tcW w:w="606" w:type="dxa"/>
            <w:tcBorders>
              <w:top w:val="single" w:sz="2" w:space="0" w:color="000000"/>
              <w:left w:val="single" w:sz="2" w:space="0" w:color="000000"/>
              <w:bottom w:val="single" w:sz="2" w:space="0" w:color="000000"/>
              <w:right w:val="single" w:sz="2" w:space="0" w:color="000000"/>
            </w:tcBorders>
          </w:tcPr>
          <w:p w14:paraId="38368342" w14:textId="77777777" w:rsidR="00780F7F" w:rsidRDefault="00000000">
            <w:pPr>
              <w:spacing w:after="0" w:line="259" w:lineRule="auto"/>
              <w:ind w:left="47" w:firstLine="0"/>
              <w:jc w:val="left"/>
            </w:pPr>
            <w:r>
              <w:rPr>
                <w:color w:val="00B050"/>
                <w:sz w:val="10"/>
              </w:rPr>
              <w:t>€        1,565</w:t>
            </w:r>
          </w:p>
        </w:tc>
        <w:tc>
          <w:tcPr>
            <w:tcW w:w="606" w:type="dxa"/>
            <w:tcBorders>
              <w:top w:val="single" w:sz="2" w:space="0" w:color="000000"/>
              <w:left w:val="single" w:sz="2" w:space="0" w:color="000000"/>
              <w:bottom w:val="single" w:sz="2" w:space="0" w:color="000000"/>
              <w:right w:val="single" w:sz="2" w:space="0" w:color="000000"/>
            </w:tcBorders>
          </w:tcPr>
          <w:p w14:paraId="1E565B90" w14:textId="77777777" w:rsidR="00780F7F" w:rsidRDefault="00000000">
            <w:pPr>
              <w:spacing w:after="0" w:line="259" w:lineRule="auto"/>
              <w:ind w:left="47" w:firstLine="0"/>
              <w:jc w:val="left"/>
            </w:pPr>
            <w:r>
              <w:rPr>
                <w:color w:val="00B050"/>
                <w:sz w:val="10"/>
              </w:rPr>
              <w:t>€        3,170</w:t>
            </w:r>
          </w:p>
        </w:tc>
        <w:tc>
          <w:tcPr>
            <w:tcW w:w="777" w:type="dxa"/>
            <w:tcBorders>
              <w:top w:val="single" w:sz="2" w:space="0" w:color="000000"/>
              <w:left w:val="single" w:sz="2" w:space="0" w:color="000000"/>
              <w:bottom w:val="single" w:sz="2" w:space="0" w:color="000000"/>
              <w:right w:val="single" w:sz="2" w:space="0" w:color="000000"/>
            </w:tcBorders>
          </w:tcPr>
          <w:p w14:paraId="72035BF5" w14:textId="77777777" w:rsidR="00780F7F" w:rsidRDefault="00000000">
            <w:pPr>
              <w:spacing w:after="0" w:line="259" w:lineRule="auto"/>
              <w:ind w:left="33" w:firstLine="0"/>
              <w:jc w:val="left"/>
            </w:pPr>
            <w:r>
              <w:rPr>
                <w:color w:val="00B050"/>
                <w:sz w:val="10"/>
              </w:rPr>
              <w:t>€             11,870</w:t>
            </w:r>
          </w:p>
        </w:tc>
        <w:tc>
          <w:tcPr>
            <w:tcW w:w="606" w:type="dxa"/>
            <w:tcBorders>
              <w:top w:val="single" w:sz="2" w:space="0" w:color="000000"/>
              <w:left w:val="single" w:sz="2" w:space="0" w:color="000000"/>
              <w:bottom w:val="single" w:sz="2" w:space="0" w:color="000000"/>
              <w:right w:val="single" w:sz="2" w:space="0" w:color="000000"/>
            </w:tcBorders>
          </w:tcPr>
          <w:p w14:paraId="05EBAC23" w14:textId="77777777" w:rsidR="00780F7F" w:rsidRDefault="00000000">
            <w:pPr>
              <w:spacing w:after="0" w:line="259" w:lineRule="auto"/>
              <w:ind w:left="33" w:firstLine="0"/>
              <w:jc w:val="left"/>
            </w:pPr>
            <w:r>
              <w:rPr>
                <w:color w:val="00B050"/>
                <w:sz w:val="10"/>
              </w:rPr>
              <w:t>€       15,060</w:t>
            </w:r>
          </w:p>
        </w:tc>
        <w:tc>
          <w:tcPr>
            <w:tcW w:w="606" w:type="dxa"/>
            <w:tcBorders>
              <w:top w:val="single" w:sz="2" w:space="0" w:color="000000"/>
              <w:left w:val="single" w:sz="2" w:space="0" w:color="000000"/>
              <w:bottom w:val="single" w:sz="2" w:space="0" w:color="000000"/>
              <w:right w:val="single" w:sz="2" w:space="0" w:color="000000"/>
            </w:tcBorders>
          </w:tcPr>
          <w:p w14:paraId="3D375E02" w14:textId="77777777" w:rsidR="00780F7F" w:rsidRDefault="00000000">
            <w:pPr>
              <w:spacing w:after="0" w:line="259" w:lineRule="auto"/>
              <w:ind w:left="33" w:firstLine="0"/>
              <w:jc w:val="left"/>
            </w:pPr>
            <w:r>
              <w:rPr>
                <w:color w:val="00B050"/>
                <w:sz w:val="10"/>
              </w:rPr>
              <w:t>€       15,060</w:t>
            </w:r>
          </w:p>
        </w:tc>
        <w:tc>
          <w:tcPr>
            <w:tcW w:w="658" w:type="dxa"/>
            <w:tcBorders>
              <w:top w:val="single" w:sz="2" w:space="0" w:color="000000"/>
              <w:left w:val="single" w:sz="2" w:space="0" w:color="000000"/>
              <w:bottom w:val="single" w:sz="2" w:space="0" w:color="000000"/>
              <w:right w:val="single" w:sz="2" w:space="0" w:color="000000"/>
            </w:tcBorders>
          </w:tcPr>
          <w:p w14:paraId="101E3B69" w14:textId="77777777" w:rsidR="00780F7F" w:rsidRDefault="00000000">
            <w:pPr>
              <w:spacing w:after="0" w:line="259" w:lineRule="auto"/>
              <w:ind w:left="47" w:firstLine="0"/>
              <w:jc w:val="left"/>
            </w:pPr>
            <w:r>
              <w:rPr>
                <w:color w:val="00B050"/>
                <w:sz w:val="10"/>
              </w:rPr>
              <w:t>€        17,515</w:t>
            </w:r>
          </w:p>
        </w:tc>
        <w:tc>
          <w:tcPr>
            <w:tcW w:w="658" w:type="dxa"/>
            <w:tcBorders>
              <w:top w:val="single" w:sz="2" w:space="0" w:color="000000"/>
              <w:left w:val="single" w:sz="2" w:space="0" w:color="000000"/>
              <w:bottom w:val="single" w:sz="2" w:space="0" w:color="000000"/>
              <w:right w:val="single" w:sz="2" w:space="0" w:color="000000"/>
            </w:tcBorders>
          </w:tcPr>
          <w:p w14:paraId="72D9E5F6" w14:textId="77777777" w:rsidR="00780F7F" w:rsidRDefault="00000000">
            <w:pPr>
              <w:spacing w:after="0" w:line="259" w:lineRule="auto"/>
              <w:ind w:left="48" w:firstLine="0"/>
              <w:jc w:val="left"/>
            </w:pPr>
            <w:r>
              <w:rPr>
                <w:color w:val="00B050"/>
                <w:sz w:val="10"/>
              </w:rPr>
              <w:t>€        19,525</w:t>
            </w:r>
          </w:p>
        </w:tc>
        <w:tc>
          <w:tcPr>
            <w:tcW w:w="658" w:type="dxa"/>
            <w:tcBorders>
              <w:top w:val="single" w:sz="2" w:space="0" w:color="000000"/>
              <w:left w:val="single" w:sz="2" w:space="0" w:color="000000"/>
              <w:bottom w:val="single" w:sz="2" w:space="0" w:color="000000"/>
              <w:right w:val="single" w:sz="2" w:space="0" w:color="000000"/>
            </w:tcBorders>
          </w:tcPr>
          <w:p w14:paraId="2C57FEC3" w14:textId="77777777" w:rsidR="00780F7F" w:rsidRDefault="00000000">
            <w:pPr>
              <w:spacing w:after="0" w:line="259" w:lineRule="auto"/>
              <w:ind w:left="47" w:firstLine="0"/>
              <w:jc w:val="left"/>
            </w:pPr>
            <w:r>
              <w:rPr>
                <w:color w:val="00B050"/>
                <w:sz w:val="10"/>
              </w:rPr>
              <w:t>€        20,575</w:t>
            </w:r>
          </w:p>
        </w:tc>
        <w:tc>
          <w:tcPr>
            <w:tcW w:w="658" w:type="dxa"/>
            <w:tcBorders>
              <w:top w:val="single" w:sz="2" w:space="0" w:color="000000"/>
              <w:left w:val="single" w:sz="2" w:space="0" w:color="000000"/>
              <w:bottom w:val="single" w:sz="2" w:space="0" w:color="000000"/>
              <w:right w:val="single" w:sz="2" w:space="0" w:color="000000"/>
            </w:tcBorders>
          </w:tcPr>
          <w:p w14:paraId="46D54400" w14:textId="77777777" w:rsidR="00780F7F" w:rsidRDefault="00000000">
            <w:pPr>
              <w:spacing w:after="0" w:line="259" w:lineRule="auto"/>
              <w:ind w:left="47" w:firstLine="0"/>
              <w:jc w:val="left"/>
            </w:pPr>
            <w:r>
              <w:rPr>
                <w:color w:val="00B050"/>
                <w:sz w:val="10"/>
              </w:rPr>
              <w:t>€        25,885</w:t>
            </w:r>
          </w:p>
        </w:tc>
        <w:tc>
          <w:tcPr>
            <w:tcW w:w="606" w:type="dxa"/>
            <w:tcBorders>
              <w:top w:val="single" w:sz="2" w:space="0" w:color="000000"/>
              <w:left w:val="single" w:sz="2" w:space="0" w:color="000000"/>
              <w:bottom w:val="single" w:sz="2" w:space="0" w:color="000000"/>
              <w:right w:val="single" w:sz="2" w:space="0" w:color="000000"/>
            </w:tcBorders>
          </w:tcPr>
          <w:p w14:paraId="7E9E8093" w14:textId="77777777" w:rsidR="00780F7F" w:rsidRDefault="00000000">
            <w:pPr>
              <w:spacing w:after="0" w:line="259" w:lineRule="auto"/>
              <w:ind w:left="33" w:firstLine="0"/>
              <w:jc w:val="left"/>
            </w:pPr>
            <w:r>
              <w:rPr>
                <w:color w:val="00B050"/>
                <w:sz w:val="10"/>
              </w:rPr>
              <w:t>€       26,615</w:t>
            </w:r>
          </w:p>
        </w:tc>
        <w:tc>
          <w:tcPr>
            <w:tcW w:w="606" w:type="dxa"/>
            <w:tcBorders>
              <w:top w:val="single" w:sz="2" w:space="0" w:color="000000"/>
              <w:left w:val="single" w:sz="2" w:space="0" w:color="000000"/>
              <w:bottom w:val="single" w:sz="2" w:space="0" w:color="000000"/>
              <w:right w:val="single" w:sz="2" w:space="0" w:color="000000"/>
            </w:tcBorders>
          </w:tcPr>
          <w:p w14:paraId="21B779AC" w14:textId="77777777" w:rsidR="00780F7F" w:rsidRDefault="00000000">
            <w:pPr>
              <w:spacing w:after="0" w:line="259" w:lineRule="auto"/>
              <w:ind w:left="33" w:firstLine="0"/>
              <w:jc w:val="left"/>
            </w:pPr>
            <w:r>
              <w:rPr>
                <w:color w:val="00B050"/>
                <w:sz w:val="10"/>
              </w:rPr>
              <w:t>€       26,795</w:t>
            </w:r>
          </w:p>
        </w:tc>
        <w:tc>
          <w:tcPr>
            <w:tcW w:w="521" w:type="dxa"/>
            <w:tcBorders>
              <w:top w:val="single" w:sz="2" w:space="0" w:color="000000"/>
              <w:left w:val="single" w:sz="2" w:space="0" w:color="000000"/>
              <w:bottom w:val="single" w:sz="2" w:space="0" w:color="000000"/>
              <w:right w:val="single" w:sz="2" w:space="0" w:color="000000"/>
            </w:tcBorders>
          </w:tcPr>
          <w:p w14:paraId="16C36F1D" w14:textId="77777777" w:rsidR="00780F7F" w:rsidRDefault="00000000">
            <w:pPr>
              <w:spacing w:after="0" w:line="259" w:lineRule="auto"/>
              <w:ind w:left="38" w:firstLine="0"/>
              <w:jc w:val="left"/>
            </w:pPr>
            <w:r>
              <w:rPr>
                <w:color w:val="00B050"/>
                <w:sz w:val="10"/>
              </w:rPr>
              <w:t>€  184,840</w:t>
            </w:r>
          </w:p>
        </w:tc>
      </w:tr>
      <w:tr w:rsidR="00780F7F" w14:paraId="43D8E8E4" w14:textId="77777777">
        <w:trPr>
          <w:trHeight w:val="137"/>
        </w:trPr>
        <w:tc>
          <w:tcPr>
            <w:tcW w:w="1155" w:type="dxa"/>
            <w:tcBorders>
              <w:top w:val="single" w:sz="2" w:space="0" w:color="000000"/>
              <w:left w:val="single" w:sz="2" w:space="0" w:color="000000"/>
              <w:bottom w:val="single" w:sz="2" w:space="0" w:color="000000"/>
              <w:right w:val="single" w:sz="2" w:space="0" w:color="000000"/>
            </w:tcBorders>
          </w:tcPr>
          <w:p w14:paraId="72491DCD" w14:textId="77777777" w:rsidR="00780F7F" w:rsidRDefault="00000000">
            <w:pPr>
              <w:spacing w:after="0" w:line="259" w:lineRule="auto"/>
              <w:ind w:left="0" w:firstLine="0"/>
              <w:jc w:val="left"/>
            </w:pPr>
            <w:r>
              <w:rPr>
                <w:color w:val="C0504D"/>
                <w:sz w:val="10"/>
              </w:rPr>
              <w:t>Disbursements</w:t>
            </w:r>
          </w:p>
        </w:tc>
        <w:tc>
          <w:tcPr>
            <w:tcW w:w="607" w:type="dxa"/>
            <w:tcBorders>
              <w:top w:val="single" w:sz="2" w:space="0" w:color="000000"/>
              <w:left w:val="single" w:sz="2" w:space="0" w:color="000000"/>
              <w:bottom w:val="single" w:sz="2" w:space="0" w:color="000000"/>
              <w:right w:val="single" w:sz="2" w:space="0" w:color="000000"/>
            </w:tcBorders>
          </w:tcPr>
          <w:p w14:paraId="7A0936CF" w14:textId="77777777" w:rsidR="00780F7F" w:rsidRDefault="00000000">
            <w:pPr>
              <w:spacing w:after="0" w:line="259" w:lineRule="auto"/>
              <w:ind w:left="34" w:firstLine="0"/>
              <w:jc w:val="left"/>
            </w:pPr>
            <w:r>
              <w:rPr>
                <w:color w:val="C0504D"/>
                <w:sz w:val="10"/>
              </w:rPr>
              <w:t>€           865</w:t>
            </w:r>
          </w:p>
        </w:tc>
        <w:tc>
          <w:tcPr>
            <w:tcW w:w="606" w:type="dxa"/>
            <w:tcBorders>
              <w:top w:val="single" w:sz="2" w:space="0" w:color="000000"/>
              <w:left w:val="single" w:sz="2" w:space="0" w:color="000000"/>
              <w:bottom w:val="single" w:sz="2" w:space="0" w:color="000000"/>
              <w:right w:val="single" w:sz="2" w:space="0" w:color="000000"/>
            </w:tcBorders>
          </w:tcPr>
          <w:p w14:paraId="4E888E45" w14:textId="77777777" w:rsidR="00780F7F" w:rsidRDefault="00000000">
            <w:pPr>
              <w:spacing w:after="0" w:line="259" w:lineRule="auto"/>
              <w:ind w:left="33" w:firstLine="0"/>
              <w:jc w:val="left"/>
            </w:pPr>
            <w:r>
              <w:rPr>
                <w:color w:val="C0504D"/>
                <w:sz w:val="10"/>
              </w:rPr>
              <w:t>€           865</w:t>
            </w:r>
          </w:p>
        </w:tc>
        <w:tc>
          <w:tcPr>
            <w:tcW w:w="606" w:type="dxa"/>
            <w:tcBorders>
              <w:top w:val="single" w:sz="2" w:space="0" w:color="000000"/>
              <w:left w:val="single" w:sz="2" w:space="0" w:color="000000"/>
              <w:bottom w:val="single" w:sz="2" w:space="0" w:color="000000"/>
              <w:right w:val="single" w:sz="2" w:space="0" w:color="000000"/>
            </w:tcBorders>
          </w:tcPr>
          <w:p w14:paraId="67C6DCA2" w14:textId="77777777" w:rsidR="00780F7F" w:rsidRDefault="00000000">
            <w:pPr>
              <w:spacing w:after="0" w:line="259" w:lineRule="auto"/>
              <w:ind w:left="33" w:firstLine="0"/>
              <w:jc w:val="left"/>
            </w:pPr>
            <w:r>
              <w:rPr>
                <w:color w:val="C0504D"/>
                <w:sz w:val="10"/>
              </w:rPr>
              <w:t>€        2,365</w:t>
            </w:r>
          </w:p>
        </w:tc>
        <w:tc>
          <w:tcPr>
            <w:tcW w:w="777" w:type="dxa"/>
            <w:tcBorders>
              <w:top w:val="single" w:sz="2" w:space="0" w:color="000000"/>
              <w:left w:val="single" w:sz="2" w:space="0" w:color="000000"/>
              <w:bottom w:val="single" w:sz="2" w:space="0" w:color="000000"/>
              <w:right w:val="single" w:sz="2" w:space="0" w:color="000000"/>
            </w:tcBorders>
          </w:tcPr>
          <w:p w14:paraId="530B1E73" w14:textId="77777777" w:rsidR="00780F7F" w:rsidRDefault="00000000">
            <w:pPr>
              <w:spacing w:after="0" w:line="259" w:lineRule="auto"/>
              <w:ind w:left="33" w:firstLine="0"/>
              <w:jc w:val="left"/>
            </w:pPr>
            <w:r>
              <w:rPr>
                <w:color w:val="C0504D"/>
                <w:sz w:val="10"/>
              </w:rPr>
              <w:t>€             11,665</w:t>
            </w:r>
          </w:p>
        </w:tc>
        <w:tc>
          <w:tcPr>
            <w:tcW w:w="606" w:type="dxa"/>
            <w:tcBorders>
              <w:top w:val="single" w:sz="2" w:space="0" w:color="000000"/>
              <w:left w:val="single" w:sz="2" w:space="0" w:color="000000"/>
              <w:bottom w:val="single" w:sz="2" w:space="0" w:color="000000"/>
              <w:right w:val="single" w:sz="2" w:space="0" w:color="000000"/>
            </w:tcBorders>
          </w:tcPr>
          <w:p w14:paraId="6C9BF552" w14:textId="77777777" w:rsidR="00780F7F" w:rsidRDefault="00000000">
            <w:pPr>
              <w:spacing w:after="0" w:line="259" w:lineRule="auto"/>
              <w:ind w:left="33" w:firstLine="0"/>
              <w:jc w:val="left"/>
            </w:pPr>
            <w:r>
              <w:rPr>
                <w:color w:val="C0504D"/>
                <w:sz w:val="10"/>
              </w:rPr>
              <w:t>€       14,100</w:t>
            </w:r>
          </w:p>
        </w:tc>
        <w:tc>
          <w:tcPr>
            <w:tcW w:w="606" w:type="dxa"/>
            <w:tcBorders>
              <w:top w:val="single" w:sz="2" w:space="0" w:color="000000"/>
              <w:left w:val="single" w:sz="2" w:space="0" w:color="000000"/>
              <w:bottom w:val="single" w:sz="2" w:space="0" w:color="000000"/>
              <w:right w:val="single" w:sz="2" w:space="0" w:color="000000"/>
            </w:tcBorders>
          </w:tcPr>
          <w:p w14:paraId="361F38EF" w14:textId="77777777" w:rsidR="00780F7F" w:rsidRDefault="00000000">
            <w:pPr>
              <w:spacing w:after="0" w:line="259" w:lineRule="auto"/>
              <w:ind w:left="33" w:firstLine="0"/>
              <w:jc w:val="left"/>
            </w:pPr>
            <w:r>
              <w:rPr>
                <w:color w:val="C0504D"/>
                <w:sz w:val="10"/>
              </w:rPr>
              <w:t>€       14,100</w:t>
            </w:r>
          </w:p>
        </w:tc>
        <w:tc>
          <w:tcPr>
            <w:tcW w:w="658" w:type="dxa"/>
            <w:tcBorders>
              <w:top w:val="single" w:sz="2" w:space="0" w:color="000000"/>
              <w:left w:val="single" w:sz="2" w:space="0" w:color="000000"/>
              <w:bottom w:val="single" w:sz="2" w:space="0" w:color="000000"/>
              <w:right w:val="single" w:sz="2" w:space="0" w:color="000000"/>
            </w:tcBorders>
          </w:tcPr>
          <w:p w14:paraId="66D8031C" w14:textId="77777777" w:rsidR="00780F7F" w:rsidRDefault="00000000">
            <w:pPr>
              <w:spacing w:after="0" w:line="259" w:lineRule="auto"/>
              <w:ind w:left="33" w:firstLine="0"/>
              <w:jc w:val="left"/>
            </w:pPr>
            <w:r>
              <w:rPr>
                <w:color w:val="C0504D"/>
                <w:sz w:val="10"/>
              </w:rPr>
              <w:t>€        17,100</w:t>
            </w:r>
          </w:p>
        </w:tc>
        <w:tc>
          <w:tcPr>
            <w:tcW w:w="658" w:type="dxa"/>
            <w:tcBorders>
              <w:top w:val="single" w:sz="2" w:space="0" w:color="000000"/>
              <w:left w:val="single" w:sz="2" w:space="0" w:color="000000"/>
              <w:bottom w:val="single" w:sz="2" w:space="0" w:color="000000"/>
              <w:right w:val="single" w:sz="2" w:space="0" w:color="000000"/>
            </w:tcBorders>
          </w:tcPr>
          <w:p w14:paraId="07FC44A8" w14:textId="77777777" w:rsidR="00780F7F" w:rsidRDefault="00000000">
            <w:pPr>
              <w:spacing w:after="0" w:line="259" w:lineRule="auto"/>
              <w:ind w:left="33" w:firstLine="0"/>
              <w:jc w:val="left"/>
            </w:pPr>
            <w:r>
              <w:rPr>
                <w:color w:val="C0504D"/>
                <w:sz w:val="10"/>
              </w:rPr>
              <w:t>€        19,500</w:t>
            </w:r>
          </w:p>
        </w:tc>
        <w:tc>
          <w:tcPr>
            <w:tcW w:w="658" w:type="dxa"/>
            <w:tcBorders>
              <w:top w:val="single" w:sz="2" w:space="0" w:color="000000"/>
              <w:left w:val="single" w:sz="2" w:space="0" w:color="000000"/>
              <w:bottom w:val="single" w:sz="2" w:space="0" w:color="000000"/>
              <w:right w:val="single" w:sz="2" w:space="0" w:color="000000"/>
            </w:tcBorders>
          </w:tcPr>
          <w:p w14:paraId="73E2A1B1" w14:textId="77777777" w:rsidR="00780F7F" w:rsidRDefault="00000000">
            <w:pPr>
              <w:spacing w:after="0" w:line="259" w:lineRule="auto"/>
              <w:ind w:left="33" w:firstLine="0"/>
              <w:jc w:val="left"/>
            </w:pPr>
            <w:r>
              <w:rPr>
                <w:color w:val="C0504D"/>
                <w:sz w:val="10"/>
              </w:rPr>
              <w:t>€        20,500</w:t>
            </w:r>
          </w:p>
        </w:tc>
        <w:tc>
          <w:tcPr>
            <w:tcW w:w="658" w:type="dxa"/>
            <w:tcBorders>
              <w:top w:val="single" w:sz="2" w:space="0" w:color="000000"/>
              <w:left w:val="single" w:sz="2" w:space="0" w:color="000000"/>
              <w:bottom w:val="single" w:sz="2" w:space="0" w:color="000000"/>
              <w:right w:val="single" w:sz="2" w:space="0" w:color="000000"/>
            </w:tcBorders>
          </w:tcPr>
          <w:p w14:paraId="5861FA23" w14:textId="77777777" w:rsidR="00780F7F" w:rsidRDefault="00000000">
            <w:pPr>
              <w:spacing w:after="0" w:line="259" w:lineRule="auto"/>
              <w:ind w:left="33" w:firstLine="0"/>
              <w:jc w:val="left"/>
            </w:pPr>
            <w:r>
              <w:rPr>
                <w:color w:val="C0504D"/>
                <w:sz w:val="10"/>
              </w:rPr>
              <w:t>€        22,000</w:t>
            </w:r>
          </w:p>
        </w:tc>
        <w:tc>
          <w:tcPr>
            <w:tcW w:w="606" w:type="dxa"/>
            <w:tcBorders>
              <w:top w:val="single" w:sz="2" w:space="0" w:color="000000"/>
              <w:left w:val="single" w:sz="2" w:space="0" w:color="000000"/>
              <w:bottom w:val="single" w:sz="2" w:space="0" w:color="000000"/>
              <w:right w:val="single" w:sz="2" w:space="0" w:color="000000"/>
            </w:tcBorders>
          </w:tcPr>
          <w:p w14:paraId="41C5EDB3" w14:textId="77777777" w:rsidR="00780F7F" w:rsidRDefault="00000000">
            <w:pPr>
              <w:spacing w:after="0" w:line="259" w:lineRule="auto"/>
              <w:ind w:left="33" w:firstLine="0"/>
              <w:jc w:val="left"/>
            </w:pPr>
            <w:r>
              <w:rPr>
                <w:color w:val="C0504D"/>
                <w:sz w:val="10"/>
              </w:rPr>
              <w:t>€       22,000</w:t>
            </w:r>
          </w:p>
        </w:tc>
        <w:tc>
          <w:tcPr>
            <w:tcW w:w="606" w:type="dxa"/>
            <w:tcBorders>
              <w:top w:val="single" w:sz="2" w:space="0" w:color="000000"/>
              <w:left w:val="single" w:sz="2" w:space="0" w:color="000000"/>
              <w:bottom w:val="single" w:sz="2" w:space="0" w:color="000000"/>
              <w:right w:val="single" w:sz="2" w:space="0" w:color="000000"/>
            </w:tcBorders>
          </w:tcPr>
          <w:p w14:paraId="613CD5D3" w14:textId="77777777" w:rsidR="00780F7F" w:rsidRDefault="00000000">
            <w:pPr>
              <w:spacing w:after="0" w:line="259" w:lineRule="auto"/>
              <w:ind w:left="33" w:firstLine="0"/>
              <w:jc w:val="left"/>
            </w:pPr>
            <w:r>
              <w:rPr>
                <w:color w:val="C0504D"/>
                <w:sz w:val="10"/>
              </w:rPr>
              <w:t>€       22,000</w:t>
            </w:r>
          </w:p>
        </w:tc>
        <w:tc>
          <w:tcPr>
            <w:tcW w:w="521" w:type="dxa"/>
            <w:tcBorders>
              <w:top w:val="single" w:sz="2" w:space="0" w:color="000000"/>
              <w:left w:val="single" w:sz="2" w:space="0" w:color="000000"/>
              <w:bottom w:val="single" w:sz="2" w:space="0" w:color="000000"/>
              <w:right w:val="single" w:sz="2" w:space="0" w:color="000000"/>
            </w:tcBorders>
          </w:tcPr>
          <w:p w14:paraId="75E3EBC5" w14:textId="77777777" w:rsidR="00780F7F" w:rsidRDefault="00000000">
            <w:pPr>
              <w:spacing w:after="0" w:line="259" w:lineRule="auto"/>
              <w:ind w:left="38" w:firstLine="0"/>
              <w:jc w:val="left"/>
            </w:pPr>
            <w:r>
              <w:rPr>
                <w:color w:val="C0504D"/>
                <w:sz w:val="10"/>
              </w:rPr>
              <w:t>€  167,060</w:t>
            </w:r>
          </w:p>
        </w:tc>
      </w:tr>
      <w:tr w:rsidR="00780F7F" w14:paraId="49916B4B" w14:textId="77777777">
        <w:trPr>
          <w:trHeight w:val="137"/>
        </w:trPr>
        <w:tc>
          <w:tcPr>
            <w:tcW w:w="1155" w:type="dxa"/>
            <w:tcBorders>
              <w:top w:val="single" w:sz="2" w:space="0" w:color="000000"/>
              <w:left w:val="single" w:sz="2" w:space="0" w:color="000000"/>
              <w:bottom w:val="single" w:sz="2" w:space="0" w:color="000000"/>
              <w:right w:val="single" w:sz="2" w:space="0" w:color="000000"/>
            </w:tcBorders>
          </w:tcPr>
          <w:p w14:paraId="736B441F" w14:textId="77777777" w:rsidR="00780F7F" w:rsidRDefault="00000000">
            <w:pPr>
              <w:spacing w:after="0" w:line="259" w:lineRule="auto"/>
              <w:ind w:left="0" w:firstLine="0"/>
              <w:jc w:val="left"/>
            </w:pPr>
            <w:r>
              <w:rPr>
                <w:sz w:val="10"/>
              </w:rPr>
              <w:t>Beginning Balance</w:t>
            </w:r>
          </w:p>
        </w:tc>
        <w:tc>
          <w:tcPr>
            <w:tcW w:w="607" w:type="dxa"/>
            <w:tcBorders>
              <w:top w:val="single" w:sz="2" w:space="0" w:color="000000"/>
              <w:left w:val="single" w:sz="2" w:space="0" w:color="000000"/>
              <w:bottom w:val="single" w:sz="2" w:space="0" w:color="000000"/>
              <w:right w:val="single" w:sz="2" w:space="0" w:color="000000"/>
            </w:tcBorders>
          </w:tcPr>
          <w:p w14:paraId="75215C88" w14:textId="77777777" w:rsidR="00780F7F" w:rsidRDefault="00780F7F">
            <w:pPr>
              <w:spacing w:after="160" w:line="259" w:lineRule="auto"/>
              <w:ind w:left="0" w:firstLine="0"/>
              <w:jc w:val="left"/>
            </w:pPr>
          </w:p>
        </w:tc>
        <w:tc>
          <w:tcPr>
            <w:tcW w:w="606" w:type="dxa"/>
            <w:tcBorders>
              <w:top w:val="single" w:sz="2" w:space="0" w:color="000000"/>
              <w:left w:val="single" w:sz="2" w:space="0" w:color="000000"/>
              <w:bottom w:val="single" w:sz="2" w:space="0" w:color="000000"/>
              <w:right w:val="single" w:sz="2" w:space="0" w:color="000000"/>
            </w:tcBorders>
          </w:tcPr>
          <w:p w14:paraId="1BE7D69A" w14:textId="77777777" w:rsidR="00780F7F" w:rsidRDefault="00000000">
            <w:pPr>
              <w:spacing w:after="0" w:line="259" w:lineRule="auto"/>
              <w:ind w:left="33" w:firstLine="0"/>
              <w:jc w:val="left"/>
            </w:pPr>
            <w:r>
              <w:rPr>
                <w:sz w:val="10"/>
              </w:rPr>
              <w:t>€           340</w:t>
            </w:r>
          </w:p>
        </w:tc>
        <w:tc>
          <w:tcPr>
            <w:tcW w:w="606" w:type="dxa"/>
            <w:tcBorders>
              <w:top w:val="single" w:sz="2" w:space="0" w:color="000000"/>
              <w:left w:val="single" w:sz="2" w:space="0" w:color="000000"/>
              <w:bottom w:val="single" w:sz="2" w:space="0" w:color="000000"/>
              <w:right w:val="single" w:sz="2" w:space="0" w:color="000000"/>
            </w:tcBorders>
          </w:tcPr>
          <w:p w14:paraId="28209BE7" w14:textId="77777777" w:rsidR="00780F7F" w:rsidRDefault="00000000">
            <w:pPr>
              <w:spacing w:after="0" w:line="259" w:lineRule="auto"/>
              <w:ind w:left="33" w:firstLine="0"/>
              <w:jc w:val="left"/>
            </w:pPr>
            <w:r>
              <w:rPr>
                <w:sz w:val="10"/>
              </w:rPr>
              <w:t>€        1,040</w:t>
            </w:r>
          </w:p>
        </w:tc>
        <w:tc>
          <w:tcPr>
            <w:tcW w:w="777" w:type="dxa"/>
            <w:tcBorders>
              <w:top w:val="single" w:sz="2" w:space="0" w:color="000000"/>
              <w:left w:val="single" w:sz="2" w:space="0" w:color="000000"/>
              <w:bottom w:val="single" w:sz="2" w:space="0" w:color="000000"/>
              <w:right w:val="single" w:sz="2" w:space="0" w:color="000000"/>
            </w:tcBorders>
          </w:tcPr>
          <w:p w14:paraId="0609AB1D" w14:textId="77777777" w:rsidR="00780F7F" w:rsidRDefault="00000000">
            <w:pPr>
              <w:spacing w:after="0" w:line="259" w:lineRule="auto"/>
              <w:ind w:left="33" w:firstLine="0"/>
              <w:jc w:val="left"/>
            </w:pPr>
            <w:r>
              <w:rPr>
                <w:sz w:val="10"/>
              </w:rPr>
              <w:t>€              1,845</w:t>
            </w:r>
          </w:p>
        </w:tc>
        <w:tc>
          <w:tcPr>
            <w:tcW w:w="606" w:type="dxa"/>
            <w:tcBorders>
              <w:top w:val="single" w:sz="2" w:space="0" w:color="000000"/>
              <w:left w:val="single" w:sz="2" w:space="0" w:color="000000"/>
              <w:bottom w:val="single" w:sz="2" w:space="0" w:color="000000"/>
              <w:right w:val="single" w:sz="2" w:space="0" w:color="000000"/>
            </w:tcBorders>
          </w:tcPr>
          <w:p w14:paraId="3BF621DF" w14:textId="77777777" w:rsidR="00780F7F" w:rsidRDefault="00000000">
            <w:pPr>
              <w:spacing w:after="0" w:line="259" w:lineRule="auto"/>
              <w:ind w:left="33" w:firstLine="0"/>
              <w:jc w:val="left"/>
            </w:pPr>
            <w:r>
              <w:rPr>
                <w:sz w:val="10"/>
              </w:rPr>
              <w:t>€        2,050</w:t>
            </w:r>
          </w:p>
        </w:tc>
        <w:tc>
          <w:tcPr>
            <w:tcW w:w="606" w:type="dxa"/>
            <w:tcBorders>
              <w:top w:val="single" w:sz="2" w:space="0" w:color="000000"/>
              <w:left w:val="single" w:sz="2" w:space="0" w:color="000000"/>
              <w:bottom w:val="single" w:sz="2" w:space="0" w:color="000000"/>
              <w:right w:val="single" w:sz="2" w:space="0" w:color="000000"/>
            </w:tcBorders>
          </w:tcPr>
          <w:p w14:paraId="6C7E3389" w14:textId="77777777" w:rsidR="00780F7F" w:rsidRDefault="00000000">
            <w:pPr>
              <w:spacing w:after="0" w:line="259" w:lineRule="auto"/>
              <w:ind w:left="33" w:firstLine="0"/>
              <w:jc w:val="left"/>
            </w:pPr>
            <w:r>
              <w:rPr>
                <w:sz w:val="10"/>
              </w:rPr>
              <w:t>€        3,010</w:t>
            </w:r>
          </w:p>
        </w:tc>
        <w:tc>
          <w:tcPr>
            <w:tcW w:w="658" w:type="dxa"/>
            <w:tcBorders>
              <w:top w:val="single" w:sz="2" w:space="0" w:color="000000"/>
              <w:left w:val="single" w:sz="2" w:space="0" w:color="000000"/>
              <w:bottom w:val="single" w:sz="2" w:space="0" w:color="000000"/>
              <w:right w:val="single" w:sz="2" w:space="0" w:color="000000"/>
            </w:tcBorders>
          </w:tcPr>
          <w:p w14:paraId="408C1292" w14:textId="77777777" w:rsidR="00780F7F" w:rsidRDefault="00000000">
            <w:pPr>
              <w:spacing w:after="0" w:line="259" w:lineRule="auto"/>
              <w:ind w:left="33" w:firstLine="0"/>
              <w:jc w:val="left"/>
            </w:pPr>
            <w:r>
              <w:rPr>
                <w:sz w:val="10"/>
              </w:rPr>
              <w:t>€          3,970</w:t>
            </w:r>
          </w:p>
        </w:tc>
        <w:tc>
          <w:tcPr>
            <w:tcW w:w="658" w:type="dxa"/>
            <w:tcBorders>
              <w:top w:val="single" w:sz="2" w:space="0" w:color="000000"/>
              <w:left w:val="single" w:sz="2" w:space="0" w:color="000000"/>
              <w:bottom w:val="single" w:sz="2" w:space="0" w:color="000000"/>
              <w:right w:val="single" w:sz="2" w:space="0" w:color="000000"/>
            </w:tcBorders>
          </w:tcPr>
          <w:p w14:paraId="58B131FF" w14:textId="77777777" w:rsidR="00780F7F" w:rsidRDefault="00000000">
            <w:pPr>
              <w:spacing w:after="0" w:line="259" w:lineRule="auto"/>
              <w:ind w:left="33" w:firstLine="0"/>
              <w:jc w:val="left"/>
            </w:pPr>
            <w:r>
              <w:rPr>
                <w:sz w:val="10"/>
              </w:rPr>
              <w:t>€          4,385</w:t>
            </w:r>
          </w:p>
        </w:tc>
        <w:tc>
          <w:tcPr>
            <w:tcW w:w="658" w:type="dxa"/>
            <w:tcBorders>
              <w:top w:val="single" w:sz="2" w:space="0" w:color="000000"/>
              <w:left w:val="single" w:sz="2" w:space="0" w:color="000000"/>
              <w:bottom w:val="single" w:sz="2" w:space="0" w:color="000000"/>
              <w:right w:val="single" w:sz="2" w:space="0" w:color="000000"/>
            </w:tcBorders>
          </w:tcPr>
          <w:p w14:paraId="20D7DE01" w14:textId="77777777" w:rsidR="00780F7F" w:rsidRDefault="00000000">
            <w:pPr>
              <w:spacing w:after="0" w:line="259" w:lineRule="auto"/>
              <w:ind w:left="33" w:firstLine="0"/>
              <w:jc w:val="left"/>
            </w:pPr>
            <w:r>
              <w:rPr>
                <w:sz w:val="10"/>
              </w:rPr>
              <w:t>€          4,410</w:t>
            </w:r>
          </w:p>
        </w:tc>
        <w:tc>
          <w:tcPr>
            <w:tcW w:w="658" w:type="dxa"/>
            <w:tcBorders>
              <w:top w:val="single" w:sz="2" w:space="0" w:color="000000"/>
              <w:left w:val="single" w:sz="2" w:space="0" w:color="000000"/>
              <w:bottom w:val="single" w:sz="2" w:space="0" w:color="000000"/>
              <w:right w:val="single" w:sz="2" w:space="0" w:color="000000"/>
            </w:tcBorders>
          </w:tcPr>
          <w:p w14:paraId="146C8217" w14:textId="77777777" w:rsidR="00780F7F" w:rsidRDefault="00000000">
            <w:pPr>
              <w:spacing w:after="0" w:line="259" w:lineRule="auto"/>
              <w:ind w:left="33" w:firstLine="0"/>
              <w:jc w:val="left"/>
            </w:pPr>
            <w:r>
              <w:rPr>
                <w:sz w:val="10"/>
              </w:rPr>
              <w:t>€          4,485</w:t>
            </w:r>
          </w:p>
        </w:tc>
        <w:tc>
          <w:tcPr>
            <w:tcW w:w="606" w:type="dxa"/>
            <w:tcBorders>
              <w:top w:val="single" w:sz="2" w:space="0" w:color="000000"/>
              <w:left w:val="single" w:sz="2" w:space="0" w:color="000000"/>
              <w:bottom w:val="single" w:sz="2" w:space="0" w:color="000000"/>
              <w:right w:val="single" w:sz="2" w:space="0" w:color="000000"/>
            </w:tcBorders>
          </w:tcPr>
          <w:p w14:paraId="21C768E6" w14:textId="77777777" w:rsidR="00780F7F" w:rsidRDefault="00000000">
            <w:pPr>
              <w:spacing w:after="0" w:line="259" w:lineRule="auto"/>
              <w:ind w:left="33" w:firstLine="0"/>
              <w:jc w:val="left"/>
            </w:pPr>
            <w:r>
              <w:rPr>
                <w:sz w:val="10"/>
              </w:rPr>
              <w:t>€        8,370</w:t>
            </w:r>
          </w:p>
        </w:tc>
        <w:tc>
          <w:tcPr>
            <w:tcW w:w="606" w:type="dxa"/>
            <w:tcBorders>
              <w:top w:val="single" w:sz="2" w:space="0" w:color="000000"/>
              <w:left w:val="single" w:sz="2" w:space="0" w:color="000000"/>
              <w:bottom w:val="single" w:sz="2" w:space="0" w:color="000000"/>
              <w:right w:val="single" w:sz="2" w:space="0" w:color="000000"/>
            </w:tcBorders>
          </w:tcPr>
          <w:p w14:paraId="7A101066" w14:textId="77777777" w:rsidR="00780F7F" w:rsidRDefault="00000000">
            <w:pPr>
              <w:spacing w:after="0" w:line="259" w:lineRule="auto"/>
              <w:ind w:left="33" w:firstLine="0"/>
              <w:jc w:val="left"/>
            </w:pPr>
            <w:r>
              <w:rPr>
                <w:sz w:val="10"/>
              </w:rPr>
              <w:t>€       12,985</w:t>
            </w:r>
          </w:p>
        </w:tc>
        <w:tc>
          <w:tcPr>
            <w:tcW w:w="521" w:type="dxa"/>
            <w:tcBorders>
              <w:top w:val="single" w:sz="2" w:space="0" w:color="000000"/>
              <w:left w:val="single" w:sz="2" w:space="0" w:color="000000"/>
              <w:bottom w:val="single" w:sz="2" w:space="0" w:color="000000"/>
              <w:right w:val="single" w:sz="2" w:space="0" w:color="000000"/>
            </w:tcBorders>
          </w:tcPr>
          <w:p w14:paraId="555218E2" w14:textId="77777777" w:rsidR="00780F7F" w:rsidRDefault="00000000">
            <w:pPr>
              <w:spacing w:after="0" w:line="259" w:lineRule="auto"/>
              <w:ind w:left="38" w:firstLine="0"/>
              <w:jc w:val="left"/>
            </w:pPr>
            <w:r>
              <w:rPr>
                <w:sz w:val="10"/>
              </w:rPr>
              <w:t>€         -</w:t>
            </w:r>
          </w:p>
        </w:tc>
      </w:tr>
      <w:tr w:rsidR="00780F7F" w14:paraId="5A38D2FD" w14:textId="77777777">
        <w:trPr>
          <w:trHeight w:val="137"/>
        </w:trPr>
        <w:tc>
          <w:tcPr>
            <w:tcW w:w="1155" w:type="dxa"/>
            <w:tcBorders>
              <w:top w:val="single" w:sz="2" w:space="0" w:color="000000"/>
              <w:left w:val="single" w:sz="2" w:space="0" w:color="000000"/>
              <w:bottom w:val="single" w:sz="2" w:space="0" w:color="000000"/>
              <w:right w:val="single" w:sz="2" w:space="0" w:color="000000"/>
            </w:tcBorders>
          </w:tcPr>
          <w:p w14:paraId="6ACE0A3D" w14:textId="77777777" w:rsidR="00780F7F" w:rsidRDefault="00000000">
            <w:pPr>
              <w:spacing w:after="0" w:line="259" w:lineRule="auto"/>
              <w:ind w:left="0" w:firstLine="0"/>
              <w:jc w:val="left"/>
            </w:pPr>
            <w:r>
              <w:rPr>
                <w:sz w:val="10"/>
              </w:rPr>
              <w:t>Equity Investment</w:t>
            </w:r>
          </w:p>
        </w:tc>
        <w:tc>
          <w:tcPr>
            <w:tcW w:w="607" w:type="dxa"/>
            <w:tcBorders>
              <w:top w:val="single" w:sz="2" w:space="0" w:color="000000"/>
              <w:left w:val="single" w:sz="2" w:space="0" w:color="000000"/>
              <w:bottom w:val="single" w:sz="2" w:space="0" w:color="000000"/>
              <w:right w:val="single" w:sz="2" w:space="0" w:color="000000"/>
            </w:tcBorders>
          </w:tcPr>
          <w:p w14:paraId="7D6BB8DF" w14:textId="77777777" w:rsidR="00780F7F" w:rsidRDefault="00000000">
            <w:pPr>
              <w:spacing w:after="0" w:line="259" w:lineRule="auto"/>
              <w:ind w:left="34" w:firstLine="0"/>
              <w:jc w:val="left"/>
            </w:pPr>
            <w:r>
              <w:rPr>
                <w:sz w:val="10"/>
              </w:rPr>
              <w:t>€            -</w:t>
            </w:r>
          </w:p>
        </w:tc>
        <w:tc>
          <w:tcPr>
            <w:tcW w:w="606" w:type="dxa"/>
            <w:tcBorders>
              <w:top w:val="single" w:sz="2" w:space="0" w:color="000000"/>
              <w:left w:val="single" w:sz="2" w:space="0" w:color="000000"/>
              <w:bottom w:val="single" w:sz="2" w:space="0" w:color="000000"/>
              <w:right w:val="single" w:sz="2" w:space="0" w:color="000000"/>
            </w:tcBorders>
          </w:tcPr>
          <w:p w14:paraId="28A046D0" w14:textId="77777777" w:rsidR="00780F7F" w:rsidRDefault="00000000">
            <w:pPr>
              <w:spacing w:after="0" w:line="259" w:lineRule="auto"/>
              <w:ind w:left="33" w:firstLine="0"/>
              <w:jc w:val="left"/>
            </w:pPr>
            <w:r>
              <w:rPr>
                <w:sz w:val="10"/>
              </w:rPr>
              <w:t>€            -</w:t>
            </w:r>
          </w:p>
        </w:tc>
        <w:tc>
          <w:tcPr>
            <w:tcW w:w="606" w:type="dxa"/>
            <w:tcBorders>
              <w:top w:val="single" w:sz="2" w:space="0" w:color="000000"/>
              <w:left w:val="single" w:sz="2" w:space="0" w:color="000000"/>
              <w:bottom w:val="single" w:sz="2" w:space="0" w:color="000000"/>
              <w:right w:val="single" w:sz="2" w:space="0" w:color="000000"/>
            </w:tcBorders>
          </w:tcPr>
          <w:p w14:paraId="27C96085" w14:textId="77777777" w:rsidR="00780F7F" w:rsidRDefault="00000000">
            <w:pPr>
              <w:spacing w:after="0" w:line="259" w:lineRule="auto"/>
              <w:ind w:left="33" w:firstLine="0"/>
              <w:jc w:val="left"/>
            </w:pPr>
            <w:r>
              <w:rPr>
                <w:sz w:val="10"/>
              </w:rPr>
              <w:t>€            -</w:t>
            </w:r>
          </w:p>
        </w:tc>
        <w:tc>
          <w:tcPr>
            <w:tcW w:w="777" w:type="dxa"/>
            <w:tcBorders>
              <w:top w:val="single" w:sz="2" w:space="0" w:color="000000"/>
              <w:left w:val="single" w:sz="2" w:space="0" w:color="000000"/>
              <w:bottom w:val="single" w:sz="2" w:space="0" w:color="000000"/>
              <w:right w:val="single" w:sz="2" w:space="0" w:color="000000"/>
            </w:tcBorders>
          </w:tcPr>
          <w:p w14:paraId="7388A8AD" w14:textId="77777777" w:rsidR="00780F7F" w:rsidRDefault="00000000">
            <w:pPr>
              <w:spacing w:after="0" w:line="259" w:lineRule="auto"/>
              <w:ind w:left="33" w:firstLine="0"/>
              <w:jc w:val="left"/>
            </w:pPr>
            <w:r>
              <w:rPr>
                <w:sz w:val="10"/>
              </w:rPr>
              <w:t>€                  -</w:t>
            </w:r>
          </w:p>
        </w:tc>
        <w:tc>
          <w:tcPr>
            <w:tcW w:w="606" w:type="dxa"/>
            <w:tcBorders>
              <w:top w:val="single" w:sz="2" w:space="0" w:color="000000"/>
              <w:left w:val="single" w:sz="2" w:space="0" w:color="000000"/>
              <w:bottom w:val="single" w:sz="2" w:space="0" w:color="000000"/>
              <w:right w:val="single" w:sz="2" w:space="0" w:color="000000"/>
            </w:tcBorders>
          </w:tcPr>
          <w:p w14:paraId="5CBBF74C" w14:textId="77777777" w:rsidR="00780F7F" w:rsidRDefault="00000000">
            <w:pPr>
              <w:spacing w:after="0" w:line="259" w:lineRule="auto"/>
              <w:ind w:left="33" w:firstLine="0"/>
              <w:jc w:val="left"/>
            </w:pPr>
            <w:r>
              <w:rPr>
                <w:sz w:val="10"/>
              </w:rPr>
              <w:t>€            -</w:t>
            </w:r>
          </w:p>
        </w:tc>
        <w:tc>
          <w:tcPr>
            <w:tcW w:w="606" w:type="dxa"/>
            <w:tcBorders>
              <w:top w:val="single" w:sz="2" w:space="0" w:color="000000"/>
              <w:left w:val="single" w:sz="2" w:space="0" w:color="000000"/>
              <w:bottom w:val="single" w:sz="2" w:space="0" w:color="000000"/>
              <w:right w:val="single" w:sz="2" w:space="0" w:color="000000"/>
            </w:tcBorders>
          </w:tcPr>
          <w:p w14:paraId="320B0197" w14:textId="77777777" w:rsidR="00780F7F" w:rsidRDefault="00000000">
            <w:pPr>
              <w:spacing w:after="0" w:line="259" w:lineRule="auto"/>
              <w:ind w:left="33" w:firstLine="0"/>
              <w:jc w:val="left"/>
            </w:pPr>
            <w:r>
              <w:rPr>
                <w:sz w:val="10"/>
              </w:rPr>
              <w:t>€            -</w:t>
            </w:r>
          </w:p>
        </w:tc>
        <w:tc>
          <w:tcPr>
            <w:tcW w:w="658" w:type="dxa"/>
            <w:tcBorders>
              <w:top w:val="single" w:sz="2" w:space="0" w:color="000000"/>
              <w:left w:val="single" w:sz="2" w:space="0" w:color="000000"/>
              <w:bottom w:val="single" w:sz="2" w:space="0" w:color="000000"/>
              <w:right w:val="single" w:sz="2" w:space="0" w:color="000000"/>
            </w:tcBorders>
          </w:tcPr>
          <w:p w14:paraId="6B48D5AB" w14:textId="77777777" w:rsidR="00780F7F" w:rsidRDefault="00000000">
            <w:pPr>
              <w:spacing w:after="0" w:line="259" w:lineRule="auto"/>
              <w:ind w:left="33" w:firstLine="0"/>
              <w:jc w:val="left"/>
            </w:pPr>
            <w:r>
              <w:rPr>
                <w:sz w:val="10"/>
              </w:rPr>
              <w:t>€              -</w:t>
            </w:r>
          </w:p>
        </w:tc>
        <w:tc>
          <w:tcPr>
            <w:tcW w:w="658" w:type="dxa"/>
            <w:tcBorders>
              <w:top w:val="single" w:sz="2" w:space="0" w:color="000000"/>
              <w:left w:val="single" w:sz="2" w:space="0" w:color="000000"/>
              <w:bottom w:val="single" w:sz="2" w:space="0" w:color="000000"/>
              <w:right w:val="single" w:sz="2" w:space="0" w:color="000000"/>
            </w:tcBorders>
          </w:tcPr>
          <w:p w14:paraId="6439FCD3" w14:textId="77777777" w:rsidR="00780F7F" w:rsidRDefault="00000000">
            <w:pPr>
              <w:spacing w:after="0" w:line="259" w:lineRule="auto"/>
              <w:ind w:left="33" w:firstLine="0"/>
              <w:jc w:val="left"/>
            </w:pPr>
            <w:r>
              <w:rPr>
                <w:sz w:val="10"/>
              </w:rPr>
              <w:t>€              -</w:t>
            </w:r>
          </w:p>
        </w:tc>
        <w:tc>
          <w:tcPr>
            <w:tcW w:w="658" w:type="dxa"/>
            <w:tcBorders>
              <w:top w:val="single" w:sz="2" w:space="0" w:color="000000"/>
              <w:left w:val="single" w:sz="2" w:space="0" w:color="000000"/>
              <w:bottom w:val="single" w:sz="2" w:space="0" w:color="000000"/>
              <w:right w:val="single" w:sz="2" w:space="0" w:color="000000"/>
            </w:tcBorders>
          </w:tcPr>
          <w:p w14:paraId="1FA526A9" w14:textId="77777777" w:rsidR="00780F7F" w:rsidRDefault="00000000">
            <w:pPr>
              <w:spacing w:after="0" w:line="259" w:lineRule="auto"/>
              <w:ind w:left="33" w:firstLine="0"/>
              <w:jc w:val="left"/>
            </w:pPr>
            <w:r>
              <w:rPr>
                <w:sz w:val="10"/>
              </w:rPr>
              <w:t>€              -</w:t>
            </w:r>
          </w:p>
        </w:tc>
        <w:tc>
          <w:tcPr>
            <w:tcW w:w="658" w:type="dxa"/>
            <w:tcBorders>
              <w:top w:val="single" w:sz="2" w:space="0" w:color="000000"/>
              <w:left w:val="single" w:sz="2" w:space="0" w:color="000000"/>
              <w:bottom w:val="single" w:sz="2" w:space="0" w:color="000000"/>
              <w:right w:val="single" w:sz="2" w:space="0" w:color="000000"/>
            </w:tcBorders>
          </w:tcPr>
          <w:p w14:paraId="1DC8EC7A" w14:textId="77777777" w:rsidR="00780F7F" w:rsidRDefault="00000000">
            <w:pPr>
              <w:spacing w:after="0" w:line="259" w:lineRule="auto"/>
              <w:ind w:left="33" w:firstLine="0"/>
              <w:jc w:val="left"/>
            </w:pPr>
            <w:r>
              <w:rPr>
                <w:sz w:val="10"/>
              </w:rPr>
              <w:t>€              -</w:t>
            </w:r>
          </w:p>
        </w:tc>
        <w:tc>
          <w:tcPr>
            <w:tcW w:w="606" w:type="dxa"/>
            <w:tcBorders>
              <w:top w:val="single" w:sz="2" w:space="0" w:color="000000"/>
              <w:left w:val="single" w:sz="2" w:space="0" w:color="000000"/>
              <w:bottom w:val="single" w:sz="2" w:space="0" w:color="000000"/>
              <w:right w:val="single" w:sz="2" w:space="0" w:color="000000"/>
            </w:tcBorders>
          </w:tcPr>
          <w:p w14:paraId="4024B7F2" w14:textId="77777777" w:rsidR="00780F7F" w:rsidRDefault="00000000">
            <w:pPr>
              <w:spacing w:after="0" w:line="259" w:lineRule="auto"/>
              <w:ind w:left="33" w:firstLine="0"/>
              <w:jc w:val="left"/>
            </w:pPr>
            <w:r>
              <w:rPr>
                <w:sz w:val="10"/>
              </w:rPr>
              <w:t>€            -</w:t>
            </w:r>
          </w:p>
        </w:tc>
        <w:tc>
          <w:tcPr>
            <w:tcW w:w="606" w:type="dxa"/>
            <w:tcBorders>
              <w:top w:val="single" w:sz="2" w:space="0" w:color="000000"/>
              <w:left w:val="single" w:sz="2" w:space="0" w:color="000000"/>
              <w:bottom w:val="single" w:sz="2" w:space="0" w:color="000000"/>
              <w:right w:val="single" w:sz="2" w:space="0" w:color="000000"/>
            </w:tcBorders>
          </w:tcPr>
          <w:p w14:paraId="5BB19E85" w14:textId="77777777" w:rsidR="00780F7F" w:rsidRDefault="00000000">
            <w:pPr>
              <w:spacing w:after="0" w:line="259" w:lineRule="auto"/>
              <w:ind w:left="33" w:firstLine="0"/>
              <w:jc w:val="left"/>
            </w:pPr>
            <w:r>
              <w:rPr>
                <w:sz w:val="10"/>
              </w:rPr>
              <w:t>€            -</w:t>
            </w:r>
          </w:p>
        </w:tc>
        <w:tc>
          <w:tcPr>
            <w:tcW w:w="521" w:type="dxa"/>
            <w:tcBorders>
              <w:top w:val="single" w:sz="2" w:space="0" w:color="000000"/>
              <w:left w:val="single" w:sz="2" w:space="0" w:color="000000"/>
              <w:bottom w:val="single" w:sz="2" w:space="0" w:color="000000"/>
              <w:right w:val="single" w:sz="2" w:space="0" w:color="000000"/>
            </w:tcBorders>
          </w:tcPr>
          <w:p w14:paraId="481B4BD4" w14:textId="77777777" w:rsidR="00780F7F" w:rsidRDefault="00000000">
            <w:pPr>
              <w:spacing w:after="0" w:line="259" w:lineRule="auto"/>
              <w:ind w:left="38" w:firstLine="0"/>
              <w:jc w:val="left"/>
            </w:pPr>
            <w:r>
              <w:rPr>
                <w:sz w:val="10"/>
              </w:rPr>
              <w:t>€         -</w:t>
            </w:r>
          </w:p>
        </w:tc>
      </w:tr>
      <w:tr w:rsidR="00780F7F" w14:paraId="35BB6465" w14:textId="77777777">
        <w:trPr>
          <w:trHeight w:val="138"/>
        </w:trPr>
        <w:tc>
          <w:tcPr>
            <w:tcW w:w="1155" w:type="dxa"/>
            <w:tcBorders>
              <w:top w:val="single" w:sz="2" w:space="0" w:color="000000"/>
              <w:left w:val="single" w:sz="2" w:space="0" w:color="000000"/>
              <w:bottom w:val="single" w:sz="2" w:space="0" w:color="000000"/>
              <w:right w:val="single" w:sz="2" w:space="0" w:color="000000"/>
            </w:tcBorders>
          </w:tcPr>
          <w:p w14:paraId="51031EFB" w14:textId="77777777" w:rsidR="00780F7F" w:rsidRDefault="00000000">
            <w:pPr>
              <w:spacing w:after="0" w:line="259" w:lineRule="auto"/>
              <w:ind w:left="0" w:firstLine="0"/>
              <w:jc w:val="left"/>
            </w:pPr>
            <w:r>
              <w:rPr>
                <w:sz w:val="10"/>
              </w:rPr>
              <w:t xml:space="preserve">Net Cash Flow </w:t>
            </w:r>
          </w:p>
        </w:tc>
        <w:tc>
          <w:tcPr>
            <w:tcW w:w="607" w:type="dxa"/>
            <w:tcBorders>
              <w:top w:val="single" w:sz="2" w:space="0" w:color="000000"/>
              <w:left w:val="single" w:sz="2" w:space="0" w:color="000000"/>
              <w:bottom w:val="single" w:sz="2" w:space="0" w:color="000000"/>
              <w:right w:val="single" w:sz="2" w:space="0" w:color="000000"/>
            </w:tcBorders>
            <w:shd w:val="clear" w:color="auto" w:fill="C6EFCE"/>
          </w:tcPr>
          <w:p w14:paraId="7FC872AC" w14:textId="77777777" w:rsidR="00780F7F" w:rsidRDefault="00000000">
            <w:pPr>
              <w:spacing w:after="0" w:line="259" w:lineRule="auto"/>
              <w:ind w:left="34" w:firstLine="0"/>
              <w:jc w:val="left"/>
            </w:pPr>
            <w:r>
              <w:rPr>
                <w:color w:val="006100"/>
                <w:sz w:val="10"/>
              </w:rPr>
              <w:t>€           340</w:t>
            </w:r>
          </w:p>
        </w:tc>
        <w:tc>
          <w:tcPr>
            <w:tcW w:w="606" w:type="dxa"/>
            <w:tcBorders>
              <w:top w:val="single" w:sz="2" w:space="0" w:color="000000"/>
              <w:left w:val="single" w:sz="2" w:space="0" w:color="000000"/>
              <w:bottom w:val="single" w:sz="2" w:space="0" w:color="000000"/>
              <w:right w:val="single" w:sz="2" w:space="0" w:color="000000"/>
            </w:tcBorders>
            <w:shd w:val="clear" w:color="auto" w:fill="C6EFCE"/>
          </w:tcPr>
          <w:p w14:paraId="47E43B7A" w14:textId="77777777" w:rsidR="00780F7F" w:rsidRDefault="00000000">
            <w:pPr>
              <w:spacing w:after="0" w:line="259" w:lineRule="auto"/>
              <w:ind w:left="33" w:firstLine="0"/>
              <w:jc w:val="left"/>
            </w:pPr>
            <w:r>
              <w:rPr>
                <w:color w:val="006100"/>
                <w:sz w:val="10"/>
              </w:rPr>
              <w:t>€           700</w:t>
            </w:r>
          </w:p>
        </w:tc>
        <w:tc>
          <w:tcPr>
            <w:tcW w:w="606" w:type="dxa"/>
            <w:tcBorders>
              <w:top w:val="single" w:sz="2" w:space="0" w:color="000000"/>
              <w:left w:val="single" w:sz="2" w:space="0" w:color="000000"/>
              <w:bottom w:val="single" w:sz="2" w:space="0" w:color="000000"/>
              <w:right w:val="single" w:sz="2" w:space="0" w:color="000000"/>
            </w:tcBorders>
            <w:shd w:val="clear" w:color="auto" w:fill="C6EFCE"/>
          </w:tcPr>
          <w:p w14:paraId="19CA8F10" w14:textId="77777777" w:rsidR="00780F7F" w:rsidRDefault="00000000">
            <w:pPr>
              <w:spacing w:after="0" w:line="259" w:lineRule="auto"/>
              <w:ind w:left="33" w:firstLine="0"/>
              <w:jc w:val="left"/>
            </w:pPr>
            <w:r>
              <w:rPr>
                <w:color w:val="006100"/>
                <w:sz w:val="10"/>
              </w:rPr>
              <w:t>€           805</w:t>
            </w:r>
          </w:p>
        </w:tc>
        <w:tc>
          <w:tcPr>
            <w:tcW w:w="777" w:type="dxa"/>
            <w:tcBorders>
              <w:top w:val="single" w:sz="2" w:space="0" w:color="000000"/>
              <w:left w:val="single" w:sz="2" w:space="0" w:color="000000"/>
              <w:bottom w:val="single" w:sz="2" w:space="0" w:color="000000"/>
              <w:right w:val="single" w:sz="2" w:space="0" w:color="000000"/>
            </w:tcBorders>
            <w:shd w:val="clear" w:color="auto" w:fill="C6EFCE"/>
          </w:tcPr>
          <w:p w14:paraId="0ADF2731" w14:textId="77777777" w:rsidR="00780F7F" w:rsidRDefault="00000000">
            <w:pPr>
              <w:spacing w:after="0" w:line="259" w:lineRule="auto"/>
              <w:ind w:left="33" w:firstLine="0"/>
              <w:jc w:val="left"/>
            </w:pPr>
            <w:r>
              <w:rPr>
                <w:color w:val="006100"/>
                <w:sz w:val="10"/>
              </w:rPr>
              <w:t>€                 205</w:t>
            </w:r>
          </w:p>
        </w:tc>
        <w:tc>
          <w:tcPr>
            <w:tcW w:w="606" w:type="dxa"/>
            <w:tcBorders>
              <w:top w:val="single" w:sz="2" w:space="0" w:color="000000"/>
              <w:left w:val="single" w:sz="2" w:space="0" w:color="000000"/>
              <w:bottom w:val="single" w:sz="2" w:space="0" w:color="000000"/>
              <w:right w:val="single" w:sz="2" w:space="0" w:color="000000"/>
            </w:tcBorders>
            <w:shd w:val="clear" w:color="auto" w:fill="C6EFCE"/>
          </w:tcPr>
          <w:p w14:paraId="2DEF3621" w14:textId="77777777" w:rsidR="00780F7F" w:rsidRDefault="00000000">
            <w:pPr>
              <w:spacing w:after="0" w:line="259" w:lineRule="auto"/>
              <w:ind w:left="33" w:firstLine="0"/>
              <w:jc w:val="left"/>
            </w:pPr>
            <w:r>
              <w:rPr>
                <w:color w:val="006100"/>
                <w:sz w:val="10"/>
              </w:rPr>
              <w:t>€           960</w:t>
            </w:r>
          </w:p>
        </w:tc>
        <w:tc>
          <w:tcPr>
            <w:tcW w:w="606" w:type="dxa"/>
            <w:tcBorders>
              <w:top w:val="single" w:sz="2" w:space="0" w:color="000000"/>
              <w:left w:val="single" w:sz="2" w:space="0" w:color="000000"/>
              <w:bottom w:val="single" w:sz="2" w:space="0" w:color="000000"/>
              <w:right w:val="single" w:sz="2" w:space="0" w:color="000000"/>
            </w:tcBorders>
            <w:shd w:val="clear" w:color="auto" w:fill="C6EFCE"/>
          </w:tcPr>
          <w:p w14:paraId="4CFC53B9" w14:textId="77777777" w:rsidR="00780F7F" w:rsidRDefault="00000000">
            <w:pPr>
              <w:spacing w:after="0" w:line="259" w:lineRule="auto"/>
              <w:ind w:left="33" w:firstLine="0"/>
              <w:jc w:val="left"/>
            </w:pPr>
            <w:r>
              <w:rPr>
                <w:color w:val="006100"/>
                <w:sz w:val="10"/>
              </w:rPr>
              <w:t>€           960</w:t>
            </w:r>
          </w:p>
        </w:tc>
        <w:tc>
          <w:tcPr>
            <w:tcW w:w="658" w:type="dxa"/>
            <w:tcBorders>
              <w:top w:val="single" w:sz="2" w:space="0" w:color="000000"/>
              <w:left w:val="single" w:sz="2" w:space="0" w:color="000000"/>
              <w:bottom w:val="single" w:sz="2" w:space="0" w:color="000000"/>
              <w:right w:val="single" w:sz="2" w:space="0" w:color="000000"/>
            </w:tcBorders>
            <w:shd w:val="clear" w:color="auto" w:fill="C6EFCE"/>
          </w:tcPr>
          <w:p w14:paraId="0724C1D8" w14:textId="77777777" w:rsidR="00780F7F" w:rsidRDefault="00000000">
            <w:pPr>
              <w:spacing w:after="0" w:line="259" w:lineRule="auto"/>
              <w:ind w:left="33" w:firstLine="0"/>
              <w:jc w:val="left"/>
            </w:pPr>
            <w:r>
              <w:rPr>
                <w:color w:val="006100"/>
                <w:sz w:val="10"/>
              </w:rPr>
              <w:t>€             415</w:t>
            </w:r>
          </w:p>
        </w:tc>
        <w:tc>
          <w:tcPr>
            <w:tcW w:w="658" w:type="dxa"/>
            <w:tcBorders>
              <w:top w:val="single" w:sz="2" w:space="0" w:color="000000"/>
              <w:left w:val="single" w:sz="2" w:space="0" w:color="000000"/>
              <w:bottom w:val="single" w:sz="2" w:space="0" w:color="000000"/>
              <w:right w:val="single" w:sz="2" w:space="0" w:color="000000"/>
            </w:tcBorders>
            <w:shd w:val="clear" w:color="auto" w:fill="C6EFCE"/>
          </w:tcPr>
          <w:p w14:paraId="282D2295" w14:textId="77777777" w:rsidR="00780F7F" w:rsidRDefault="00000000">
            <w:pPr>
              <w:spacing w:after="0" w:line="259" w:lineRule="auto"/>
              <w:ind w:left="33" w:firstLine="0"/>
              <w:jc w:val="left"/>
            </w:pPr>
            <w:r>
              <w:rPr>
                <w:color w:val="006100"/>
                <w:sz w:val="10"/>
              </w:rPr>
              <w:t>€               25</w:t>
            </w:r>
          </w:p>
        </w:tc>
        <w:tc>
          <w:tcPr>
            <w:tcW w:w="658" w:type="dxa"/>
            <w:tcBorders>
              <w:top w:val="single" w:sz="2" w:space="0" w:color="000000"/>
              <w:left w:val="single" w:sz="2" w:space="0" w:color="000000"/>
              <w:bottom w:val="single" w:sz="2" w:space="0" w:color="000000"/>
              <w:right w:val="single" w:sz="2" w:space="0" w:color="000000"/>
            </w:tcBorders>
            <w:shd w:val="clear" w:color="auto" w:fill="C6EFCE"/>
          </w:tcPr>
          <w:p w14:paraId="669480EC" w14:textId="77777777" w:rsidR="00780F7F" w:rsidRDefault="00000000">
            <w:pPr>
              <w:spacing w:after="0" w:line="259" w:lineRule="auto"/>
              <w:ind w:left="33" w:firstLine="0"/>
              <w:jc w:val="left"/>
            </w:pPr>
            <w:r>
              <w:rPr>
                <w:color w:val="006100"/>
                <w:sz w:val="10"/>
              </w:rPr>
              <w:t>€               75</w:t>
            </w:r>
          </w:p>
        </w:tc>
        <w:tc>
          <w:tcPr>
            <w:tcW w:w="658" w:type="dxa"/>
            <w:tcBorders>
              <w:top w:val="single" w:sz="2" w:space="0" w:color="000000"/>
              <w:left w:val="single" w:sz="2" w:space="0" w:color="000000"/>
              <w:bottom w:val="single" w:sz="2" w:space="0" w:color="000000"/>
              <w:right w:val="single" w:sz="2" w:space="0" w:color="000000"/>
            </w:tcBorders>
            <w:shd w:val="clear" w:color="auto" w:fill="C6EFCE"/>
          </w:tcPr>
          <w:p w14:paraId="6A22D2EC" w14:textId="77777777" w:rsidR="00780F7F" w:rsidRDefault="00000000">
            <w:pPr>
              <w:spacing w:after="0" w:line="259" w:lineRule="auto"/>
              <w:ind w:left="33" w:firstLine="0"/>
              <w:jc w:val="left"/>
            </w:pPr>
            <w:r>
              <w:rPr>
                <w:color w:val="006100"/>
                <w:sz w:val="10"/>
              </w:rPr>
              <w:t>€          3,885</w:t>
            </w:r>
          </w:p>
        </w:tc>
        <w:tc>
          <w:tcPr>
            <w:tcW w:w="606" w:type="dxa"/>
            <w:tcBorders>
              <w:top w:val="single" w:sz="2" w:space="0" w:color="000000"/>
              <w:left w:val="single" w:sz="2" w:space="0" w:color="000000"/>
              <w:bottom w:val="single" w:sz="2" w:space="0" w:color="000000"/>
              <w:right w:val="single" w:sz="2" w:space="0" w:color="000000"/>
            </w:tcBorders>
            <w:shd w:val="clear" w:color="auto" w:fill="C6EFCE"/>
          </w:tcPr>
          <w:p w14:paraId="550284DF" w14:textId="77777777" w:rsidR="00780F7F" w:rsidRDefault="00000000">
            <w:pPr>
              <w:spacing w:after="0" w:line="259" w:lineRule="auto"/>
              <w:ind w:left="33" w:firstLine="0"/>
              <w:jc w:val="left"/>
            </w:pPr>
            <w:r>
              <w:rPr>
                <w:color w:val="006100"/>
                <w:sz w:val="10"/>
              </w:rPr>
              <w:t>€        4,615</w:t>
            </w:r>
          </w:p>
        </w:tc>
        <w:tc>
          <w:tcPr>
            <w:tcW w:w="606" w:type="dxa"/>
            <w:tcBorders>
              <w:top w:val="single" w:sz="2" w:space="0" w:color="000000"/>
              <w:left w:val="single" w:sz="2" w:space="0" w:color="000000"/>
              <w:bottom w:val="single" w:sz="2" w:space="0" w:color="000000"/>
              <w:right w:val="single" w:sz="2" w:space="0" w:color="000000"/>
            </w:tcBorders>
            <w:shd w:val="clear" w:color="auto" w:fill="C6EFCE"/>
          </w:tcPr>
          <w:p w14:paraId="5CB03062" w14:textId="77777777" w:rsidR="00780F7F" w:rsidRDefault="00000000">
            <w:pPr>
              <w:spacing w:after="0" w:line="259" w:lineRule="auto"/>
              <w:ind w:left="33" w:firstLine="0"/>
              <w:jc w:val="left"/>
            </w:pPr>
            <w:r>
              <w:rPr>
                <w:color w:val="006100"/>
                <w:sz w:val="10"/>
              </w:rPr>
              <w:t>€        4,795</w:t>
            </w:r>
          </w:p>
        </w:tc>
        <w:tc>
          <w:tcPr>
            <w:tcW w:w="521" w:type="dxa"/>
            <w:tcBorders>
              <w:top w:val="single" w:sz="2" w:space="0" w:color="000000"/>
              <w:left w:val="single" w:sz="2" w:space="0" w:color="000000"/>
              <w:bottom w:val="single" w:sz="2" w:space="0" w:color="000000"/>
              <w:right w:val="single" w:sz="2" w:space="0" w:color="000000"/>
            </w:tcBorders>
            <w:shd w:val="clear" w:color="auto" w:fill="C6EFCE"/>
          </w:tcPr>
          <w:p w14:paraId="6E3D037A" w14:textId="77777777" w:rsidR="00780F7F" w:rsidRDefault="00000000">
            <w:pPr>
              <w:spacing w:after="0" w:line="259" w:lineRule="auto"/>
              <w:ind w:left="33" w:firstLine="0"/>
              <w:jc w:val="left"/>
            </w:pPr>
            <w:r>
              <w:rPr>
                <w:color w:val="006100"/>
                <w:sz w:val="10"/>
              </w:rPr>
              <w:t>€    17,780</w:t>
            </w:r>
          </w:p>
        </w:tc>
      </w:tr>
      <w:tr w:rsidR="00780F7F" w14:paraId="25EA851B" w14:textId="77777777">
        <w:trPr>
          <w:trHeight w:val="138"/>
        </w:trPr>
        <w:tc>
          <w:tcPr>
            <w:tcW w:w="1155" w:type="dxa"/>
            <w:tcBorders>
              <w:top w:val="single" w:sz="2" w:space="0" w:color="000000"/>
              <w:left w:val="single" w:sz="2" w:space="0" w:color="000000"/>
              <w:bottom w:val="single" w:sz="2" w:space="0" w:color="000000"/>
              <w:right w:val="single" w:sz="2" w:space="0" w:color="000000"/>
            </w:tcBorders>
          </w:tcPr>
          <w:p w14:paraId="710740F1" w14:textId="77777777" w:rsidR="00780F7F" w:rsidRDefault="00000000">
            <w:pPr>
              <w:spacing w:after="0" w:line="259" w:lineRule="auto"/>
              <w:ind w:left="0" w:firstLine="0"/>
              <w:jc w:val="left"/>
            </w:pPr>
            <w:r>
              <w:rPr>
                <w:sz w:val="10"/>
              </w:rPr>
              <w:t>Ending Balance</w:t>
            </w:r>
          </w:p>
        </w:tc>
        <w:tc>
          <w:tcPr>
            <w:tcW w:w="607" w:type="dxa"/>
            <w:tcBorders>
              <w:top w:val="single" w:sz="2" w:space="0" w:color="000000"/>
              <w:left w:val="single" w:sz="2" w:space="0" w:color="000000"/>
              <w:bottom w:val="single" w:sz="2" w:space="0" w:color="000000"/>
              <w:right w:val="single" w:sz="2" w:space="0" w:color="000000"/>
            </w:tcBorders>
            <w:shd w:val="clear" w:color="auto" w:fill="C6EFCE"/>
          </w:tcPr>
          <w:p w14:paraId="3E535DFA" w14:textId="77777777" w:rsidR="00780F7F" w:rsidRDefault="00000000">
            <w:pPr>
              <w:spacing w:after="0" w:line="259" w:lineRule="auto"/>
              <w:ind w:left="34" w:firstLine="0"/>
              <w:jc w:val="left"/>
            </w:pPr>
            <w:r>
              <w:rPr>
                <w:color w:val="006100"/>
                <w:sz w:val="10"/>
              </w:rPr>
              <w:t>€           340</w:t>
            </w:r>
          </w:p>
        </w:tc>
        <w:tc>
          <w:tcPr>
            <w:tcW w:w="606" w:type="dxa"/>
            <w:tcBorders>
              <w:top w:val="single" w:sz="2" w:space="0" w:color="000000"/>
              <w:left w:val="single" w:sz="2" w:space="0" w:color="000000"/>
              <w:bottom w:val="single" w:sz="2" w:space="0" w:color="000000"/>
              <w:right w:val="single" w:sz="2" w:space="0" w:color="000000"/>
            </w:tcBorders>
            <w:shd w:val="clear" w:color="auto" w:fill="C6EFCE"/>
          </w:tcPr>
          <w:p w14:paraId="1F492666" w14:textId="77777777" w:rsidR="00780F7F" w:rsidRDefault="00000000">
            <w:pPr>
              <w:spacing w:after="0" w:line="259" w:lineRule="auto"/>
              <w:ind w:left="33" w:firstLine="0"/>
              <w:jc w:val="left"/>
            </w:pPr>
            <w:r>
              <w:rPr>
                <w:color w:val="006100"/>
                <w:sz w:val="10"/>
              </w:rPr>
              <w:t>€        1,040</w:t>
            </w:r>
          </w:p>
        </w:tc>
        <w:tc>
          <w:tcPr>
            <w:tcW w:w="606" w:type="dxa"/>
            <w:tcBorders>
              <w:top w:val="single" w:sz="2" w:space="0" w:color="000000"/>
              <w:left w:val="single" w:sz="2" w:space="0" w:color="000000"/>
              <w:bottom w:val="single" w:sz="2" w:space="0" w:color="000000"/>
              <w:right w:val="single" w:sz="2" w:space="0" w:color="000000"/>
            </w:tcBorders>
            <w:shd w:val="clear" w:color="auto" w:fill="C6EFCE"/>
          </w:tcPr>
          <w:p w14:paraId="5452E414" w14:textId="77777777" w:rsidR="00780F7F" w:rsidRDefault="00000000">
            <w:pPr>
              <w:spacing w:after="0" w:line="259" w:lineRule="auto"/>
              <w:ind w:left="33" w:firstLine="0"/>
              <w:jc w:val="left"/>
            </w:pPr>
            <w:r>
              <w:rPr>
                <w:color w:val="006100"/>
                <w:sz w:val="10"/>
              </w:rPr>
              <w:t>€        1,845</w:t>
            </w:r>
          </w:p>
        </w:tc>
        <w:tc>
          <w:tcPr>
            <w:tcW w:w="777" w:type="dxa"/>
            <w:tcBorders>
              <w:top w:val="single" w:sz="2" w:space="0" w:color="000000"/>
              <w:left w:val="single" w:sz="2" w:space="0" w:color="000000"/>
              <w:bottom w:val="single" w:sz="2" w:space="0" w:color="000000"/>
              <w:right w:val="single" w:sz="2" w:space="0" w:color="000000"/>
            </w:tcBorders>
            <w:shd w:val="clear" w:color="auto" w:fill="C6EFCE"/>
          </w:tcPr>
          <w:p w14:paraId="0B04C8FB" w14:textId="77777777" w:rsidR="00780F7F" w:rsidRDefault="00000000">
            <w:pPr>
              <w:spacing w:after="0" w:line="259" w:lineRule="auto"/>
              <w:ind w:left="33" w:firstLine="0"/>
              <w:jc w:val="left"/>
            </w:pPr>
            <w:r>
              <w:rPr>
                <w:color w:val="006100"/>
                <w:sz w:val="10"/>
              </w:rPr>
              <w:t>€              2,050</w:t>
            </w:r>
          </w:p>
        </w:tc>
        <w:tc>
          <w:tcPr>
            <w:tcW w:w="606" w:type="dxa"/>
            <w:tcBorders>
              <w:top w:val="single" w:sz="2" w:space="0" w:color="000000"/>
              <w:left w:val="single" w:sz="2" w:space="0" w:color="000000"/>
              <w:bottom w:val="single" w:sz="2" w:space="0" w:color="000000"/>
              <w:right w:val="single" w:sz="2" w:space="0" w:color="000000"/>
            </w:tcBorders>
            <w:shd w:val="clear" w:color="auto" w:fill="C6EFCE"/>
          </w:tcPr>
          <w:p w14:paraId="519F065F" w14:textId="77777777" w:rsidR="00780F7F" w:rsidRDefault="00000000">
            <w:pPr>
              <w:spacing w:after="0" w:line="259" w:lineRule="auto"/>
              <w:ind w:left="33" w:firstLine="0"/>
              <w:jc w:val="left"/>
            </w:pPr>
            <w:r>
              <w:rPr>
                <w:color w:val="006100"/>
                <w:sz w:val="10"/>
              </w:rPr>
              <w:t>€        3,010</w:t>
            </w:r>
          </w:p>
        </w:tc>
        <w:tc>
          <w:tcPr>
            <w:tcW w:w="606" w:type="dxa"/>
            <w:tcBorders>
              <w:top w:val="single" w:sz="2" w:space="0" w:color="000000"/>
              <w:left w:val="single" w:sz="2" w:space="0" w:color="000000"/>
              <w:bottom w:val="single" w:sz="2" w:space="0" w:color="000000"/>
              <w:right w:val="single" w:sz="2" w:space="0" w:color="000000"/>
            </w:tcBorders>
            <w:shd w:val="clear" w:color="auto" w:fill="C6EFCE"/>
          </w:tcPr>
          <w:p w14:paraId="5CC44566" w14:textId="77777777" w:rsidR="00780F7F" w:rsidRDefault="00000000">
            <w:pPr>
              <w:spacing w:after="0" w:line="259" w:lineRule="auto"/>
              <w:ind w:left="33" w:firstLine="0"/>
              <w:jc w:val="left"/>
            </w:pPr>
            <w:r>
              <w:rPr>
                <w:color w:val="006100"/>
                <w:sz w:val="10"/>
              </w:rPr>
              <w:t>€        3,970</w:t>
            </w:r>
          </w:p>
        </w:tc>
        <w:tc>
          <w:tcPr>
            <w:tcW w:w="658" w:type="dxa"/>
            <w:tcBorders>
              <w:top w:val="single" w:sz="2" w:space="0" w:color="000000"/>
              <w:left w:val="single" w:sz="2" w:space="0" w:color="000000"/>
              <w:bottom w:val="single" w:sz="2" w:space="0" w:color="000000"/>
              <w:right w:val="single" w:sz="2" w:space="0" w:color="000000"/>
            </w:tcBorders>
            <w:shd w:val="clear" w:color="auto" w:fill="C6EFCE"/>
          </w:tcPr>
          <w:p w14:paraId="70A7408E" w14:textId="77777777" w:rsidR="00780F7F" w:rsidRDefault="00000000">
            <w:pPr>
              <w:spacing w:after="0" w:line="259" w:lineRule="auto"/>
              <w:ind w:left="33" w:firstLine="0"/>
              <w:jc w:val="left"/>
            </w:pPr>
            <w:r>
              <w:rPr>
                <w:color w:val="006100"/>
                <w:sz w:val="10"/>
              </w:rPr>
              <w:t>€          4,385</w:t>
            </w:r>
          </w:p>
        </w:tc>
        <w:tc>
          <w:tcPr>
            <w:tcW w:w="658" w:type="dxa"/>
            <w:tcBorders>
              <w:top w:val="single" w:sz="2" w:space="0" w:color="000000"/>
              <w:left w:val="single" w:sz="2" w:space="0" w:color="000000"/>
              <w:bottom w:val="single" w:sz="2" w:space="0" w:color="000000"/>
              <w:right w:val="single" w:sz="2" w:space="0" w:color="000000"/>
            </w:tcBorders>
            <w:shd w:val="clear" w:color="auto" w:fill="C6EFCE"/>
          </w:tcPr>
          <w:p w14:paraId="5B647401" w14:textId="77777777" w:rsidR="00780F7F" w:rsidRDefault="00000000">
            <w:pPr>
              <w:spacing w:after="0" w:line="259" w:lineRule="auto"/>
              <w:ind w:left="33" w:firstLine="0"/>
              <w:jc w:val="left"/>
            </w:pPr>
            <w:r>
              <w:rPr>
                <w:color w:val="006100"/>
                <w:sz w:val="10"/>
              </w:rPr>
              <w:t>€          4,410</w:t>
            </w:r>
          </w:p>
        </w:tc>
        <w:tc>
          <w:tcPr>
            <w:tcW w:w="658" w:type="dxa"/>
            <w:tcBorders>
              <w:top w:val="single" w:sz="2" w:space="0" w:color="000000"/>
              <w:left w:val="single" w:sz="2" w:space="0" w:color="000000"/>
              <w:bottom w:val="single" w:sz="2" w:space="0" w:color="000000"/>
              <w:right w:val="single" w:sz="2" w:space="0" w:color="000000"/>
            </w:tcBorders>
            <w:shd w:val="clear" w:color="auto" w:fill="C6EFCE"/>
          </w:tcPr>
          <w:p w14:paraId="37C34446" w14:textId="77777777" w:rsidR="00780F7F" w:rsidRDefault="00000000">
            <w:pPr>
              <w:spacing w:after="0" w:line="259" w:lineRule="auto"/>
              <w:ind w:left="33" w:firstLine="0"/>
              <w:jc w:val="left"/>
            </w:pPr>
            <w:r>
              <w:rPr>
                <w:color w:val="006100"/>
                <w:sz w:val="10"/>
              </w:rPr>
              <w:t>€          4,485</w:t>
            </w:r>
          </w:p>
        </w:tc>
        <w:tc>
          <w:tcPr>
            <w:tcW w:w="658" w:type="dxa"/>
            <w:tcBorders>
              <w:top w:val="single" w:sz="2" w:space="0" w:color="000000"/>
              <w:left w:val="single" w:sz="2" w:space="0" w:color="000000"/>
              <w:bottom w:val="single" w:sz="2" w:space="0" w:color="000000"/>
              <w:right w:val="single" w:sz="2" w:space="0" w:color="000000"/>
            </w:tcBorders>
            <w:shd w:val="clear" w:color="auto" w:fill="C6EFCE"/>
          </w:tcPr>
          <w:p w14:paraId="591EF936" w14:textId="77777777" w:rsidR="00780F7F" w:rsidRDefault="00000000">
            <w:pPr>
              <w:spacing w:after="0" w:line="259" w:lineRule="auto"/>
              <w:ind w:left="33" w:firstLine="0"/>
              <w:jc w:val="left"/>
            </w:pPr>
            <w:r>
              <w:rPr>
                <w:color w:val="006100"/>
                <w:sz w:val="10"/>
              </w:rPr>
              <w:t>€          8,370</w:t>
            </w:r>
          </w:p>
        </w:tc>
        <w:tc>
          <w:tcPr>
            <w:tcW w:w="606" w:type="dxa"/>
            <w:tcBorders>
              <w:top w:val="single" w:sz="2" w:space="0" w:color="000000"/>
              <w:left w:val="single" w:sz="2" w:space="0" w:color="000000"/>
              <w:bottom w:val="single" w:sz="2" w:space="0" w:color="000000"/>
              <w:right w:val="single" w:sz="2" w:space="0" w:color="000000"/>
            </w:tcBorders>
            <w:shd w:val="clear" w:color="auto" w:fill="C6EFCE"/>
          </w:tcPr>
          <w:p w14:paraId="144B66E9" w14:textId="77777777" w:rsidR="00780F7F" w:rsidRDefault="00000000">
            <w:pPr>
              <w:spacing w:after="0" w:line="259" w:lineRule="auto"/>
              <w:ind w:left="33" w:firstLine="0"/>
              <w:jc w:val="left"/>
            </w:pPr>
            <w:r>
              <w:rPr>
                <w:color w:val="006100"/>
                <w:sz w:val="10"/>
              </w:rPr>
              <w:t>€       12,985</w:t>
            </w:r>
          </w:p>
        </w:tc>
        <w:tc>
          <w:tcPr>
            <w:tcW w:w="606" w:type="dxa"/>
            <w:tcBorders>
              <w:top w:val="single" w:sz="2" w:space="0" w:color="000000"/>
              <w:left w:val="single" w:sz="2" w:space="0" w:color="000000"/>
              <w:bottom w:val="single" w:sz="2" w:space="0" w:color="000000"/>
              <w:right w:val="single" w:sz="2" w:space="0" w:color="000000"/>
            </w:tcBorders>
            <w:shd w:val="clear" w:color="auto" w:fill="C6EFCE"/>
          </w:tcPr>
          <w:p w14:paraId="2BB7A767" w14:textId="77777777" w:rsidR="00780F7F" w:rsidRDefault="00000000">
            <w:pPr>
              <w:spacing w:after="0" w:line="259" w:lineRule="auto"/>
              <w:ind w:left="33" w:firstLine="0"/>
              <w:jc w:val="left"/>
            </w:pPr>
            <w:r>
              <w:rPr>
                <w:color w:val="006100"/>
                <w:sz w:val="10"/>
              </w:rPr>
              <w:t>€       17,780</w:t>
            </w:r>
          </w:p>
        </w:tc>
        <w:tc>
          <w:tcPr>
            <w:tcW w:w="521" w:type="dxa"/>
            <w:tcBorders>
              <w:top w:val="single" w:sz="2" w:space="0" w:color="000000"/>
              <w:left w:val="single" w:sz="2" w:space="0" w:color="000000"/>
              <w:bottom w:val="single" w:sz="2" w:space="0" w:color="000000"/>
              <w:right w:val="single" w:sz="2" w:space="0" w:color="000000"/>
            </w:tcBorders>
            <w:shd w:val="clear" w:color="auto" w:fill="C6EFCE"/>
          </w:tcPr>
          <w:p w14:paraId="3F9DDB15" w14:textId="77777777" w:rsidR="00780F7F" w:rsidRDefault="00000000">
            <w:pPr>
              <w:spacing w:after="0" w:line="259" w:lineRule="auto"/>
              <w:ind w:left="33" w:firstLine="0"/>
              <w:jc w:val="left"/>
            </w:pPr>
            <w:r>
              <w:rPr>
                <w:color w:val="006100"/>
                <w:sz w:val="10"/>
              </w:rPr>
              <w:t>€    17,780</w:t>
            </w:r>
          </w:p>
        </w:tc>
      </w:tr>
      <w:tr w:rsidR="00780F7F" w14:paraId="5342B058" w14:textId="77777777">
        <w:trPr>
          <w:trHeight w:val="137"/>
        </w:trPr>
        <w:tc>
          <w:tcPr>
            <w:tcW w:w="1155" w:type="dxa"/>
            <w:tcBorders>
              <w:top w:val="single" w:sz="2" w:space="0" w:color="000000"/>
              <w:left w:val="single" w:sz="2" w:space="0" w:color="000000"/>
              <w:bottom w:val="single" w:sz="2" w:space="0" w:color="000000"/>
              <w:right w:val="single" w:sz="2" w:space="0" w:color="000000"/>
            </w:tcBorders>
          </w:tcPr>
          <w:p w14:paraId="3101136F" w14:textId="77777777" w:rsidR="00780F7F" w:rsidRDefault="00000000">
            <w:pPr>
              <w:spacing w:after="0" w:line="259" w:lineRule="auto"/>
              <w:ind w:left="0" w:firstLine="0"/>
              <w:jc w:val="left"/>
            </w:pPr>
            <w:r>
              <w:rPr>
                <w:b/>
                <w:sz w:val="10"/>
              </w:rPr>
              <w:t>FINAL  CASH FLOW</w:t>
            </w:r>
          </w:p>
        </w:tc>
        <w:tc>
          <w:tcPr>
            <w:tcW w:w="607" w:type="dxa"/>
            <w:tcBorders>
              <w:top w:val="single" w:sz="2" w:space="0" w:color="000000"/>
              <w:left w:val="single" w:sz="2" w:space="0" w:color="000000"/>
              <w:bottom w:val="single" w:sz="2" w:space="0" w:color="000000"/>
              <w:right w:val="single" w:sz="2" w:space="0" w:color="000000"/>
            </w:tcBorders>
          </w:tcPr>
          <w:p w14:paraId="11534CC3" w14:textId="77777777" w:rsidR="00780F7F" w:rsidRDefault="00000000">
            <w:pPr>
              <w:spacing w:after="0" w:line="259" w:lineRule="auto"/>
              <w:ind w:left="4" w:firstLine="0"/>
              <w:jc w:val="center"/>
            </w:pPr>
            <w:r>
              <w:rPr>
                <w:b/>
                <w:sz w:val="10"/>
              </w:rPr>
              <w:t>JAN</w:t>
            </w:r>
          </w:p>
        </w:tc>
        <w:tc>
          <w:tcPr>
            <w:tcW w:w="606" w:type="dxa"/>
            <w:tcBorders>
              <w:top w:val="single" w:sz="2" w:space="0" w:color="000000"/>
              <w:left w:val="single" w:sz="2" w:space="0" w:color="000000"/>
              <w:bottom w:val="single" w:sz="2" w:space="0" w:color="000000"/>
              <w:right w:val="single" w:sz="2" w:space="0" w:color="000000"/>
            </w:tcBorders>
          </w:tcPr>
          <w:p w14:paraId="43B49A99" w14:textId="77777777" w:rsidR="00780F7F" w:rsidRDefault="00000000">
            <w:pPr>
              <w:spacing w:after="0" w:line="259" w:lineRule="auto"/>
              <w:ind w:left="3" w:firstLine="0"/>
              <w:jc w:val="center"/>
            </w:pPr>
            <w:r>
              <w:rPr>
                <w:b/>
                <w:sz w:val="10"/>
              </w:rPr>
              <w:t>FEB</w:t>
            </w:r>
          </w:p>
        </w:tc>
        <w:tc>
          <w:tcPr>
            <w:tcW w:w="606" w:type="dxa"/>
            <w:tcBorders>
              <w:top w:val="single" w:sz="2" w:space="0" w:color="000000"/>
              <w:left w:val="single" w:sz="2" w:space="0" w:color="000000"/>
              <w:bottom w:val="single" w:sz="2" w:space="0" w:color="000000"/>
              <w:right w:val="single" w:sz="2" w:space="0" w:color="000000"/>
            </w:tcBorders>
          </w:tcPr>
          <w:p w14:paraId="029BBD8C" w14:textId="77777777" w:rsidR="00780F7F" w:rsidRDefault="00000000">
            <w:pPr>
              <w:spacing w:after="0" w:line="259" w:lineRule="auto"/>
              <w:ind w:left="9" w:firstLine="0"/>
              <w:jc w:val="center"/>
            </w:pPr>
            <w:r>
              <w:rPr>
                <w:b/>
                <w:sz w:val="10"/>
              </w:rPr>
              <w:t>MAR</w:t>
            </w:r>
          </w:p>
        </w:tc>
        <w:tc>
          <w:tcPr>
            <w:tcW w:w="777" w:type="dxa"/>
            <w:tcBorders>
              <w:top w:val="single" w:sz="2" w:space="0" w:color="000000"/>
              <w:left w:val="single" w:sz="2" w:space="0" w:color="000000"/>
              <w:bottom w:val="single" w:sz="2" w:space="0" w:color="000000"/>
              <w:right w:val="single" w:sz="2" w:space="0" w:color="000000"/>
            </w:tcBorders>
          </w:tcPr>
          <w:p w14:paraId="2BC34ECB" w14:textId="77777777" w:rsidR="00780F7F" w:rsidRDefault="00000000">
            <w:pPr>
              <w:spacing w:after="0" w:line="259" w:lineRule="auto"/>
              <w:ind w:left="8" w:firstLine="0"/>
              <w:jc w:val="center"/>
            </w:pPr>
            <w:r>
              <w:rPr>
                <w:b/>
                <w:sz w:val="10"/>
              </w:rPr>
              <w:t>APR</w:t>
            </w:r>
          </w:p>
        </w:tc>
        <w:tc>
          <w:tcPr>
            <w:tcW w:w="606" w:type="dxa"/>
            <w:tcBorders>
              <w:top w:val="single" w:sz="2" w:space="0" w:color="000000"/>
              <w:left w:val="single" w:sz="2" w:space="0" w:color="000000"/>
              <w:bottom w:val="single" w:sz="2" w:space="0" w:color="000000"/>
              <w:right w:val="single" w:sz="2" w:space="0" w:color="000000"/>
            </w:tcBorders>
          </w:tcPr>
          <w:p w14:paraId="7EB29EA8" w14:textId="77777777" w:rsidR="00780F7F" w:rsidRDefault="00000000">
            <w:pPr>
              <w:spacing w:after="0" w:line="259" w:lineRule="auto"/>
              <w:ind w:left="9" w:firstLine="0"/>
              <w:jc w:val="center"/>
            </w:pPr>
            <w:r>
              <w:rPr>
                <w:b/>
                <w:sz w:val="10"/>
              </w:rPr>
              <w:t>MAY</w:t>
            </w:r>
          </w:p>
        </w:tc>
        <w:tc>
          <w:tcPr>
            <w:tcW w:w="606" w:type="dxa"/>
            <w:tcBorders>
              <w:top w:val="single" w:sz="2" w:space="0" w:color="000000"/>
              <w:left w:val="single" w:sz="2" w:space="0" w:color="000000"/>
              <w:bottom w:val="single" w:sz="2" w:space="0" w:color="000000"/>
              <w:right w:val="single" w:sz="2" w:space="0" w:color="000000"/>
            </w:tcBorders>
          </w:tcPr>
          <w:p w14:paraId="257D8CDE" w14:textId="77777777" w:rsidR="00780F7F" w:rsidRDefault="00000000">
            <w:pPr>
              <w:spacing w:after="0" w:line="259" w:lineRule="auto"/>
              <w:ind w:left="0" w:right="1" w:firstLine="0"/>
              <w:jc w:val="center"/>
            </w:pPr>
            <w:r>
              <w:rPr>
                <w:b/>
                <w:sz w:val="10"/>
              </w:rPr>
              <w:t>JUN</w:t>
            </w:r>
          </w:p>
        </w:tc>
        <w:tc>
          <w:tcPr>
            <w:tcW w:w="658" w:type="dxa"/>
            <w:tcBorders>
              <w:top w:val="single" w:sz="2" w:space="0" w:color="000000"/>
              <w:left w:val="single" w:sz="2" w:space="0" w:color="000000"/>
              <w:bottom w:val="single" w:sz="2" w:space="0" w:color="000000"/>
              <w:right w:val="single" w:sz="2" w:space="0" w:color="000000"/>
            </w:tcBorders>
          </w:tcPr>
          <w:p w14:paraId="5C91E176" w14:textId="77777777" w:rsidR="00780F7F" w:rsidRDefault="00000000">
            <w:pPr>
              <w:spacing w:after="0" w:line="259" w:lineRule="auto"/>
              <w:ind w:left="0" w:right="2" w:firstLine="0"/>
              <w:jc w:val="center"/>
            </w:pPr>
            <w:r>
              <w:rPr>
                <w:b/>
                <w:sz w:val="10"/>
              </w:rPr>
              <w:t>JUL</w:t>
            </w:r>
          </w:p>
        </w:tc>
        <w:tc>
          <w:tcPr>
            <w:tcW w:w="658" w:type="dxa"/>
            <w:tcBorders>
              <w:top w:val="single" w:sz="2" w:space="0" w:color="000000"/>
              <w:left w:val="single" w:sz="2" w:space="0" w:color="000000"/>
              <w:bottom w:val="single" w:sz="2" w:space="0" w:color="000000"/>
              <w:right w:val="single" w:sz="2" w:space="0" w:color="000000"/>
            </w:tcBorders>
          </w:tcPr>
          <w:p w14:paraId="63834A46" w14:textId="77777777" w:rsidR="00780F7F" w:rsidRDefault="00000000">
            <w:pPr>
              <w:spacing w:after="0" w:line="259" w:lineRule="auto"/>
              <w:ind w:left="1" w:firstLine="0"/>
              <w:jc w:val="center"/>
            </w:pPr>
            <w:r>
              <w:rPr>
                <w:b/>
                <w:sz w:val="10"/>
              </w:rPr>
              <w:t>AUG</w:t>
            </w:r>
          </w:p>
        </w:tc>
        <w:tc>
          <w:tcPr>
            <w:tcW w:w="658" w:type="dxa"/>
            <w:tcBorders>
              <w:top w:val="single" w:sz="2" w:space="0" w:color="000000"/>
              <w:left w:val="single" w:sz="2" w:space="0" w:color="000000"/>
              <w:bottom w:val="single" w:sz="2" w:space="0" w:color="000000"/>
              <w:right w:val="single" w:sz="2" w:space="0" w:color="000000"/>
            </w:tcBorders>
          </w:tcPr>
          <w:p w14:paraId="3EC55A8A" w14:textId="77777777" w:rsidR="00780F7F" w:rsidRDefault="00000000">
            <w:pPr>
              <w:spacing w:after="0" w:line="259" w:lineRule="auto"/>
              <w:ind w:left="2" w:firstLine="0"/>
              <w:jc w:val="center"/>
            </w:pPr>
            <w:r>
              <w:rPr>
                <w:b/>
                <w:sz w:val="10"/>
              </w:rPr>
              <w:t>SEP</w:t>
            </w:r>
          </w:p>
        </w:tc>
        <w:tc>
          <w:tcPr>
            <w:tcW w:w="658" w:type="dxa"/>
            <w:tcBorders>
              <w:top w:val="single" w:sz="2" w:space="0" w:color="000000"/>
              <w:left w:val="single" w:sz="2" w:space="0" w:color="000000"/>
              <w:bottom w:val="single" w:sz="2" w:space="0" w:color="000000"/>
              <w:right w:val="single" w:sz="2" w:space="0" w:color="000000"/>
            </w:tcBorders>
          </w:tcPr>
          <w:p w14:paraId="342F2452" w14:textId="77777777" w:rsidR="00780F7F" w:rsidRDefault="00000000">
            <w:pPr>
              <w:spacing w:after="0" w:line="259" w:lineRule="auto"/>
              <w:ind w:left="0" w:right="2" w:firstLine="0"/>
              <w:jc w:val="center"/>
            </w:pPr>
            <w:r>
              <w:rPr>
                <w:b/>
                <w:sz w:val="10"/>
              </w:rPr>
              <w:t>OCT</w:t>
            </w:r>
          </w:p>
        </w:tc>
        <w:tc>
          <w:tcPr>
            <w:tcW w:w="606" w:type="dxa"/>
            <w:tcBorders>
              <w:top w:val="single" w:sz="2" w:space="0" w:color="000000"/>
              <w:left w:val="single" w:sz="2" w:space="0" w:color="000000"/>
              <w:bottom w:val="single" w:sz="2" w:space="0" w:color="000000"/>
              <w:right w:val="single" w:sz="2" w:space="0" w:color="000000"/>
            </w:tcBorders>
          </w:tcPr>
          <w:p w14:paraId="0F911C82" w14:textId="77777777" w:rsidR="00780F7F" w:rsidRDefault="00000000">
            <w:pPr>
              <w:spacing w:after="0" w:line="259" w:lineRule="auto"/>
              <w:ind w:left="9" w:firstLine="0"/>
              <w:jc w:val="center"/>
            </w:pPr>
            <w:r>
              <w:rPr>
                <w:b/>
                <w:sz w:val="10"/>
              </w:rPr>
              <w:t>NOV</w:t>
            </w:r>
          </w:p>
        </w:tc>
        <w:tc>
          <w:tcPr>
            <w:tcW w:w="606" w:type="dxa"/>
            <w:tcBorders>
              <w:top w:val="single" w:sz="2" w:space="0" w:color="000000"/>
              <w:left w:val="single" w:sz="2" w:space="0" w:color="000000"/>
              <w:bottom w:val="single" w:sz="2" w:space="0" w:color="000000"/>
              <w:right w:val="single" w:sz="2" w:space="0" w:color="000000"/>
            </w:tcBorders>
          </w:tcPr>
          <w:p w14:paraId="4CFF5BFA" w14:textId="77777777" w:rsidR="00780F7F" w:rsidRDefault="00000000">
            <w:pPr>
              <w:spacing w:after="0" w:line="259" w:lineRule="auto"/>
              <w:ind w:left="0" w:right="1" w:firstLine="0"/>
              <w:jc w:val="center"/>
            </w:pPr>
            <w:r>
              <w:rPr>
                <w:b/>
                <w:sz w:val="10"/>
              </w:rPr>
              <w:t>DEC</w:t>
            </w:r>
          </w:p>
        </w:tc>
        <w:tc>
          <w:tcPr>
            <w:tcW w:w="521" w:type="dxa"/>
            <w:tcBorders>
              <w:top w:val="single" w:sz="2" w:space="0" w:color="000000"/>
              <w:left w:val="single" w:sz="2" w:space="0" w:color="000000"/>
              <w:bottom w:val="single" w:sz="2" w:space="0" w:color="000000"/>
              <w:right w:val="single" w:sz="2" w:space="0" w:color="000000"/>
            </w:tcBorders>
          </w:tcPr>
          <w:p w14:paraId="7B785ADC" w14:textId="77777777" w:rsidR="00780F7F" w:rsidRDefault="00000000">
            <w:pPr>
              <w:spacing w:after="0" w:line="259" w:lineRule="auto"/>
              <w:ind w:left="62" w:firstLine="0"/>
              <w:jc w:val="left"/>
            </w:pPr>
            <w:r>
              <w:rPr>
                <w:b/>
                <w:sz w:val="10"/>
              </w:rPr>
              <w:t>TOTAL</w:t>
            </w:r>
          </w:p>
        </w:tc>
      </w:tr>
      <w:tr w:rsidR="00780F7F" w14:paraId="65B07B9F" w14:textId="77777777">
        <w:trPr>
          <w:trHeight w:val="137"/>
        </w:trPr>
        <w:tc>
          <w:tcPr>
            <w:tcW w:w="1155" w:type="dxa"/>
            <w:tcBorders>
              <w:top w:val="single" w:sz="2" w:space="0" w:color="000000"/>
              <w:left w:val="single" w:sz="2" w:space="0" w:color="000000"/>
              <w:bottom w:val="single" w:sz="2" w:space="0" w:color="000000"/>
              <w:right w:val="single" w:sz="2" w:space="0" w:color="000000"/>
            </w:tcBorders>
          </w:tcPr>
          <w:p w14:paraId="4073F490" w14:textId="77777777" w:rsidR="00780F7F" w:rsidRDefault="00000000">
            <w:pPr>
              <w:spacing w:after="0" w:line="259" w:lineRule="auto"/>
              <w:ind w:left="0" w:firstLine="0"/>
              <w:jc w:val="left"/>
            </w:pPr>
            <w:r>
              <w:rPr>
                <w:color w:val="00B050"/>
                <w:sz w:val="10"/>
              </w:rPr>
              <w:t>Receipts</w:t>
            </w:r>
          </w:p>
        </w:tc>
        <w:tc>
          <w:tcPr>
            <w:tcW w:w="607" w:type="dxa"/>
            <w:tcBorders>
              <w:top w:val="single" w:sz="2" w:space="0" w:color="000000"/>
              <w:left w:val="single" w:sz="2" w:space="0" w:color="000000"/>
              <w:bottom w:val="single" w:sz="2" w:space="0" w:color="000000"/>
              <w:right w:val="single" w:sz="2" w:space="0" w:color="000000"/>
            </w:tcBorders>
          </w:tcPr>
          <w:p w14:paraId="3B7A14ED" w14:textId="77777777" w:rsidR="00780F7F" w:rsidRDefault="00000000">
            <w:pPr>
              <w:spacing w:after="0" w:line="259" w:lineRule="auto"/>
              <w:ind w:left="47" w:firstLine="0"/>
              <w:jc w:val="left"/>
            </w:pPr>
            <w:r>
              <w:rPr>
                <w:color w:val="00B050"/>
                <w:sz w:val="10"/>
              </w:rPr>
              <w:t>€        1,205</w:t>
            </w:r>
          </w:p>
        </w:tc>
        <w:tc>
          <w:tcPr>
            <w:tcW w:w="606" w:type="dxa"/>
            <w:tcBorders>
              <w:top w:val="single" w:sz="2" w:space="0" w:color="000000"/>
              <w:left w:val="single" w:sz="2" w:space="0" w:color="000000"/>
              <w:bottom w:val="single" w:sz="2" w:space="0" w:color="000000"/>
              <w:right w:val="single" w:sz="2" w:space="0" w:color="000000"/>
            </w:tcBorders>
          </w:tcPr>
          <w:p w14:paraId="55818F0E" w14:textId="77777777" w:rsidR="00780F7F" w:rsidRDefault="00000000">
            <w:pPr>
              <w:spacing w:after="0" w:line="259" w:lineRule="auto"/>
              <w:ind w:left="47" w:firstLine="0"/>
              <w:jc w:val="left"/>
            </w:pPr>
            <w:r>
              <w:rPr>
                <w:color w:val="00B050"/>
                <w:sz w:val="10"/>
              </w:rPr>
              <w:t>€        1,565</w:t>
            </w:r>
          </w:p>
        </w:tc>
        <w:tc>
          <w:tcPr>
            <w:tcW w:w="606" w:type="dxa"/>
            <w:tcBorders>
              <w:top w:val="single" w:sz="2" w:space="0" w:color="000000"/>
              <w:left w:val="single" w:sz="2" w:space="0" w:color="000000"/>
              <w:bottom w:val="single" w:sz="2" w:space="0" w:color="000000"/>
              <w:right w:val="single" w:sz="2" w:space="0" w:color="000000"/>
            </w:tcBorders>
          </w:tcPr>
          <w:p w14:paraId="6659E673" w14:textId="77777777" w:rsidR="00780F7F" w:rsidRDefault="00000000">
            <w:pPr>
              <w:spacing w:after="0" w:line="259" w:lineRule="auto"/>
              <w:ind w:left="47" w:firstLine="0"/>
              <w:jc w:val="left"/>
            </w:pPr>
            <w:r>
              <w:rPr>
                <w:color w:val="00B050"/>
                <w:sz w:val="10"/>
              </w:rPr>
              <w:t>€        3,170</w:t>
            </w:r>
          </w:p>
        </w:tc>
        <w:tc>
          <w:tcPr>
            <w:tcW w:w="777" w:type="dxa"/>
            <w:tcBorders>
              <w:top w:val="single" w:sz="2" w:space="0" w:color="000000"/>
              <w:left w:val="single" w:sz="2" w:space="0" w:color="000000"/>
              <w:bottom w:val="single" w:sz="2" w:space="0" w:color="000000"/>
              <w:right w:val="single" w:sz="2" w:space="0" w:color="000000"/>
            </w:tcBorders>
          </w:tcPr>
          <w:p w14:paraId="21EAA5DE" w14:textId="77777777" w:rsidR="00780F7F" w:rsidRDefault="00000000">
            <w:pPr>
              <w:spacing w:after="0" w:line="259" w:lineRule="auto"/>
              <w:ind w:left="33" w:firstLine="0"/>
              <w:jc w:val="left"/>
            </w:pPr>
            <w:r>
              <w:rPr>
                <w:color w:val="00B050"/>
                <w:sz w:val="10"/>
              </w:rPr>
              <w:t>€             11,870</w:t>
            </w:r>
          </w:p>
        </w:tc>
        <w:tc>
          <w:tcPr>
            <w:tcW w:w="606" w:type="dxa"/>
            <w:tcBorders>
              <w:top w:val="single" w:sz="2" w:space="0" w:color="000000"/>
              <w:left w:val="single" w:sz="2" w:space="0" w:color="000000"/>
              <w:bottom w:val="single" w:sz="2" w:space="0" w:color="000000"/>
              <w:right w:val="single" w:sz="2" w:space="0" w:color="000000"/>
            </w:tcBorders>
          </w:tcPr>
          <w:p w14:paraId="41E9F231" w14:textId="77777777" w:rsidR="00780F7F" w:rsidRDefault="00000000">
            <w:pPr>
              <w:spacing w:after="0" w:line="259" w:lineRule="auto"/>
              <w:ind w:left="33" w:firstLine="0"/>
              <w:jc w:val="left"/>
            </w:pPr>
            <w:r>
              <w:rPr>
                <w:color w:val="00B050"/>
                <w:sz w:val="10"/>
              </w:rPr>
              <w:t>€       15,060</w:t>
            </w:r>
          </w:p>
        </w:tc>
        <w:tc>
          <w:tcPr>
            <w:tcW w:w="606" w:type="dxa"/>
            <w:tcBorders>
              <w:top w:val="single" w:sz="2" w:space="0" w:color="000000"/>
              <w:left w:val="single" w:sz="2" w:space="0" w:color="000000"/>
              <w:bottom w:val="single" w:sz="2" w:space="0" w:color="000000"/>
              <w:right w:val="single" w:sz="2" w:space="0" w:color="000000"/>
            </w:tcBorders>
          </w:tcPr>
          <w:p w14:paraId="46FD12A6" w14:textId="77777777" w:rsidR="00780F7F" w:rsidRDefault="00000000">
            <w:pPr>
              <w:spacing w:after="0" w:line="259" w:lineRule="auto"/>
              <w:ind w:left="33" w:firstLine="0"/>
              <w:jc w:val="left"/>
            </w:pPr>
            <w:r>
              <w:rPr>
                <w:color w:val="00B050"/>
                <w:sz w:val="10"/>
              </w:rPr>
              <w:t>€       15,060</w:t>
            </w:r>
          </w:p>
        </w:tc>
        <w:tc>
          <w:tcPr>
            <w:tcW w:w="658" w:type="dxa"/>
            <w:tcBorders>
              <w:top w:val="single" w:sz="2" w:space="0" w:color="000000"/>
              <w:left w:val="single" w:sz="2" w:space="0" w:color="000000"/>
              <w:bottom w:val="single" w:sz="2" w:space="0" w:color="000000"/>
              <w:right w:val="single" w:sz="2" w:space="0" w:color="000000"/>
            </w:tcBorders>
          </w:tcPr>
          <w:p w14:paraId="75C143C4" w14:textId="77777777" w:rsidR="00780F7F" w:rsidRDefault="00000000">
            <w:pPr>
              <w:spacing w:after="0" w:line="259" w:lineRule="auto"/>
              <w:ind w:left="47" w:firstLine="0"/>
              <w:jc w:val="left"/>
            </w:pPr>
            <w:r>
              <w:rPr>
                <w:color w:val="00B050"/>
                <w:sz w:val="10"/>
              </w:rPr>
              <w:t>€        17,515</w:t>
            </w:r>
          </w:p>
        </w:tc>
        <w:tc>
          <w:tcPr>
            <w:tcW w:w="658" w:type="dxa"/>
            <w:tcBorders>
              <w:top w:val="single" w:sz="2" w:space="0" w:color="000000"/>
              <w:left w:val="single" w:sz="2" w:space="0" w:color="000000"/>
              <w:bottom w:val="single" w:sz="2" w:space="0" w:color="000000"/>
              <w:right w:val="single" w:sz="2" w:space="0" w:color="000000"/>
            </w:tcBorders>
          </w:tcPr>
          <w:p w14:paraId="1251B1C3" w14:textId="77777777" w:rsidR="00780F7F" w:rsidRDefault="00000000">
            <w:pPr>
              <w:spacing w:after="0" w:line="259" w:lineRule="auto"/>
              <w:ind w:left="48" w:firstLine="0"/>
              <w:jc w:val="left"/>
            </w:pPr>
            <w:r>
              <w:rPr>
                <w:color w:val="00B050"/>
                <w:sz w:val="10"/>
              </w:rPr>
              <w:t>€        19,525</w:t>
            </w:r>
          </w:p>
        </w:tc>
        <w:tc>
          <w:tcPr>
            <w:tcW w:w="658" w:type="dxa"/>
            <w:tcBorders>
              <w:top w:val="single" w:sz="2" w:space="0" w:color="000000"/>
              <w:left w:val="single" w:sz="2" w:space="0" w:color="000000"/>
              <w:bottom w:val="single" w:sz="2" w:space="0" w:color="000000"/>
              <w:right w:val="single" w:sz="2" w:space="0" w:color="000000"/>
            </w:tcBorders>
          </w:tcPr>
          <w:p w14:paraId="631D4D8B" w14:textId="77777777" w:rsidR="00780F7F" w:rsidRDefault="00000000">
            <w:pPr>
              <w:spacing w:after="0" w:line="259" w:lineRule="auto"/>
              <w:ind w:left="47" w:firstLine="0"/>
              <w:jc w:val="left"/>
            </w:pPr>
            <w:r>
              <w:rPr>
                <w:color w:val="00B050"/>
                <w:sz w:val="10"/>
              </w:rPr>
              <w:t>€        20,575</w:t>
            </w:r>
          </w:p>
        </w:tc>
        <w:tc>
          <w:tcPr>
            <w:tcW w:w="658" w:type="dxa"/>
            <w:tcBorders>
              <w:top w:val="single" w:sz="2" w:space="0" w:color="000000"/>
              <w:left w:val="single" w:sz="2" w:space="0" w:color="000000"/>
              <w:bottom w:val="single" w:sz="2" w:space="0" w:color="000000"/>
              <w:right w:val="single" w:sz="2" w:space="0" w:color="000000"/>
            </w:tcBorders>
          </w:tcPr>
          <w:p w14:paraId="7634C72D" w14:textId="77777777" w:rsidR="00780F7F" w:rsidRDefault="00000000">
            <w:pPr>
              <w:spacing w:after="0" w:line="259" w:lineRule="auto"/>
              <w:ind w:left="47" w:firstLine="0"/>
              <w:jc w:val="left"/>
            </w:pPr>
            <w:r>
              <w:rPr>
                <w:color w:val="00B050"/>
                <w:sz w:val="10"/>
              </w:rPr>
              <w:t>€        25,885</w:t>
            </w:r>
          </w:p>
        </w:tc>
        <w:tc>
          <w:tcPr>
            <w:tcW w:w="606" w:type="dxa"/>
            <w:tcBorders>
              <w:top w:val="single" w:sz="2" w:space="0" w:color="000000"/>
              <w:left w:val="single" w:sz="2" w:space="0" w:color="000000"/>
              <w:bottom w:val="single" w:sz="2" w:space="0" w:color="000000"/>
              <w:right w:val="single" w:sz="2" w:space="0" w:color="000000"/>
            </w:tcBorders>
          </w:tcPr>
          <w:p w14:paraId="61CA08F3" w14:textId="77777777" w:rsidR="00780F7F" w:rsidRDefault="00000000">
            <w:pPr>
              <w:spacing w:after="0" w:line="259" w:lineRule="auto"/>
              <w:ind w:left="33" w:firstLine="0"/>
              <w:jc w:val="left"/>
            </w:pPr>
            <w:r>
              <w:rPr>
                <w:color w:val="00B050"/>
                <w:sz w:val="10"/>
              </w:rPr>
              <w:t>€       26,615</w:t>
            </w:r>
          </w:p>
        </w:tc>
        <w:tc>
          <w:tcPr>
            <w:tcW w:w="606" w:type="dxa"/>
            <w:tcBorders>
              <w:top w:val="single" w:sz="2" w:space="0" w:color="000000"/>
              <w:left w:val="single" w:sz="2" w:space="0" w:color="000000"/>
              <w:bottom w:val="single" w:sz="2" w:space="0" w:color="000000"/>
              <w:right w:val="single" w:sz="2" w:space="0" w:color="000000"/>
            </w:tcBorders>
          </w:tcPr>
          <w:p w14:paraId="1EC63902" w14:textId="77777777" w:rsidR="00780F7F" w:rsidRDefault="00000000">
            <w:pPr>
              <w:spacing w:after="0" w:line="259" w:lineRule="auto"/>
              <w:ind w:left="33" w:firstLine="0"/>
              <w:jc w:val="left"/>
            </w:pPr>
            <w:r>
              <w:rPr>
                <w:color w:val="00B050"/>
                <w:sz w:val="10"/>
              </w:rPr>
              <w:t>€       26,795</w:t>
            </w:r>
          </w:p>
        </w:tc>
        <w:tc>
          <w:tcPr>
            <w:tcW w:w="521" w:type="dxa"/>
            <w:tcBorders>
              <w:top w:val="single" w:sz="2" w:space="0" w:color="000000"/>
              <w:left w:val="single" w:sz="2" w:space="0" w:color="000000"/>
              <w:bottom w:val="single" w:sz="2" w:space="0" w:color="000000"/>
              <w:right w:val="single" w:sz="2" w:space="0" w:color="000000"/>
            </w:tcBorders>
          </w:tcPr>
          <w:p w14:paraId="3585B654" w14:textId="77777777" w:rsidR="00780F7F" w:rsidRDefault="00000000">
            <w:pPr>
              <w:spacing w:after="0" w:line="259" w:lineRule="auto"/>
              <w:ind w:left="38" w:firstLine="0"/>
              <w:jc w:val="left"/>
            </w:pPr>
            <w:r>
              <w:rPr>
                <w:color w:val="00B050"/>
                <w:sz w:val="10"/>
              </w:rPr>
              <w:t>€  184,840</w:t>
            </w:r>
          </w:p>
        </w:tc>
      </w:tr>
      <w:tr w:rsidR="00780F7F" w14:paraId="2DA35038" w14:textId="77777777">
        <w:trPr>
          <w:trHeight w:val="137"/>
        </w:trPr>
        <w:tc>
          <w:tcPr>
            <w:tcW w:w="1155" w:type="dxa"/>
            <w:tcBorders>
              <w:top w:val="single" w:sz="2" w:space="0" w:color="000000"/>
              <w:left w:val="single" w:sz="2" w:space="0" w:color="000000"/>
              <w:bottom w:val="single" w:sz="2" w:space="0" w:color="000000"/>
              <w:right w:val="single" w:sz="2" w:space="0" w:color="000000"/>
            </w:tcBorders>
          </w:tcPr>
          <w:p w14:paraId="3E836B10" w14:textId="77777777" w:rsidR="00780F7F" w:rsidRDefault="00000000">
            <w:pPr>
              <w:spacing w:after="0" w:line="259" w:lineRule="auto"/>
              <w:ind w:left="0" w:firstLine="0"/>
              <w:jc w:val="left"/>
            </w:pPr>
            <w:r>
              <w:rPr>
                <w:color w:val="C0504D"/>
                <w:sz w:val="10"/>
              </w:rPr>
              <w:t>Disbursements</w:t>
            </w:r>
          </w:p>
        </w:tc>
        <w:tc>
          <w:tcPr>
            <w:tcW w:w="607" w:type="dxa"/>
            <w:tcBorders>
              <w:top w:val="single" w:sz="2" w:space="0" w:color="000000"/>
              <w:left w:val="single" w:sz="2" w:space="0" w:color="000000"/>
              <w:bottom w:val="single" w:sz="2" w:space="0" w:color="000000"/>
              <w:right w:val="single" w:sz="2" w:space="0" w:color="000000"/>
            </w:tcBorders>
          </w:tcPr>
          <w:p w14:paraId="52AF18A8" w14:textId="77777777" w:rsidR="00780F7F" w:rsidRDefault="00000000">
            <w:pPr>
              <w:spacing w:after="0" w:line="259" w:lineRule="auto"/>
              <w:ind w:left="33" w:firstLine="0"/>
              <w:jc w:val="left"/>
            </w:pPr>
            <w:r>
              <w:rPr>
                <w:color w:val="C0504D"/>
                <w:sz w:val="10"/>
              </w:rPr>
              <w:t>€           865</w:t>
            </w:r>
          </w:p>
        </w:tc>
        <w:tc>
          <w:tcPr>
            <w:tcW w:w="606" w:type="dxa"/>
            <w:tcBorders>
              <w:top w:val="single" w:sz="2" w:space="0" w:color="000000"/>
              <w:left w:val="single" w:sz="2" w:space="0" w:color="000000"/>
              <w:bottom w:val="single" w:sz="2" w:space="0" w:color="000000"/>
              <w:right w:val="single" w:sz="2" w:space="0" w:color="000000"/>
            </w:tcBorders>
          </w:tcPr>
          <w:p w14:paraId="2251C8B0" w14:textId="77777777" w:rsidR="00780F7F" w:rsidRDefault="00000000">
            <w:pPr>
              <w:spacing w:after="0" w:line="259" w:lineRule="auto"/>
              <w:ind w:left="33" w:firstLine="0"/>
              <w:jc w:val="left"/>
            </w:pPr>
            <w:r>
              <w:rPr>
                <w:color w:val="C0504D"/>
                <w:sz w:val="10"/>
              </w:rPr>
              <w:t>€           865</w:t>
            </w:r>
          </w:p>
        </w:tc>
        <w:tc>
          <w:tcPr>
            <w:tcW w:w="606" w:type="dxa"/>
            <w:tcBorders>
              <w:top w:val="single" w:sz="2" w:space="0" w:color="000000"/>
              <w:left w:val="single" w:sz="2" w:space="0" w:color="000000"/>
              <w:bottom w:val="single" w:sz="2" w:space="0" w:color="000000"/>
              <w:right w:val="single" w:sz="2" w:space="0" w:color="000000"/>
            </w:tcBorders>
          </w:tcPr>
          <w:p w14:paraId="368CD1BE" w14:textId="77777777" w:rsidR="00780F7F" w:rsidRDefault="00000000">
            <w:pPr>
              <w:spacing w:after="0" w:line="259" w:lineRule="auto"/>
              <w:ind w:left="33" w:firstLine="0"/>
              <w:jc w:val="left"/>
            </w:pPr>
            <w:r>
              <w:rPr>
                <w:color w:val="C0504D"/>
                <w:sz w:val="10"/>
              </w:rPr>
              <w:t>€        2,365</w:t>
            </w:r>
          </w:p>
        </w:tc>
        <w:tc>
          <w:tcPr>
            <w:tcW w:w="777" w:type="dxa"/>
            <w:tcBorders>
              <w:top w:val="single" w:sz="2" w:space="0" w:color="000000"/>
              <w:left w:val="single" w:sz="2" w:space="0" w:color="000000"/>
              <w:bottom w:val="single" w:sz="2" w:space="0" w:color="000000"/>
              <w:right w:val="single" w:sz="2" w:space="0" w:color="000000"/>
            </w:tcBorders>
          </w:tcPr>
          <w:p w14:paraId="53573CA4" w14:textId="77777777" w:rsidR="00780F7F" w:rsidRDefault="00000000">
            <w:pPr>
              <w:spacing w:after="0" w:line="259" w:lineRule="auto"/>
              <w:ind w:left="33" w:firstLine="0"/>
              <w:jc w:val="left"/>
            </w:pPr>
            <w:r>
              <w:rPr>
                <w:color w:val="C0504D"/>
                <w:sz w:val="10"/>
              </w:rPr>
              <w:t>€             11,665</w:t>
            </w:r>
          </w:p>
        </w:tc>
        <w:tc>
          <w:tcPr>
            <w:tcW w:w="606" w:type="dxa"/>
            <w:tcBorders>
              <w:top w:val="single" w:sz="2" w:space="0" w:color="000000"/>
              <w:left w:val="single" w:sz="2" w:space="0" w:color="000000"/>
              <w:bottom w:val="single" w:sz="2" w:space="0" w:color="000000"/>
              <w:right w:val="single" w:sz="2" w:space="0" w:color="000000"/>
            </w:tcBorders>
          </w:tcPr>
          <w:p w14:paraId="54BE3884" w14:textId="77777777" w:rsidR="00780F7F" w:rsidRDefault="00000000">
            <w:pPr>
              <w:spacing w:after="0" w:line="259" w:lineRule="auto"/>
              <w:ind w:left="33" w:firstLine="0"/>
              <w:jc w:val="left"/>
            </w:pPr>
            <w:r>
              <w:rPr>
                <w:color w:val="C0504D"/>
                <w:sz w:val="10"/>
              </w:rPr>
              <w:t>€       14,100</w:t>
            </w:r>
          </w:p>
        </w:tc>
        <w:tc>
          <w:tcPr>
            <w:tcW w:w="606" w:type="dxa"/>
            <w:tcBorders>
              <w:top w:val="single" w:sz="2" w:space="0" w:color="000000"/>
              <w:left w:val="single" w:sz="2" w:space="0" w:color="000000"/>
              <w:bottom w:val="single" w:sz="2" w:space="0" w:color="000000"/>
              <w:right w:val="single" w:sz="2" w:space="0" w:color="000000"/>
            </w:tcBorders>
          </w:tcPr>
          <w:p w14:paraId="208B1119" w14:textId="77777777" w:rsidR="00780F7F" w:rsidRDefault="00000000">
            <w:pPr>
              <w:spacing w:after="0" w:line="259" w:lineRule="auto"/>
              <w:ind w:left="33" w:firstLine="0"/>
              <w:jc w:val="left"/>
            </w:pPr>
            <w:r>
              <w:rPr>
                <w:color w:val="C0504D"/>
                <w:sz w:val="10"/>
              </w:rPr>
              <w:t>€       14,100</w:t>
            </w:r>
          </w:p>
        </w:tc>
        <w:tc>
          <w:tcPr>
            <w:tcW w:w="658" w:type="dxa"/>
            <w:tcBorders>
              <w:top w:val="single" w:sz="2" w:space="0" w:color="000000"/>
              <w:left w:val="single" w:sz="2" w:space="0" w:color="000000"/>
              <w:bottom w:val="single" w:sz="2" w:space="0" w:color="000000"/>
              <w:right w:val="single" w:sz="2" w:space="0" w:color="000000"/>
            </w:tcBorders>
          </w:tcPr>
          <w:p w14:paraId="121BAA33" w14:textId="77777777" w:rsidR="00780F7F" w:rsidRDefault="00000000">
            <w:pPr>
              <w:spacing w:after="0" w:line="259" w:lineRule="auto"/>
              <w:ind w:left="33" w:firstLine="0"/>
              <w:jc w:val="left"/>
            </w:pPr>
            <w:r>
              <w:rPr>
                <w:color w:val="C0504D"/>
                <w:sz w:val="10"/>
              </w:rPr>
              <w:t>€        17,100</w:t>
            </w:r>
          </w:p>
        </w:tc>
        <w:tc>
          <w:tcPr>
            <w:tcW w:w="658" w:type="dxa"/>
            <w:tcBorders>
              <w:top w:val="single" w:sz="2" w:space="0" w:color="000000"/>
              <w:left w:val="single" w:sz="2" w:space="0" w:color="000000"/>
              <w:bottom w:val="single" w:sz="2" w:space="0" w:color="000000"/>
              <w:right w:val="single" w:sz="2" w:space="0" w:color="000000"/>
            </w:tcBorders>
          </w:tcPr>
          <w:p w14:paraId="4A5D3042" w14:textId="77777777" w:rsidR="00780F7F" w:rsidRDefault="00000000">
            <w:pPr>
              <w:spacing w:after="0" w:line="259" w:lineRule="auto"/>
              <w:ind w:left="33" w:firstLine="0"/>
              <w:jc w:val="left"/>
            </w:pPr>
            <w:r>
              <w:rPr>
                <w:color w:val="C0504D"/>
                <w:sz w:val="10"/>
              </w:rPr>
              <w:t>€        19,500</w:t>
            </w:r>
          </w:p>
        </w:tc>
        <w:tc>
          <w:tcPr>
            <w:tcW w:w="658" w:type="dxa"/>
            <w:tcBorders>
              <w:top w:val="single" w:sz="2" w:space="0" w:color="000000"/>
              <w:left w:val="single" w:sz="2" w:space="0" w:color="000000"/>
              <w:bottom w:val="single" w:sz="2" w:space="0" w:color="000000"/>
              <w:right w:val="single" w:sz="2" w:space="0" w:color="000000"/>
            </w:tcBorders>
          </w:tcPr>
          <w:p w14:paraId="7411239F" w14:textId="77777777" w:rsidR="00780F7F" w:rsidRDefault="00000000">
            <w:pPr>
              <w:spacing w:after="0" w:line="259" w:lineRule="auto"/>
              <w:ind w:left="33" w:firstLine="0"/>
              <w:jc w:val="left"/>
            </w:pPr>
            <w:r>
              <w:rPr>
                <w:color w:val="C0504D"/>
                <w:sz w:val="10"/>
              </w:rPr>
              <w:t>€        20,500</w:t>
            </w:r>
          </w:p>
        </w:tc>
        <w:tc>
          <w:tcPr>
            <w:tcW w:w="658" w:type="dxa"/>
            <w:tcBorders>
              <w:top w:val="single" w:sz="2" w:space="0" w:color="000000"/>
              <w:left w:val="single" w:sz="2" w:space="0" w:color="000000"/>
              <w:bottom w:val="single" w:sz="2" w:space="0" w:color="000000"/>
              <w:right w:val="single" w:sz="2" w:space="0" w:color="000000"/>
            </w:tcBorders>
          </w:tcPr>
          <w:p w14:paraId="50908E2F" w14:textId="77777777" w:rsidR="00780F7F" w:rsidRDefault="00000000">
            <w:pPr>
              <w:spacing w:after="0" w:line="259" w:lineRule="auto"/>
              <w:ind w:left="33" w:firstLine="0"/>
              <w:jc w:val="left"/>
            </w:pPr>
            <w:r>
              <w:rPr>
                <w:color w:val="C0504D"/>
                <w:sz w:val="10"/>
              </w:rPr>
              <w:t>€        22,000</w:t>
            </w:r>
          </w:p>
        </w:tc>
        <w:tc>
          <w:tcPr>
            <w:tcW w:w="606" w:type="dxa"/>
            <w:tcBorders>
              <w:top w:val="single" w:sz="2" w:space="0" w:color="000000"/>
              <w:left w:val="single" w:sz="2" w:space="0" w:color="000000"/>
              <w:bottom w:val="single" w:sz="2" w:space="0" w:color="000000"/>
              <w:right w:val="single" w:sz="2" w:space="0" w:color="000000"/>
            </w:tcBorders>
          </w:tcPr>
          <w:p w14:paraId="54AB91D7" w14:textId="77777777" w:rsidR="00780F7F" w:rsidRDefault="00000000">
            <w:pPr>
              <w:spacing w:after="0" w:line="259" w:lineRule="auto"/>
              <w:ind w:left="33" w:firstLine="0"/>
              <w:jc w:val="left"/>
            </w:pPr>
            <w:r>
              <w:rPr>
                <w:color w:val="C0504D"/>
                <w:sz w:val="10"/>
              </w:rPr>
              <w:t>€       22,000</w:t>
            </w:r>
          </w:p>
        </w:tc>
        <w:tc>
          <w:tcPr>
            <w:tcW w:w="606" w:type="dxa"/>
            <w:tcBorders>
              <w:top w:val="single" w:sz="2" w:space="0" w:color="000000"/>
              <w:left w:val="single" w:sz="2" w:space="0" w:color="000000"/>
              <w:bottom w:val="single" w:sz="2" w:space="0" w:color="000000"/>
              <w:right w:val="single" w:sz="2" w:space="0" w:color="000000"/>
            </w:tcBorders>
          </w:tcPr>
          <w:p w14:paraId="5506CD1B" w14:textId="77777777" w:rsidR="00780F7F" w:rsidRDefault="00000000">
            <w:pPr>
              <w:spacing w:after="0" w:line="259" w:lineRule="auto"/>
              <w:ind w:left="33" w:firstLine="0"/>
              <w:jc w:val="left"/>
            </w:pPr>
            <w:r>
              <w:rPr>
                <w:color w:val="C0504D"/>
                <w:sz w:val="10"/>
              </w:rPr>
              <w:t>€       22,000</w:t>
            </w:r>
          </w:p>
        </w:tc>
        <w:tc>
          <w:tcPr>
            <w:tcW w:w="521" w:type="dxa"/>
            <w:tcBorders>
              <w:top w:val="single" w:sz="2" w:space="0" w:color="000000"/>
              <w:left w:val="single" w:sz="2" w:space="0" w:color="000000"/>
              <w:bottom w:val="single" w:sz="2" w:space="0" w:color="000000"/>
              <w:right w:val="single" w:sz="2" w:space="0" w:color="000000"/>
            </w:tcBorders>
          </w:tcPr>
          <w:p w14:paraId="00F76326" w14:textId="77777777" w:rsidR="00780F7F" w:rsidRDefault="00000000">
            <w:pPr>
              <w:spacing w:after="0" w:line="259" w:lineRule="auto"/>
              <w:ind w:left="38" w:firstLine="0"/>
              <w:jc w:val="left"/>
            </w:pPr>
            <w:r>
              <w:rPr>
                <w:color w:val="C0504D"/>
                <w:sz w:val="10"/>
              </w:rPr>
              <w:t>€  167,060</w:t>
            </w:r>
          </w:p>
        </w:tc>
      </w:tr>
      <w:tr w:rsidR="00780F7F" w14:paraId="78572750" w14:textId="77777777">
        <w:trPr>
          <w:trHeight w:val="137"/>
        </w:trPr>
        <w:tc>
          <w:tcPr>
            <w:tcW w:w="1155" w:type="dxa"/>
            <w:tcBorders>
              <w:top w:val="single" w:sz="2" w:space="0" w:color="000000"/>
              <w:left w:val="single" w:sz="2" w:space="0" w:color="000000"/>
              <w:bottom w:val="single" w:sz="2" w:space="0" w:color="000000"/>
              <w:right w:val="single" w:sz="2" w:space="0" w:color="000000"/>
            </w:tcBorders>
          </w:tcPr>
          <w:p w14:paraId="6D493CA6" w14:textId="77777777" w:rsidR="00780F7F" w:rsidRDefault="00000000">
            <w:pPr>
              <w:spacing w:after="0" w:line="259" w:lineRule="auto"/>
              <w:ind w:left="0" w:firstLine="0"/>
              <w:jc w:val="left"/>
            </w:pPr>
            <w:r>
              <w:rPr>
                <w:sz w:val="10"/>
              </w:rPr>
              <w:t>Beginning Balance</w:t>
            </w:r>
          </w:p>
        </w:tc>
        <w:tc>
          <w:tcPr>
            <w:tcW w:w="607" w:type="dxa"/>
            <w:tcBorders>
              <w:top w:val="single" w:sz="2" w:space="0" w:color="000000"/>
              <w:left w:val="single" w:sz="2" w:space="0" w:color="000000"/>
              <w:bottom w:val="single" w:sz="2" w:space="0" w:color="000000"/>
              <w:right w:val="single" w:sz="2" w:space="0" w:color="000000"/>
            </w:tcBorders>
          </w:tcPr>
          <w:p w14:paraId="2DA89C83" w14:textId="77777777" w:rsidR="00780F7F" w:rsidRDefault="00780F7F">
            <w:pPr>
              <w:spacing w:after="160" w:line="259" w:lineRule="auto"/>
              <w:ind w:left="0" w:firstLine="0"/>
              <w:jc w:val="left"/>
            </w:pPr>
          </w:p>
        </w:tc>
        <w:tc>
          <w:tcPr>
            <w:tcW w:w="606" w:type="dxa"/>
            <w:tcBorders>
              <w:top w:val="single" w:sz="2" w:space="0" w:color="000000"/>
              <w:left w:val="single" w:sz="2" w:space="0" w:color="000000"/>
              <w:bottom w:val="single" w:sz="2" w:space="0" w:color="000000"/>
              <w:right w:val="single" w:sz="2" w:space="0" w:color="000000"/>
            </w:tcBorders>
          </w:tcPr>
          <w:p w14:paraId="3889148C" w14:textId="77777777" w:rsidR="00780F7F" w:rsidRDefault="00000000">
            <w:pPr>
              <w:spacing w:after="0" w:line="259" w:lineRule="auto"/>
              <w:ind w:left="0" w:firstLine="0"/>
              <w:jc w:val="right"/>
            </w:pPr>
            <w:r>
              <w:rPr>
                <w:sz w:val="10"/>
              </w:rPr>
              <w:t>25340</w:t>
            </w:r>
          </w:p>
        </w:tc>
        <w:tc>
          <w:tcPr>
            <w:tcW w:w="606" w:type="dxa"/>
            <w:tcBorders>
              <w:top w:val="single" w:sz="2" w:space="0" w:color="000000"/>
              <w:left w:val="single" w:sz="2" w:space="0" w:color="000000"/>
              <w:bottom w:val="single" w:sz="2" w:space="0" w:color="000000"/>
              <w:right w:val="single" w:sz="2" w:space="0" w:color="000000"/>
            </w:tcBorders>
          </w:tcPr>
          <w:p w14:paraId="7DE61938" w14:textId="77777777" w:rsidR="00780F7F" w:rsidRDefault="00000000">
            <w:pPr>
              <w:spacing w:after="0" w:line="259" w:lineRule="auto"/>
              <w:ind w:left="0" w:firstLine="0"/>
              <w:jc w:val="right"/>
            </w:pPr>
            <w:r>
              <w:rPr>
                <w:sz w:val="10"/>
              </w:rPr>
              <w:t>26040</w:t>
            </w:r>
          </w:p>
        </w:tc>
        <w:tc>
          <w:tcPr>
            <w:tcW w:w="777" w:type="dxa"/>
            <w:tcBorders>
              <w:top w:val="single" w:sz="2" w:space="0" w:color="000000"/>
              <w:left w:val="single" w:sz="2" w:space="0" w:color="000000"/>
              <w:bottom w:val="single" w:sz="2" w:space="0" w:color="000000"/>
              <w:right w:val="single" w:sz="2" w:space="0" w:color="000000"/>
            </w:tcBorders>
          </w:tcPr>
          <w:p w14:paraId="7F627BCA" w14:textId="77777777" w:rsidR="00780F7F" w:rsidRDefault="00000000">
            <w:pPr>
              <w:spacing w:after="0" w:line="259" w:lineRule="auto"/>
              <w:ind w:left="0" w:firstLine="0"/>
              <w:jc w:val="right"/>
            </w:pPr>
            <w:r>
              <w:rPr>
                <w:sz w:val="10"/>
              </w:rPr>
              <w:t>26845</w:t>
            </w:r>
          </w:p>
        </w:tc>
        <w:tc>
          <w:tcPr>
            <w:tcW w:w="606" w:type="dxa"/>
            <w:tcBorders>
              <w:top w:val="single" w:sz="2" w:space="0" w:color="000000"/>
              <w:left w:val="single" w:sz="2" w:space="0" w:color="000000"/>
              <w:bottom w:val="single" w:sz="2" w:space="0" w:color="000000"/>
              <w:right w:val="single" w:sz="2" w:space="0" w:color="000000"/>
            </w:tcBorders>
          </w:tcPr>
          <w:p w14:paraId="0033FDBB" w14:textId="77777777" w:rsidR="00780F7F" w:rsidRDefault="00000000">
            <w:pPr>
              <w:spacing w:after="0" w:line="259" w:lineRule="auto"/>
              <w:ind w:left="0" w:firstLine="0"/>
              <w:jc w:val="right"/>
            </w:pPr>
            <w:r>
              <w:rPr>
                <w:sz w:val="10"/>
              </w:rPr>
              <w:t>27050</w:t>
            </w:r>
          </w:p>
        </w:tc>
        <w:tc>
          <w:tcPr>
            <w:tcW w:w="606" w:type="dxa"/>
            <w:tcBorders>
              <w:top w:val="single" w:sz="2" w:space="0" w:color="000000"/>
              <w:left w:val="single" w:sz="2" w:space="0" w:color="000000"/>
              <w:bottom w:val="single" w:sz="2" w:space="0" w:color="000000"/>
              <w:right w:val="single" w:sz="2" w:space="0" w:color="000000"/>
            </w:tcBorders>
          </w:tcPr>
          <w:p w14:paraId="6599A076" w14:textId="77777777" w:rsidR="00780F7F" w:rsidRDefault="00000000">
            <w:pPr>
              <w:spacing w:after="0" w:line="259" w:lineRule="auto"/>
              <w:ind w:left="0" w:firstLine="0"/>
              <w:jc w:val="right"/>
            </w:pPr>
            <w:r>
              <w:rPr>
                <w:sz w:val="10"/>
              </w:rPr>
              <w:t>28010</w:t>
            </w:r>
          </w:p>
        </w:tc>
        <w:tc>
          <w:tcPr>
            <w:tcW w:w="658" w:type="dxa"/>
            <w:tcBorders>
              <w:top w:val="single" w:sz="2" w:space="0" w:color="000000"/>
              <w:left w:val="single" w:sz="2" w:space="0" w:color="000000"/>
              <w:bottom w:val="single" w:sz="2" w:space="0" w:color="000000"/>
              <w:right w:val="single" w:sz="2" w:space="0" w:color="000000"/>
            </w:tcBorders>
          </w:tcPr>
          <w:p w14:paraId="51ADAB2E" w14:textId="77777777" w:rsidR="00780F7F" w:rsidRDefault="00000000">
            <w:pPr>
              <w:spacing w:after="0" w:line="259" w:lineRule="auto"/>
              <w:ind w:left="0" w:firstLine="0"/>
              <w:jc w:val="right"/>
            </w:pPr>
            <w:r>
              <w:rPr>
                <w:sz w:val="10"/>
              </w:rPr>
              <w:t>28970</w:t>
            </w:r>
          </w:p>
        </w:tc>
        <w:tc>
          <w:tcPr>
            <w:tcW w:w="658" w:type="dxa"/>
            <w:tcBorders>
              <w:top w:val="single" w:sz="2" w:space="0" w:color="000000"/>
              <w:left w:val="single" w:sz="2" w:space="0" w:color="000000"/>
              <w:bottom w:val="single" w:sz="2" w:space="0" w:color="000000"/>
              <w:right w:val="single" w:sz="2" w:space="0" w:color="000000"/>
            </w:tcBorders>
          </w:tcPr>
          <w:p w14:paraId="0E8CE38C" w14:textId="77777777" w:rsidR="00780F7F" w:rsidRDefault="00000000">
            <w:pPr>
              <w:spacing w:after="0" w:line="259" w:lineRule="auto"/>
              <w:ind w:left="0" w:firstLine="0"/>
              <w:jc w:val="right"/>
            </w:pPr>
            <w:r>
              <w:rPr>
                <w:sz w:val="10"/>
              </w:rPr>
              <w:t>29385</w:t>
            </w:r>
          </w:p>
        </w:tc>
        <w:tc>
          <w:tcPr>
            <w:tcW w:w="658" w:type="dxa"/>
            <w:tcBorders>
              <w:top w:val="single" w:sz="2" w:space="0" w:color="000000"/>
              <w:left w:val="single" w:sz="2" w:space="0" w:color="000000"/>
              <w:bottom w:val="single" w:sz="2" w:space="0" w:color="000000"/>
              <w:right w:val="single" w:sz="2" w:space="0" w:color="000000"/>
            </w:tcBorders>
          </w:tcPr>
          <w:p w14:paraId="4E02318C" w14:textId="77777777" w:rsidR="00780F7F" w:rsidRDefault="00000000">
            <w:pPr>
              <w:spacing w:after="0" w:line="259" w:lineRule="auto"/>
              <w:ind w:left="0" w:firstLine="0"/>
              <w:jc w:val="right"/>
            </w:pPr>
            <w:r>
              <w:rPr>
                <w:sz w:val="10"/>
              </w:rPr>
              <w:t>29410</w:t>
            </w:r>
          </w:p>
        </w:tc>
        <w:tc>
          <w:tcPr>
            <w:tcW w:w="658" w:type="dxa"/>
            <w:tcBorders>
              <w:top w:val="single" w:sz="2" w:space="0" w:color="000000"/>
              <w:left w:val="single" w:sz="2" w:space="0" w:color="000000"/>
              <w:bottom w:val="single" w:sz="2" w:space="0" w:color="000000"/>
              <w:right w:val="single" w:sz="2" w:space="0" w:color="000000"/>
            </w:tcBorders>
          </w:tcPr>
          <w:p w14:paraId="4533B0D5" w14:textId="77777777" w:rsidR="00780F7F" w:rsidRDefault="00000000">
            <w:pPr>
              <w:spacing w:after="0" w:line="259" w:lineRule="auto"/>
              <w:ind w:left="0" w:firstLine="0"/>
              <w:jc w:val="right"/>
            </w:pPr>
            <w:r>
              <w:rPr>
                <w:sz w:val="10"/>
              </w:rPr>
              <w:t>29485</w:t>
            </w:r>
          </w:p>
        </w:tc>
        <w:tc>
          <w:tcPr>
            <w:tcW w:w="606" w:type="dxa"/>
            <w:tcBorders>
              <w:top w:val="single" w:sz="2" w:space="0" w:color="000000"/>
              <w:left w:val="single" w:sz="2" w:space="0" w:color="000000"/>
              <w:bottom w:val="single" w:sz="2" w:space="0" w:color="000000"/>
              <w:right w:val="single" w:sz="2" w:space="0" w:color="000000"/>
            </w:tcBorders>
          </w:tcPr>
          <w:p w14:paraId="6B13C793" w14:textId="77777777" w:rsidR="00780F7F" w:rsidRDefault="00000000">
            <w:pPr>
              <w:spacing w:after="0" w:line="259" w:lineRule="auto"/>
              <w:ind w:left="0" w:firstLine="0"/>
              <w:jc w:val="right"/>
            </w:pPr>
            <w:r>
              <w:rPr>
                <w:sz w:val="10"/>
              </w:rPr>
              <w:t>33370</w:t>
            </w:r>
          </w:p>
        </w:tc>
        <w:tc>
          <w:tcPr>
            <w:tcW w:w="606" w:type="dxa"/>
            <w:tcBorders>
              <w:top w:val="single" w:sz="2" w:space="0" w:color="000000"/>
              <w:left w:val="single" w:sz="2" w:space="0" w:color="000000"/>
              <w:bottom w:val="single" w:sz="2" w:space="0" w:color="000000"/>
              <w:right w:val="single" w:sz="2" w:space="0" w:color="000000"/>
            </w:tcBorders>
          </w:tcPr>
          <w:p w14:paraId="70DC3754" w14:textId="77777777" w:rsidR="00780F7F" w:rsidRDefault="00000000">
            <w:pPr>
              <w:spacing w:after="0" w:line="259" w:lineRule="auto"/>
              <w:ind w:left="0" w:firstLine="0"/>
              <w:jc w:val="right"/>
            </w:pPr>
            <w:r>
              <w:rPr>
                <w:sz w:val="10"/>
              </w:rPr>
              <w:t>37985</w:t>
            </w:r>
          </w:p>
        </w:tc>
        <w:tc>
          <w:tcPr>
            <w:tcW w:w="521" w:type="dxa"/>
            <w:tcBorders>
              <w:top w:val="single" w:sz="2" w:space="0" w:color="000000"/>
              <w:left w:val="single" w:sz="2" w:space="0" w:color="000000"/>
              <w:bottom w:val="single" w:sz="2" w:space="0" w:color="000000"/>
              <w:right w:val="single" w:sz="2" w:space="0" w:color="000000"/>
            </w:tcBorders>
          </w:tcPr>
          <w:p w14:paraId="4B438521" w14:textId="77777777" w:rsidR="00780F7F" w:rsidRDefault="00000000">
            <w:pPr>
              <w:spacing w:after="0" w:line="259" w:lineRule="auto"/>
              <w:ind w:left="38" w:firstLine="0"/>
              <w:jc w:val="left"/>
            </w:pPr>
            <w:r>
              <w:rPr>
                <w:sz w:val="10"/>
              </w:rPr>
              <w:t>€         -</w:t>
            </w:r>
          </w:p>
        </w:tc>
      </w:tr>
      <w:tr w:rsidR="00780F7F" w14:paraId="6707F5E4" w14:textId="77777777">
        <w:trPr>
          <w:trHeight w:val="140"/>
        </w:trPr>
        <w:tc>
          <w:tcPr>
            <w:tcW w:w="1155" w:type="dxa"/>
            <w:tcBorders>
              <w:top w:val="single" w:sz="2" w:space="0" w:color="000000"/>
              <w:left w:val="single" w:sz="2" w:space="0" w:color="000000"/>
              <w:bottom w:val="double" w:sz="2" w:space="0" w:color="000000"/>
              <w:right w:val="single" w:sz="2" w:space="0" w:color="000000"/>
            </w:tcBorders>
          </w:tcPr>
          <w:p w14:paraId="428C3095" w14:textId="77777777" w:rsidR="00780F7F" w:rsidRDefault="00000000">
            <w:pPr>
              <w:spacing w:after="0" w:line="259" w:lineRule="auto"/>
              <w:ind w:left="0" w:firstLine="0"/>
              <w:jc w:val="left"/>
            </w:pPr>
            <w:r>
              <w:rPr>
                <w:sz w:val="10"/>
              </w:rPr>
              <w:t>Equity Investment</w:t>
            </w:r>
          </w:p>
        </w:tc>
        <w:tc>
          <w:tcPr>
            <w:tcW w:w="607" w:type="dxa"/>
            <w:tcBorders>
              <w:top w:val="single" w:sz="2" w:space="0" w:color="000000"/>
              <w:left w:val="single" w:sz="2" w:space="0" w:color="000000"/>
              <w:bottom w:val="double" w:sz="2" w:space="0" w:color="000000"/>
              <w:right w:val="single" w:sz="2" w:space="0" w:color="000000"/>
            </w:tcBorders>
          </w:tcPr>
          <w:p w14:paraId="17309C06" w14:textId="77777777" w:rsidR="00780F7F" w:rsidRDefault="00000000">
            <w:pPr>
              <w:spacing w:after="0" w:line="259" w:lineRule="auto"/>
              <w:ind w:left="0" w:firstLine="0"/>
              <w:jc w:val="right"/>
            </w:pPr>
            <w:r>
              <w:rPr>
                <w:sz w:val="10"/>
              </w:rPr>
              <w:t>25000</w:t>
            </w:r>
          </w:p>
        </w:tc>
        <w:tc>
          <w:tcPr>
            <w:tcW w:w="606" w:type="dxa"/>
            <w:tcBorders>
              <w:top w:val="single" w:sz="2" w:space="0" w:color="000000"/>
              <w:left w:val="single" w:sz="2" w:space="0" w:color="000000"/>
              <w:bottom w:val="double" w:sz="2" w:space="0" w:color="000000"/>
              <w:right w:val="single" w:sz="2" w:space="0" w:color="000000"/>
            </w:tcBorders>
          </w:tcPr>
          <w:p w14:paraId="3EDE4821" w14:textId="77777777" w:rsidR="00780F7F" w:rsidRDefault="00000000">
            <w:pPr>
              <w:spacing w:after="0" w:line="259" w:lineRule="auto"/>
              <w:ind w:left="0" w:firstLine="0"/>
              <w:jc w:val="right"/>
            </w:pPr>
            <w:r>
              <w:rPr>
                <w:sz w:val="10"/>
              </w:rPr>
              <w:t>0</w:t>
            </w:r>
          </w:p>
        </w:tc>
        <w:tc>
          <w:tcPr>
            <w:tcW w:w="606" w:type="dxa"/>
            <w:tcBorders>
              <w:top w:val="single" w:sz="2" w:space="0" w:color="000000"/>
              <w:left w:val="single" w:sz="2" w:space="0" w:color="000000"/>
              <w:bottom w:val="double" w:sz="2" w:space="0" w:color="000000"/>
              <w:right w:val="single" w:sz="2" w:space="0" w:color="000000"/>
            </w:tcBorders>
          </w:tcPr>
          <w:p w14:paraId="7081EB6F" w14:textId="77777777" w:rsidR="00780F7F" w:rsidRDefault="00000000">
            <w:pPr>
              <w:spacing w:after="0" w:line="259" w:lineRule="auto"/>
              <w:ind w:left="0" w:firstLine="0"/>
              <w:jc w:val="right"/>
            </w:pPr>
            <w:r>
              <w:rPr>
                <w:sz w:val="10"/>
              </w:rPr>
              <w:t>0</w:t>
            </w:r>
          </w:p>
        </w:tc>
        <w:tc>
          <w:tcPr>
            <w:tcW w:w="777" w:type="dxa"/>
            <w:tcBorders>
              <w:top w:val="single" w:sz="2" w:space="0" w:color="000000"/>
              <w:left w:val="single" w:sz="2" w:space="0" w:color="000000"/>
              <w:bottom w:val="double" w:sz="2" w:space="0" w:color="000000"/>
              <w:right w:val="single" w:sz="2" w:space="0" w:color="000000"/>
            </w:tcBorders>
          </w:tcPr>
          <w:p w14:paraId="4331EC2C" w14:textId="77777777" w:rsidR="00780F7F" w:rsidRDefault="00000000">
            <w:pPr>
              <w:spacing w:after="0" w:line="259" w:lineRule="auto"/>
              <w:ind w:left="0" w:firstLine="0"/>
              <w:jc w:val="right"/>
            </w:pPr>
            <w:r>
              <w:rPr>
                <w:sz w:val="10"/>
              </w:rPr>
              <w:t>0</w:t>
            </w:r>
          </w:p>
        </w:tc>
        <w:tc>
          <w:tcPr>
            <w:tcW w:w="606" w:type="dxa"/>
            <w:tcBorders>
              <w:top w:val="single" w:sz="2" w:space="0" w:color="000000"/>
              <w:left w:val="single" w:sz="2" w:space="0" w:color="000000"/>
              <w:bottom w:val="double" w:sz="2" w:space="0" w:color="000000"/>
              <w:right w:val="single" w:sz="2" w:space="0" w:color="000000"/>
            </w:tcBorders>
          </w:tcPr>
          <w:p w14:paraId="6D3E2E92" w14:textId="77777777" w:rsidR="00780F7F" w:rsidRDefault="00000000">
            <w:pPr>
              <w:spacing w:after="0" w:line="259" w:lineRule="auto"/>
              <w:ind w:left="0" w:firstLine="0"/>
              <w:jc w:val="right"/>
            </w:pPr>
            <w:r>
              <w:rPr>
                <w:sz w:val="10"/>
              </w:rPr>
              <w:t>0</w:t>
            </w:r>
          </w:p>
        </w:tc>
        <w:tc>
          <w:tcPr>
            <w:tcW w:w="606" w:type="dxa"/>
            <w:tcBorders>
              <w:top w:val="single" w:sz="2" w:space="0" w:color="000000"/>
              <w:left w:val="single" w:sz="2" w:space="0" w:color="000000"/>
              <w:bottom w:val="double" w:sz="2" w:space="0" w:color="000000"/>
              <w:right w:val="single" w:sz="2" w:space="0" w:color="000000"/>
            </w:tcBorders>
          </w:tcPr>
          <w:p w14:paraId="058D8809" w14:textId="77777777" w:rsidR="00780F7F" w:rsidRDefault="00000000">
            <w:pPr>
              <w:spacing w:after="0" w:line="259" w:lineRule="auto"/>
              <w:ind w:left="0" w:firstLine="0"/>
              <w:jc w:val="right"/>
            </w:pPr>
            <w:r>
              <w:rPr>
                <w:sz w:val="10"/>
              </w:rPr>
              <w:t>0</w:t>
            </w:r>
          </w:p>
        </w:tc>
        <w:tc>
          <w:tcPr>
            <w:tcW w:w="658" w:type="dxa"/>
            <w:tcBorders>
              <w:top w:val="single" w:sz="2" w:space="0" w:color="000000"/>
              <w:left w:val="single" w:sz="2" w:space="0" w:color="000000"/>
              <w:bottom w:val="double" w:sz="2" w:space="0" w:color="000000"/>
              <w:right w:val="single" w:sz="2" w:space="0" w:color="000000"/>
            </w:tcBorders>
          </w:tcPr>
          <w:p w14:paraId="21A87173" w14:textId="77777777" w:rsidR="00780F7F" w:rsidRDefault="00000000">
            <w:pPr>
              <w:spacing w:after="0" w:line="259" w:lineRule="auto"/>
              <w:ind w:left="0" w:firstLine="0"/>
              <w:jc w:val="right"/>
            </w:pPr>
            <w:r>
              <w:rPr>
                <w:sz w:val="10"/>
              </w:rPr>
              <w:t>0</w:t>
            </w:r>
          </w:p>
        </w:tc>
        <w:tc>
          <w:tcPr>
            <w:tcW w:w="658" w:type="dxa"/>
            <w:tcBorders>
              <w:top w:val="single" w:sz="2" w:space="0" w:color="000000"/>
              <w:left w:val="single" w:sz="2" w:space="0" w:color="000000"/>
              <w:bottom w:val="double" w:sz="2" w:space="0" w:color="000000"/>
              <w:right w:val="single" w:sz="2" w:space="0" w:color="000000"/>
            </w:tcBorders>
          </w:tcPr>
          <w:p w14:paraId="56151ABF" w14:textId="77777777" w:rsidR="00780F7F" w:rsidRDefault="00000000">
            <w:pPr>
              <w:spacing w:after="0" w:line="259" w:lineRule="auto"/>
              <w:ind w:left="0" w:firstLine="0"/>
              <w:jc w:val="right"/>
            </w:pPr>
            <w:r>
              <w:rPr>
                <w:sz w:val="10"/>
              </w:rPr>
              <w:t>0</w:t>
            </w:r>
          </w:p>
        </w:tc>
        <w:tc>
          <w:tcPr>
            <w:tcW w:w="658" w:type="dxa"/>
            <w:tcBorders>
              <w:top w:val="single" w:sz="2" w:space="0" w:color="000000"/>
              <w:left w:val="single" w:sz="2" w:space="0" w:color="000000"/>
              <w:bottom w:val="double" w:sz="2" w:space="0" w:color="000000"/>
              <w:right w:val="single" w:sz="2" w:space="0" w:color="000000"/>
            </w:tcBorders>
          </w:tcPr>
          <w:p w14:paraId="02B006A7" w14:textId="77777777" w:rsidR="00780F7F" w:rsidRDefault="00000000">
            <w:pPr>
              <w:spacing w:after="0" w:line="259" w:lineRule="auto"/>
              <w:ind w:left="0" w:firstLine="0"/>
              <w:jc w:val="right"/>
            </w:pPr>
            <w:r>
              <w:rPr>
                <w:sz w:val="10"/>
              </w:rPr>
              <w:t>0</w:t>
            </w:r>
          </w:p>
        </w:tc>
        <w:tc>
          <w:tcPr>
            <w:tcW w:w="658" w:type="dxa"/>
            <w:tcBorders>
              <w:top w:val="single" w:sz="2" w:space="0" w:color="000000"/>
              <w:left w:val="single" w:sz="2" w:space="0" w:color="000000"/>
              <w:bottom w:val="double" w:sz="2" w:space="0" w:color="000000"/>
              <w:right w:val="single" w:sz="2" w:space="0" w:color="000000"/>
            </w:tcBorders>
          </w:tcPr>
          <w:p w14:paraId="35FBF269" w14:textId="77777777" w:rsidR="00780F7F" w:rsidRDefault="00000000">
            <w:pPr>
              <w:spacing w:after="0" w:line="259" w:lineRule="auto"/>
              <w:ind w:left="0" w:firstLine="0"/>
              <w:jc w:val="right"/>
            </w:pPr>
            <w:r>
              <w:rPr>
                <w:sz w:val="10"/>
              </w:rPr>
              <w:t>0</w:t>
            </w:r>
          </w:p>
        </w:tc>
        <w:tc>
          <w:tcPr>
            <w:tcW w:w="606" w:type="dxa"/>
            <w:tcBorders>
              <w:top w:val="single" w:sz="2" w:space="0" w:color="000000"/>
              <w:left w:val="single" w:sz="2" w:space="0" w:color="000000"/>
              <w:bottom w:val="double" w:sz="2" w:space="0" w:color="000000"/>
              <w:right w:val="single" w:sz="2" w:space="0" w:color="000000"/>
            </w:tcBorders>
          </w:tcPr>
          <w:p w14:paraId="1D8F7366" w14:textId="77777777" w:rsidR="00780F7F" w:rsidRDefault="00000000">
            <w:pPr>
              <w:spacing w:after="0" w:line="259" w:lineRule="auto"/>
              <w:ind w:left="0" w:firstLine="0"/>
              <w:jc w:val="right"/>
            </w:pPr>
            <w:r>
              <w:rPr>
                <w:sz w:val="10"/>
              </w:rPr>
              <w:t>0</w:t>
            </w:r>
          </w:p>
        </w:tc>
        <w:tc>
          <w:tcPr>
            <w:tcW w:w="606" w:type="dxa"/>
            <w:tcBorders>
              <w:top w:val="single" w:sz="2" w:space="0" w:color="000000"/>
              <w:left w:val="single" w:sz="2" w:space="0" w:color="000000"/>
              <w:bottom w:val="double" w:sz="2" w:space="0" w:color="000000"/>
              <w:right w:val="single" w:sz="2" w:space="0" w:color="000000"/>
            </w:tcBorders>
          </w:tcPr>
          <w:p w14:paraId="234AE4F3" w14:textId="77777777" w:rsidR="00780F7F" w:rsidRDefault="00000000">
            <w:pPr>
              <w:spacing w:after="0" w:line="259" w:lineRule="auto"/>
              <w:ind w:left="0" w:firstLine="0"/>
              <w:jc w:val="right"/>
            </w:pPr>
            <w:r>
              <w:rPr>
                <w:sz w:val="10"/>
              </w:rPr>
              <w:t>0</w:t>
            </w:r>
          </w:p>
        </w:tc>
        <w:tc>
          <w:tcPr>
            <w:tcW w:w="521" w:type="dxa"/>
            <w:tcBorders>
              <w:top w:val="single" w:sz="2" w:space="0" w:color="000000"/>
              <w:left w:val="single" w:sz="2" w:space="0" w:color="000000"/>
              <w:bottom w:val="double" w:sz="2" w:space="0" w:color="000000"/>
              <w:right w:val="single" w:sz="2" w:space="0" w:color="000000"/>
            </w:tcBorders>
          </w:tcPr>
          <w:p w14:paraId="0B3E1067" w14:textId="77777777" w:rsidR="00780F7F" w:rsidRDefault="00000000">
            <w:pPr>
              <w:spacing w:after="0" w:line="259" w:lineRule="auto"/>
              <w:ind w:left="33" w:firstLine="0"/>
              <w:jc w:val="left"/>
            </w:pPr>
            <w:r>
              <w:rPr>
                <w:sz w:val="10"/>
              </w:rPr>
              <w:t>€    25,000</w:t>
            </w:r>
          </w:p>
        </w:tc>
      </w:tr>
      <w:tr w:rsidR="00780F7F" w14:paraId="4F5A4CC7" w14:textId="77777777">
        <w:trPr>
          <w:trHeight w:val="100"/>
        </w:trPr>
        <w:tc>
          <w:tcPr>
            <w:tcW w:w="1155" w:type="dxa"/>
            <w:tcBorders>
              <w:top w:val="double" w:sz="2" w:space="0" w:color="000000"/>
              <w:left w:val="single" w:sz="2" w:space="0" w:color="000000"/>
              <w:bottom w:val="double" w:sz="2" w:space="0" w:color="000000"/>
              <w:right w:val="single" w:sz="2" w:space="0" w:color="000000"/>
            </w:tcBorders>
          </w:tcPr>
          <w:p w14:paraId="377107B1" w14:textId="77777777" w:rsidR="00780F7F" w:rsidRDefault="00000000">
            <w:pPr>
              <w:spacing w:after="0" w:line="259" w:lineRule="auto"/>
              <w:ind w:left="0" w:firstLine="0"/>
              <w:jc w:val="left"/>
            </w:pPr>
            <w:r>
              <w:rPr>
                <w:sz w:val="10"/>
              </w:rPr>
              <w:t xml:space="preserve">Net Cash Flow </w:t>
            </w:r>
          </w:p>
        </w:tc>
        <w:tc>
          <w:tcPr>
            <w:tcW w:w="607" w:type="dxa"/>
            <w:tcBorders>
              <w:top w:val="double" w:sz="2" w:space="0" w:color="000000"/>
              <w:left w:val="single" w:sz="2" w:space="0" w:color="000000"/>
              <w:bottom w:val="double" w:sz="2" w:space="0" w:color="000000"/>
              <w:right w:val="single" w:sz="2" w:space="0" w:color="000000"/>
            </w:tcBorders>
          </w:tcPr>
          <w:p w14:paraId="0640DF4E" w14:textId="77777777" w:rsidR="00780F7F" w:rsidRDefault="00000000">
            <w:pPr>
              <w:spacing w:after="0" w:line="259" w:lineRule="auto"/>
              <w:ind w:left="33" w:firstLine="0"/>
              <w:jc w:val="left"/>
            </w:pPr>
            <w:r>
              <w:rPr>
                <w:color w:val="006100"/>
                <w:sz w:val="10"/>
              </w:rPr>
              <w:t>€           340</w:t>
            </w:r>
          </w:p>
        </w:tc>
        <w:tc>
          <w:tcPr>
            <w:tcW w:w="606" w:type="dxa"/>
            <w:tcBorders>
              <w:top w:val="double" w:sz="2" w:space="0" w:color="000000"/>
              <w:left w:val="single" w:sz="2" w:space="0" w:color="000000"/>
              <w:bottom w:val="double" w:sz="2" w:space="0" w:color="000000"/>
              <w:right w:val="single" w:sz="2" w:space="0" w:color="000000"/>
            </w:tcBorders>
          </w:tcPr>
          <w:p w14:paraId="01C36A30" w14:textId="77777777" w:rsidR="00780F7F" w:rsidRDefault="00000000">
            <w:pPr>
              <w:spacing w:after="0" w:line="259" w:lineRule="auto"/>
              <w:ind w:left="33" w:firstLine="0"/>
              <w:jc w:val="left"/>
            </w:pPr>
            <w:r>
              <w:rPr>
                <w:color w:val="006100"/>
                <w:sz w:val="10"/>
              </w:rPr>
              <w:t>€           700</w:t>
            </w:r>
          </w:p>
        </w:tc>
        <w:tc>
          <w:tcPr>
            <w:tcW w:w="606" w:type="dxa"/>
            <w:tcBorders>
              <w:top w:val="double" w:sz="2" w:space="0" w:color="000000"/>
              <w:left w:val="single" w:sz="2" w:space="0" w:color="000000"/>
              <w:bottom w:val="double" w:sz="2" w:space="0" w:color="000000"/>
              <w:right w:val="single" w:sz="2" w:space="0" w:color="000000"/>
            </w:tcBorders>
          </w:tcPr>
          <w:p w14:paraId="40CD656A" w14:textId="77777777" w:rsidR="00780F7F" w:rsidRDefault="00000000">
            <w:pPr>
              <w:spacing w:after="0" w:line="259" w:lineRule="auto"/>
              <w:ind w:left="33" w:firstLine="0"/>
              <w:jc w:val="left"/>
            </w:pPr>
            <w:r>
              <w:rPr>
                <w:color w:val="006100"/>
                <w:sz w:val="10"/>
              </w:rPr>
              <w:t>€           805</w:t>
            </w:r>
          </w:p>
        </w:tc>
        <w:tc>
          <w:tcPr>
            <w:tcW w:w="777" w:type="dxa"/>
            <w:tcBorders>
              <w:top w:val="double" w:sz="2" w:space="0" w:color="000000"/>
              <w:left w:val="single" w:sz="2" w:space="0" w:color="000000"/>
              <w:bottom w:val="double" w:sz="2" w:space="0" w:color="000000"/>
              <w:right w:val="single" w:sz="2" w:space="0" w:color="000000"/>
            </w:tcBorders>
          </w:tcPr>
          <w:p w14:paraId="22B87345" w14:textId="77777777" w:rsidR="00780F7F" w:rsidRDefault="00000000">
            <w:pPr>
              <w:spacing w:after="0" w:line="259" w:lineRule="auto"/>
              <w:ind w:left="33" w:firstLine="0"/>
              <w:jc w:val="left"/>
            </w:pPr>
            <w:r>
              <w:rPr>
                <w:color w:val="006100"/>
                <w:sz w:val="10"/>
              </w:rPr>
              <w:t>€                 205</w:t>
            </w:r>
          </w:p>
        </w:tc>
        <w:tc>
          <w:tcPr>
            <w:tcW w:w="606" w:type="dxa"/>
            <w:tcBorders>
              <w:top w:val="double" w:sz="2" w:space="0" w:color="000000"/>
              <w:left w:val="single" w:sz="2" w:space="0" w:color="000000"/>
              <w:bottom w:val="double" w:sz="2" w:space="0" w:color="000000"/>
              <w:right w:val="single" w:sz="2" w:space="0" w:color="000000"/>
            </w:tcBorders>
          </w:tcPr>
          <w:p w14:paraId="192AEDCB" w14:textId="77777777" w:rsidR="00780F7F" w:rsidRDefault="00000000">
            <w:pPr>
              <w:spacing w:after="0" w:line="259" w:lineRule="auto"/>
              <w:ind w:left="33" w:firstLine="0"/>
              <w:jc w:val="left"/>
            </w:pPr>
            <w:r>
              <w:rPr>
                <w:color w:val="006100"/>
                <w:sz w:val="10"/>
              </w:rPr>
              <w:t>€           960</w:t>
            </w:r>
          </w:p>
        </w:tc>
        <w:tc>
          <w:tcPr>
            <w:tcW w:w="606" w:type="dxa"/>
            <w:tcBorders>
              <w:top w:val="double" w:sz="2" w:space="0" w:color="000000"/>
              <w:left w:val="single" w:sz="2" w:space="0" w:color="000000"/>
              <w:bottom w:val="double" w:sz="2" w:space="0" w:color="000000"/>
              <w:right w:val="single" w:sz="2" w:space="0" w:color="000000"/>
            </w:tcBorders>
          </w:tcPr>
          <w:p w14:paraId="1EF1426A" w14:textId="77777777" w:rsidR="00780F7F" w:rsidRDefault="00000000">
            <w:pPr>
              <w:spacing w:after="0" w:line="259" w:lineRule="auto"/>
              <w:ind w:left="33" w:firstLine="0"/>
              <w:jc w:val="left"/>
            </w:pPr>
            <w:r>
              <w:rPr>
                <w:color w:val="006100"/>
                <w:sz w:val="10"/>
              </w:rPr>
              <w:t>€           960</w:t>
            </w:r>
          </w:p>
        </w:tc>
        <w:tc>
          <w:tcPr>
            <w:tcW w:w="658" w:type="dxa"/>
            <w:tcBorders>
              <w:top w:val="double" w:sz="2" w:space="0" w:color="000000"/>
              <w:left w:val="single" w:sz="2" w:space="0" w:color="000000"/>
              <w:bottom w:val="double" w:sz="2" w:space="0" w:color="000000"/>
              <w:right w:val="single" w:sz="2" w:space="0" w:color="000000"/>
            </w:tcBorders>
          </w:tcPr>
          <w:p w14:paraId="288DA2CB" w14:textId="77777777" w:rsidR="00780F7F" w:rsidRDefault="00000000">
            <w:pPr>
              <w:spacing w:after="0" w:line="259" w:lineRule="auto"/>
              <w:ind w:left="33" w:firstLine="0"/>
              <w:jc w:val="left"/>
            </w:pPr>
            <w:r>
              <w:rPr>
                <w:color w:val="006100"/>
                <w:sz w:val="10"/>
              </w:rPr>
              <w:t>€             415</w:t>
            </w:r>
          </w:p>
        </w:tc>
        <w:tc>
          <w:tcPr>
            <w:tcW w:w="658" w:type="dxa"/>
            <w:tcBorders>
              <w:top w:val="double" w:sz="2" w:space="0" w:color="000000"/>
              <w:left w:val="single" w:sz="2" w:space="0" w:color="000000"/>
              <w:bottom w:val="double" w:sz="2" w:space="0" w:color="000000"/>
              <w:right w:val="single" w:sz="2" w:space="0" w:color="000000"/>
            </w:tcBorders>
          </w:tcPr>
          <w:p w14:paraId="5CAB07C2" w14:textId="77777777" w:rsidR="00780F7F" w:rsidRDefault="00000000">
            <w:pPr>
              <w:spacing w:after="0" w:line="259" w:lineRule="auto"/>
              <w:ind w:left="33" w:firstLine="0"/>
              <w:jc w:val="left"/>
            </w:pPr>
            <w:r>
              <w:rPr>
                <w:color w:val="006100"/>
                <w:sz w:val="10"/>
              </w:rPr>
              <w:t>€               25</w:t>
            </w:r>
          </w:p>
        </w:tc>
        <w:tc>
          <w:tcPr>
            <w:tcW w:w="658" w:type="dxa"/>
            <w:tcBorders>
              <w:top w:val="double" w:sz="2" w:space="0" w:color="000000"/>
              <w:left w:val="single" w:sz="2" w:space="0" w:color="000000"/>
              <w:bottom w:val="double" w:sz="2" w:space="0" w:color="000000"/>
              <w:right w:val="single" w:sz="2" w:space="0" w:color="000000"/>
            </w:tcBorders>
          </w:tcPr>
          <w:p w14:paraId="2855784B" w14:textId="77777777" w:rsidR="00780F7F" w:rsidRDefault="00000000">
            <w:pPr>
              <w:spacing w:after="0" w:line="259" w:lineRule="auto"/>
              <w:ind w:left="33" w:firstLine="0"/>
              <w:jc w:val="left"/>
            </w:pPr>
            <w:r>
              <w:rPr>
                <w:color w:val="006100"/>
                <w:sz w:val="10"/>
              </w:rPr>
              <w:t>€               75</w:t>
            </w:r>
          </w:p>
        </w:tc>
        <w:tc>
          <w:tcPr>
            <w:tcW w:w="658" w:type="dxa"/>
            <w:tcBorders>
              <w:top w:val="double" w:sz="2" w:space="0" w:color="000000"/>
              <w:left w:val="single" w:sz="2" w:space="0" w:color="000000"/>
              <w:bottom w:val="double" w:sz="2" w:space="0" w:color="000000"/>
              <w:right w:val="single" w:sz="2" w:space="0" w:color="000000"/>
            </w:tcBorders>
          </w:tcPr>
          <w:p w14:paraId="71F48E6A" w14:textId="77777777" w:rsidR="00780F7F" w:rsidRDefault="00000000">
            <w:pPr>
              <w:spacing w:after="0" w:line="259" w:lineRule="auto"/>
              <w:ind w:left="33" w:firstLine="0"/>
              <w:jc w:val="left"/>
            </w:pPr>
            <w:r>
              <w:rPr>
                <w:color w:val="006100"/>
                <w:sz w:val="10"/>
              </w:rPr>
              <w:t>€          3,885</w:t>
            </w:r>
          </w:p>
        </w:tc>
        <w:tc>
          <w:tcPr>
            <w:tcW w:w="606" w:type="dxa"/>
            <w:tcBorders>
              <w:top w:val="double" w:sz="2" w:space="0" w:color="000000"/>
              <w:left w:val="single" w:sz="2" w:space="0" w:color="000000"/>
              <w:bottom w:val="double" w:sz="2" w:space="0" w:color="000000"/>
              <w:right w:val="single" w:sz="2" w:space="0" w:color="000000"/>
            </w:tcBorders>
          </w:tcPr>
          <w:p w14:paraId="4E08690D" w14:textId="77777777" w:rsidR="00780F7F" w:rsidRDefault="00000000">
            <w:pPr>
              <w:spacing w:after="0" w:line="259" w:lineRule="auto"/>
              <w:ind w:left="33" w:firstLine="0"/>
              <w:jc w:val="left"/>
            </w:pPr>
            <w:r>
              <w:rPr>
                <w:color w:val="006100"/>
                <w:sz w:val="10"/>
              </w:rPr>
              <w:t>€        4,615</w:t>
            </w:r>
          </w:p>
        </w:tc>
        <w:tc>
          <w:tcPr>
            <w:tcW w:w="606" w:type="dxa"/>
            <w:tcBorders>
              <w:top w:val="double" w:sz="2" w:space="0" w:color="000000"/>
              <w:left w:val="single" w:sz="2" w:space="0" w:color="000000"/>
              <w:bottom w:val="double" w:sz="2" w:space="0" w:color="000000"/>
              <w:right w:val="single" w:sz="2" w:space="0" w:color="000000"/>
            </w:tcBorders>
          </w:tcPr>
          <w:p w14:paraId="33B2EAD2" w14:textId="77777777" w:rsidR="00780F7F" w:rsidRDefault="00000000">
            <w:pPr>
              <w:spacing w:after="0" w:line="259" w:lineRule="auto"/>
              <w:ind w:left="33" w:firstLine="0"/>
              <w:jc w:val="left"/>
            </w:pPr>
            <w:r>
              <w:rPr>
                <w:color w:val="006100"/>
                <w:sz w:val="10"/>
              </w:rPr>
              <w:t>€        4,795</w:t>
            </w:r>
          </w:p>
        </w:tc>
        <w:tc>
          <w:tcPr>
            <w:tcW w:w="521" w:type="dxa"/>
            <w:tcBorders>
              <w:top w:val="double" w:sz="2" w:space="0" w:color="000000"/>
              <w:left w:val="single" w:sz="2" w:space="0" w:color="000000"/>
              <w:bottom w:val="double" w:sz="2" w:space="0" w:color="000000"/>
              <w:right w:val="single" w:sz="2" w:space="0" w:color="000000"/>
            </w:tcBorders>
          </w:tcPr>
          <w:p w14:paraId="71E73E9F" w14:textId="77777777" w:rsidR="00780F7F" w:rsidRDefault="00000000">
            <w:pPr>
              <w:spacing w:after="0" w:line="259" w:lineRule="auto"/>
              <w:ind w:left="33" w:firstLine="0"/>
              <w:jc w:val="left"/>
            </w:pPr>
            <w:r>
              <w:rPr>
                <w:color w:val="006100"/>
                <w:sz w:val="10"/>
              </w:rPr>
              <w:t>€    17,780</w:t>
            </w:r>
          </w:p>
        </w:tc>
      </w:tr>
      <w:tr w:rsidR="00780F7F" w14:paraId="2B102235" w14:textId="77777777">
        <w:trPr>
          <w:trHeight w:val="172"/>
        </w:trPr>
        <w:tc>
          <w:tcPr>
            <w:tcW w:w="1155" w:type="dxa"/>
            <w:tcBorders>
              <w:top w:val="double" w:sz="2" w:space="0" w:color="000000"/>
              <w:left w:val="single" w:sz="2" w:space="0" w:color="000000"/>
              <w:bottom w:val="single" w:sz="2" w:space="0" w:color="000000"/>
              <w:right w:val="single" w:sz="2" w:space="0" w:color="000000"/>
            </w:tcBorders>
          </w:tcPr>
          <w:p w14:paraId="5640413D" w14:textId="77777777" w:rsidR="00780F7F" w:rsidRDefault="00000000">
            <w:pPr>
              <w:spacing w:after="0" w:line="259" w:lineRule="auto"/>
              <w:ind w:left="0" w:firstLine="0"/>
              <w:jc w:val="left"/>
            </w:pPr>
            <w:r>
              <w:rPr>
                <w:sz w:val="10"/>
              </w:rPr>
              <w:t>Ending Balance</w:t>
            </w:r>
          </w:p>
        </w:tc>
        <w:tc>
          <w:tcPr>
            <w:tcW w:w="607" w:type="dxa"/>
            <w:tcBorders>
              <w:top w:val="double" w:sz="2" w:space="0" w:color="000000"/>
              <w:left w:val="single" w:sz="2" w:space="0" w:color="000000"/>
              <w:bottom w:val="single" w:sz="2" w:space="0" w:color="000000"/>
              <w:right w:val="single" w:sz="2" w:space="0" w:color="000000"/>
            </w:tcBorders>
          </w:tcPr>
          <w:p w14:paraId="7A139DEB" w14:textId="77777777" w:rsidR="00780F7F" w:rsidRDefault="00000000">
            <w:pPr>
              <w:spacing w:after="0" w:line="259" w:lineRule="auto"/>
              <w:ind w:left="33" w:firstLine="0"/>
              <w:jc w:val="left"/>
            </w:pPr>
            <w:r>
              <w:rPr>
                <w:color w:val="006100"/>
                <w:sz w:val="10"/>
              </w:rPr>
              <w:t>€       25,340</w:t>
            </w:r>
          </w:p>
        </w:tc>
        <w:tc>
          <w:tcPr>
            <w:tcW w:w="606" w:type="dxa"/>
            <w:tcBorders>
              <w:top w:val="double" w:sz="2" w:space="0" w:color="000000"/>
              <w:left w:val="single" w:sz="2" w:space="0" w:color="000000"/>
              <w:bottom w:val="single" w:sz="2" w:space="0" w:color="000000"/>
              <w:right w:val="single" w:sz="2" w:space="0" w:color="000000"/>
            </w:tcBorders>
          </w:tcPr>
          <w:p w14:paraId="5D9E3BA0" w14:textId="77777777" w:rsidR="00780F7F" w:rsidRDefault="00000000">
            <w:pPr>
              <w:spacing w:after="0" w:line="259" w:lineRule="auto"/>
              <w:ind w:left="33" w:firstLine="0"/>
              <w:jc w:val="left"/>
            </w:pPr>
            <w:r>
              <w:rPr>
                <w:color w:val="006100"/>
                <w:sz w:val="10"/>
              </w:rPr>
              <w:t>€       26,040</w:t>
            </w:r>
          </w:p>
        </w:tc>
        <w:tc>
          <w:tcPr>
            <w:tcW w:w="606" w:type="dxa"/>
            <w:tcBorders>
              <w:top w:val="double" w:sz="2" w:space="0" w:color="000000"/>
              <w:left w:val="single" w:sz="2" w:space="0" w:color="000000"/>
              <w:bottom w:val="single" w:sz="2" w:space="0" w:color="000000"/>
              <w:right w:val="single" w:sz="2" w:space="0" w:color="000000"/>
            </w:tcBorders>
          </w:tcPr>
          <w:p w14:paraId="1A6261B0" w14:textId="77777777" w:rsidR="00780F7F" w:rsidRDefault="00000000">
            <w:pPr>
              <w:spacing w:after="0" w:line="259" w:lineRule="auto"/>
              <w:ind w:left="33" w:firstLine="0"/>
              <w:jc w:val="left"/>
            </w:pPr>
            <w:r>
              <w:rPr>
                <w:color w:val="006100"/>
                <w:sz w:val="10"/>
              </w:rPr>
              <w:t>€       26,845</w:t>
            </w:r>
          </w:p>
        </w:tc>
        <w:tc>
          <w:tcPr>
            <w:tcW w:w="777" w:type="dxa"/>
            <w:tcBorders>
              <w:top w:val="double" w:sz="2" w:space="0" w:color="000000"/>
              <w:left w:val="single" w:sz="2" w:space="0" w:color="000000"/>
              <w:bottom w:val="single" w:sz="2" w:space="0" w:color="000000"/>
              <w:right w:val="single" w:sz="2" w:space="0" w:color="000000"/>
            </w:tcBorders>
          </w:tcPr>
          <w:p w14:paraId="4B4A5A61" w14:textId="77777777" w:rsidR="00780F7F" w:rsidRDefault="00000000">
            <w:pPr>
              <w:spacing w:after="0" w:line="259" w:lineRule="auto"/>
              <w:ind w:left="33" w:firstLine="0"/>
              <w:jc w:val="left"/>
            </w:pPr>
            <w:r>
              <w:rPr>
                <w:color w:val="006100"/>
                <w:sz w:val="10"/>
              </w:rPr>
              <w:t>€             27,050</w:t>
            </w:r>
          </w:p>
        </w:tc>
        <w:tc>
          <w:tcPr>
            <w:tcW w:w="606" w:type="dxa"/>
            <w:tcBorders>
              <w:top w:val="double" w:sz="2" w:space="0" w:color="000000"/>
              <w:left w:val="single" w:sz="2" w:space="0" w:color="000000"/>
              <w:bottom w:val="single" w:sz="2" w:space="0" w:color="000000"/>
              <w:right w:val="single" w:sz="2" w:space="0" w:color="000000"/>
            </w:tcBorders>
          </w:tcPr>
          <w:p w14:paraId="7E7A12FA" w14:textId="77777777" w:rsidR="00780F7F" w:rsidRDefault="00000000">
            <w:pPr>
              <w:spacing w:after="0" w:line="259" w:lineRule="auto"/>
              <w:ind w:left="33" w:firstLine="0"/>
              <w:jc w:val="left"/>
            </w:pPr>
            <w:r>
              <w:rPr>
                <w:color w:val="006100"/>
                <w:sz w:val="10"/>
              </w:rPr>
              <w:t>€       28,010</w:t>
            </w:r>
          </w:p>
        </w:tc>
        <w:tc>
          <w:tcPr>
            <w:tcW w:w="606" w:type="dxa"/>
            <w:tcBorders>
              <w:top w:val="double" w:sz="2" w:space="0" w:color="000000"/>
              <w:left w:val="single" w:sz="2" w:space="0" w:color="000000"/>
              <w:bottom w:val="single" w:sz="2" w:space="0" w:color="000000"/>
              <w:right w:val="single" w:sz="2" w:space="0" w:color="000000"/>
            </w:tcBorders>
          </w:tcPr>
          <w:p w14:paraId="2C36F58F" w14:textId="77777777" w:rsidR="00780F7F" w:rsidRDefault="00000000">
            <w:pPr>
              <w:spacing w:after="0" w:line="259" w:lineRule="auto"/>
              <w:ind w:left="33" w:firstLine="0"/>
              <w:jc w:val="left"/>
            </w:pPr>
            <w:r>
              <w:rPr>
                <w:color w:val="006100"/>
                <w:sz w:val="10"/>
              </w:rPr>
              <w:t>€       28,970</w:t>
            </w:r>
          </w:p>
        </w:tc>
        <w:tc>
          <w:tcPr>
            <w:tcW w:w="658" w:type="dxa"/>
            <w:tcBorders>
              <w:top w:val="double" w:sz="2" w:space="0" w:color="000000"/>
              <w:left w:val="single" w:sz="2" w:space="0" w:color="000000"/>
              <w:bottom w:val="single" w:sz="2" w:space="0" w:color="000000"/>
              <w:right w:val="single" w:sz="2" w:space="0" w:color="000000"/>
            </w:tcBorders>
          </w:tcPr>
          <w:p w14:paraId="537748A3" w14:textId="77777777" w:rsidR="00780F7F" w:rsidRDefault="00000000">
            <w:pPr>
              <w:spacing w:after="0" w:line="259" w:lineRule="auto"/>
              <w:ind w:left="33" w:firstLine="0"/>
              <w:jc w:val="left"/>
            </w:pPr>
            <w:r>
              <w:rPr>
                <w:color w:val="006100"/>
                <w:sz w:val="10"/>
              </w:rPr>
              <w:t>€        29,385</w:t>
            </w:r>
          </w:p>
        </w:tc>
        <w:tc>
          <w:tcPr>
            <w:tcW w:w="658" w:type="dxa"/>
            <w:tcBorders>
              <w:top w:val="double" w:sz="2" w:space="0" w:color="000000"/>
              <w:left w:val="single" w:sz="2" w:space="0" w:color="000000"/>
              <w:bottom w:val="single" w:sz="2" w:space="0" w:color="000000"/>
              <w:right w:val="single" w:sz="2" w:space="0" w:color="000000"/>
            </w:tcBorders>
          </w:tcPr>
          <w:p w14:paraId="222A7F51" w14:textId="77777777" w:rsidR="00780F7F" w:rsidRDefault="00000000">
            <w:pPr>
              <w:spacing w:after="0" w:line="259" w:lineRule="auto"/>
              <w:ind w:left="33" w:firstLine="0"/>
              <w:jc w:val="left"/>
            </w:pPr>
            <w:r>
              <w:rPr>
                <w:color w:val="006100"/>
                <w:sz w:val="10"/>
              </w:rPr>
              <w:t>€        29,410</w:t>
            </w:r>
          </w:p>
        </w:tc>
        <w:tc>
          <w:tcPr>
            <w:tcW w:w="658" w:type="dxa"/>
            <w:tcBorders>
              <w:top w:val="double" w:sz="2" w:space="0" w:color="000000"/>
              <w:left w:val="single" w:sz="2" w:space="0" w:color="000000"/>
              <w:bottom w:val="single" w:sz="2" w:space="0" w:color="000000"/>
              <w:right w:val="single" w:sz="2" w:space="0" w:color="000000"/>
            </w:tcBorders>
          </w:tcPr>
          <w:p w14:paraId="536301B1" w14:textId="77777777" w:rsidR="00780F7F" w:rsidRDefault="00000000">
            <w:pPr>
              <w:spacing w:after="0" w:line="259" w:lineRule="auto"/>
              <w:ind w:left="33" w:firstLine="0"/>
              <w:jc w:val="left"/>
            </w:pPr>
            <w:r>
              <w:rPr>
                <w:color w:val="006100"/>
                <w:sz w:val="10"/>
              </w:rPr>
              <w:t>€        29,485</w:t>
            </w:r>
          </w:p>
        </w:tc>
        <w:tc>
          <w:tcPr>
            <w:tcW w:w="658" w:type="dxa"/>
            <w:tcBorders>
              <w:top w:val="double" w:sz="2" w:space="0" w:color="000000"/>
              <w:left w:val="single" w:sz="2" w:space="0" w:color="000000"/>
              <w:bottom w:val="single" w:sz="2" w:space="0" w:color="000000"/>
              <w:right w:val="single" w:sz="2" w:space="0" w:color="000000"/>
            </w:tcBorders>
          </w:tcPr>
          <w:p w14:paraId="1844D725" w14:textId="77777777" w:rsidR="00780F7F" w:rsidRDefault="00000000">
            <w:pPr>
              <w:spacing w:after="0" w:line="259" w:lineRule="auto"/>
              <w:ind w:left="33" w:firstLine="0"/>
              <w:jc w:val="left"/>
            </w:pPr>
            <w:r>
              <w:rPr>
                <w:color w:val="006100"/>
                <w:sz w:val="10"/>
              </w:rPr>
              <w:t>€        33,370</w:t>
            </w:r>
          </w:p>
        </w:tc>
        <w:tc>
          <w:tcPr>
            <w:tcW w:w="606" w:type="dxa"/>
            <w:tcBorders>
              <w:top w:val="double" w:sz="2" w:space="0" w:color="000000"/>
              <w:left w:val="single" w:sz="2" w:space="0" w:color="000000"/>
              <w:bottom w:val="single" w:sz="2" w:space="0" w:color="000000"/>
              <w:right w:val="single" w:sz="2" w:space="0" w:color="000000"/>
            </w:tcBorders>
          </w:tcPr>
          <w:p w14:paraId="23FE52E0" w14:textId="77777777" w:rsidR="00780F7F" w:rsidRDefault="00000000">
            <w:pPr>
              <w:spacing w:after="0" w:line="259" w:lineRule="auto"/>
              <w:ind w:left="33" w:firstLine="0"/>
              <w:jc w:val="left"/>
            </w:pPr>
            <w:r>
              <w:rPr>
                <w:color w:val="006100"/>
                <w:sz w:val="10"/>
              </w:rPr>
              <w:t>€       37,985</w:t>
            </w:r>
          </w:p>
        </w:tc>
        <w:tc>
          <w:tcPr>
            <w:tcW w:w="606" w:type="dxa"/>
            <w:tcBorders>
              <w:top w:val="double" w:sz="2" w:space="0" w:color="000000"/>
              <w:left w:val="single" w:sz="2" w:space="0" w:color="000000"/>
              <w:bottom w:val="single" w:sz="2" w:space="0" w:color="000000"/>
              <w:right w:val="single" w:sz="2" w:space="0" w:color="000000"/>
            </w:tcBorders>
          </w:tcPr>
          <w:p w14:paraId="6EBE2A32" w14:textId="77777777" w:rsidR="00780F7F" w:rsidRDefault="00000000">
            <w:pPr>
              <w:spacing w:after="0" w:line="259" w:lineRule="auto"/>
              <w:ind w:left="33" w:firstLine="0"/>
              <w:jc w:val="left"/>
            </w:pPr>
            <w:r>
              <w:rPr>
                <w:color w:val="006100"/>
                <w:sz w:val="10"/>
              </w:rPr>
              <w:t>€       42,780</w:t>
            </w:r>
          </w:p>
        </w:tc>
        <w:tc>
          <w:tcPr>
            <w:tcW w:w="521" w:type="dxa"/>
            <w:tcBorders>
              <w:top w:val="double" w:sz="2" w:space="0" w:color="000000"/>
              <w:left w:val="single" w:sz="2" w:space="0" w:color="000000"/>
              <w:bottom w:val="single" w:sz="2" w:space="0" w:color="000000"/>
              <w:right w:val="single" w:sz="2" w:space="0" w:color="000000"/>
            </w:tcBorders>
          </w:tcPr>
          <w:p w14:paraId="1065C3AB" w14:textId="77777777" w:rsidR="00780F7F" w:rsidRDefault="00000000">
            <w:pPr>
              <w:spacing w:after="0" w:line="259" w:lineRule="auto"/>
              <w:ind w:left="33" w:firstLine="0"/>
              <w:jc w:val="left"/>
            </w:pPr>
            <w:r>
              <w:rPr>
                <w:sz w:val="10"/>
              </w:rPr>
              <w:t>€         -</w:t>
            </w:r>
          </w:p>
        </w:tc>
      </w:tr>
    </w:tbl>
    <w:p w14:paraId="24FD0FBE" w14:textId="77777777" w:rsidR="00780F7F" w:rsidRDefault="00000000">
      <w:pPr>
        <w:spacing w:after="216" w:line="259" w:lineRule="auto"/>
        <w:ind w:left="0" w:firstLine="0"/>
        <w:jc w:val="left"/>
      </w:pPr>
      <w:r>
        <w:rPr>
          <w:b/>
        </w:rPr>
        <w:t xml:space="preserve"> </w:t>
      </w:r>
    </w:p>
    <w:p w14:paraId="1B51A040" w14:textId="77777777" w:rsidR="00780F7F" w:rsidRDefault="00000000">
      <w:pPr>
        <w:spacing w:after="218" w:line="259" w:lineRule="auto"/>
        <w:ind w:left="0" w:firstLine="0"/>
        <w:jc w:val="left"/>
      </w:pPr>
      <w:r>
        <w:rPr>
          <w:b/>
        </w:rPr>
        <w:t xml:space="preserve"> </w:t>
      </w:r>
    </w:p>
    <w:p w14:paraId="257D81E1" w14:textId="77777777" w:rsidR="00780F7F" w:rsidRDefault="00000000">
      <w:pPr>
        <w:spacing w:after="218" w:line="259" w:lineRule="auto"/>
        <w:ind w:left="0" w:firstLine="0"/>
        <w:jc w:val="left"/>
      </w:pPr>
      <w:r>
        <w:rPr>
          <w:b/>
        </w:rPr>
        <w:t xml:space="preserve"> </w:t>
      </w:r>
    </w:p>
    <w:p w14:paraId="5AEC6B47" w14:textId="77777777" w:rsidR="00780F7F" w:rsidRDefault="00000000">
      <w:pPr>
        <w:spacing w:after="216" w:line="259" w:lineRule="auto"/>
        <w:ind w:left="0" w:firstLine="0"/>
        <w:jc w:val="left"/>
      </w:pPr>
      <w:r>
        <w:rPr>
          <w:b/>
        </w:rPr>
        <w:t xml:space="preserve"> </w:t>
      </w:r>
    </w:p>
    <w:p w14:paraId="3ADC7B21" w14:textId="77777777" w:rsidR="00780F7F" w:rsidRDefault="00000000">
      <w:pPr>
        <w:spacing w:after="218" w:line="259" w:lineRule="auto"/>
        <w:ind w:left="0" w:firstLine="0"/>
        <w:jc w:val="left"/>
      </w:pPr>
      <w:r>
        <w:rPr>
          <w:b/>
        </w:rPr>
        <w:t xml:space="preserve"> </w:t>
      </w:r>
    </w:p>
    <w:p w14:paraId="376C6FE3" w14:textId="77777777" w:rsidR="00780F7F" w:rsidRDefault="00000000">
      <w:pPr>
        <w:spacing w:after="0" w:line="259" w:lineRule="auto"/>
        <w:ind w:left="0" w:firstLine="0"/>
        <w:jc w:val="left"/>
      </w:pPr>
      <w:r>
        <w:rPr>
          <w:b/>
        </w:rPr>
        <w:t xml:space="preserve"> </w:t>
      </w:r>
    </w:p>
    <w:p w14:paraId="560D3B91" w14:textId="77777777" w:rsidR="00780F7F" w:rsidRDefault="00000000">
      <w:pPr>
        <w:spacing w:after="0" w:line="259" w:lineRule="auto"/>
        <w:ind w:left="2" w:right="2"/>
      </w:pPr>
      <w:r>
        <w:rPr>
          <w:b/>
        </w:rPr>
        <w:t xml:space="preserve">Entrepreneurial Breakeven. </w:t>
      </w:r>
      <w:r>
        <w:t xml:space="preserve">With 380 unit of services is our break even. </w:t>
      </w:r>
    </w:p>
    <w:p w14:paraId="54B31D4A" w14:textId="77777777" w:rsidR="00780F7F" w:rsidRDefault="00000000">
      <w:pPr>
        <w:spacing w:after="200" w:line="259" w:lineRule="auto"/>
        <w:ind w:left="720" w:firstLine="0"/>
        <w:jc w:val="left"/>
      </w:pPr>
      <w:r>
        <w:rPr>
          <w:rFonts w:ascii="Calibri" w:eastAsia="Calibri" w:hAnsi="Calibri" w:cs="Calibri"/>
          <w:noProof/>
          <w:sz w:val="22"/>
        </w:rPr>
        <mc:AlternateContent>
          <mc:Choice Requires="wpg">
            <w:drawing>
              <wp:inline distT="0" distB="0" distL="0" distR="0" wp14:anchorId="0734C274" wp14:editId="0E1492D7">
                <wp:extent cx="4611370" cy="2800249"/>
                <wp:effectExtent l="0" t="0" r="0" b="0"/>
                <wp:docPr id="78644" name="Group 78644"/>
                <wp:cNvGraphicFramePr/>
                <a:graphic xmlns:a="http://schemas.openxmlformats.org/drawingml/2006/main">
                  <a:graphicData uri="http://schemas.microsoft.com/office/word/2010/wordprocessingGroup">
                    <wpg:wgp>
                      <wpg:cNvGrpSpPr/>
                      <wpg:grpSpPr>
                        <a:xfrm>
                          <a:off x="0" y="0"/>
                          <a:ext cx="4611370" cy="2800249"/>
                          <a:chOff x="0" y="0"/>
                          <a:chExt cx="4611370" cy="2800249"/>
                        </a:xfrm>
                      </wpg:grpSpPr>
                      <wps:wsp>
                        <wps:cNvPr id="7831" name="Rectangle 7831"/>
                        <wps:cNvSpPr/>
                        <wps:spPr>
                          <a:xfrm>
                            <a:off x="4573270" y="2631542"/>
                            <a:ext cx="50673" cy="224380"/>
                          </a:xfrm>
                          <a:prstGeom prst="rect">
                            <a:avLst/>
                          </a:prstGeom>
                          <a:ln>
                            <a:noFill/>
                          </a:ln>
                        </wps:spPr>
                        <wps:txbx>
                          <w:txbxContent>
                            <w:p w14:paraId="1FA8D7EC" w14:textId="77777777" w:rsidR="00780F7F"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7851" name="Picture 7851"/>
                          <pic:cNvPicPr/>
                        </pic:nvPicPr>
                        <pic:blipFill>
                          <a:blip r:embed="rId19"/>
                          <a:stretch>
                            <a:fillRect/>
                          </a:stretch>
                        </pic:blipFill>
                        <pic:spPr>
                          <a:xfrm>
                            <a:off x="0" y="0"/>
                            <a:ext cx="4564380" cy="2766568"/>
                          </a:xfrm>
                          <a:prstGeom prst="rect">
                            <a:avLst/>
                          </a:prstGeom>
                        </pic:spPr>
                      </pic:pic>
                      <pic:pic xmlns:pic="http://schemas.openxmlformats.org/drawingml/2006/picture">
                        <pic:nvPicPr>
                          <pic:cNvPr id="8463" name="Picture 8463"/>
                          <pic:cNvPicPr/>
                        </pic:nvPicPr>
                        <pic:blipFill>
                          <a:blip r:embed="rId20"/>
                          <a:stretch>
                            <a:fillRect/>
                          </a:stretch>
                        </pic:blipFill>
                        <pic:spPr>
                          <a:xfrm>
                            <a:off x="2040636" y="1105522"/>
                            <a:ext cx="606565" cy="606565"/>
                          </a:xfrm>
                          <a:prstGeom prst="rect">
                            <a:avLst/>
                          </a:prstGeom>
                        </pic:spPr>
                      </pic:pic>
                      <wps:wsp>
                        <wps:cNvPr id="8464" name="Shape 8464"/>
                        <wps:cNvSpPr/>
                        <wps:spPr>
                          <a:xfrm>
                            <a:off x="2111375" y="1153795"/>
                            <a:ext cx="469265" cy="469265"/>
                          </a:xfrm>
                          <a:custGeom>
                            <a:avLst/>
                            <a:gdLst/>
                            <a:ahLst/>
                            <a:cxnLst/>
                            <a:rect l="0" t="0" r="0" b="0"/>
                            <a:pathLst>
                              <a:path w="469265" h="469265">
                                <a:moveTo>
                                  <a:pt x="0" y="234569"/>
                                </a:moveTo>
                                <a:cubicBezTo>
                                  <a:pt x="0" y="105029"/>
                                  <a:pt x="105029" y="0"/>
                                  <a:pt x="234696" y="0"/>
                                </a:cubicBezTo>
                                <a:cubicBezTo>
                                  <a:pt x="364236" y="0"/>
                                  <a:pt x="469265" y="105029"/>
                                  <a:pt x="469265" y="234569"/>
                                </a:cubicBezTo>
                                <a:cubicBezTo>
                                  <a:pt x="469265" y="364237"/>
                                  <a:pt x="364236" y="469265"/>
                                  <a:pt x="234696" y="469265"/>
                                </a:cubicBezTo>
                                <a:cubicBezTo>
                                  <a:pt x="105029" y="469265"/>
                                  <a:pt x="0" y="364237"/>
                                  <a:pt x="0" y="234569"/>
                                </a:cubicBezTo>
                                <a:close/>
                              </a:path>
                            </a:pathLst>
                          </a:custGeom>
                          <a:ln w="57150" cap="flat">
                            <a:round/>
                          </a:ln>
                        </wps:spPr>
                        <wps:style>
                          <a:lnRef idx="1">
                            <a:srgbClr val="93CDDD"/>
                          </a:lnRef>
                          <a:fillRef idx="0">
                            <a:srgbClr val="000000">
                              <a:alpha val="0"/>
                            </a:srgbClr>
                          </a:fillRef>
                          <a:effectRef idx="0">
                            <a:scrgbClr r="0" g="0" b="0"/>
                          </a:effectRef>
                          <a:fontRef idx="none"/>
                        </wps:style>
                        <wps:bodyPr/>
                      </wps:wsp>
                    </wpg:wgp>
                  </a:graphicData>
                </a:graphic>
              </wp:inline>
            </w:drawing>
          </mc:Choice>
          <mc:Fallback>
            <w:pict>
              <v:group w14:anchorId="0734C274" id="Group 78644" o:spid="_x0000_s1026" style="width:363.1pt;height:220.5pt;mso-position-horizontal-relative:char;mso-position-vertical-relative:line" coordsize="46113,2800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">
                <v:rect id="Rectangle 7831" o:spid="_x0000_s1027" style="position:absolute;left:45732;top:26315;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" filled="f" stroked="f">
                  <v:textbox inset="0,0,0,0">
                    <w:txbxContent>
                      <w:p w14:paraId="1FA8D7EC" w14:textId="77777777" w:rsidR="00780F7F" w:rsidRDefault="00000000">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851" o:spid="_x0000_s1028" type="#_x0000_t75" style="position:absolute;width:45643;height:276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">
                  <v:imagedata r:id="rId21" o:title=""/>
                </v:shape>
                <v:shape id="Picture 8463" o:spid="_x0000_s1029" type="#_x0000_t75" style="position:absolute;left:20406;top:11055;width:6066;height:60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">
                  <v:imagedata r:id="rId22" o:title=""/>
                </v:shape>
                <v:shape id="Shape 8464" o:spid="_x0000_s1030" style="position:absolute;left:21113;top:11537;width:4693;height:4693;visibility:visible;mso-wrap-style:square;v-text-anchor:top" coordsize="469265,4692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" path="m,234569c,105029,105029,,234696,,364236,,469265,105029,469265,234569v,129668,-105029,234696,-234569,234696c105029,469265,,364237,,234569xe" filled="f" strokecolor="#93cddd" strokeweight="4.5pt">
                  <v:path arrowok="t" textboxrect="0,0,469265,469265"/>
                </v:shape>
                <w10:anchorlock/>
              </v:group>
            </w:pict>
          </mc:Fallback>
        </mc:AlternateContent>
      </w:r>
    </w:p>
    <w:p w14:paraId="76778422" w14:textId="77777777" w:rsidR="00780F7F" w:rsidRDefault="00000000">
      <w:pPr>
        <w:spacing w:after="175" w:line="259" w:lineRule="auto"/>
        <w:ind w:left="10" w:right="1262"/>
        <w:jc w:val="center"/>
      </w:pPr>
      <w:r>
        <w:t xml:space="preserve">Figure 6. Break even diagram. </w:t>
      </w:r>
    </w:p>
    <w:p w14:paraId="62150DE7" w14:textId="77777777" w:rsidR="00780F7F" w:rsidRDefault="00000000">
      <w:pPr>
        <w:ind w:left="2" w:right="1109"/>
      </w:pPr>
      <w:r>
        <w:rPr>
          <w:b/>
        </w:rPr>
        <w:t xml:space="preserve">Income Statement. </w:t>
      </w:r>
      <w:r>
        <w:t xml:space="preserve">We will have in the first year a profit of 17.780 Euros with a margin of 10%, in the next years we will increase the sales and keep the cost of our business. </w:t>
      </w:r>
    </w:p>
    <w:p w14:paraId="5CC33301" w14:textId="77777777" w:rsidR="00780F7F" w:rsidRDefault="00000000">
      <w:pPr>
        <w:spacing w:after="179" w:line="259" w:lineRule="auto"/>
        <w:ind w:left="10" w:right="1265"/>
        <w:jc w:val="center"/>
      </w:pPr>
      <w:r>
        <w:t xml:space="preserve">Table 9. Income Statement. </w:t>
      </w:r>
    </w:p>
    <w:p w14:paraId="47889045" w14:textId="77777777" w:rsidR="00780F7F" w:rsidRDefault="00000000">
      <w:pPr>
        <w:tabs>
          <w:tab w:val="center" w:pos="862"/>
          <w:tab w:val="center" w:pos="3757"/>
          <w:tab w:val="center" w:pos="4037"/>
          <w:tab w:val="center" w:pos="4701"/>
          <w:tab w:val="center" w:pos="5011"/>
          <w:tab w:val="center" w:pos="5565"/>
          <w:tab w:val="center" w:pos="5890"/>
          <w:tab w:val="center" w:pos="6550"/>
          <w:tab w:val="center" w:pos="6864"/>
          <w:tab w:val="center" w:pos="7513"/>
          <w:tab w:val="center" w:pos="7828"/>
        </w:tabs>
        <w:spacing w:after="0" w:line="259" w:lineRule="auto"/>
        <w:ind w:left="0" w:firstLine="0"/>
        <w:jc w:val="left"/>
      </w:pPr>
      <w:r>
        <w:rPr>
          <w:rFonts w:ascii="Calibri" w:eastAsia="Calibri" w:hAnsi="Calibri" w:cs="Calibri"/>
          <w:sz w:val="22"/>
        </w:rPr>
        <w:tab/>
      </w:r>
      <w:r>
        <w:rPr>
          <w:b/>
          <w:color w:val="FFFFFF"/>
          <w:sz w:val="12"/>
        </w:rPr>
        <w:t>Revenue</w:t>
      </w:r>
      <w:r>
        <w:rPr>
          <w:b/>
          <w:color w:val="FFFFFF"/>
          <w:sz w:val="12"/>
        </w:rPr>
        <w:tab/>
        <w:t>2026</w:t>
      </w:r>
      <w:r>
        <w:rPr>
          <w:b/>
          <w:color w:val="FFFFFF"/>
          <w:sz w:val="12"/>
        </w:rPr>
        <w:tab/>
        <w:t>%</w:t>
      </w:r>
      <w:r>
        <w:rPr>
          <w:b/>
          <w:color w:val="FFFFFF"/>
          <w:sz w:val="12"/>
        </w:rPr>
        <w:tab/>
        <w:t>2027</w:t>
      </w:r>
      <w:r>
        <w:rPr>
          <w:b/>
          <w:color w:val="FFFFFF"/>
          <w:sz w:val="12"/>
        </w:rPr>
        <w:tab/>
        <w:t>%</w:t>
      </w:r>
      <w:r>
        <w:rPr>
          <w:b/>
          <w:color w:val="FFFFFF"/>
          <w:sz w:val="12"/>
        </w:rPr>
        <w:tab/>
        <w:t>2028</w:t>
      </w:r>
      <w:r>
        <w:rPr>
          <w:b/>
          <w:color w:val="FFFFFF"/>
          <w:sz w:val="12"/>
        </w:rPr>
        <w:tab/>
        <w:t>%</w:t>
      </w:r>
      <w:r>
        <w:rPr>
          <w:b/>
          <w:color w:val="FFFFFF"/>
          <w:sz w:val="12"/>
        </w:rPr>
        <w:tab/>
        <w:t>2029</w:t>
      </w:r>
      <w:r>
        <w:rPr>
          <w:b/>
          <w:color w:val="FFFFFF"/>
          <w:sz w:val="12"/>
        </w:rPr>
        <w:tab/>
        <w:t>%</w:t>
      </w:r>
      <w:r>
        <w:rPr>
          <w:b/>
          <w:color w:val="FFFFFF"/>
          <w:sz w:val="12"/>
        </w:rPr>
        <w:tab/>
        <w:t>2030</w:t>
      </w:r>
      <w:r>
        <w:rPr>
          <w:b/>
          <w:color w:val="FFFFFF"/>
          <w:sz w:val="12"/>
        </w:rPr>
        <w:tab/>
        <w:t>%</w:t>
      </w:r>
    </w:p>
    <w:tbl>
      <w:tblPr>
        <w:tblStyle w:val="TableGrid"/>
        <w:tblW w:w="7380" w:type="dxa"/>
        <w:tblInd w:w="631" w:type="dxa"/>
        <w:tblCellMar>
          <w:top w:w="16" w:type="dxa"/>
          <w:left w:w="52" w:type="dxa"/>
          <w:bottom w:w="0" w:type="dxa"/>
          <w:right w:w="17" w:type="dxa"/>
        </w:tblCellMar>
        <w:tblLook w:val="04A0" w:firstRow="1" w:lastRow="0" w:firstColumn="1" w:lastColumn="0" w:noHBand="0" w:noVBand="1"/>
      </w:tblPr>
      <w:tblGrid>
        <w:gridCol w:w="2564"/>
        <w:gridCol w:w="699"/>
        <w:gridCol w:w="290"/>
        <w:gridCol w:w="654"/>
        <w:gridCol w:w="350"/>
        <w:gridCol w:w="515"/>
        <w:gridCol w:w="380"/>
        <w:gridCol w:w="604"/>
        <w:gridCol w:w="360"/>
        <w:gridCol w:w="604"/>
        <w:gridCol w:w="360"/>
      </w:tblGrid>
      <w:tr w:rsidR="00780F7F" w14:paraId="2898D5EB" w14:textId="77777777">
        <w:trPr>
          <w:trHeight w:val="213"/>
        </w:trPr>
        <w:tc>
          <w:tcPr>
            <w:tcW w:w="2565" w:type="dxa"/>
            <w:vMerge w:val="restart"/>
            <w:tcBorders>
              <w:top w:val="single" w:sz="64" w:space="0" w:color="4F81BD"/>
              <w:left w:val="nil"/>
              <w:bottom w:val="nil"/>
              <w:right w:val="single" w:sz="2" w:space="0" w:color="969696"/>
            </w:tcBorders>
          </w:tcPr>
          <w:p w14:paraId="5D1377EA" w14:textId="77777777" w:rsidR="00780F7F" w:rsidRDefault="00000000">
            <w:pPr>
              <w:spacing w:after="5" w:line="259" w:lineRule="auto"/>
              <w:ind w:left="282" w:firstLine="0"/>
              <w:jc w:val="left"/>
            </w:pPr>
            <w:r>
              <w:rPr>
                <w:sz w:val="12"/>
              </w:rPr>
              <w:t xml:space="preserve">Freelancer </w:t>
            </w:r>
            <w:proofErr w:type="spellStart"/>
            <w:r>
              <w:rPr>
                <w:sz w:val="12"/>
              </w:rPr>
              <w:t>Fremium</w:t>
            </w:r>
            <w:proofErr w:type="spellEnd"/>
          </w:p>
          <w:p w14:paraId="4EEC2579" w14:textId="77777777" w:rsidR="00780F7F" w:rsidRDefault="00000000">
            <w:pPr>
              <w:spacing w:after="5" w:line="259" w:lineRule="auto"/>
              <w:ind w:left="282" w:firstLine="0"/>
              <w:jc w:val="left"/>
            </w:pPr>
            <w:r>
              <w:rPr>
                <w:sz w:val="12"/>
              </w:rPr>
              <w:t>Freelancer Pro</w:t>
            </w:r>
          </w:p>
          <w:p w14:paraId="54666826" w14:textId="77777777" w:rsidR="00780F7F" w:rsidRDefault="00000000">
            <w:pPr>
              <w:spacing w:after="5" w:line="259" w:lineRule="auto"/>
              <w:ind w:left="282" w:firstLine="0"/>
              <w:jc w:val="left"/>
            </w:pPr>
            <w:r>
              <w:rPr>
                <w:sz w:val="12"/>
              </w:rPr>
              <w:t>Freelancer Elite</w:t>
            </w:r>
          </w:p>
          <w:p w14:paraId="77B667CC" w14:textId="77777777" w:rsidR="00780F7F" w:rsidRDefault="00000000">
            <w:pPr>
              <w:spacing w:after="5" w:line="259" w:lineRule="auto"/>
              <w:ind w:left="282" w:firstLine="0"/>
              <w:jc w:val="left"/>
            </w:pPr>
            <w:r>
              <w:rPr>
                <w:sz w:val="12"/>
              </w:rPr>
              <w:t>Client Subscription by job</w:t>
            </w:r>
          </w:p>
          <w:p w14:paraId="2BB8EFD3" w14:textId="77777777" w:rsidR="00780F7F" w:rsidRDefault="00000000">
            <w:pPr>
              <w:spacing w:after="5" w:line="259" w:lineRule="auto"/>
              <w:ind w:left="282" w:firstLine="0"/>
              <w:jc w:val="left"/>
            </w:pPr>
            <w:r>
              <w:rPr>
                <w:sz w:val="12"/>
              </w:rPr>
              <w:t>Client Subscription Plans Pro</w:t>
            </w:r>
          </w:p>
          <w:p w14:paraId="70D54F16" w14:textId="77777777" w:rsidR="00780F7F" w:rsidRDefault="00000000">
            <w:pPr>
              <w:spacing w:after="5" w:line="259" w:lineRule="auto"/>
              <w:ind w:left="282" w:firstLine="0"/>
              <w:jc w:val="left"/>
            </w:pPr>
            <w:r>
              <w:rPr>
                <w:sz w:val="12"/>
              </w:rPr>
              <w:t>Client Subscription Plans Enterprise</w:t>
            </w:r>
          </w:p>
          <w:p w14:paraId="4247EC3D" w14:textId="77777777" w:rsidR="00780F7F" w:rsidRDefault="00000000">
            <w:pPr>
              <w:spacing w:after="5" w:line="259" w:lineRule="auto"/>
              <w:ind w:left="282" w:firstLine="0"/>
              <w:jc w:val="left"/>
            </w:pPr>
            <w:r>
              <w:rPr>
                <w:sz w:val="12"/>
              </w:rPr>
              <w:t>Online Course Sales</w:t>
            </w:r>
          </w:p>
          <w:p w14:paraId="5C3EB38E" w14:textId="77777777" w:rsidR="00780F7F" w:rsidRDefault="00000000">
            <w:pPr>
              <w:spacing w:after="5" w:line="259" w:lineRule="auto"/>
              <w:ind w:left="282" w:firstLine="0"/>
              <w:jc w:val="left"/>
            </w:pPr>
            <w:r>
              <w:rPr>
                <w:sz w:val="12"/>
              </w:rPr>
              <w:t xml:space="preserve">Certification </w:t>
            </w:r>
            <w:proofErr w:type="spellStart"/>
            <w:r>
              <w:rPr>
                <w:sz w:val="12"/>
              </w:rPr>
              <w:t>Couse</w:t>
            </w:r>
            <w:proofErr w:type="spellEnd"/>
            <w:r>
              <w:rPr>
                <w:sz w:val="12"/>
              </w:rPr>
              <w:t xml:space="preserve"> Fees</w:t>
            </w:r>
          </w:p>
          <w:p w14:paraId="6C7B2ECB" w14:textId="77777777" w:rsidR="00780F7F" w:rsidRDefault="00000000">
            <w:pPr>
              <w:spacing w:after="0" w:line="259" w:lineRule="auto"/>
              <w:ind w:left="282" w:firstLine="0"/>
              <w:jc w:val="left"/>
            </w:pPr>
            <w:r>
              <w:rPr>
                <w:sz w:val="12"/>
              </w:rPr>
              <w:t xml:space="preserve">Certification </w:t>
            </w:r>
            <w:proofErr w:type="spellStart"/>
            <w:r>
              <w:rPr>
                <w:sz w:val="12"/>
              </w:rPr>
              <w:t>Couse</w:t>
            </w:r>
            <w:proofErr w:type="spellEnd"/>
            <w:r>
              <w:rPr>
                <w:sz w:val="12"/>
              </w:rPr>
              <w:t xml:space="preserve"> Fees Premium</w:t>
            </w:r>
          </w:p>
        </w:tc>
        <w:tc>
          <w:tcPr>
            <w:tcW w:w="699" w:type="dxa"/>
            <w:tcBorders>
              <w:top w:val="single" w:sz="2" w:space="0" w:color="969696"/>
              <w:left w:val="single" w:sz="2" w:space="0" w:color="969696"/>
              <w:bottom w:val="single" w:sz="2" w:space="0" w:color="969696"/>
              <w:right w:val="single" w:sz="2" w:space="0" w:color="969696"/>
            </w:tcBorders>
          </w:tcPr>
          <w:p w14:paraId="4CBF0447" w14:textId="77777777" w:rsidR="00780F7F" w:rsidRDefault="00000000">
            <w:pPr>
              <w:spacing w:after="0" w:line="259" w:lineRule="auto"/>
              <w:ind w:left="5" w:firstLine="0"/>
              <w:jc w:val="left"/>
            </w:pPr>
            <w:r>
              <w:rPr>
                <w:sz w:val="12"/>
              </w:rPr>
              <w:t xml:space="preserve">           6,000</w:t>
            </w:r>
          </w:p>
        </w:tc>
        <w:tc>
          <w:tcPr>
            <w:tcW w:w="290" w:type="dxa"/>
            <w:tcBorders>
              <w:top w:val="single" w:sz="2" w:space="0" w:color="969696"/>
              <w:left w:val="single" w:sz="2" w:space="0" w:color="969696"/>
              <w:bottom w:val="single" w:sz="2" w:space="0" w:color="969696"/>
              <w:right w:val="single" w:sz="2" w:space="0" w:color="969696"/>
            </w:tcBorders>
          </w:tcPr>
          <w:p w14:paraId="5713EC3C" w14:textId="77777777" w:rsidR="00780F7F" w:rsidRDefault="00000000">
            <w:pPr>
              <w:spacing w:after="0" w:line="259" w:lineRule="auto"/>
              <w:ind w:left="60" w:firstLine="0"/>
              <w:jc w:val="left"/>
            </w:pPr>
            <w:r>
              <w:rPr>
                <w:sz w:val="12"/>
              </w:rPr>
              <w:t>3%</w:t>
            </w:r>
          </w:p>
        </w:tc>
        <w:tc>
          <w:tcPr>
            <w:tcW w:w="654" w:type="dxa"/>
            <w:tcBorders>
              <w:top w:val="single" w:sz="2" w:space="0" w:color="969696"/>
              <w:left w:val="single" w:sz="2" w:space="0" w:color="969696"/>
              <w:bottom w:val="single" w:sz="2" w:space="0" w:color="969696"/>
              <w:right w:val="single" w:sz="2" w:space="0" w:color="969696"/>
            </w:tcBorders>
          </w:tcPr>
          <w:p w14:paraId="325AAED6" w14:textId="77777777" w:rsidR="00780F7F" w:rsidRDefault="00000000">
            <w:pPr>
              <w:spacing w:after="0" w:line="259" w:lineRule="auto"/>
              <w:ind w:left="5" w:firstLine="0"/>
              <w:jc w:val="left"/>
            </w:pPr>
            <w:r>
              <w:rPr>
                <w:sz w:val="12"/>
              </w:rPr>
              <w:t xml:space="preserve">          9,000</w:t>
            </w:r>
          </w:p>
        </w:tc>
        <w:tc>
          <w:tcPr>
            <w:tcW w:w="350" w:type="dxa"/>
            <w:tcBorders>
              <w:top w:val="single" w:sz="2" w:space="0" w:color="969696"/>
              <w:left w:val="single" w:sz="2" w:space="0" w:color="969696"/>
              <w:bottom w:val="single" w:sz="2" w:space="0" w:color="969696"/>
              <w:right w:val="single" w:sz="2" w:space="0" w:color="969696"/>
            </w:tcBorders>
          </w:tcPr>
          <w:p w14:paraId="5BF216F1" w14:textId="77777777" w:rsidR="00780F7F" w:rsidRDefault="00000000">
            <w:pPr>
              <w:spacing w:after="0" w:line="259" w:lineRule="auto"/>
              <w:ind w:left="0" w:firstLine="0"/>
              <w:jc w:val="right"/>
            </w:pPr>
            <w:r>
              <w:rPr>
                <w:sz w:val="12"/>
              </w:rPr>
              <w:t>3%</w:t>
            </w:r>
          </w:p>
        </w:tc>
        <w:tc>
          <w:tcPr>
            <w:tcW w:w="515" w:type="dxa"/>
            <w:tcBorders>
              <w:top w:val="single" w:sz="2" w:space="0" w:color="969696"/>
              <w:left w:val="single" w:sz="2" w:space="0" w:color="969696"/>
              <w:bottom w:val="single" w:sz="2" w:space="0" w:color="969696"/>
              <w:right w:val="single" w:sz="2" w:space="0" w:color="969696"/>
            </w:tcBorders>
          </w:tcPr>
          <w:p w14:paraId="7166F52A" w14:textId="77777777" w:rsidR="00780F7F" w:rsidRDefault="00000000">
            <w:pPr>
              <w:spacing w:after="0" w:line="259" w:lineRule="auto"/>
              <w:ind w:left="5" w:firstLine="0"/>
              <w:jc w:val="left"/>
            </w:pPr>
            <w:r>
              <w:rPr>
                <w:sz w:val="12"/>
              </w:rPr>
              <w:t xml:space="preserve">   10,800</w:t>
            </w:r>
          </w:p>
        </w:tc>
        <w:tc>
          <w:tcPr>
            <w:tcW w:w="380" w:type="dxa"/>
            <w:tcBorders>
              <w:top w:val="single" w:sz="2" w:space="0" w:color="969696"/>
              <w:left w:val="single" w:sz="2" w:space="0" w:color="969696"/>
              <w:bottom w:val="single" w:sz="2" w:space="0" w:color="969696"/>
              <w:right w:val="single" w:sz="2" w:space="0" w:color="969696"/>
            </w:tcBorders>
          </w:tcPr>
          <w:p w14:paraId="15D82F64" w14:textId="77777777" w:rsidR="00780F7F" w:rsidRDefault="00000000">
            <w:pPr>
              <w:spacing w:after="0" w:line="259" w:lineRule="auto"/>
              <w:ind w:left="0" w:firstLine="0"/>
              <w:jc w:val="right"/>
            </w:pPr>
            <w:r>
              <w:rPr>
                <w:sz w:val="12"/>
              </w:rPr>
              <w:t>3%</w:t>
            </w:r>
          </w:p>
        </w:tc>
        <w:tc>
          <w:tcPr>
            <w:tcW w:w="604" w:type="dxa"/>
            <w:tcBorders>
              <w:top w:val="single" w:sz="2" w:space="0" w:color="969696"/>
              <w:left w:val="single" w:sz="2" w:space="0" w:color="969696"/>
              <w:bottom w:val="single" w:sz="2" w:space="0" w:color="969696"/>
              <w:right w:val="single" w:sz="2" w:space="0" w:color="969696"/>
            </w:tcBorders>
          </w:tcPr>
          <w:p w14:paraId="219ECECB" w14:textId="77777777" w:rsidR="00780F7F" w:rsidRDefault="00000000">
            <w:pPr>
              <w:spacing w:after="0" w:line="259" w:lineRule="auto"/>
              <w:ind w:left="5" w:firstLine="0"/>
              <w:jc w:val="left"/>
            </w:pPr>
            <w:r>
              <w:rPr>
                <w:sz w:val="12"/>
              </w:rPr>
              <w:t xml:space="preserve">      14,040</w:t>
            </w:r>
          </w:p>
        </w:tc>
        <w:tc>
          <w:tcPr>
            <w:tcW w:w="360" w:type="dxa"/>
            <w:tcBorders>
              <w:top w:val="single" w:sz="2" w:space="0" w:color="969696"/>
              <w:left w:val="single" w:sz="2" w:space="0" w:color="969696"/>
              <w:bottom w:val="single" w:sz="2" w:space="0" w:color="969696"/>
              <w:right w:val="single" w:sz="2" w:space="0" w:color="969696"/>
            </w:tcBorders>
          </w:tcPr>
          <w:p w14:paraId="647015D0" w14:textId="77777777" w:rsidR="00780F7F" w:rsidRDefault="00000000">
            <w:pPr>
              <w:spacing w:after="0" w:line="259" w:lineRule="auto"/>
              <w:ind w:left="0" w:firstLine="0"/>
              <w:jc w:val="right"/>
            </w:pPr>
            <w:r>
              <w:rPr>
                <w:sz w:val="12"/>
              </w:rPr>
              <w:t>3%</w:t>
            </w:r>
          </w:p>
        </w:tc>
        <w:tc>
          <w:tcPr>
            <w:tcW w:w="604" w:type="dxa"/>
            <w:tcBorders>
              <w:top w:val="single" w:sz="2" w:space="0" w:color="969696"/>
              <w:left w:val="single" w:sz="2" w:space="0" w:color="969696"/>
              <w:bottom w:val="single" w:sz="2" w:space="0" w:color="969696"/>
              <w:right w:val="single" w:sz="2" w:space="0" w:color="969696"/>
            </w:tcBorders>
          </w:tcPr>
          <w:p w14:paraId="3B01C51F" w14:textId="77777777" w:rsidR="00780F7F" w:rsidRDefault="00000000">
            <w:pPr>
              <w:spacing w:after="0" w:line="259" w:lineRule="auto"/>
              <w:ind w:left="5" w:firstLine="0"/>
              <w:jc w:val="left"/>
            </w:pPr>
            <w:r>
              <w:rPr>
                <w:sz w:val="12"/>
              </w:rPr>
              <w:t xml:space="preserve">      21,060</w:t>
            </w:r>
          </w:p>
        </w:tc>
        <w:tc>
          <w:tcPr>
            <w:tcW w:w="360" w:type="dxa"/>
            <w:tcBorders>
              <w:top w:val="single" w:sz="2" w:space="0" w:color="969696"/>
              <w:left w:val="single" w:sz="2" w:space="0" w:color="969696"/>
              <w:bottom w:val="single" w:sz="2" w:space="0" w:color="969696"/>
              <w:right w:val="single" w:sz="2" w:space="0" w:color="969696"/>
            </w:tcBorders>
          </w:tcPr>
          <w:p w14:paraId="4DF41A11" w14:textId="77777777" w:rsidR="00780F7F" w:rsidRDefault="00000000">
            <w:pPr>
              <w:spacing w:after="0" w:line="259" w:lineRule="auto"/>
              <w:ind w:left="0" w:firstLine="0"/>
              <w:jc w:val="right"/>
            </w:pPr>
            <w:r>
              <w:rPr>
                <w:sz w:val="12"/>
              </w:rPr>
              <w:t>3%</w:t>
            </w:r>
          </w:p>
        </w:tc>
      </w:tr>
      <w:tr w:rsidR="00780F7F" w14:paraId="65011D9D" w14:textId="77777777">
        <w:trPr>
          <w:trHeight w:val="155"/>
        </w:trPr>
        <w:tc>
          <w:tcPr>
            <w:tcW w:w="0" w:type="auto"/>
            <w:vMerge/>
            <w:tcBorders>
              <w:top w:val="nil"/>
              <w:left w:val="nil"/>
              <w:bottom w:val="nil"/>
              <w:right w:val="single" w:sz="2" w:space="0" w:color="969696"/>
            </w:tcBorders>
          </w:tcPr>
          <w:p w14:paraId="0A5366C0" w14:textId="77777777" w:rsidR="00780F7F" w:rsidRDefault="00780F7F">
            <w:pPr>
              <w:spacing w:after="160" w:line="259" w:lineRule="auto"/>
              <w:ind w:left="0" w:firstLine="0"/>
              <w:jc w:val="left"/>
            </w:pPr>
          </w:p>
        </w:tc>
        <w:tc>
          <w:tcPr>
            <w:tcW w:w="699" w:type="dxa"/>
            <w:tcBorders>
              <w:top w:val="single" w:sz="2" w:space="0" w:color="969696"/>
              <w:left w:val="single" w:sz="2" w:space="0" w:color="969696"/>
              <w:bottom w:val="single" w:sz="2" w:space="0" w:color="969696"/>
              <w:right w:val="single" w:sz="2" w:space="0" w:color="969696"/>
            </w:tcBorders>
          </w:tcPr>
          <w:p w14:paraId="3C998714" w14:textId="77777777" w:rsidR="00780F7F" w:rsidRDefault="00000000">
            <w:pPr>
              <w:spacing w:after="0" w:line="259" w:lineRule="auto"/>
              <w:ind w:left="5" w:firstLine="0"/>
              <w:jc w:val="left"/>
            </w:pPr>
            <w:r>
              <w:rPr>
                <w:sz w:val="12"/>
              </w:rPr>
              <w:t xml:space="preserve">           8,380</w:t>
            </w:r>
          </w:p>
        </w:tc>
        <w:tc>
          <w:tcPr>
            <w:tcW w:w="290" w:type="dxa"/>
            <w:tcBorders>
              <w:top w:val="single" w:sz="2" w:space="0" w:color="969696"/>
              <w:left w:val="single" w:sz="2" w:space="0" w:color="969696"/>
              <w:bottom w:val="single" w:sz="2" w:space="0" w:color="969696"/>
              <w:right w:val="single" w:sz="2" w:space="0" w:color="969696"/>
            </w:tcBorders>
          </w:tcPr>
          <w:p w14:paraId="68DFCE00" w14:textId="77777777" w:rsidR="00780F7F" w:rsidRDefault="00000000">
            <w:pPr>
              <w:spacing w:after="0" w:line="259" w:lineRule="auto"/>
              <w:ind w:left="60" w:firstLine="0"/>
              <w:jc w:val="left"/>
            </w:pPr>
            <w:r>
              <w:rPr>
                <w:sz w:val="12"/>
              </w:rPr>
              <w:t>5%</w:t>
            </w:r>
          </w:p>
        </w:tc>
        <w:tc>
          <w:tcPr>
            <w:tcW w:w="654" w:type="dxa"/>
            <w:tcBorders>
              <w:top w:val="single" w:sz="2" w:space="0" w:color="969696"/>
              <w:left w:val="single" w:sz="2" w:space="0" w:color="969696"/>
              <w:bottom w:val="single" w:sz="2" w:space="0" w:color="969696"/>
              <w:right w:val="single" w:sz="2" w:space="0" w:color="969696"/>
            </w:tcBorders>
          </w:tcPr>
          <w:p w14:paraId="6CEEB7A1" w14:textId="77777777" w:rsidR="00780F7F" w:rsidRDefault="00000000">
            <w:pPr>
              <w:spacing w:after="0" w:line="259" w:lineRule="auto"/>
              <w:ind w:left="5" w:firstLine="0"/>
              <w:jc w:val="left"/>
            </w:pPr>
            <w:r>
              <w:rPr>
                <w:sz w:val="12"/>
              </w:rPr>
              <w:t xml:space="preserve">        15,084</w:t>
            </w:r>
          </w:p>
        </w:tc>
        <w:tc>
          <w:tcPr>
            <w:tcW w:w="350" w:type="dxa"/>
            <w:tcBorders>
              <w:top w:val="single" w:sz="2" w:space="0" w:color="969696"/>
              <w:left w:val="single" w:sz="2" w:space="0" w:color="969696"/>
              <w:bottom w:val="single" w:sz="2" w:space="0" w:color="969696"/>
              <w:right w:val="single" w:sz="2" w:space="0" w:color="969696"/>
            </w:tcBorders>
          </w:tcPr>
          <w:p w14:paraId="1D078F54" w14:textId="77777777" w:rsidR="00780F7F" w:rsidRDefault="00000000">
            <w:pPr>
              <w:spacing w:after="0" w:line="259" w:lineRule="auto"/>
              <w:ind w:left="0" w:firstLine="0"/>
              <w:jc w:val="right"/>
            </w:pPr>
            <w:r>
              <w:rPr>
                <w:sz w:val="12"/>
              </w:rPr>
              <w:t>5%</w:t>
            </w:r>
          </w:p>
        </w:tc>
        <w:tc>
          <w:tcPr>
            <w:tcW w:w="515" w:type="dxa"/>
            <w:tcBorders>
              <w:top w:val="single" w:sz="2" w:space="0" w:color="969696"/>
              <w:left w:val="single" w:sz="2" w:space="0" w:color="969696"/>
              <w:bottom w:val="single" w:sz="2" w:space="0" w:color="969696"/>
              <w:right w:val="single" w:sz="2" w:space="0" w:color="969696"/>
            </w:tcBorders>
          </w:tcPr>
          <w:p w14:paraId="46125C50" w14:textId="77777777" w:rsidR="00780F7F" w:rsidRDefault="00000000">
            <w:pPr>
              <w:spacing w:after="0" w:line="259" w:lineRule="auto"/>
              <w:ind w:left="5" w:firstLine="0"/>
              <w:jc w:val="left"/>
            </w:pPr>
            <w:r>
              <w:rPr>
                <w:sz w:val="12"/>
              </w:rPr>
              <w:t xml:space="preserve">   18,101</w:t>
            </w:r>
          </w:p>
        </w:tc>
        <w:tc>
          <w:tcPr>
            <w:tcW w:w="380" w:type="dxa"/>
            <w:tcBorders>
              <w:top w:val="single" w:sz="2" w:space="0" w:color="969696"/>
              <w:left w:val="single" w:sz="2" w:space="0" w:color="969696"/>
              <w:bottom w:val="single" w:sz="2" w:space="0" w:color="969696"/>
              <w:right w:val="single" w:sz="2" w:space="0" w:color="969696"/>
            </w:tcBorders>
          </w:tcPr>
          <w:p w14:paraId="496C37E3" w14:textId="77777777" w:rsidR="00780F7F" w:rsidRDefault="00000000">
            <w:pPr>
              <w:spacing w:after="0" w:line="259" w:lineRule="auto"/>
              <w:ind w:left="0" w:firstLine="0"/>
              <w:jc w:val="right"/>
            </w:pPr>
            <w:r>
              <w:rPr>
                <w:sz w:val="12"/>
              </w:rPr>
              <w:t>5%</w:t>
            </w:r>
          </w:p>
        </w:tc>
        <w:tc>
          <w:tcPr>
            <w:tcW w:w="604" w:type="dxa"/>
            <w:tcBorders>
              <w:top w:val="single" w:sz="2" w:space="0" w:color="969696"/>
              <w:left w:val="single" w:sz="2" w:space="0" w:color="969696"/>
              <w:bottom w:val="single" w:sz="2" w:space="0" w:color="969696"/>
              <w:right w:val="single" w:sz="2" w:space="0" w:color="969696"/>
            </w:tcBorders>
          </w:tcPr>
          <w:p w14:paraId="57A8DC99" w14:textId="77777777" w:rsidR="00780F7F" w:rsidRDefault="00000000">
            <w:pPr>
              <w:spacing w:after="0" w:line="259" w:lineRule="auto"/>
              <w:ind w:left="5" w:firstLine="0"/>
              <w:jc w:val="left"/>
            </w:pPr>
            <w:r>
              <w:rPr>
                <w:sz w:val="12"/>
              </w:rPr>
              <w:t xml:space="preserve">      23,531</w:t>
            </w:r>
          </w:p>
        </w:tc>
        <w:tc>
          <w:tcPr>
            <w:tcW w:w="360" w:type="dxa"/>
            <w:tcBorders>
              <w:top w:val="single" w:sz="2" w:space="0" w:color="969696"/>
              <w:left w:val="single" w:sz="2" w:space="0" w:color="969696"/>
              <w:bottom w:val="single" w:sz="2" w:space="0" w:color="969696"/>
              <w:right w:val="single" w:sz="2" w:space="0" w:color="969696"/>
            </w:tcBorders>
          </w:tcPr>
          <w:p w14:paraId="0423D152" w14:textId="77777777" w:rsidR="00780F7F" w:rsidRDefault="00000000">
            <w:pPr>
              <w:spacing w:after="0" w:line="259" w:lineRule="auto"/>
              <w:ind w:left="0" w:firstLine="0"/>
              <w:jc w:val="right"/>
            </w:pPr>
            <w:r>
              <w:rPr>
                <w:sz w:val="12"/>
              </w:rPr>
              <w:t>5%</w:t>
            </w:r>
          </w:p>
        </w:tc>
        <w:tc>
          <w:tcPr>
            <w:tcW w:w="604" w:type="dxa"/>
            <w:tcBorders>
              <w:top w:val="single" w:sz="2" w:space="0" w:color="969696"/>
              <w:left w:val="single" w:sz="2" w:space="0" w:color="969696"/>
              <w:bottom w:val="single" w:sz="2" w:space="0" w:color="969696"/>
              <w:right w:val="single" w:sz="2" w:space="0" w:color="969696"/>
            </w:tcBorders>
          </w:tcPr>
          <w:p w14:paraId="6D21F44E" w14:textId="77777777" w:rsidR="00780F7F" w:rsidRDefault="00000000">
            <w:pPr>
              <w:spacing w:after="0" w:line="259" w:lineRule="auto"/>
              <w:ind w:left="5" w:firstLine="0"/>
              <w:jc w:val="left"/>
            </w:pPr>
            <w:r>
              <w:rPr>
                <w:sz w:val="12"/>
              </w:rPr>
              <w:t xml:space="preserve">      35,297</w:t>
            </w:r>
          </w:p>
        </w:tc>
        <w:tc>
          <w:tcPr>
            <w:tcW w:w="360" w:type="dxa"/>
            <w:tcBorders>
              <w:top w:val="single" w:sz="2" w:space="0" w:color="969696"/>
              <w:left w:val="single" w:sz="2" w:space="0" w:color="969696"/>
              <w:bottom w:val="single" w:sz="2" w:space="0" w:color="969696"/>
              <w:right w:val="single" w:sz="2" w:space="0" w:color="969696"/>
            </w:tcBorders>
          </w:tcPr>
          <w:p w14:paraId="4AA6330C" w14:textId="77777777" w:rsidR="00780F7F" w:rsidRDefault="00000000">
            <w:pPr>
              <w:spacing w:after="0" w:line="259" w:lineRule="auto"/>
              <w:ind w:left="0" w:firstLine="0"/>
              <w:jc w:val="right"/>
            </w:pPr>
            <w:r>
              <w:rPr>
                <w:sz w:val="12"/>
              </w:rPr>
              <w:t>5%</w:t>
            </w:r>
          </w:p>
        </w:tc>
      </w:tr>
      <w:tr w:rsidR="00780F7F" w14:paraId="52EBC127" w14:textId="77777777">
        <w:trPr>
          <w:trHeight w:val="155"/>
        </w:trPr>
        <w:tc>
          <w:tcPr>
            <w:tcW w:w="0" w:type="auto"/>
            <w:vMerge/>
            <w:tcBorders>
              <w:top w:val="nil"/>
              <w:left w:val="nil"/>
              <w:bottom w:val="nil"/>
              <w:right w:val="single" w:sz="2" w:space="0" w:color="969696"/>
            </w:tcBorders>
          </w:tcPr>
          <w:p w14:paraId="76D9EA19" w14:textId="77777777" w:rsidR="00780F7F" w:rsidRDefault="00780F7F">
            <w:pPr>
              <w:spacing w:after="160" w:line="259" w:lineRule="auto"/>
              <w:ind w:left="0" w:firstLine="0"/>
              <w:jc w:val="left"/>
            </w:pPr>
          </w:p>
        </w:tc>
        <w:tc>
          <w:tcPr>
            <w:tcW w:w="699" w:type="dxa"/>
            <w:tcBorders>
              <w:top w:val="single" w:sz="2" w:space="0" w:color="969696"/>
              <w:left w:val="single" w:sz="2" w:space="0" w:color="969696"/>
              <w:bottom w:val="single" w:sz="2" w:space="0" w:color="969696"/>
              <w:right w:val="single" w:sz="2" w:space="0" w:color="969696"/>
            </w:tcBorders>
          </w:tcPr>
          <w:p w14:paraId="20F6A7A9" w14:textId="77777777" w:rsidR="00780F7F" w:rsidRDefault="00000000">
            <w:pPr>
              <w:spacing w:after="0" w:line="259" w:lineRule="auto"/>
              <w:ind w:left="5" w:firstLine="0"/>
              <w:jc w:val="left"/>
            </w:pPr>
            <w:r>
              <w:rPr>
                <w:sz w:val="12"/>
              </w:rPr>
              <w:t xml:space="preserve">         18,180</w:t>
            </w:r>
          </w:p>
        </w:tc>
        <w:tc>
          <w:tcPr>
            <w:tcW w:w="290" w:type="dxa"/>
            <w:tcBorders>
              <w:top w:val="single" w:sz="2" w:space="0" w:color="969696"/>
              <w:left w:val="single" w:sz="2" w:space="0" w:color="969696"/>
              <w:bottom w:val="single" w:sz="2" w:space="0" w:color="969696"/>
              <w:right w:val="single" w:sz="2" w:space="0" w:color="969696"/>
            </w:tcBorders>
          </w:tcPr>
          <w:p w14:paraId="318ACB7F" w14:textId="77777777" w:rsidR="00780F7F" w:rsidRDefault="00000000">
            <w:pPr>
              <w:spacing w:after="0" w:line="259" w:lineRule="auto"/>
              <w:ind w:left="0" w:firstLine="0"/>
            </w:pPr>
            <w:r>
              <w:rPr>
                <w:sz w:val="12"/>
              </w:rPr>
              <w:t>10%</w:t>
            </w:r>
          </w:p>
        </w:tc>
        <w:tc>
          <w:tcPr>
            <w:tcW w:w="654" w:type="dxa"/>
            <w:tcBorders>
              <w:top w:val="single" w:sz="2" w:space="0" w:color="969696"/>
              <w:left w:val="single" w:sz="2" w:space="0" w:color="969696"/>
              <w:bottom w:val="single" w:sz="2" w:space="0" w:color="969696"/>
              <w:right w:val="single" w:sz="2" w:space="0" w:color="969696"/>
            </w:tcBorders>
          </w:tcPr>
          <w:p w14:paraId="34AD9D75" w14:textId="77777777" w:rsidR="00780F7F" w:rsidRDefault="00000000">
            <w:pPr>
              <w:spacing w:after="0" w:line="259" w:lineRule="auto"/>
              <w:ind w:left="5" w:firstLine="0"/>
              <w:jc w:val="left"/>
            </w:pPr>
            <w:r>
              <w:rPr>
                <w:sz w:val="12"/>
              </w:rPr>
              <w:t xml:space="preserve">        32,724</w:t>
            </w:r>
          </w:p>
        </w:tc>
        <w:tc>
          <w:tcPr>
            <w:tcW w:w="350" w:type="dxa"/>
            <w:tcBorders>
              <w:top w:val="single" w:sz="2" w:space="0" w:color="969696"/>
              <w:left w:val="single" w:sz="2" w:space="0" w:color="969696"/>
              <w:bottom w:val="single" w:sz="2" w:space="0" w:color="969696"/>
              <w:right w:val="single" w:sz="2" w:space="0" w:color="969696"/>
            </w:tcBorders>
          </w:tcPr>
          <w:p w14:paraId="037E4E93" w14:textId="77777777" w:rsidR="00780F7F" w:rsidRDefault="00000000">
            <w:pPr>
              <w:spacing w:after="0" w:line="259" w:lineRule="auto"/>
              <w:ind w:left="60" w:firstLine="0"/>
              <w:jc w:val="left"/>
            </w:pPr>
            <w:r>
              <w:rPr>
                <w:sz w:val="12"/>
              </w:rPr>
              <w:t>10%</w:t>
            </w:r>
          </w:p>
        </w:tc>
        <w:tc>
          <w:tcPr>
            <w:tcW w:w="515" w:type="dxa"/>
            <w:tcBorders>
              <w:top w:val="single" w:sz="2" w:space="0" w:color="969696"/>
              <w:left w:val="single" w:sz="2" w:space="0" w:color="969696"/>
              <w:bottom w:val="single" w:sz="2" w:space="0" w:color="969696"/>
              <w:right w:val="single" w:sz="2" w:space="0" w:color="969696"/>
            </w:tcBorders>
          </w:tcPr>
          <w:p w14:paraId="1F99124E" w14:textId="77777777" w:rsidR="00780F7F" w:rsidRDefault="00000000">
            <w:pPr>
              <w:spacing w:after="0" w:line="259" w:lineRule="auto"/>
              <w:ind w:left="5" w:firstLine="0"/>
              <w:jc w:val="left"/>
            </w:pPr>
            <w:r>
              <w:rPr>
                <w:sz w:val="12"/>
              </w:rPr>
              <w:t xml:space="preserve">   39,269</w:t>
            </w:r>
          </w:p>
        </w:tc>
        <w:tc>
          <w:tcPr>
            <w:tcW w:w="380" w:type="dxa"/>
            <w:tcBorders>
              <w:top w:val="single" w:sz="2" w:space="0" w:color="969696"/>
              <w:left w:val="single" w:sz="2" w:space="0" w:color="969696"/>
              <w:bottom w:val="single" w:sz="2" w:space="0" w:color="969696"/>
              <w:right w:val="single" w:sz="2" w:space="0" w:color="969696"/>
            </w:tcBorders>
          </w:tcPr>
          <w:p w14:paraId="4E5FF6F4" w14:textId="77777777" w:rsidR="00780F7F" w:rsidRDefault="00000000">
            <w:pPr>
              <w:spacing w:after="0" w:line="259" w:lineRule="auto"/>
              <w:ind w:left="90" w:firstLine="0"/>
              <w:jc w:val="left"/>
            </w:pPr>
            <w:r>
              <w:rPr>
                <w:sz w:val="12"/>
              </w:rPr>
              <w:t>10%</w:t>
            </w:r>
          </w:p>
        </w:tc>
        <w:tc>
          <w:tcPr>
            <w:tcW w:w="604" w:type="dxa"/>
            <w:tcBorders>
              <w:top w:val="single" w:sz="2" w:space="0" w:color="969696"/>
              <w:left w:val="single" w:sz="2" w:space="0" w:color="969696"/>
              <w:bottom w:val="single" w:sz="2" w:space="0" w:color="969696"/>
              <w:right w:val="single" w:sz="2" w:space="0" w:color="969696"/>
            </w:tcBorders>
          </w:tcPr>
          <w:p w14:paraId="5291C675" w14:textId="77777777" w:rsidR="00780F7F" w:rsidRDefault="00000000">
            <w:pPr>
              <w:spacing w:after="0" w:line="259" w:lineRule="auto"/>
              <w:ind w:left="5" w:firstLine="0"/>
              <w:jc w:val="left"/>
            </w:pPr>
            <w:r>
              <w:rPr>
                <w:sz w:val="12"/>
              </w:rPr>
              <w:t xml:space="preserve">      51,049</w:t>
            </w:r>
          </w:p>
        </w:tc>
        <w:tc>
          <w:tcPr>
            <w:tcW w:w="360" w:type="dxa"/>
            <w:tcBorders>
              <w:top w:val="single" w:sz="2" w:space="0" w:color="969696"/>
              <w:left w:val="single" w:sz="2" w:space="0" w:color="969696"/>
              <w:bottom w:val="single" w:sz="2" w:space="0" w:color="969696"/>
              <w:right w:val="single" w:sz="2" w:space="0" w:color="969696"/>
            </w:tcBorders>
          </w:tcPr>
          <w:p w14:paraId="3D774BD9" w14:textId="77777777" w:rsidR="00780F7F" w:rsidRDefault="00000000">
            <w:pPr>
              <w:spacing w:after="0" w:line="259" w:lineRule="auto"/>
              <w:ind w:left="70" w:firstLine="0"/>
              <w:jc w:val="left"/>
            </w:pPr>
            <w:r>
              <w:rPr>
                <w:sz w:val="12"/>
              </w:rPr>
              <w:t>10%</w:t>
            </w:r>
          </w:p>
        </w:tc>
        <w:tc>
          <w:tcPr>
            <w:tcW w:w="604" w:type="dxa"/>
            <w:tcBorders>
              <w:top w:val="single" w:sz="2" w:space="0" w:color="969696"/>
              <w:left w:val="single" w:sz="2" w:space="0" w:color="969696"/>
              <w:bottom w:val="single" w:sz="2" w:space="0" w:color="969696"/>
              <w:right w:val="single" w:sz="2" w:space="0" w:color="969696"/>
            </w:tcBorders>
          </w:tcPr>
          <w:p w14:paraId="24A59967" w14:textId="77777777" w:rsidR="00780F7F" w:rsidRDefault="00000000">
            <w:pPr>
              <w:spacing w:after="0" w:line="259" w:lineRule="auto"/>
              <w:ind w:left="5" w:firstLine="0"/>
              <w:jc w:val="left"/>
            </w:pPr>
            <w:r>
              <w:rPr>
                <w:sz w:val="12"/>
              </w:rPr>
              <w:t xml:space="preserve">      76,574</w:t>
            </w:r>
          </w:p>
        </w:tc>
        <w:tc>
          <w:tcPr>
            <w:tcW w:w="360" w:type="dxa"/>
            <w:tcBorders>
              <w:top w:val="single" w:sz="2" w:space="0" w:color="969696"/>
              <w:left w:val="single" w:sz="2" w:space="0" w:color="969696"/>
              <w:bottom w:val="single" w:sz="2" w:space="0" w:color="969696"/>
              <w:right w:val="single" w:sz="2" w:space="0" w:color="969696"/>
            </w:tcBorders>
          </w:tcPr>
          <w:p w14:paraId="7FFAC886" w14:textId="77777777" w:rsidR="00780F7F" w:rsidRDefault="00000000">
            <w:pPr>
              <w:spacing w:after="0" w:line="259" w:lineRule="auto"/>
              <w:ind w:left="70" w:firstLine="0"/>
              <w:jc w:val="left"/>
            </w:pPr>
            <w:r>
              <w:rPr>
                <w:sz w:val="12"/>
              </w:rPr>
              <w:t>10%</w:t>
            </w:r>
          </w:p>
        </w:tc>
      </w:tr>
      <w:tr w:rsidR="00780F7F" w14:paraId="43CC7ADA" w14:textId="77777777">
        <w:trPr>
          <w:trHeight w:val="155"/>
        </w:trPr>
        <w:tc>
          <w:tcPr>
            <w:tcW w:w="0" w:type="auto"/>
            <w:vMerge/>
            <w:tcBorders>
              <w:top w:val="nil"/>
              <w:left w:val="nil"/>
              <w:bottom w:val="nil"/>
              <w:right w:val="single" w:sz="2" w:space="0" w:color="969696"/>
            </w:tcBorders>
          </w:tcPr>
          <w:p w14:paraId="395DD467" w14:textId="77777777" w:rsidR="00780F7F" w:rsidRDefault="00780F7F">
            <w:pPr>
              <w:spacing w:after="160" w:line="259" w:lineRule="auto"/>
              <w:ind w:left="0" w:firstLine="0"/>
              <w:jc w:val="left"/>
            </w:pPr>
          </w:p>
        </w:tc>
        <w:tc>
          <w:tcPr>
            <w:tcW w:w="699" w:type="dxa"/>
            <w:tcBorders>
              <w:top w:val="single" w:sz="2" w:space="0" w:color="969696"/>
              <w:left w:val="single" w:sz="2" w:space="0" w:color="969696"/>
              <w:bottom w:val="single" w:sz="2" w:space="0" w:color="969696"/>
              <w:right w:val="single" w:sz="2" w:space="0" w:color="969696"/>
            </w:tcBorders>
          </w:tcPr>
          <w:p w14:paraId="5FAA4816" w14:textId="77777777" w:rsidR="00780F7F" w:rsidRDefault="00000000">
            <w:pPr>
              <w:spacing w:after="0" w:line="259" w:lineRule="auto"/>
              <w:ind w:left="5" w:firstLine="0"/>
              <w:jc w:val="left"/>
            </w:pPr>
            <w:r>
              <w:rPr>
                <w:sz w:val="12"/>
              </w:rPr>
              <w:t xml:space="preserve">         60,000</w:t>
            </w:r>
          </w:p>
        </w:tc>
        <w:tc>
          <w:tcPr>
            <w:tcW w:w="290" w:type="dxa"/>
            <w:tcBorders>
              <w:top w:val="single" w:sz="2" w:space="0" w:color="969696"/>
              <w:left w:val="single" w:sz="2" w:space="0" w:color="969696"/>
              <w:bottom w:val="single" w:sz="2" w:space="0" w:color="969696"/>
              <w:right w:val="single" w:sz="2" w:space="0" w:color="969696"/>
            </w:tcBorders>
          </w:tcPr>
          <w:p w14:paraId="229C5793" w14:textId="77777777" w:rsidR="00780F7F" w:rsidRDefault="00000000">
            <w:pPr>
              <w:spacing w:after="0" w:line="259" w:lineRule="auto"/>
              <w:ind w:left="0" w:firstLine="0"/>
            </w:pPr>
            <w:r>
              <w:rPr>
                <w:sz w:val="12"/>
              </w:rPr>
              <w:t>32%</w:t>
            </w:r>
          </w:p>
        </w:tc>
        <w:tc>
          <w:tcPr>
            <w:tcW w:w="654" w:type="dxa"/>
            <w:tcBorders>
              <w:top w:val="single" w:sz="2" w:space="0" w:color="969696"/>
              <w:left w:val="single" w:sz="2" w:space="0" w:color="969696"/>
              <w:bottom w:val="single" w:sz="2" w:space="0" w:color="969696"/>
              <w:right w:val="single" w:sz="2" w:space="0" w:color="969696"/>
            </w:tcBorders>
          </w:tcPr>
          <w:p w14:paraId="62D8653D" w14:textId="77777777" w:rsidR="00780F7F" w:rsidRDefault="00000000">
            <w:pPr>
              <w:spacing w:after="0" w:line="259" w:lineRule="auto"/>
              <w:ind w:left="5" w:firstLine="0"/>
              <w:jc w:val="left"/>
            </w:pPr>
            <w:r>
              <w:rPr>
                <w:sz w:val="12"/>
              </w:rPr>
              <w:t xml:space="preserve">        90,000</w:t>
            </w:r>
          </w:p>
        </w:tc>
        <w:tc>
          <w:tcPr>
            <w:tcW w:w="350" w:type="dxa"/>
            <w:tcBorders>
              <w:top w:val="single" w:sz="2" w:space="0" w:color="969696"/>
              <w:left w:val="single" w:sz="2" w:space="0" w:color="969696"/>
              <w:bottom w:val="single" w:sz="2" w:space="0" w:color="969696"/>
              <w:right w:val="single" w:sz="2" w:space="0" w:color="969696"/>
            </w:tcBorders>
          </w:tcPr>
          <w:p w14:paraId="22B0AFE7" w14:textId="77777777" w:rsidR="00780F7F" w:rsidRDefault="00000000">
            <w:pPr>
              <w:spacing w:after="0" w:line="259" w:lineRule="auto"/>
              <w:ind w:left="60" w:firstLine="0"/>
              <w:jc w:val="left"/>
            </w:pPr>
            <w:r>
              <w:rPr>
                <w:sz w:val="12"/>
              </w:rPr>
              <w:t>28%</w:t>
            </w:r>
          </w:p>
        </w:tc>
        <w:tc>
          <w:tcPr>
            <w:tcW w:w="515" w:type="dxa"/>
            <w:tcBorders>
              <w:top w:val="single" w:sz="2" w:space="0" w:color="969696"/>
              <w:left w:val="single" w:sz="2" w:space="0" w:color="969696"/>
              <w:bottom w:val="single" w:sz="2" w:space="0" w:color="969696"/>
              <w:right w:val="single" w:sz="2" w:space="0" w:color="969696"/>
            </w:tcBorders>
          </w:tcPr>
          <w:p w14:paraId="6F58E31E" w14:textId="77777777" w:rsidR="00780F7F" w:rsidRDefault="00000000">
            <w:pPr>
              <w:spacing w:after="0" w:line="259" w:lineRule="auto"/>
              <w:ind w:left="5" w:firstLine="0"/>
              <w:jc w:val="left"/>
            </w:pPr>
            <w:r>
              <w:rPr>
                <w:sz w:val="12"/>
              </w:rPr>
              <w:t xml:space="preserve"> 108,000</w:t>
            </w:r>
          </w:p>
        </w:tc>
        <w:tc>
          <w:tcPr>
            <w:tcW w:w="380" w:type="dxa"/>
            <w:tcBorders>
              <w:top w:val="single" w:sz="2" w:space="0" w:color="969696"/>
              <w:left w:val="single" w:sz="2" w:space="0" w:color="969696"/>
              <w:bottom w:val="single" w:sz="2" w:space="0" w:color="969696"/>
              <w:right w:val="single" w:sz="2" w:space="0" w:color="969696"/>
            </w:tcBorders>
          </w:tcPr>
          <w:p w14:paraId="400DEA90" w14:textId="77777777" w:rsidR="00780F7F" w:rsidRDefault="00000000">
            <w:pPr>
              <w:spacing w:after="0" w:line="259" w:lineRule="auto"/>
              <w:ind w:left="90" w:firstLine="0"/>
              <w:jc w:val="left"/>
            </w:pPr>
            <w:r>
              <w:rPr>
                <w:sz w:val="12"/>
              </w:rPr>
              <w:t>28%</w:t>
            </w:r>
          </w:p>
        </w:tc>
        <w:tc>
          <w:tcPr>
            <w:tcW w:w="604" w:type="dxa"/>
            <w:tcBorders>
              <w:top w:val="single" w:sz="2" w:space="0" w:color="969696"/>
              <w:left w:val="single" w:sz="2" w:space="0" w:color="969696"/>
              <w:bottom w:val="single" w:sz="2" w:space="0" w:color="969696"/>
              <w:right w:val="single" w:sz="2" w:space="0" w:color="969696"/>
            </w:tcBorders>
          </w:tcPr>
          <w:p w14:paraId="70EC691B" w14:textId="77777777" w:rsidR="00780F7F" w:rsidRDefault="00000000">
            <w:pPr>
              <w:spacing w:after="0" w:line="259" w:lineRule="auto"/>
              <w:ind w:left="5" w:firstLine="0"/>
              <w:jc w:val="left"/>
            </w:pPr>
            <w:r>
              <w:rPr>
                <w:sz w:val="12"/>
              </w:rPr>
              <w:t xml:space="preserve">    140,400</w:t>
            </w:r>
          </w:p>
        </w:tc>
        <w:tc>
          <w:tcPr>
            <w:tcW w:w="360" w:type="dxa"/>
            <w:tcBorders>
              <w:top w:val="single" w:sz="2" w:space="0" w:color="969696"/>
              <w:left w:val="single" w:sz="2" w:space="0" w:color="969696"/>
              <w:bottom w:val="single" w:sz="2" w:space="0" w:color="969696"/>
              <w:right w:val="single" w:sz="2" w:space="0" w:color="969696"/>
            </w:tcBorders>
          </w:tcPr>
          <w:p w14:paraId="388925FF" w14:textId="77777777" w:rsidR="00780F7F" w:rsidRDefault="00000000">
            <w:pPr>
              <w:spacing w:after="0" w:line="259" w:lineRule="auto"/>
              <w:ind w:left="70" w:firstLine="0"/>
              <w:jc w:val="left"/>
            </w:pPr>
            <w:r>
              <w:rPr>
                <w:sz w:val="12"/>
              </w:rPr>
              <w:t>28%</w:t>
            </w:r>
          </w:p>
        </w:tc>
        <w:tc>
          <w:tcPr>
            <w:tcW w:w="604" w:type="dxa"/>
            <w:tcBorders>
              <w:top w:val="single" w:sz="2" w:space="0" w:color="969696"/>
              <w:left w:val="single" w:sz="2" w:space="0" w:color="969696"/>
              <w:bottom w:val="single" w:sz="2" w:space="0" w:color="969696"/>
              <w:right w:val="single" w:sz="2" w:space="0" w:color="969696"/>
            </w:tcBorders>
          </w:tcPr>
          <w:p w14:paraId="008384C7" w14:textId="77777777" w:rsidR="00780F7F" w:rsidRDefault="00000000">
            <w:pPr>
              <w:spacing w:after="0" w:line="259" w:lineRule="auto"/>
              <w:ind w:left="5" w:firstLine="0"/>
              <w:jc w:val="left"/>
            </w:pPr>
            <w:r>
              <w:rPr>
                <w:sz w:val="12"/>
              </w:rPr>
              <w:t xml:space="preserve">    210,600</w:t>
            </w:r>
          </w:p>
        </w:tc>
        <w:tc>
          <w:tcPr>
            <w:tcW w:w="360" w:type="dxa"/>
            <w:tcBorders>
              <w:top w:val="single" w:sz="2" w:space="0" w:color="969696"/>
              <w:left w:val="single" w:sz="2" w:space="0" w:color="969696"/>
              <w:bottom w:val="single" w:sz="2" w:space="0" w:color="969696"/>
              <w:right w:val="single" w:sz="2" w:space="0" w:color="969696"/>
            </w:tcBorders>
          </w:tcPr>
          <w:p w14:paraId="5089714D" w14:textId="77777777" w:rsidR="00780F7F" w:rsidRDefault="00000000">
            <w:pPr>
              <w:spacing w:after="0" w:line="259" w:lineRule="auto"/>
              <w:ind w:left="70" w:firstLine="0"/>
              <w:jc w:val="left"/>
            </w:pPr>
            <w:r>
              <w:rPr>
                <w:sz w:val="12"/>
              </w:rPr>
              <w:t>28%</w:t>
            </w:r>
          </w:p>
        </w:tc>
      </w:tr>
      <w:tr w:rsidR="00780F7F" w14:paraId="3F60A79D" w14:textId="77777777">
        <w:trPr>
          <w:trHeight w:val="155"/>
        </w:trPr>
        <w:tc>
          <w:tcPr>
            <w:tcW w:w="0" w:type="auto"/>
            <w:vMerge/>
            <w:tcBorders>
              <w:top w:val="nil"/>
              <w:left w:val="nil"/>
              <w:bottom w:val="nil"/>
              <w:right w:val="single" w:sz="2" w:space="0" w:color="969696"/>
            </w:tcBorders>
          </w:tcPr>
          <w:p w14:paraId="1691E75F" w14:textId="77777777" w:rsidR="00780F7F" w:rsidRDefault="00780F7F">
            <w:pPr>
              <w:spacing w:after="160" w:line="259" w:lineRule="auto"/>
              <w:ind w:left="0" w:firstLine="0"/>
              <w:jc w:val="left"/>
            </w:pPr>
          </w:p>
        </w:tc>
        <w:tc>
          <w:tcPr>
            <w:tcW w:w="699" w:type="dxa"/>
            <w:tcBorders>
              <w:top w:val="single" w:sz="2" w:space="0" w:color="969696"/>
              <w:left w:val="single" w:sz="2" w:space="0" w:color="969696"/>
              <w:bottom w:val="single" w:sz="2" w:space="0" w:color="969696"/>
              <w:right w:val="single" w:sz="2" w:space="0" w:color="969696"/>
            </w:tcBorders>
          </w:tcPr>
          <w:p w14:paraId="7665E9BF" w14:textId="77777777" w:rsidR="00780F7F" w:rsidRDefault="00000000">
            <w:pPr>
              <w:spacing w:after="0" w:line="259" w:lineRule="auto"/>
              <w:ind w:left="5" w:firstLine="0"/>
              <w:jc w:val="left"/>
            </w:pPr>
            <w:r>
              <w:rPr>
                <w:sz w:val="12"/>
              </w:rPr>
              <w:t xml:space="preserve">           8,450</w:t>
            </w:r>
          </w:p>
        </w:tc>
        <w:tc>
          <w:tcPr>
            <w:tcW w:w="290" w:type="dxa"/>
            <w:tcBorders>
              <w:top w:val="single" w:sz="2" w:space="0" w:color="969696"/>
              <w:left w:val="single" w:sz="2" w:space="0" w:color="969696"/>
              <w:bottom w:val="single" w:sz="2" w:space="0" w:color="969696"/>
              <w:right w:val="single" w:sz="2" w:space="0" w:color="969696"/>
            </w:tcBorders>
          </w:tcPr>
          <w:p w14:paraId="3EC5341B" w14:textId="77777777" w:rsidR="00780F7F" w:rsidRDefault="00000000">
            <w:pPr>
              <w:spacing w:after="0" w:line="259" w:lineRule="auto"/>
              <w:ind w:left="60" w:firstLine="0"/>
              <w:jc w:val="left"/>
            </w:pPr>
            <w:r>
              <w:rPr>
                <w:sz w:val="12"/>
              </w:rPr>
              <w:t>5%</w:t>
            </w:r>
          </w:p>
        </w:tc>
        <w:tc>
          <w:tcPr>
            <w:tcW w:w="654" w:type="dxa"/>
            <w:tcBorders>
              <w:top w:val="single" w:sz="2" w:space="0" w:color="969696"/>
              <w:left w:val="single" w:sz="2" w:space="0" w:color="969696"/>
              <w:bottom w:val="single" w:sz="2" w:space="0" w:color="969696"/>
              <w:right w:val="single" w:sz="2" w:space="0" w:color="969696"/>
            </w:tcBorders>
          </w:tcPr>
          <w:p w14:paraId="2E6CC30E" w14:textId="77777777" w:rsidR="00780F7F" w:rsidRDefault="00000000">
            <w:pPr>
              <w:spacing w:after="0" w:line="259" w:lineRule="auto"/>
              <w:ind w:left="5" w:firstLine="0"/>
              <w:jc w:val="left"/>
            </w:pPr>
            <w:r>
              <w:rPr>
                <w:sz w:val="12"/>
              </w:rPr>
              <w:t xml:space="preserve">        12,675</w:t>
            </w:r>
          </w:p>
        </w:tc>
        <w:tc>
          <w:tcPr>
            <w:tcW w:w="350" w:type="dxa"/>
            <w:tcBorders>
              <w:top w:val="single" w:sz="2" w:space="0" w:color="969696"/>
              <w:left w:val="single" w:sz="2" w:space="0" w:color="969696"/>
              <w:bottom w:val="single" w:sz="2" w:space="0" w:color="969696"/>
              <w:right w:val="single" w:sz="2" w:space="0" w:color="969696"/>
            </w:tcBorders>
          </w:tcPr>
          <w:p w14:paraId="1D83C25C" w14:textId="77777777" w:rsidR="00780F7F" w:rsidRDefault="00000000">
            <w:pPr>
              <w:spacing w:after="0" w:line="259" w:lineRule="auto"/>
              <w:ind w:left="0" w:firstLine="0"/>
              <w:jc w:val="right"/>
            </w:pPr>
            <w:r>
              <w:rPr>
                <w:sz w:val="12"/>
              </w:rPr>
              <w:t>4%</w:t>
            </w:r>
          </w:p>
        </w:tc>
        <w:tc>
          <w:tcPr>
            <w:tcW w:w="515" w:type="dxa"/>
            <w:tcBorders>
              <w:top w:val="single" w:sz="2" w:space="0" w:color="969696"/>
              <w:left w:val="single" w:sz="2" w:space="0" w:color="969696"/>
              <w:bottom w:val="single" w:sz="2" w:space="0" w:color="969696"/>
              <w:right w:val="single" w:sz="2" w:space="0" w:color="969696"/>
            </w:tcBorders>
          </w:tcPr>
          <w:p w14:paraId="62C407D4" w14:textId="77777777" w:rsidR="00780F7F" w:rsidRDefault="00000000">
            <w:pPr>
              <w:spacing w:after="0" w:line="259" w:lineRule="auto"/>
              <w:ind w:left="5" w:firstLine="0"/>
              <w:jc w:val="left"/>
            </w:pPr>
            <w:r>
              <w:rPr>
                <w:sz w:val="12"/>
              </w:rPr>
              <w:t xml:space="preserve">   15,210</w:t>
            </w:r>
          </w:p>
        </w:tc>
        <w:tc>
          <w:tcPr>
            <w:tcW w:w="380" w:type="dxa"/>
            <w:tcBorders>
              <w:top w:val="single" w:sz="2" w:space="0" w:color="969696"/>
              <w:left w:val="single" w:sz="2" w:space="0" w:color="969696"/>
              <w:bottom w:val="single" w:sz="2" w:space="0" w:color="969696"/>
              <w:right w:val="single" w:sz="2" w:space="0" w:color="969696"/>
            </w:tcBorders>
          </w:tcPr>
          <w:p w14:paraId="156D4A00" w14:textId="77777777" w:rsidR="00780F7F" w:rsidRDefault="00000000">
            <w:pPr>
              <w:spacing w:after="0" w:line="259" w:lineRule="auto"/>
              <w:ind w:left="0" w:firstLine="0"/>
              <w:jc w:val="right"/>
            </w:pPr>
            <w:r>
              <w:rPr>
                <w:sz w:val="12"/>
              </w:rPr>
              <w:t>4%</w:t>
            </w:r>
          </w:p>
        </w:tc>
        <w:tc>
          <w:tcPr>
            <w:tcW w:w="604" w:type="dxa"/>
            <w:tcBorders>
              <w:top w:val="single" w:sz="2" w:space="0" w:color="969696"/>
              <w:left w:val="single" w:sz="2" w:space="0" w:color="969696"/>
              <w:bottom w:val="single" w:sz="2" w:space="0" w:color="969696"/>
              <w:right w:val="single" w:sz="2" w:space="0" w:color="969696"/>
            </w:tcBorders>
          </w:tcPr>
          <w:p w14:paraId="1CBCB0C1" w14:textId="77777777" w:rsidR="00780F7F" w:rsidRDefault="00000000">
            <w:pPr>
              <w:spacing w:after="0" w:line="259" w:lineRule="auto"/>
              <w:ind w:left="5" w:firstLine="0"/>
              <w:jc w:val="left"/>
            </w:pPr>
            <w:r>
              <w:rPr>
                <w:sz w:val="12"/>
              </w:rPr>
              <w:t xml:space="preserve">      19,773</w:t>
            </w:r>
          </w:p>
        </w:tc>
        <w:tc>
          <w:tcPr>
            <w:tcW w:w="360" w:type="dxa"/>
            <w:tcBorders>
              <w:top w:val="single" w:sz="2" w:space="0" w:color="969696"/>
              <w:left w:val="single" w:sz="2" w:space="0" w:color="969696"/>
              <w:bottom w:val="single" w:sz="2" w:space="0" w:color="969696"/>
              <w:right w:val="single" w:sz="2" w:space="0" w:color="969696"/>
            </w:tcBorders>
          </w:tcPr>
          <w:p w14:paraId="0DD58BEC" w14:textId="77777777" w:rsidR="00780F7F" w:rsidRDefault="00000000">
            <w:pPr>
              <w:spacing w:after="0" w:line="259" w:lineRule="auto"/>
              <w:ind w:left="0" w:firstLine="0"/>
              <w:jc w:val="right"/>
            </w:pPr>
            <w:r>
              <w:rPr>
                <w:sz w:val="12"/>
              </w:rPr>
              <w:t>4%</w:t>
            </w:r>
          </w:p>
        </w:tc>
        <w:tc>
          <w:tcPr>
            <w:tcW w:w="604" w:type="dxa"/>
            <w:tcBorders>
              <w:top w:val="single" w:sz="2" w:space="0" w:color="969696"/>
              <w:left w:val="single" w:sz="2" w:space="0" w:color="969696"/>
              <w:bottom w:val="single" w:sz="2" w:space="0" w:color="969696"/>
              <w:right w:val="single" w:sz="2" w:space="0" w:color="969696"/>
            </w:tcBorders>
          </w:tcPr>
          <w:p w14:paraId="54658BDD" w14:textId="77777777" w:rsidR="00780F7F" w:rsidRDefault="00000000">
            <w:pPr>
              <w:spacing w:after="0" w:line="259" w:lineRule="auto"/>
              <w:ind w:left="5" w:firstLine="0"/>
              <w:jc w:val="left"/>
            </w:pPr>
            <w:r>
              <w:rPr>
                <w:sz w:val="12"/>
              </w:rPr>
              <w:t xml:space="preserve">      29,660</w:t>
            </w:r>
          </w:p>
        </w:tc>
        <w:tc>
          <w:tcPr>
            <w:tcW w:w="360" w:type="dxa"/>
            <w:tcBorders>
              <w:top w:val="single" w:sz="2" w:space="0" w:color="969696"/>
              <w:left w:val="single" w:sz="2" w:space="0" w:color="969696"/>
              <w:bottom w:val="single" w:sz="2" w:space="0" w:color="969696"/>
              <w:right w:val="single" w:sz="2" w:space="0" w:color="969696"/>
            </w:tcBorders>
          </w:tcPr>
          <w:p w14:paraId="56B380CA" w14:textId="77777777" w:rsidR="00780F7F" w:rsidRDefault="00000000">
            <w:pPr>
              <w:spacing w:after="0" w:line="259" w:lineRule="auto"/>
              <w:ind w:left="0" w:firstLine="0"/>
              <w:jc w:val="right"/>
            </w:pPr>
            <w:r>
              <w:rPr>
                <w:sz w:val="12"/>
              </w:rPr>
              <w:t>4%</w:t>
            </w:r>
          </w:p>
        </w:tc>
      </w:tr>
      <w:tr w:rsidR="00780F7F" w14:paraId="04822D80" w14:textId="77777777">
        <w:trPr>
          <w:trHeight w:val="155"/>
        </w:trPr>
        <w:tc>
          <w:tcPr>
            <w:tcW w:w="0" w:type="auto"/>
            <w:vMerge/>
            <w:tcBorders>
              <w:top w:val="nil"/>
              <w:left w:val="nil"/>
              <w:bottom w:val="nil"/>
              <w:right w:val="single" w:sz="2" w:space="0" w:color="969696"/>
            </w:tcBorders>
          </w:tcPr>
          <w:p w14:paraId="7A0B10E4" w14:textId="77777777" w:rsidR="00780F7F" w:rsidRDefault="00780F7F">
            <w:pPr>
              <w:spacing w:after="160" w:line="259" w:lineRule="auto"/>
              <w:ind w:left="0" w:firstLine="0"/>
              <w:jc w:val="left"/>
            </w:pPr>
          </w:p>
        </w:tc>
        <w:tc>
          <w:tcPr>
            <w:tcW w:w="699" w:type="dxa"/>
            <w:tcBorders>
              <w:top w:val="single" w:sz="2" w:space="0" w:color="969696"/>
              <w:left w:val="single" w:sz="2" w:space="0" w:color="969696"/>
              <w:bottom w:val="single" w:sz="2" w:space="0" w:color="969696"/>
              <w:right w:val="single" w:sz="2" w:space="0" w:color="969696"/>
            </w:tcBorders>
          </w:tcPr>
          <w:p w14:paraId="1593F963" w14:textId="77777777" w:rsidR="00780F7F" w:rsidRDefault="00000000">
            <w:pPr>
              <w:spacing w:after="0" w:line="259" w:lineRule="auto"/>
              <w:ind w:left="5" w:firstLine="0"/>
              <w:jc w:val="left"/>
            </w:pPr>
            <w:r>
              <w:rPr>
                <w:sz w:val="12"/>
              </w:rPr>
              <w:t xml:space="preserve">           4,120</w:t>
            </w:r>
          </w:p>
        </w:tc>
        <w:tc>
          <w:tcPr>
            <w:tcW w:w="290" w:type="dxa"/>
            <w:tcBorders>
              <w:top w:val="single" w:sz="2" w:space="0" w:color="969696"/>
              <w:left w:val="single" w:sz="2" w:space="0" w:color="969696"/>
              <w:bottom w:val="single" w:sz="2" w:space="0" w:color="969696"/>
              <w:right w:val="single" w:sz="2" w:space="0" w:color="969696"/>
            </w:tcBorders>
          </w:tcPr>
          <w:p w14:paraId="68D2F67F" w14:textId="77777777" w:rsidR="00780F7F" w:rsidRDefault="00000000">
            <w:pPr>
              <w:spacing w:after="0" w:line="259" w:lineRule="auto"/>
              <w:ind w:left="60" w:firstLine="0"/>
              <w:jc w:val="left"/>
            </w:pPr>
            <w:r>
              <w:rPr>
                <w:sz w:val="12"/>
              </w:rPr>
              <w:t>2%</w:t>
            </w:r>
          </w:p>
        </w:tc>
        <w:tc>
          <w:tcPr>
            <w:tcW w:w="654" w:type="dxa"/>
            <w:tcBorders>
              <w:top w:val="single" w:sz="2" w:space="0" w:color="969696"/>
              <w:left w:val="single" w:sz="2" w:space="0" w:color="969696"/>
              <w:bottom w:val="single" w:sz="2" w:space="0" w:color="969696"/>
              <w:right w:val="single" w:sz="2" w:space="0" w:color="969696"/>
            </w:tcBorders>
          </w:tcPr>
          <w:p w14:paraId="0047546F" w14:textId="77777777" w:rsidR="00780F7F" w:rsidRDefault="00000000">
            <w:pPr>
              <w:spacing w:after="0" w:line="259" w:lineRule="auto"/>
              <w:ind w:left="5" w:firstLine="0"/>
              <w:jc w:val="left"/>
            </w:pPr>
            <w:r>
              <w:rPr>
                <w:sz w:val="12"/>
              </w:rPr>
              <w:t xml:space="preserve">          6,180</w:t>
            </w:r>
          </w:p>
        </w:tc>
        <w:tc>
          <w:tcPr>
            <w:tcW w:w="350" w:type="dxa"/>
            <w:tcBorders>
              <w:top w:val="single" w:sz="2" w:space="0" w:color="969696"/>
              <w:left w:val="single" w:sz="2" w:space="0" w:color="969696"/>
              <w:bottom w:val="single" w:sz="2" w:space="0" w:color="969696"/>
              <w:right w:val="single" w:sz="2" w:space="0" w:color="969696"/>
            </w:tcBorders>
          </w:tcPr>
          <w:p w14:paraId="4B7EE830" w14:textId="77777777" w:rsidR="00780F7F" w:rsidRDefault="00000000">
            <w:pPr>
              <w:spacing w:after="0" w:line="259" w:lineRule="auto"/>
              <w:ind w:left="0" w:firstLine="0"/>
              <w:jc w:val="right"/>
            </w:pPr>
            <w:r>
              <w:rPr>
                <w:sz w:val="12"/>
              </w:rPr>
              <w:t>2%</w:t>
            </w:r>
          </w:p>
        </w:tc>
        <w:tc>
          <w:tcPr>
            <w:tcW w:w="515" w:type="dxa"/>
            <w:tcBorders>
              <w:top w:val="single" w:sz="2" w:space="0" w:color="969696"/>
              <w:left w:val="single" w:sz="2" w:space="0" w:color="969696"/>
              <w:bottom w:val="single" w:sz="2" w:space="0" w:color="969696"/>
              <w:right w:val="single" w:sz="2" w:space="0" w:color="969696"/>
            </w:tcBorders>
          </w:tcPr>
          <w:p w14:paraId="5E9E4650" w14:textId="77777777" w:rsidR="00780F7F" w:rsidRDefault="00000000">
            <w:pPr>
              <w:spacing w:after="0" w:line="259" w:lineRule="auto"/>
              <w:ind w:left="5" w:firstLine="0"/>
              <w:jc w:val="left"/>
            </w:pPr>
            <w:r>
              <w:rPr>
                <w:sz w:val="12"/>
              </w:rPr>
              <w:t xml:space="preserve">     7,416</w:t>
            </w:r>
          </w:p>
        </w:tc>
        <w:tc>
          <w:tcPr>
            <w:tcW w:w="380" w:type="dxa"/>
            <w:tcBorders>
              <w:top w:val="single" w:sz="2" w:space="0" w:color="969696"/>
              <w:left w:val="single" w:sz="2" w:space="0" w:color="969696"/>
              <w:bottom w:val="single" w:sz="2" w:space="0" w:color="969696"/>
              <w:right w:val="single" w:sz="2" w:space="0" w:color="969696"/>
            </w:tcBorders>
          </w:tcPr>
          <w:p w14:paraId="78FC6139" w14:textId="77777777" w:rsidR="00780F7F" w:rsidRDefault="00000000">
            <w:pPr>
              <w:spacing w:after="0" w:line="259" w:lineRule="auto"/>
              <w:ind w:left="0" w:firstLine="0"/>
              <w:jc w:val="right"/>
            </w:pPr>
            <w:r>
              <w:rPr>
                <w:sz w:val="12"/>
              </w:rPr>
              <w:t>2%</w:t>
            </w:r>
          </w:p>
        </w:tc>
        <w:tc>
          <w:tcPr>
            <w:tcW w:w="604" w:type="dxa"/>
            <w:tcBorders>
              <w:top w:val="single" w:sz="2" w:space="0" w:color="969696"/>
              <w:left w:val="single" w:sz="2" w:space="0" w:color="969696"/>
              <w:bottom w:val="single" w:sz="2" w:space="0" w:color="969696"/>
              <w:right w:val="single" w:sz="2" w:space="0" w:color="969696"/>
            </w:tcBorders>
          </w:tcPr>
          <w:p w14:paraId="052AB2B5" w14:textId="77777777" w:rsidR="00780F7F" w:rsidRDefault="00000000">
            <w:pPr>
              <w:spacing w:after="0" w:line="259" w:lineRule="auto"/>
              <w:ind w:left="5" w:firstLine="0"/>
              <w:jc w:val="left"/>
            </w:pPr>
            <w:r>
              <w:rPr>
                <w:sz w:val="12"/>
              </w:rPr>
              <w:t xml:space="preserve">        9,641</w:t>
            </w:r>
          </w:p>
        </w:tc>
        <w:tc>
          <w:tcPr>
            <w:tcW w:w="360" w:type="dxa"/>
            <w:tcBorders>
              <w:top w:val="single" w:sz="2" w:space="0" w:color="969696"/>
              <w:left w:val="single" w:sz="2" w:space="0" w:color="969696"/>
              <w:bottom w:val="single" w:sz="2" w:space="0" w:color="969696"/>
              <w:right w:val="single" w:sz="2" w:space="0" w:color="969696"/>
            </w:tcBorders>
          </w:tcPr>
          <w:p w14:paraId="52168BEA" w14:textId="77777777" w:rsidR="00780F7F" w:rsidRDefault="00000000">
            <w:pPr>
              <w:spacing w:after="0" w:line="259" w:lineRule="auto"/>
              <w:ind w:left="0" w:firstLine="0"/>
              <w:jc w:val="right"/>
            </w:pPr>
            <w:r>
              <w:rPr>
                <w:sz w:val="12"/>
              </w:rPr>
              <w:t>2%</w:t>
            </w:r>
          </w:p>
        </w:tc>
        <w:tc>
          <w:tcPr>
            <w:tcW w:w="604" w:type="dxa"/>
            <w:tcBorders>
              <w:top w:val="single" w:sz="2" w:space="0" w:color="969696"/>
              <w:left w:val="single" w:sz="2" w:space="0" w:color="969696"/>
              <w:bottom w:val="single" w:sz="2" w:space="0" w:color="969696"/>
              <w:right w:val="single" w:sz="2" w:space="0" w:color="969696"/>
            </w:tcBorders>
          </w:tcPr>
          <w:p w14:paraId="460278C2" w14:textId="77777777" w:rsidR="00780F7F" w:rsidRDefault="00000000">
            <w:pPr>
              <w:spacing w:after="0" w:line="259" w:lineRule="auto"/>
              <w:ind w:left="5" w:firstLine="0"/>
              <w:jc w:val="left"/>
            </w:pPr>
            <w:r>
              <w:rPr>
                <w:sz w:val="12"/>
              </w:rPr>
              <w:t xml:space="preserve">      14,461</w:t>
            </w:r>
          </w:p>
        </w:tc>
        <w:tc>
          <w:tcPr>
            <w:tcW w:w="360" w:type="dxa"/>
            <w:tcBorders>
              <w:top w:val="single" w:sz="2" w:space="0" w:color="969696"/>
              <w:left w:val="single" w:sz="2" w:space="0" w:color="969696"/>
              <w:bottom w:val="single" w:sz="2" w:space="0" w:color="969696"/>
              <w:right w:val="single" w:sz="2" w:space="0" w:color="969696"/>
            </w:tcBorders>
          </w:tcPr>
          <w:p w14:paraId="67DF81C4" w14:textId="77777777" w:rsidR="00780F7F" w:rsidRDefault="00000000">
            <w:pPr>
              <w:spacing w:after="0" w:line="259" w:lineRule="auto"/>
              <w:ind w:left="0" w:firstLine="0"/>
              <w:jc w:val="right"/>
            </w:pPr>
            <w:r>
              <w:rPr>
                <w:sz w:val="12"/>
              </w:rPr>
              <w:t>2%</w:t>
            </w:r>
          </w:p>
        </w:tc>
      </w:tr>
      <w:tr w:rsidR="00780F7F" w14:paraId="1077B328" w14:textId="77777777">
        <w:trPr>
          <w:trHeight w:val="155"/>
        </w:trPr>
        <w:tc>
          <w:tcPr>
            <w:tcW w:w="0" w:type="auto"/>
            <w:vMerge/>
            <w:tcBorders>
              <w:top w:val="nil"/>
              <w:left w:val="nil"/>
              <w:bottom w:val="nil"/>
              <w:right w:val="single" w:sz="2" w:space="0" w:color="969696"/>
            </w:tcBorders>
          </w:tcPr>
          <w:p w14:paraId="11182D31" w14:textId="77777777" w:rsidR="00780F7F" w:rsidRDefault="00780F7F">
            <w:pPr>
              <w:spacing w:after="160" w:line="259" w:lineRule="auto"/>
              <w:ind w:left="0" w:firstLine="0"/>
              <w:jc w:val="left"/>
            </w:pPr>
          </w:p>
        </w:tc>
        <w:tc>
          <w:tcPr>
            <w:tcW w:w="699" w:type="dxa"/>
            <w:tcBorders>
              <w:top w:val="single" w:sz="2" w:space="0" w:color="969696"/>
              <w:left w:val="single" w:sz="2" w:space="0" w:color="969696"/>
              <w:bottom w:val="single" w:sz="2" w:space="0" w:color="969696"/>
              <w:right w:val="single" w:sz="2" w:space="0" w:color="969696"/>
            </w:tcBorders>
          </w:tcPr>
          <w:p w14:paraId="678A7249" w14:textId="77777777" w:rsidR="00780F7F" w:rsidRDefault="00000000">
            <w:pPr>
              <w:spacing w:after="0" w:line="259" w:lineRule="auto"/>
              <w:ind w:left="5" w:firstLine="0"/>
              <w:jc w:val="left"/>
            </w:pPr>
            <w:r>
              <w:rPr>
                <w:sz w:val="12"/>
              </w:rPr>
              <w:t xml:space="preserve">         13,080</w:t>
            </w:r>
          </w:p>
        </w:tc>
        <w:tc>
          <w:tcPr>
            <w:tcW w:w="290" w:type="dxa"/>
            <w:tcBorders>
              <w:top w:val="single" w:sz="2" w:space="0" w:color="969696"/>
              <w:left w:val="single" w:sz="2" w:space="0" w:color="969696"/>
              <w:bottom w:val="single" w:sz="2" w:space="0" w:color="969696"/>
              <w:right w:val="single" w:sz="2" w:space="0" w:color="969696"/>
            </w:tcBorders>
          </w:tcPr>
          <w:p w14:paraId="454F5148" w14:textId="77777777" w:rsidR="00780F7F" w:rsidRDefault="00000000">
            <w:pPr>
              <w:spacing w:after="0" w:line="259" w:lineRule="auto"/>
              <w:ind w:left="60" w:firstLine="0"/>
              <w:jc w:val="left"/>
            </w:pPr>
            <w:r>
              <w:rPr>
                <w:sz w:val="12"/>
              </w:rPr>
              <w:t>7%</w:t>
            </w:r>
          </w:p>
        </w:tc>
        <w:tc>
          <w:tcPr>
            <w:tcW w:w="654" w:type="dxa"/>
            <w:tcBorders>
              <w:top w:val="single" w:sz="2" w:space="0" w:color="969696"/>
              <w:left w:val="single" w:sz="2" w:space="0" w:color="969696"/>
              <w:bottom w:val="single" w:sz="2" w:space="0" w:color="969696"/>
              <w:right w:val="single" w:sz="2" w:space="0" w:color="969696"/>
            </w:tcBorders>
          </w:tcPr>
          <w:p w14:paraId="0EEE0D2D" w14:textId="77777777" w:rsidR="00780F7F" w:rsidRDefault="00000000">
            <w:pPr>
              <w:spacing w:after="0" w:line="259" w:lineRule="auto"/>
              <w:ind w:left="5" w:firstLine="0"/>
              <w:jc w:val="left"/>
            </w:pPr>
            <w:r>
              <w:rPr>
                <w:sz w:val="12"/>
              </w:rPr>
              <w:t xml:space="preserve">        52,320</w:t>
            </w:r>
          </w:p>
        </w:tc>
        <w:tc>
          <w:tcPr>
            <w:tcW w:w="350" w:type="dxa"/>
            <w:tcBorders>
              <w:top w:val="single" w:sz="2" w:space="0" w:color="969696"/>
              <w:left w:val="single" w:sz="2" w:space="0" w:color="969696"/>
              <w:bottom w:val="single" w:sz="2" w:space="0" w:color="969696"/>
              <w:right w:val="single" w:sz="2" w:space="0" w:color="969696"/>
            </w:tcBorders>
          </w:tcPr>
          <w:p w14:paraId="5D7C3EE7" w14:textId="77777777" w:rsidR="00780F7F" w:rsidRDefault="00000000">
            <w:pPr>
              <w:spacing w:after="0" w:line="259" w:lineRule="auto"/>
              <w:ind w:left="60" w:firstLine="0"/>
              <w:jc w:val="left"/>
            </w:pPr>
            <w:r>
              <w:rPr>
                <w:sz w:val="12"/>
              </w:rPr>
              <w:t>16%</w:t>
            </w:r>
          </w:p>
        </w:tc>
        <w:tc>
          <w:tcPr>
            <w:tcW w:w="515" w:type="dxa"/>
            <w:tcBorders>
              <w:top w:val="single" w:sz="2" w:space="0" w:color="969696"/>
              <w:left w:val="single" w:sz="2" w:space="0" w:color="969696"/>
              <w:bottom w:val="single" w:sz="2" w:space="0" w:color="969696"/>
              <w:right w:val="single" w:sz="2" w:space="0" w:color="969696"/>
            </w:tcBorders>
          </w:tcPr>
          <w:p w14:paraId="02860FAB" w14:textId="77777777" w:rsidR="00780F7F" w:rsidRDefault="00000000">
            <w:pPr>
              <w:spacing w:after="0" w:line="259" w:lineRule="auto"/>
              <w:ind w:left="5" w:firstLine="0"/>
              <w:jc w:val="left"/>
            </w:pPr>
            <w:r>
              <w:rPr>
                <w:sz w:val="12"/>
              </w:rPr>
              <w:t xml:space="preserve">   62,784</w:t>
            </w:r>
          </w:p>
        </w:tc>
        <w:tc>
          <w:tcPr>
            <w:tcW w:w="380" w:type="dxa"/>
            <w:tcBorders>
              <w:top w:val="single" w:sz="2" w:space="0" w:color="969696"/>
              <w:left w:val="single" w:sz="2" w:space="0" w:color="969696"/>
              <w:bottom w:val="single" w:sz="2" w:space="0" w:color="969696"/>
              <w:right w:val="single" w:sz="2" w:space="0" w:color="969696"/>
            </w:tcBorders>
          </w:tcPr>
          <w:p w14:paraId="6C13CE3D" w14:textId="77777777" w:rsidR="00780F7F" w:rsidRDefault="00000000">
            <w:pPr>
              <w:spacing w:after="0" w:line="259" w:lineRule="auto"/>
              <w:ind w:left="90" w:firstLine="0"/>
              <w:jc w:val="left"/>
            </w:pPr>
            <w:r>
              <w:rPr>
                <w:sz w:val="12"/>
              </w:rPr>
              <w:t>16%</w:t>
            </w:r>
          </w:p>
        </w:tc>
        <w:tc>
          <w:tcPr>
            <w:tcW w:w="604" w:type="dxa"/>
            <w:tcBorders>
              <w:top w:val="single" w:sz="2" w:space="0" w:color="969696"/>
              <w:left w:val="single" w:sz="2" w:space="0" w:color="969696"/>
              <w:bottom w:val="single" w:sz="2" w:space="0" w:color="969696"/>
              <w:right w:val="single" w:sz="2" w:space="0" w:color="969696"/>
            </w:tcBorders>
          </w:tcPr>
          <w:p w14:paraId="4EDBE010" w14:textId="77777777" w:rsidR="00780F7F" w:rsidRDefault="00000000">
            <w:pPr>
              <w:spacing w:after="0" w:line="259" w:lineRule="auto"/>
              <w:ind w:left="5" w:firstLine="0"/>
              <w:jc w:val="left"/>
            </w:pPr>
            <w:r>
              <w:rPr>
                <w:sz w:val="12"/>
              </w:rPr>
              <w:t xml:space="preserve">      81,619</w:t>
            </w:r>
          </w:p>
        </w:tc>
        <w:tc>
          <w:tcPr>
            <w:tcW w:w="360" w:type="dxa"/>
            <w:tcBorders>
              <w:top w:val="single" w:sz="2" w:space="0" w:color="969696"/>
              <w:left w:val="single" w:sz="2" w:space="0" w:color="969696"/>
              <w:bottom w:val="single" w:sz="2" w:space="0" w:color="969696"/>
              <w:right w:val="single" w:sz="2" w:space="0" w:color="969696"/>
            </w:tcBorders>
          </w:tcPr>
          <w:p w14:paraId="642FB7C7" w14:textId="77777777" w:rsidR="00780F7F" w:rsidRDefault="00000000">
            <w:pPr>
              <w:spacing w:after="0" w:line="259" w:lineRule="auto"/>
              <w:ind w:left="70" w:firstLine="0"/>
              <w:jc w:val="left"/>
            </w:pPr>
            <w:r>
              <w:rPr>
                <w:sz w:val="12"/>
              </w:rPr>
              <w:t>16%</w:t>
            </w:r>
          </w:p>
        </w:tc>
        <w:tc>
          <w:tcPr>
            <w:tcW w:w="604" w:type="dxa"/>
            <w:tcBorders>
              <w:top w:val="single" w:sz="2" w:space="0" w:color="969696"/>
              <w:left w:val="single" w:sz="2" w:space="0" w:color="969696"/>
              <w:bottom w:val="single" w:sz="2" w:space="0" w:color="969696"/>
              <w:right w:val="single" w:sz="2" w:space="0" w:color="969696"/>
            </w:tcBorders>
          </w:tcPr>
          <w:p w14:paraId="15AA31B3" w14:textId="77777777" w:rsidR="00780F7F" w:rsidRDefault="00000000">
            <w:pPr>
              <w:spacing w:after="0" w:line="259" w:lineRule="auto"/>
              <w:ind w:left="5" w:firstLine="0"/>
              <w:jc w:val="left"/>
            </w:pPr>
            <w:r>
              <w:rPr>
                <w:sz w:val="12"/>
              </w:rPr>
              <w:t xml:space="preserve">    122,429</w:t>
            </w:r>
          </w:p>
        </w:tc>
        <w:tc>
          <w:tcPr>
            <w:tcW w:w="360" w:type="dxa"/>
            <w:tcBorders>
              <w:top w:val="single" w:sz="2" w:space="0" w:color="969696"/>
              <w:left w:val="single" w:sz="2" w:space="0" w:color="969696"/>
              <w:bottom w:val="single" w:sz="2" w:space="0" w:color="969696"/>
              <w:right w:val="single" w:sz="2" w:space="0" w:color="969696"/>
            </w:tcBorders>
          </w:tcPr>
          <w:p w14:paraId="3D4162CA" w14:textId="77777777" w:rsidR="00780F7F" w:rsidRDefault="00000000">
            <w:pPr>
              <w:spacing w:after="0" w:line="259" w:lineRule="auto"/>
              <w:ind w:left="70" w:firstLine="0"/>
              <w:jc w:val="left"/>
            </w:pPr>
            <w:r>
              <w:rPr>
                <w:sz w:val="12"/>
              </w:rPr>
              <w:t>16%</w:t>
            </w:r>
          </w:p>
        </w:tc>
      </w:tr>
      <w:tr w:rsidR="00780F7F" w14:paraId="45A828B2" w14:textId="77777777">
        <w:trPr>
          <w:trHeight w:val="155"/>
        </w:trPr>
        <w:tc>
          <w:tcPr>
            <w:tcW w:w="0" w:type="auto"/>
            <w:vMerge/>
            <w:tcBorders>
              <w:top w:val="nil"/>
              <w:left w:val="nil"/>
              <w:bottom w:val="nil"/>
              <w:right w:val="single" w:sz="2" w:space="0" w:color="969696"/>
            </w:tcBorders>
          </w:tcPr>
          <w:p w14:paraId="5B20BBDA" w14:textId="77777777" w:rsidR="00780F7F" w:rsidRDefault="00780F7F">
            <w:pPr>
              <w:spacing w:after="160" w:line="259" w:lineRule="auto"/>
              <w:ind w:left="0" w:firstLine="0"/>
              <w:jc w:val="left"/>
            </w:pPr>
          </w:p>
        </w:tc>
        <w:tc>
          <w:tcPr>
            <w:tcW w:w="699" w:type="dxa"/>
            <w:tcBorders>
              <w:top w:val="single" w:sz="2" w:space="0" w:color="969696"/>
              <w:left w:val="single" w:sz="2" w:space="0" w:color="969696"/>
              <w:bottom w:val="single" w:sz="2" w:space="0" w:color="969696"/>
              <w:right w:val="single" w:sz="2" w:space="0" w:color="969696"/>
            </w:tcBorders>
          </w:tcPr>
          <w:p w14:paraId="11D38E7D" w14:textId="77777777" w:rsidR="00780F7F" w:rsidRDefault="00000000">
            <w:pPr>
              <w:spacing w:after="0" w:line="259" w:lineRule="auto"/>
              <w:ind w:left="5" w:firstLine="0"/>
              <w:jc w:val="left"/>
            </w:pPr>
            <w:r>
              <w:rPr>
                <w:sz w:val="12"/>
              </w:rPr>
              <w:t xml:space="preserve">         30,390</w:t>
            </w:r>
          </w:p>
        </w:tc>
        <w:tc>
          <w:tcPr>
            <w:tcW w:w="290" w:type="dxa"/>
            <w:tcBorders>
              <w:top w:val="single" w:sz="2" w:space="0" w:color="969696"/>
              <w:left w:val="single" w:sz="2" w:space="0" w:color="969696"/>
              <w:bottom w:val="single" w:sz="2" w:space="0" w:color="969696"/>
              <w:right w:val="single" w:sz="2" w:space="0" w:color="969696"/>
            </w:tcBorders>
          </w:tcPr>
          <w:p w14:paraId="7C0E0149" w14:textId="77777777" w:rsidR="00780F7F" w:rsidRDefault="00000000">
            <w:pPr>
              <w:spacing w:after="0" w:line="259" w:lineRule="auto"/>
              <w:ind w:left="0" w:firstLine="0"/>
            </w:pPr>
            <w:r>
              <w:rPr>
                <w:sz w:val="12"/>
              </w:rPr>
              <w:t>16%</w:t>
            </w:r>
          </w:p>
        </w:tc>
        <w:tc>
          <w:tcPr>
            <w:tcW w:w="654" w:type="dxa"/>
            <w:tcBorders>
              <w:top w:val="single" w:sz="2" w:space="0" w:color="969696"/>
              <w:left w:val="single" w:sz="2" w:space="0" w:color="969696"/>
              <w:bottom w:val="single" w:sz="2" w:space="0" w:color="969696"/>
              <w:right w:val="single" w:sz="2" w:space="0" w:color="969696"/>
            </w:tcBorders>
          </w:tcPr>
          <w:p w14:paraId="40545058" w14:textId="77777777" w:rsidR="00780F7F" w:rsidRDefault="00000000">
            <w:pPr>
              <w:spacing w:after="0" w:line="259" w:lineRule="auto"/>
              <w:ind w:left="5" w:firstLine="0"/>
              <w:jc w:val="left"/>
            </w:pPr>
            <w:r>
              <w:rPr>
                <w:sz w:val="12"/>
              </w:rPr>
              <w:t xml:space="preserve">        45,585</w:t>
            </w:r>
          </w:p>
        </w:tc>
        <w:tc>
          <w:tcPr>
            <w:tcW w:w="350" w:type="dxa"/>
            <w:tcBorders>
              <w:top w:val="single" w:sz="2" w:space="0" w:color="969696"/>
              <w:left w:val="single" w:sz="2" w:space="0" w:color="969696"/>
              <w:bottom w:val="single" w:sz="2" w:space="0" w:color="969696"/>
              <w:right w:val="single" w:sz="2" w:space="0" w:color="969696"/>
            </w:tcBorders>
          </w:tcPr>
          <w:p w14:paraId="7D9B1F59" w14:textId="77777777" w:rsidR="00780F7F" w:rsidRDefault="00000000">
            <w:pPr>
              <w:spacing w:after="0" w:line="259" w:lineRule="auto"/>
              <w:ind w:left="60" w:firstLine="0"/>
              <w:jc w:val="left"/>
            </w:pPr>
            <w:r>
              <w:rPr>
                <w:sz w:val="12"/>
              </w:rPr>
              <w:t>14%</w:t>
            </w:r>
          </w:p>
        </w:tc>
        <w:tc>
          <w:tcPr>
            <w:tcW w:w="515" w:type="dxa"/>
            <w:tcBorders>
              <w:top w:val="single" w:sz="2" w:space="0" w:color="969696"/>
              <w:left w:val="single" w:sz="2" w:space="0" w:color="969696"/>
              <w:bottom w:val="single" w:sz="2" w:space="0" w:color="969696"/>
              <w:right w:val="single" w:sz="2" w:space="0" w:color="969696"/>
            </w:tcBorders>
          </w:tcPr>
          <w:p w14:paraId="430EA24D" w14:textId="77777777" w:rsidR="00780F7F" w:rsidRDefault="00000000">
            <w:pPr>
              <w:spacing w:after="0" w:line="259" w:lineRule="auto"/>
              <w:ind w:left="5" w:firstLine="0"/>
              <w:jc w:val="left"/>
            </w:pPr>
            <w:r>
              <w:rPr>
                <w:sz w:val="12"/>
              </w:rPr>
              <w:t xml:space="preserve">   54,702</w:t>
            </w:r>
          </w:p>
        </w:tc>
        <w:tc>
          <w:tcPr>
            <w:tcW w:w="380" w:type="dxa"/>
            <w:tcBorders>
              <w:top w:val="single" w:sz="2" w:space="0" w:color="969696"/>
              <w:left w:val="single" w:sz="2" w:space="0" w:color="969696"/>
              <w:bottom w:val="single" w:sz="2" w:space="0" w:color="969696"/>
              <w:right w:val="single" w:sz="2" w:space="0" w:color="969696"/>
            </w:tcBorders>
          </w:tcPr>
          <w:p w14:paraId="23753F50" w14:textId="77777777" w:rsidR="00780F7F" w:rsidRDefault="00000000">
            <w:pPr>
              <w:spacing w:after="0" w:line="259" w:lineRule="auto"/>
              <w:ind w:left="90" w:firstLine="0"/>
              <w:jc w:val="left"/>
            </w:pPr>
            <w:r>
              <w:rPr>
                <w:sz w:val="12"/>
              </w:rPr>
              <w:t>14%</w:t>
            </w:r>
          </w:p>
        </w:tc>
        <w:tc>
          <w:tcPr>
            <w:tcW w:w="604" w:type="dxa"/>
            <w:tcBorders>
              <w:top w:val="single" w:sz="2" w:space="0" w:color="969696"/>
              <w:left w:val="single" w:sz="2" w:space="0" w:color="969696"/>
              <w:bottom w:val="single" w:sz="2" w:space="0" w:color="969696"/>
              <w:right w:val="single" w:sz="2" w:space="0" w:color="969696"/>
            </w:tcBorders>
          </w:tcPr>
          <w:p w14:paraId="640AA3A5" w14:textId="77777777" w:rsidR="00780F7F" w:rsidRDefault="00000000">
            <w:pPr>
              <w:spacing w:after="0" w:line="259" w:lineRule="auto"/>
              <w:ind w:left="5" w:firstLine="0"/>
              <w:jc w:val="left"/>
            </w:pPr>
            <w:r>
              <w:rPr>
                <w:sz w:val="12"/>
              </w:rPr>
              <w:t xml:space="preserve">      71,113</w:t>
            </w:r>
          </w:p>
        </w:tc>
        <w:tc>
          <w:tcPr>
            <w:tcW w:w="360" w:type="dxa"/>
            <w:tcBorders>
              <w:top w:val="single" w:sz="2" w:space="0" w:color="969696"/>
              <w:left w:val="single" w:sz="2" w:space="0" w:color="969696"/>
              <w:bottom w:val="single" w:sz="2" w:space="0" w:color="969696"/>
              <w:right w:val="single" w:sz="2" w:space="0" w:color="969696"/>
            </w:tcBorders>
          </w:tcPr>
          <w:p w14:paraId="0734EB01" w14:textId="77777777" w:rsidR="00780F7F" w:rsidRDefault="00000000">
            <w:pPr>
              <w:spacing w:after="0" w:line="259" w:lineRule="auto"/>
              <w:ind w:left="70" w:firstLine="0"/>
              <w:jc w:val="left"/>
            </w:pPr>
            <w:r>
              <w:rPr>
                <w:sz w:val="12"/>
              </w:rPr>
              <w:t>14%</w:t>
            </w:r>
          </w:p>
        </w:tc>
        <w:tc>
          <w:tcPr>
            <w:tcW w:w="604" w:type="dxa"/>
            <w:tcBorders>
              <w:top w:val="single" w:sz="2" w:space="0" w:color="969696"/>
              <w:left w:val="single" w:sz="2" w:space="0" w:color="969696"/>
              <w:bottom w:val="single" w:sz="2" w:space="0" w:color="969696"/>
              <w:right w:val="single" w:sz="2" w:space="0" w:color="969696"/>
            </w:tcBorders>
          </w:tcPr>
          <w:p w14:paraId="142834B9" w14:textId="77777777" w:rsidR="00780F7F" w:rsidRDefault="00000000">
            <w:pPr>
              <w:spacing w:after="0" w:line="259" w:lineRule="auto"/>
              <w:ind w:left="5" w:firstLine="0"/>
              <w:jc w:val="left"/>
            </w:pPr>
            <w:r>
              <w:rPr>
                <w:sz w:val="12"/>
              </w:rPr>
              <w:t xml:space="preserve">    106,669</w:t>
            </w:r>
          </w:p>
        </w:tc>
        <w:tc>
          <w:tcPr>
            <w:tcW w:w="360" w:type="dxa"/>
            <w:tcBorders>
              <w:top w:val="single" w:sz="2" w:space="0" w:color="969696"/>
              <w:left w:val="single" w:sz="2" w:space="0" w:color="969696"/>
              <w:bottom w:val="single" w:sz="2" w:space="0" w:color="969696"/>
              <w:right w:val="single" w:sz="2" w:space="0" w:color="969696"/>
            </w:tcBorders>
          </w:tcPr>
          <w:p w14:paraId="657B48E3" w14:textId="77777777" w:rsidR="00780F7F" w:rsidRDefault="00000000">
            <w:pPr>
              <w:spacing w:after="0" w:line="259" w:lineRule="auto"/>
              <w:ind w:left="70" w:firstLine="0"/>
              <w:jc w:val="left"/>
            </w:pPr>
            <w:r>
              <w:rPr>
                <w:sz w:val="12"/>
              </w:rPr>
              <w:t>14%</w:t>
            </w:r>
          </w:p>
        </w:tc>
      </w:tr>
      <w:tr w:rsidR="00780F7F" w14:paraId="05F8FB04" w14:textId="77777777">
        <w:trPr>
          <w:trHeight w:val="155"/>
        </w:trPr>
        <w:tc>
          <w:tcPr>
            <w:tcW w:w="0" w:type="auto"/>
            <w:vMerge/>
            <w:tcBorders>
              <w:top w:val="nil"/>
              <w:left w:val="nil"/>
              <w:bottom w:val="nil"/>
              <w:right w:val="single" w:sz="2" w:space="0" w:color="969696"/>
            </w:tcBorders>
          </w:tcPr>
          <w:p w14:paraId="5F2E14A5" w14:textId="77777777" w:rsidR="00780F7F" w:rsidRDefault="00780F7F">
            <w:pPr>
              <w:spacing w:after="160" w:line="259" w:lineRule="auto"/>
              <w:ind w:left="0" w:firstLine="0"/>
              <w:jc w:val="left"/>
            </w:pPr>
          </w:p>
        </w:tc>
        <w:tc>
          <w:tcPr>
            <w:tcW w:w="699" w:type="dxa"/>
            <w:tcBorders>
              <w:top w:val="single" w:sz="2" w:space="0" w:color="969696"/>
              <w:left w:val="single" w:sz="2" w:space="0" w:color="969696"/>
              <w:bottom w:val="single" w:sz="2" w:space="0" w:color="969696"/>
              <w:right w:val="single" w:sz="2" w:space="0" w:color="969696"/>
            </w:tcBorders>
          </w:tcPr>
          <w:p w14:paraId="05DAF1EF" w14:textId="77777777" w:rsidR="00780F7F" w:rsidRDefault="00000000">
            <w:pPr>
              <w:spacing w:after="0" w:line="259" w:lineRule="auto"/>
              <w:ind w:left="5" w:firstLine="0"/>
              <w:jc w:val="left"/>
            </w:pPr>
            <w:r>
              <w:rPr>
                <w:sz w:val="12"/>
              </w:rPr>
              <w:t xml:space="preserve">         36,240</w:t>
            </w:r>
          </w:p>
        </w:tc>
        <w:tc>
          <w:tcPr>
            <w:tcW w:w="290" w:type="dxa"/>
            <w:tcBorders>
              <w:top w:val="single" w:sz="2" w:space="0" w:color="969696"/>
              <w:left w:val="single" w:sz="2" w:space="0" w:color="969696"/>
              <w:bottom w:val="single" w:sz="2" w:space="0" w:color="969696"/>
              <w:right w:val="single" w:sz="2" w:space="0" w:color="969696"/>
            </w:tcBorders>
          </w:tcPr>
          <w:p w14:paraId="3B801832" w14:textId="77777777" w:rsidR="00780F7F" w:rsidRDefault="00000000">
            <w:pPr>
              <w:spacing w:after="0" w:line="259" w:lineRule="auto"/>
              <w:ind w:left="0" w:firstLine="0"/>
            </w:pPr>
            <w:r>
              <w:rPr>
                <w:sz w:val="12"/>
              </w:rPr>
              <w:t>20%</w:t>
            </w:r>
          </w:p>
        </w:tc>
        <w:tc>
          <w:tcPr>
            <w:tcW w:w="654" w:type="dxa"/>
            <w:tcBorders>
              <w:top w:val="single" w:sz="2" w:space="0" w:color="969696"/>
              <w:left w:val="single" w:sz="2" w:space="0" w:color="969696"/>
              <w:bottom w:val="single" w:sz="2" w:space="0" w:color="969696"/>
              <w:right w:val="single" w:sz="2" w:space="0" w:color="969696"/>
            </w:tcBorders>
          </w:tcPr>
          <w:p w14:paraId="3C2CFCBF" w14:textId="77777777" w:rsidR="00780F7F" w:rsidRDefault="00000000">
            <w:pPr>
              <w:spacing w:after="0" w:line="259" w:lineRule="auto"/>
              <w:ind w:left="5" w:firstLine="0"/>
              <w:jc w:val="left"/>
            </w:pPr>
            <w:r>
              <w:rPr>
                <w:sz w:val="12"/>
              </w:rPr>
              <w:t xml:space="preserve">        54,360</w:t>
            </w:r>
          </w:p>
        </w:tc>
        <w:tc>
          <w:tcPr>
            <w:tcW w:w="350" w:type="dxa"/>
            <w:tcBorders>
              <w:top w:val="single" w:sz="2" w:space="0" w:color="969696"/>
              <w:left w:val="single" w:sz="2" w:space="0" w:color="969696"/>
              <w:bottom w:val="single" w:sz="2" w:space="0" w:color="969696"/>
              <w:right w:val="single" w:sz="2" w:space="0" w:color="969696"/>
            </w:tcBorders>
          </w:tcPr>
          <w:p w14:paraId="24E90946" w14:textId="77777777" w:rsidR="00780F7F" w:rsidRDefault="00000000">
            <w:pPr>
              <w:spacing w:after="0" w:line="259" w:lineRule="auto"/>
              <w:ind w:left="60" w:firstLine="0"/>
              <w:jc w:val="left"/>
            </w:pPr>
            <w:r>
              <w:rPr>
                <w:sz w:val="12"/>
              </w:rPr>
              <w:t>17%</w:t>
            </w:r>
          </w:p>
        </w:tc>
        <w:tc>
          <w:tcPr>
            <w:tcW w:w="515" w:type="dxa"/>
            <w:tcBorders>
              <w:top w:val="single" w:sz="2" w:space="0" w:color="969696"/>
              <w:left w:val="single" w:sz="2" w:space="0" w:color="969696"/>
              <w:bottom w:val="single" w:sz="2" w:space="0" w:color="969696"/>
              <w:right w:val="single" w:sz="2" w:space="0" w:color="969696"/>
            </w:tcBorders>
          </w:tcPr>
          <w:p w14:paraId="1B158CC3" w14:textId="77777777" w:rsidR="00780F7F" w:rsidRDefault="00000000">
            <w:pPr>
              <w:spacing w:after="0" w:line="259" w:lineRule="auto"/>
              <w:ind w:left="5" w:firstLine="0"/>
              <w:jc w:val="left"/>
            </w:pPr>
            <w:r>
              <w:rPr>
                <w:sz w:val="12"/>
              </w:rPr>
              <w:t xml:space="preserve">   65,232</w:t>
            </w:r>
          </w:p>
        </w:tc>
        <w:tc>
          <w:tcPr>
            <w:tcW w:w="380" w:type="dxa"/>
            <w:tcBorders>
              <w:top w:val="single" w:sz="2" w:space="0" w:color="969696"/>
              <w:left w:val="single" w:sz="2" w:space="0" w:color="969696"/>
              <w:bottom w:val="single" w:sz="2" w:space="0" w:color="969696"/>
              <w:right w:val="single" w:sz="2" w:space="0" w:color="969696"/>
            </w:tcBorders>
          </w:tcPr>
          <w:p w14:paraId="24C5CF83" w14:textId="77777777" w:rsidR="00780F7F" w:rsidRDefault="00000000">
            <w:pPr>
              <w:spacing w:after="0" w:line="259" w:lineRule="auto"/>
              <w:ind w:left="90" w:firstLine="0"/>
              <w:jc w:val="left"/>
            </w:pPr>
            <w:r>
              <w:rPr>
                <w:sz w:val="12"/>
              </w:rPr>
              <w:t>17%</w:t>
            </w:r>
          </w:p>
        </w:tc>
        <w:tc>
          <w:tcPr>
            <w:tcW w:w="604" w:type="dxa"/>
            <w:tcBorders>
              <w:top w:val="single" w:sz="2" w:space="0" w:color="969696"/>
              <w:left w:val="single" w:sz="2" w:space="0" w:color="969696"/>
              <w:bottom w:val="single" w:sz="2" w:space="0" w:color="969696"/>
              <w:right w:val="single" w:sz="2" w:space="0" w:color="969696"/>
            </w:tcBorders>
          </w:tcPr>
          <w:p w14:paraId="53B690AE" w14:textId="77777777" w:rsidR="00780F7F" w:rsidRDefault="00000000">
            <w:pPr>
              <w:spacing w:after="0" w:line="259" w:lineRule="auto"/>
              <w:ind w:left="5" w:firstLine="0"/>
              <w:jc w:val="left"/>
            </w:pPr>
            <w:r>
              <w:rPr>
                <w:sz w:val="12"/>
              </w:rPr>
              <w:t xml:space="preserve">      84,802</w:t>
            </w:r>
          </w:p>
        </w:tc>
        <w:tc>
          <w:tcPr>
            <w:tcW w:w="360" w:type="dxa"/>
            <w:tcBorders>
              <w:top w:val="single" w:sz="2" w:space="0" w:color="969696"/>
              <w:left w:val="single" w:sz="2" w:space="0" w:color="969696"/>
              <w:bottom w:val="single" w:sz="2" w:space="0" w:color="969696"/>
              <w:right w:val="single" w:sz="2" w:space="0" w:color="969696"/>
            </w:tcBorders>
          </w:tcPr>
          <w:p w14:paraId="1DD956FA" w14:textId="77777777" w:rsidR="00780F7F" w:rsidRDefault="00000000">
            <w:pPr>
              <w:spacing w:after="0" w:line="259" w:lineRule="auto"/>
              <w:ind w:left="70" w:firstLine="0"/>
              <w:jc w:val="left"/>
            </w:pPr>
            <w:r>
              <w:rPr>
                <w:sz w:val="12"/>
              </w:rPr>
              <w:t>17%</w:t>
            </w:r>
          </w:p>
        </w:tc>
        <w:tc>
          <w:tcPr>
            <w:tcW w:w="604" w:type="dxa"/>
            <w:tcBorders>
              <w:top w:val="single" w:sz="2" w:space="0" w:color="969696"/>
              <w:left w:val="single" w:sz="2" w:space="0" w:color="969696"/>
              <w:bottom w:val="single" w:sz="2" w:space="0" w:color="969696"/>
              <w:right w:val="single" w:sz="2" w:space="0" w:color="969696"/>
            </w:tcBorders>
          </w:tcPr>
          <w:p w14:paraId="35EA80A6" w14:textId="77777777" w:rsidR="00780F7F" w:rsidRDefault="00000000">
            <w:pPr>
              <w:spacing w:after="0" w:line="259" w:lineRule="auto"/>
              <w:ind w:left="5" w:firstLine="0"/>
              <w:jc w:val="left"/>
            </w:pPr>
            <w:r>
              <w:rPr>
                <w:sz w:val="12"/>
              </w:rPr>
              <w:t xml:space="preserve">    127,202</w:t>
            </w:r>
          </w:p>
        </w:tc>
        <w:tc>
          <w:tcPr>
            <w:tcW w:w="360" w:type="dxa"/>
            <w:tcBorders>
              <w:top w:val="single" w:sz="2" w:space="0" w:color="969696"/>
              <w:left w:val="single" w:sz="2" w:space="0" w:color="969696"/>
              <w:bottom w:val="single" w:sz="2" w:space="0" w:color="969696"/>
              <w:right w:val="single" w:sz="2" w:space="0" w:color="969696"/>
            </w:tcBorders>
          </w:tcPr>
          <w:p w14:paraId="00563341" w14:textId="77777777" w:rsidR="00780F7F" w:rsidRDefault="00000000">
            <w:pPr>
              <w:spacing w:after="0" w:line="259" w:lineRule="auto"/>
              <w:ind w:left="70" w:firstLine="0"/>
              <w:jc w:val="left"/>
            </w:pPr>
            <w:r>
              <w:rPr>
                <w:sz w:val="12"/>
              </w:rPr>
              <w:t>17%</w:t>
            </w:r>
          </w:p>
        </w:tc>
      </w:tr>
    </w:tbl>
    <w:p w14:paraId="3BC276FC" w14:textId="77777777" w:rsidR="00780F7F" w:rsidRDefault="00000000">
      <w:pPr>
        <w:tabs>
          <w:tab w:val="center" w:pos="1035"/>
          <w:tab w:val="center" w:pos="3545"/>
          <w:tab w:val="center" w:pos="4511"/>
          <w:tab w:val="center" w:pos="5446"/>
          <w:tab w:val="center" w:pos="6385"/>
          <w:tab w:val="center" w:pos="7349"/>
        </w:tabs>
        <w:spacing w:after="163"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46520C82" wp14:editId="54B6BF3A">
                <wp:simplePos x="0" y="0"/>
                <wp:positionH relativeFrom="column">
                  <wp:posOffset>400375</wp:posOffset>
                </wp:positionH>
                <wp:positionV relativeFrom="paragraph">
                  <wp:posOffset>-11487</wp:posOffset>
                </wp:positionV>
                <wp:extent cx="4687830" cy="101537"/>
                <wp:effectExtent l="0" t="0" r="0" b="0"/>
                <wp:wrapNone/>
                <wp:docPr id="78645" name="Group 78645"/>
                <wp:cNvGraphicFramePr/>
                <a:graphic xmlns:a="http://schemas.openxmlformats.org/drawingml/2006/main">
                  <a:graphicData uri="http://schemas.microsoft.com/office/word/2010/wordprocessingGroup">
                    <wpg:wgp>
                      <wpg:cNvGrpSpPr/>
                      <wpg:grpSpPr>
                        <a:xfrm>
                          <a:off x="0" y="0"/>
                          <a:ext cx="4687830" cy="101537"/>
                          <a:chOff x="0" y="0"/>
                          <a:chExt cx="4687830" cy="101537"/>
                        </a:xfrm>
                      </wpg:grpSpPr>
                      <wps:wsp>
                        <wps:cNvPr id="86778" name="Shape 86778"/>
                        <wps:cNvSpPr/>
                        <wps:spPr>
                          <a:xfrm>
                            <a:off x="0" y="0"/>
                            <a:ext cx="4687830" cy="101537"/>
                          </a:xfrm>
                          <a:custGeom>
                            <a:avLst/>
                            <a:gdLst/>
                            <a:ahLst/>
                            <a:cxnLst/>
                            <a:rect l="0" t="0" r="0" b="0"/>
                            <a:pathLst>
                              <a:path w="4687830" h="101537">
                                <a:moveTo>
                                  <a:pt x="0" y="0"/>
                                </a:moveTo>
                                <a:lnTo>
                                  <a:pt x="4687830" y="0"/>
                                </a:lnTo>
                                <a:lnTo>
                                  <a:pt x="4687830" y="101537"/>
                                </a:lnTo>
                                <a:lnTo>
                                  <a:pt x="0" y="10153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8434" name="Shape 8434"/>
                        <wps:cNvSpPr/>
                        <wps:spPr>
                          <a:xfrm>
                            <a:off x="1628758" y="1615"/>
                            <a:ext cx="3057576" cy="0"/>
                          </a:xfrm>
                          <a:custGeom>
                            <a:avLst/>
                            <a:gdLst/>
                            <a:ahLst/>
                            <a:cxnLst/>
                            <a:rect l="0" t="0" r="0" b="0"/>
                            <a:pathLst>
                              <a:path w="3057576">
                                <a:moveTo>
                                  <a:pt x="0" y="0"/>
                                </a:moveTo>
                                <a:lnTo>
                                  <a:pt x="3057576" y="0"/>
                                </a:lnTo>
                              </a:path>
                            </a:pathLst>
                          </a:custGeom>
                          <a:ln w="3168" cap="sq">
                            <a:round/>
                          </a:ln>
                        </wps:spPr>
                        <wps:style>
                          <a:lnRef idx="1">
                            <a:srgbClr val="000000"/>
                          </a:lnRef>
                          <a:fillRef idx="0">
                            <a:srgbClr val="000000">
                              <a:alpha val="0"/>
                            </a:srgbClr>
                          </a:fillRef>
                          <a:effectRef idx="0">
                            <a:scrgbClr r="0" g="0" b="0"/>
                          </a:effectRef>
                          <a:fontRef idx="none"/>
                        </wps:style>
                        <wps:bodyPr/>
                      </wps:wsp>
                      <wps:wsp>
                        <wps:cNvPr id="86779" name="Shape 86779"/>
                        <wps:cNvSpPr/>
                        <wps:spPr>
                          <a:xfrm>
                            <a:off x="1627174" y="32"/>
                            <a:ext cx="3060656" cy="9144"/>
                          </a:xfrm>
                          <a:custGeom>
                            <a:avLst/>
                            <a:gdLst/>
                            <a:ahLst/>
                            <a:cxnLst/>
                            <a:rect l="0" t="0" r="0" b="0"/>
                            <a:pathLst>
                              <a:path w="3060656" h="9144">
                                <a:moveTo>
                                  <a:pt x="0" y="0"/>
                                </a:moveTo>
                                <a:lnTo>
                                  <a:pt x="3060656" y="0"/>
                                </a:lnTo>
                                <a:lnTo>
                                  <a:pt x="3060656" y="9144"/>
                                </a:lnTo>
                                <a:lnTo>
                                  <a:pt x="0" y="9144"/>
                                </a:lnTo>
                                <a:lnTo>
                                  <a:pt x="0" y="0"/>
                                </a:lnTo>
                              </a:path>
                            </a:pathLst>
                          </a:custGeom>
                          <a:ln w="0" cap="sq">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645" style="width:369.12pt;height:7.99506pt;position:absolute;z-index:-2147483033;mso-position-horizontal-relative:text;mso-position-horizontal:absolute;margin-left:31.5256pt;mso-position-vertical-relative:text;margin-top:-0.904541pt;" coordsize="46878,1015">
                <v:shape id="Shape 86780" style="position:absolute;width:46878;height:1015;left:0;top:0;" coordsize="4687830,101537" path="m0,0l4687830,0l4687830,101537l0,101537l0,0">
                  <v:stroke weight="0pt" endcap="flat" joinstyle="miter" miterlimit="10" on="false" color="#000000" opacity="0"/>
                  <v:fill on="true" color="#f2f2f2"/>
                </v:shape>
                <v:shape id="Shape 8434" style="position:absolute;width:30575;height:0;left:16287;top:16;" coordsize="3057576,0" path="m0,0l3057576,0">
                  <v:stroke weight="0.249456pt" endcap="square" joinstyle="round" on="true" color="#000000"/>
                  <v:fill on="false" color="#000000" opacity="0"/>
                </v:shape>
                <v:shape id="Shape 86781" style="position:absolute;width:30606;height:91;left:16271;top:0;" coordsize="3060656,9144" path="m0,0l3060656,0l3060656,9144l0,9144l0,0">
                  <v:stroke weight="0pt" endcap="square" joinstyle="round" on="false" color="#000000" opacity="0"/>
                  <v:fill on="true" color="#000000"/>
                </v:shape>
              </v:group>
            </w:pict>
          </mc:Fallback>
        </mc:AlternateContent>
      </w:r>
      <w:r>
        <w:rPr>
          <w:rFonts w:ascii="Calibri" w:eastAsia="Calibri" w:hAnsi="Calibri" w:cs="Calibri"/>
          <w:sz w:val="22"/>
        </w:rPr>
        <w:tab/>
      </w:r>
      <w:r>
        <w:rPr>
          <w:b/>
          <w:sz w:val="12"/>
        </w:rPr>
        <w:t>Total Revenues</w:t>
      </w:r>
      <w:r>
        <w:rPr>
          <w:b/>
          <w:sz w:val="12"/>
        </w:rPr>
        <w:tab/>
        <w:t xml:space="preserve">       184,840</w:t>
      </w:r>
      <w:r>
        <w:rPr>
          <w:b/>
          <w:sz w:val="12"/>
        </w:rPr>
        <w:tab/>
        <w:t xml:space="preserve">      317,928</w:t>
      </w:r>
      <w:r>
        <w:rPr>
          <w:b/>
          <w:sz w:val="12"/>
        </w:rPr>
        <w:tab/>
        <w:t xml:space="preserve"> 381,514</w:t>
      </w:r>
      <w:r>
        <w:rPr>
          <w:b/>
          <w:sz w:val="12"/>
        </w:rPr>
        <w:tab/>
        <w:t xml:space="preserve">    495,968</w:t>
      </w:r>
      <w:r>
        <w:rPr>
          <w:b/>
          <w:sz w:val="12"/>
        </w:rPr>
        <w:tab/>
        <w:t xml:space="preserve">    743,952</w:t>
      </w:r>
    </w:p>
    <w:p w14:paraId="2E5B820B" w14:textId="77777777" w:rsidR="00780F7F" w:rsidRDefault="00000000">
      <w:pPr>
        <w:spacing w:after="0" w:line="259" w:lineRule="auto"/>
        <w:ind w:left="640"/>
        <w:jc w:val="left"/>
      </w:pPr>
      <w:r>
        <w:rPr>
          <w:b/>
          <w:color w:val="FFFFFF"/>
          <w:sz w:val="12"/>
        </w:rPr>
        <w:t xml:space="preserve">Cost of services sold </w:t>
      </w:r>
    </w:p>
    <w:tbl>
      <w:tblPr>
        <w:tblStyle w:val="TableGrid"/>
        <w:tblW w:w="7380" w:type="dxa"/>
        <w:tblInd w:w="631" w:type="dxa"/>
        <w:tblCellMar>
          <w:top w:w="16" w:type="dxa"/>
          <w:left w:w="52" w:type="dxa"/>
          <w:bottom w:w="0" w:type="dxa"/>
          <w:right w:w="17" w:type="dxa"/>
        </w:tblCellMar>
        <w:tblLook w:val="04A0" w:firstRow="1" w:lastRow="0" w:firstColumn="1" w:lastColumn="0" w:noHBand="0" w:noVBand="1"/>
      </w:tblPr>
      <w:tblGrid>
        <w:gridCol w:w="2564"/>
        <w:gridCol w:w="699"/>
        <w:gridCol w:w="290"/>
        <w:gridCol w:w="654"/>
        <w:gridCol w:w="350"/>
        <w:gridCol w:w="515"/>
        <w:gridCol w:w="380"/>
        <w:gridCol w:w="604"/>
        <w:gridCol w:w="360"/>
        <w:gridCol w:w="604"/>
        <w:gridCol w:w="360"/>
      </w:tblGrid>
      <w:tr w:rsidR="00780F7F" w14:paraId="4BAD6868" w14:textId="77777777">
        <w:trPr>
          <w:trHeight w:val="213"/>
        </w:trPr>
        <w:tc>
          <w:tcPr>
            <w:tcW w:w="2565" w:type="dxa"/>
            <w:vMerge w:val="restart"/>
            <w:tcBorders>
              <w:top w:val="single" w:sz="64" w:space="0" w:color="4F81BD"/>
              <w:left w:val="nil"/>
              <w:bottom w:val="nil"/>
              <w:right w:val="single" w:sz="2" w:space="0" w:color="969696"/>
            </w:tcBorders>
          </w:tcPr>
          <w:p w14:paraId="0798A130" w14:textId="77777777" w:rsidR="00780F7F" w:rsidRDefault="00000000">
            <w:pPr>
              <w:spacing w:after="5" w:line="259" w:lineRule="auto"/>
              <w:ind w:left="282" w:firstLine="0"/>
              <w:jc w:val="left"/>
            </w:pPr>
            <w:r>
              <w:rPr>
                <w:sz w:val="12"/>
              </w:rPr>
              <w:t>Web Hosting &amp; Cloud Services</w:t>
            </w:r>
          </w:p>
          <w:p w14:paraId="056C62F7" w14:textId="77777777" w:rsidR="00780F7F" w:rsidRDefault="00000000">
            <w:pPr>
              <w:spacing w:after="5" w:line="259" w:lineRule="auto"/>
              <w:ind w:left="282" w:firstLine="0"/>
              <w:jc w:val="left"/>
            </w:pPr>
            <w:r>
              <w:rPr>
                <w:sz w:val="12"/>
              </w:rPr>
              <w:t>Marketing &amp; Ads</w:t>
            </w:r>
          </w:p>
          <w:p w14:paraId="2A1D5DDF" w14:textId="77777777" w:rsidR="00780F7F" w:rsidRDefault="00000000">
            <w:pPr>
              <w:spacing w:after="5" w:line="259" w:lineRule="auto"/>
              <w:ind w:left="282" w:firstLine="0"/>
              <w:jc w:val="left"/>
            </w:pPr>
            <w:r>
              <w:rPr>
                <w:sz w:val="12"/>
              </w:rPr>
              <w:t>Admin &amp; Operations</w:t>
            </w:r>
          </w:p>
          <w:p w14:paraId="43A6FA12" w14:textId="77777777" w:rsidR="00780F7F" w:rsidRDefault="00000000">
            <w:pPr>
              <w:spacing w:after="0" w:line="259" w:lineRule="auto"/>
              <w:ind w:left="282" w:firstLine="0"/>
              <w:jc w:val="left"/>
            </w:pPr>
            <w:r>
              <w:rPr>
                <w:sz w:val="12"/>
              </w:rPr>
              <w:t>Payment Processing Fees</w:t>
            </w:r>
          </w:p>
        </w:tc>
        <w:tc>
          <w:tcPr>
            <w:tcW w:w="699" w:type="dxa"/>
            <w:tcBorders>
              <w:top w:val="single" w:sz="2" w:space="0" w:color="969696"/>
              <w:left w:val="single" w:sz="2" w:space="0" w:color="969696"/>
              <w:bottom w:val="single" w:sz="2" w:space="0" w:color="969696"/>
              <w:right w:val="single" w:sz="2" w:space="0" w:color="969696"/>
            </w:tcBorders>
          </w:tcPr>
          <w:p w14:paraId="77D45802" w14:textId="77777777" w:rsidR="00780F7F" w:rsidRDefault="00000000">
            <w:pPr>
              <w:spacing w:after="0" w:line="259" w:lineRule="auto"/>
              <w:ind w:left="5" w:firstLine="0"/>
              <w:jc w:val="left"/>
            </w:pPr>
            <w:r>
              <w:rPr>
                <w:sz w:val="12"/>
              </w:rPr>
              <w:t xml:space="preserve">         22,200</w:t>
            </w:r>
          </w:p>
        </w:tc>
        <w:tc>
          <w:tcPr>
            <w:tcW w:w="290" w:type="dxa"/>
            <w:tcBorders>
              <w:top w:val="single" w:sz="2" w:space="0" w:color="969696"/>
              <w:left w:val="single" w:sz="2" w:space="0" w:color="969696"/>
              <w:bottom w:val="single" w:sz="2" w:space="0" w:color="969696"/>
              <w:right w:val="single" w:sz="2" w:space="0" w:color="969696"/>
            </w:tcBorders>
          </w:tcPr>
          <w:p w14:paraId="28412BE8" w14:textId="77777777" w:rsidR="00780F7F" w:rsidRDefault="00000000">
            <w:pPr>
              <w:spacing w:after="0" w:line="259" w:lineRule="auto"/>
              <w:ind w:left="0" w:firstLine="0"/>
            </w:pPr>
            <w:r>
              <w:rPr>
                <w:sz w:val="12"/>
              </w:rPr>
              <w:t>12%</w:t>
            </w:r>
          </w:p>
        </w:tc>
        <w:tc>
          <w:tcPr>
            <w:tcW w:w="654" w:type="dxa"/>
            <w:tcBorders>
              <w:top w:val="single" w:sz="2" w:space="0" w:color="969696"/>
              <w:left w:val="single" w:sz="2" w:space="0" w:color="969696"/>
              <w:bottom w:val="single" w:sz="2" w:space="0" w:color="969696"/>
              <w:right w:val="single" w:sz="2" w:space="0" w:color="969696"/>
            </w:tcBorders>
          </w:tcPr>
          <w:p w14:paraId="673E1B67" w14:textId="77777777" w:rsidR="00780F7F" w:rsidRDefault="00000000">
            <w:pPr>
              <w:spacing w:after="0" w:line="259" w:lineRule="auto"/>
              <w:ind w:left="5" w:firstLine="0"/>
              <w:jc w:val="left"/>
            </w:pPr>
            <w:r>
              <w:rPr>
                <w:sz w:val="12"/>
              </w:rPr>
              <w:t xml:space="preserve">        24,420</w:t>
            </w:r>
          </w:p>
        </w:tc>
        <w:tc>
          <w:tcPr>
            <w:tcW w:w="350" w:type="dxa"/>
            <w:tcBorders>
              <w:top w:val="single" w:sz="2" w:space="0" w:color="969696"/>
              <w:left w:val="single" w:sz="2" w:space="0" w:color="969696"/>
              <w:bottom w:val="single" w:sz="2" w:space="0" w:color="969696"/>
              <w:right w:val="single" w:sz="2" w:space="0" w:color="969696"/>
            </w:tcBorders>
          </w:tcPr>
          <w:p w14:paraId="54AE1A21" w14:textId="77777777" w:rsidR="00780F7F" w:rsidRDefault="00000000">
            <w:pPr>
              <w:spacing w:after="0" w:line="259" w:lineRule="auto"/>
              <w:ind w:left="0" w:firstLine="0"/>
              <w:jc w:val="right"/>
            </w:pPr>
            <w:r>
              <w:rPr>
                <w:sz w:val="12"/>
              </w:rPr>
              <w:t>8%</w:t>
            </w:r>
          </w:p>
        </w:tc>
        <w:tc>
          <w:tcPr>
            <w:tcW w:w="515" w:type="dxa"/>
            <w:tcBorders>
              <w:top w:val="single" w:sz="2" w:space="0" w:color="969696"/>
              <w:left w:val="single" w:sz="2" w:space="0" w:color="969696"/>
              <w:bottom w:val="single" w:sz="2" w:space="0" w:color="969696"/>
              <w:right w:val="single" w:sz="2" w:space="0" w:color="969696"/>
            </w:tcBorders>
          </w:tcPr>
          <w:p w14:paraId="362D4A6B" w14:textId="77777777" w:rsidR="00780F7F" w:rsidRDefault="00000000">
            <w:pPr>
              <w:spacing w:after="0" w:line="259" w:lineRule="auto"/>
              <w:ind w:left="5" w:firstLine="0"/>
              <w:jc w:val="left"/>
            </w:pPr>
            <w:r>
              <w:rPr>
                <w:sz w:val="12"/>
              </w:rPr>
              <w:t xml:space="preserve">   29,304</w:t>
            </w:r>
          </w:p>
        </w:tc>
        <w:tc>
          <w:tcPr>
            <w:tcW w:w="380" w:type="dxa"/>
            <w:tcBorders>
              <w:top w:val="single" w:sz="2" w:space="0" w:color="969696"/>
              <w:left w:val="single" w:sz="2" w:space="0" w:color="969696"/>
              <w:bottom w:val="single" w:sz="2" w:space="0" w:color="969696"/>
              <w:right w:val="single" w:sz="2" w:space="0" w:color="969696"/>
            </w:tcBorders>
          </w:tcPr>
          <w:p w14:paraId="028CA9F7" w14:textId="77777777" w:rsidR="00780F7F" w:rsidRDefault="00000000">
            <w:pPr>
              <w:spacing w:after="0" w:line="259" w:lineRule="auto"/>
              <w:ind w:left="0" w:firstLine="0"/>
              <w:jc w:val="right"/>
            </w:pPr>
            <w:r>
              <w:rPr>
                <w:sz w:val="12"/>
              </w:rPr>
              <w:t>8%</w:t>
            </w:r>
          </w:p>
        </w:tc>
        <w:tc>
          <w:tcPr>
            <w:tcW w:w="604" w:type="dxa"/>
            <w:tcBorders>
              <w:top w:val="single" w:sz="2" w:space="0" w:color="969696"/>
              <w:left w:val="single" w:sz="2" w:space="0" w:color="969696"/>
              <w:bottom w:val="single" w:sz="2" w:space="0" w:color="969696"/>
              <w:right w:val="single" w:sz="2" w:space="0" w:color="969696"/>
            </w:tcBorders>
          </w:tcPr>
          <w:p w14:paraId="696119F5" w14:textId="77777777" w:rsidR="00780F7F" w:rsidRDefault="00000000">
            <w:pPr>
              <w:spacing w:after="0" w:line="259" w:lineRule="auto"/>
              <w:ind w:left="5" w:firstLine="0"/>
              <w:jc w:val="left"/>
            </w:pPr>
            <w:r>
              <w:rPr>
                <w:sz w:val="12"/>
              </w:rPr>
              <w:t xml:space="preserve">      35,165</w:t>
            </w:r>
          </w:p>
        </w:tc>
        <w:tc>
          <w:tcPr>
            <w:tcW w:w="360" w:type="dxa"/>
            <w:tcBorders>
              <w:top w:val="single" w:sz="2" w:space="0" w:color="969696"/>
              <w:left w:val="single" w:sz="2" w:space="0" w:color="969696"/>
              <w:bottom w:val="single" w:sz="2" w:space="0" w:color="969696"/>
              <w:right w:val="single" w:sz="2" w:space="0" w:color="969696"/>
            </w:tcBorders>
          </w:tcPr>
          <w:p w14:paraId="4D2DB2CF" w14:textId="77777777" w:rsidR="00780F7F" w:rsidRDefault="00000000">
            <w:pPr>
              <w:spacing w:after="0" w:line="259" w:lineRule="auto"/>
              <w:ind w:left="0" w:firstLine="0"/>
              <w:jc w:val="right"/>
            </w:pPr>
            <w:r>
              <w:rPr>
                <w:sz w:val="12"/>
              </w:rPr>
              <w:t>7%</w:t>
            </w:r>
          </w:p>
        </w:tc>
        <w:tc>
          <w:tcPr>
            <w:tcW w:w="604" w:type="dxa"/>
            <w:tcBorders>
              <w:top w:val="single" w:sz="2" w:space="0" w:color="969696"/>
              <w:left w:val="single" w:sz="2" w:space="0" w:color="969696"/>
              <w:bottom w:val="single" w:sz="2" w:space="0" w:color="969696"/>
              <w:right w:val="single" w:sz="2" w:space="0" w:color="969696"/>
            </w:tcBorders>
          </w:tcPr>
          <w:p w14:paraId="6D3181C5" w14:textId="77777777" w:rsidR="00780F7F" w:rsidRDefault="00000000">
            <w:pPr>
              <w:spacing w:after="0" w:line="259" w:lineRule="auto"/>
              <w:ind w:left="5" w:firstLine="0"/>
              <w:jc w:val="left"/>
            </w:pPr>
            <w:r>
              <w:rPr>
                <w:sz w:val="12"/>
              </w:rPr>
              <w:t xml:space="preserve">      42,198</w:t>
            </w:r>
          </w:p>
        </w:tc>
        <w:tc>
          <w:tcPr>
            <w:tcW w:w="360" w:type="dxa"/>
            <w:tcBorders>
              <w:top w:val="single" w:sz="2" w:space="0" w:color="969696"/>
              <w:left w:val="single" w:sz="2" w:space="0" w:color="969696"/>
              <w:bottom w:val="single" w:sz="2" w:space="0" w:color="969696"/>
              <w:right w:val="single" w:sz="2" w:space="0" w:color="969696"/>
            </w:tcBorders>
          </w:tcPr>
          <w:p w14:paraId="1F4C42DA" w14:textId="77777777" w:rsidR="00780F7F" w:rsidRDefault="00000000">
            <w:pPr>
              <w:spacing w:after="0" w:line="259" w:lineRule="auto"/>
              <w:ind w:left="0" w:firstLine="0"/>
              <w:jc w:val="right"/>
            </w:pPr>
            <w:r>
              <w:rPr>
                <w:sz w:val="12"/>
              </w:rPr>
              <w:t>6%</w:t>
            </w:r>
          </w:p>
        </w:tc>
      </w:tr>
      <w:tr w:rsidR="00780F7F" w14:paraId="26D17EE2" w14:textId="77777777">
        <w:trPr>
          <w:trHeight w:val="155"/>
        </w:trPr>
        <w:tc>
          <w:tcPr>
            <w:tcW w:w="0" w:type="auto"/>
            <w:vMerge/>
            <w:tcBorders>
              <w:top w:val="nil"/>
              <w:left w:val="nil"/>
              <w:bottom w:val="nil"/>
              <w:right w:val="single" w:sz="2" w:space="0" w:color="969696"/>
            </w:tcBorders>
          </w:tcPr>
          <w:p w14:paraId="568B34FF" w14:textId="77777777" w:rsidR="00780F7F" w:rsidRDefault="00780F7F">
            <w:pPr>
              <w:spacing w:after="160" w:line="259" w:lineRule="auto"/>
              <w:ind w:left="0" w:firstLine="0"/>
              <w:jc w:val="left"/>
            </w:pPr>
          </w:p>
        </w:tc>
        <w:tc>
          <w:tcPr>
            <w:tcW w:w="699" w:type="dxa"/>
            <w:tcBorders>
              <w:top w:val="single" w:sz="2" w:space="0" w:color="969696"/>
              <w:left w:val="single" w:sz="2" w:space="0" w:color="969696"/>
              <w:bottom w:val="single" w:sz="2" w:space="0" w:color="969696"/>
              <w:right w:val="single" w:sz="2" w:space="0" w:color="969696"/>
            </w:tcBorders>
          </w:tcPr>
          <w:p w14:paraId="357D04F6" w14:textId="77777777" w:rsidR="00780F7F" w:rsidRDefault="00000000">
            <w:pPr>
              <w:spacing w:after="0" w:line="259" w:lineRule="auto"/>
              <w:ind w:left="5" w:firstLine="0"/>
              <w:jc w:val="left"/>
            </w:pPr>
            <w:r>
              <w:rPr>
                <w:sz w:val="12"/>
              </w:rPr>
              <w:t xml:space="preserve">         11,700</w:t>
            </w:r>
          </w:p>
        </w:tc>
        <w:tc>
          <w:tcPr>
            <w:tcW w:w="290" w:type="dxa"/>
            <w:tcBorders>
              <w:top w:val="single" w:sz="2" w:space="0" w:color="969696"/>
              <w:left w:val="single" w:sz="2" w:space="0" w:color="969696"/>
              <w:bottom w:val="single" w:sz="2" w:space="0" w:color="969696"/>
              <w:right w:val="single" w:sz="2" w:space="0" w:color="969696"/>
            </w:tcBorders>
          </w:tcPr>
          <w:p w14:paraId="1834218B" w14:textId="77777777" w:rsidR="00780F7F" w:rsidRDefault="00000000">
            <w:pPr>
              <w:spacing w:after="0" w:line="259" w:lineRule="auto"/>
              <w:ind w:left="60" w:firstLine="0"/>
              <w:jc w:val="left"/>
            </w:pPr>
            <w:r>
              <w:rPr>
                <w:sz w:val="12"/>
              </w:rPr>
              <w:t>6%</w:t>
            </w:r>
          </w:p>
        </w:tc>
        <w:tc>
          <w:tcPr>
            <w:tcW w:w="654" w:type="dxa"/>
            <w:tcBorders>
              <w:top w:val="single" w:sz="2" w:space="0" w:color="969696"/>
              <w:left w:val="single" w:sz="2" w:space="0" w:color="969696"/>
              <w:bottom w:val="single" w:sz="2" w:space="0" w:color="969696"/>
              <w:right w:val="single" w:sz="2" w:space="0" w:color="969696"/>
            </w:tcBorders>
          </w:tcPr>
          <w:p w14:paraId="22F7929C" w14:textId="77777777" w:rsidR="00780F7F" w:rsidRDefault="00000000">
            <w:pPr>
              <w:spacing w:after="0" w:line="259" w:lineRule="auto"/>
              <w:ind w:left="5" w:firstLine="0"/>
              <w:jc w:val="left"/>
            </w:pPr>
            <w:r>
              <w:rPr>
                <w:sz w:val="12"/>
              </w:rPr>
              <w:t xml:space="preserve">        12,870</w:t>
            </w:r>
          </w:p>
        </w:tc>
        <w:tc>
          <w:tcPr>
            <w:tcW w:w="350" w:type="dxa"/>
            <w:tcBorders>
              <w:top w:val="single" w:sz="2" w:space="0" w:color="969696"/>
              <w:left w:val="single" w:sz="2" w:space="0" w:color="969696"/>
              <w:bottom w:val="single" w:sz="2" w:space="0" w:color="969696"/>
              <w:right w:val="single" w:sz="2" w:space="0" w:color="969696"/>
            </w:tcBorders>
          </w:tcPr>
          <w:p w14:paraId="0EC03E98" w14:textId="77777777" w:rsidR="00780F7F" w:rsidRDefault="00000000">
            <w:pPr>
              <w:spacing w:after="0" w:line="259" w:lineRule="auto"/>
              <w:ind w:left="0" w:firstLine="0"/>
              <w:jc w:val="right"/>
            </w:pPr>
            <w:r>
              <w:rPr>
                <w:sz w:val="12"/>
              </w:rPr>
              <w:t>4%</w:t>
            </w:r>
          </w:p>
        </w:tc>
        <w:tc>
          <w:tcPr>
            <w:tcW w:w="515" w:type="dxa"/>
            <w:tcBorders>
              <w:top w:val="single" w:sz="2" w:space="0" w:color="969696"/>
              <w:left w:val="single" w:sz="2" w:space="0" w:color="969696"/>
              <w:bottom w:val="single" w:sz="2" w:space="0" w:color="969696"/>
              <w:right w:val="single" w:sz="2" w:space="0" w:color="969696"/>
            </w:tcBorders>
          </w:tcPr>
          <w:p w14:paraId="002E117C" w14:textId="77777777" w:rsidR="00780F7F" w:rsidRDefault="00000000">
            <w:pPr>
              <w:spacing w:after="0" w:line="259" w:lineRule="auto"/>
              <w:ind w:left="5" w:firstLine="0"/>
              <w:jc w:val="left"/>
            </w:pPr>
            <w:r>
              <w:rPr>
                <w:sz w:val="12"/>
              </w:rPr>
              <w:t xml:space="preserve">   15,444</w:t>
            </w:r>
          </w:p>
        </w:tc>
        <w:tc>
          <w:tcPr>
            <w:tcW w:w="380" w:type="dxa"/>
            <w:tcBorders>
              <w:top w:val="single" w:sz="2" w:space="0" w:color="969696"/>
              <w:left w:val="single" w:sz="2" w:space="0" w:color="969696"/>
              <w:bottom w:val="single" w:sz="2" w:space="0" w:color="969696"/>
              <w:right w:val="single" w:sz="2" w:space="0" w:color="969696"/>
            </w:tcBorders>
          </w:tcPr>
          <w:p w14:paraId="0261615F" w14:textId="77777777" w:rsidR="00780F7F" w:rsidRDefault="00000000">
            <w:pPr>
              <w:spacing w:after="0" w:line="259" w:lineRule="auto"/>
              <w:ind w:left="0" w:firstLine="0"/>
              <w:jc w:val="right"/>
            </w:pPr>
            <w:r>
              <w:rPr>
                <w:sz w:val="12"/>
              </w:rPr>
              <w:t>4%</w:t>
            </w:r>
          </w:p>
        </w:tc>
        <w:tc>
          <w:tcPr>
            <w:tcW w:w="604" w:type="dxa"/>
            <w:tcBorders>
              <w:top w:val="single" w:sz="2" w:space="0" w:color="969696"/>
              <w:left w:val="single" w:sz="2" w:space="0" w:color="969696"/>
              <w:bottom w:val="single" w:sz="2" w:space="0" w:color="969696"/>
              <w:right w:val="single" w:sz="2" w:space="0" w:color="969696"/>
            </w:tcBorders>
          </w:tcPr>
          <w:p w14:paraId="6CE12A24" w14:textId="77777777" w:rsidR="00780F7F" w:rsidRDefault="00000000">
            <w:pPr>
              <w:spacing w:after="0" w:line="259" w:lineRule="auto"/>
              <w:ind w:left="5" w:firstLine="0"/>
              <w:jc w:val="left"/>
            </w:pPr>
            <w:r>
              <w:rPr>
                <w:sz w:val="12"/>
              </w:rPr>
              <w:t xml:space="preserve">      18,533</w:t>
            </w:r>
          </w:p>
        </w:tc>
        <w:tc>
          <w:tcPr>
            <w:tcW w:w="360" w:type="dxa"/>
            <w:tcBorders>
              <w:top w:val="single" w:sz="2" w:space="0" w:color="969696"/>
              <w:left w:val="single" w:sz="2" w:space="0" w:color="969696"/>
              <w:bottom w:val="single" w:sz="2" w:space="0" w:color="969696"/>
              <w:right w:val="single" w:sz="2" w:space="0" w:color="969696"/>
            </w:tcBorders>
          </w:tcPr>
          <w:p w14:paraId="151A8AE0" w14:textId="77777777" w:rsidR="00780F7F" w:rsidRDefault="00000000">
            <w:pPr>
              <w:spacing w:after="0" w:line="259" w:lineRule="auto"/>
              <w:ind w:left="0" w:firstLine="0"/>
              <w:jc w:val="right"/>
            </w:pPr>
            <w:r>
              <w:rPr>
                <w:sz w:val="12"/>
              </w:rPr>
              <w:t>4%</w:t>
            </w:r>
          </w:p>
        </w:tc>
        <w:tc>
          <w:tcPr>
            <w:tcW w:w="604" w:type="dxa"/>
            <w:tcBorders>
              <w:top w:val="single" w:sz="2" w:space="0" w:color="969696"/>
              <w:left w:val="single" w:sz="2" w:space="0" w:color="969696"/>
              <w:bottom w:val="single" w:sz="2" w:space="0" w:color="969696"/>
              <w:right w:val="single" w:sz="2" w:space="0" w:color="969696"/>
            </w:tcBorders>
          </w:tcPr>
          <w:p w14:paraId="364E64E7" w14:textId="77777777" w:rsidR="00780F7F" w:rsidRDefault="00000000">
            <w:pPr>
              <w:spacing w:after="0" w:line="259" w:lineRule="auto"/>
              <w:ind w:left="5" w:firstLine="0"/>
              <w:jc w:val="left"/>
            </w:pPr>
            <w:r>
              <w:rPr>
                <w:sz w:val="12"/>
              </w:rPr>
              <w:t xml:space="preserve">      22,239</w:t>
            </w:r>
          </w:p>
        </w:tc>
        <w:tc>
          <w:tcPr>
            <w:tcW w:w="360" w:type="dxa"/>
            <w:tcBorders>
              <w:top w:val="single" w:sz="2" w:space="0" w:color="969696"/>
              <w:left w:val="single" w:sz="2" w:space="0" w:color="969696"/>
              <w:bottom w:val="single" w:sz="2" w:space="0" w:color="969696"/>
              <w:right w:val="single" w:sz="2" w:space="0" w:color="969696"/>
            </w:tcBorders>
          </w:tcPr>
          <w:p w14:paraId="7881CE3A" w14:textId="77777777" w:rsidR="00780F7F" w:rsidRDefault="00000000">
            <w:pPr>
              <w:spacing w:after="0" w:line="259" w:lineRule="auto"/>
              <w:ind w:left="0" w:firstLine="0"/>
              <w:jc w:val="right"/>
            </w:pPr>
            <w:r>
              <w:rPr>
                <w:sz w:val="12"/>
              </w:rPr>
              <w:t>3%</w:t>
            </w:r>
          </w:p>
        </w:tc>
      </w:tr>
      <w:tr w:rsidR="00780F7F" w14:paraId="4F5CA414" w14:textId="77777777">
        <w:trPr>
          <w:trHeight w:val="155"/>
        </w:trPr>
        <w:tc>
          <w:tcPr>
            <w:tcW w:w="0" w:type="auto"/>
            <w:vMerge/>
            <w:tcBorders>
              <w:top w:val="nil"/>
              <w:left w:val="nil"/>
              <w:bottom w:val="nil"/>
              <w:right w:val="single" w:sz="2" w:space="0" w:color="969696"/>
            </w:tcBorders>
          </w:tcPr>
          <w:p w14:paraId="4DFD68A9" w14:textId="77777777" w:rsidR="00780F7F" w:rsidRDefault="00780F7F">
            <w:pPr>
              <w:spacing w:after="160" w:line="259" w:lineRule="auto"/>
              <w:ind w:left="0" w:firstLine="0"/>
              <w:jc w:val="left"/>
            </w:pPr>
          </w:p>
        </w:tc>
        <w:tc>
          <w:tcPr>
            <w:tcW w:w="699" w:type="dxa"/>
            <w:tcBorders>
              <w:top w:val="single" w:sz="2" w:space="0" w:color="969696"/>
              <w:left w:val="single" w:sz="2" w:space="0" w:color="969696"/>
              <w:bottom w:val="single" w:sz="2" w:space="0" w:color="969696"/>
              <w:right w:val="single" w:sz="2" w:space="0" w:color="969696"/>
            </w:tcBorders>
          </w:tcPr>
          <w:p w14:paraId="0DA4FCF4" w14:textId="77777777" w:rsidR="00780F7F" w:rsidRDefault="00000000">
            <w:pPr>
              <w:spacing w:after="0" w:line="259" w:lineRule="auto"/>
              <w:ind w:left="5" w:firstLine="0"/>
              <w:jc w:val="left"/>
            </w:pPr>
            <w:r>
              <w:rPr>
                <w:sz w:val="12"/>
              </w:rPr>
              <w:t xml:space="preserve">           6,600</w:t>
            </w:r>
          </w:p>
        </w:tc>
        <w:tc>
          <w:tcPr>
            <w:tcW w:w="290" w:type="dxa"/>
            <w:tcBorders>
              <w:top w:val="single" w:sz="2" w:space="0" w:color="969696"/>
              <w:left w:val="single" w:sz="2" w:space="0" w:color="969696"/>
              <w:bottom w:val="single" w:sz="2" w:space="0" w:color="969696"/>
              <w:right w:val="single" w:sz="2" w:space="0" w:color="969696"/>
            </w:tcBorders>
          </w:tcPr>
          <w:p w14:paraId="0D88E327" w14:textId="77777777" w:rsidR="00780F7F" w:rsidRDefault="00000000">
            <w:pPr>
              <w:spacing w:after="0" w:line="259" w:lineRule="auto"/>
              <w:ind w:left="60" w:firstLine="0"/>
              <w:jc w:val="left"/>
            </w:pPr>
            <w:r>
              <w:rPr>
                <w:sz w:val="12"/>
              </w:rPr>
              <w:t>4%</w:t>
            </w:r>
          </w:p>
        </w:tc>
        <w:tc>
          <w:tcPr>
            <w:tcW w:w="654" w:type="dxa"/>
            <w:tcBorders>
              <w:top w:val="single" w:sz="2" w:space="0" w:color="969696"/>
              <w:left w:val="single" w:sz="2" w:space="0" w:color="969696"/>
              <w:bottom w:val="single" w:sz="2" w:space="0" w:color="969696"/>
              <w:right w:val="single" w:sz="2" w:space="0" w:color="969696"/>
            </w:tcBorders>
          </w:tcPr>
          <w:p w14:paraId="577EFFB8" w14:textId="77777777" w:rsidR="00780F7F" w:rsidRDefault="00000000">
            <w:pPr>
              <w:spacing w:after="0" w:line="259" w:lineRule="auto"/>
              <w:ind w:left="5" w:firstLine="0"/>
              <w:jc w:val="left"/>
            </w:pPr>
            <w:r>
              <w:rPr>
                <w:sz w:val="12"/>
              </w:rPr>
              <w:t xml:space="preserve">          7,260</w:t>
            </w:r>
          </w:p>
        </w:tc>
        <w:tc>
          <w:tcPr>
            <w:tcW w:w="350" w:type="dxa"/>
            <w:tcBorders>
              <w:top w:val="single" w:sz="2" w:space="0" w:color="969696"/>
              <w:left w:val="single" w:sz="2" w:space="0" w:color="969696"/>
              <w:bottom w:val="single" w:sz="2" w:space="0" w:color="969696"/>
              <w:right w:val="single" w:sz="2" w:space="0" w:color="969696"/>
            </w:tcBorders>
          </w:tcPr>
          <w:p w14:paraId="3E252AA8" w14:textId="77777777" w:rsidR="00780F7F" w:rsidRDefault="00000000">
            <w:pPr>
              <w:spacing w:after="0" w:line="259" w:lineRule="auto"/>
              <w:ind w:left="0" w:firstLine="0"/>
              <w:jc w:val="right"/>
            </w:pPr>
            <w:r>
              <w:rPr>
                <w:sz w:val="12"/>
              </w:rPr>
              <w:t>2%</w:t>
            </w:r>
          </w:p>
        </w:tc>
        <w:tc>
          <w:tcPr>
            <w:tcW w:w="515" w:type="dxa"/>
            <w:tcBorders>
              <w:top w:val="single" w:sz="2" w:space="0" w:color="969696"/>
              <w:left w:val="single" w:sz="2" w:space="0" w:color="969696"/>
              <w:bottom w:val="single" w:sz="2" w:space="0" w:color="969696"/>
              <w:right w:val="single" w:sz="2" w:space="0" w:color="969696"/>
            </w:tcBorders>
          </w:tcPr>
          <w:p w14:paraId="32E24FB1" w14:textId="77777777" w:rsidR="00780F7F" w:rsidRDefault="00000000">
            <w:pPr>
              <w:spacing w:after="0" w:line="259" w:lineRule="auto"/>
              <w:ind w:left="5" w:firstLine="0"/>
              <w:jc w:val="left"/>
            </w:pPr>
            <w:r>
              <w:rPr>
                <w:sz w:val="12"/>
              </w:rPr>
              <w:t xml:space="preserve">     8,712</w:t>
            </w:r>
          </w:p>
        </w:tc>
        <w:tc>
          <w:tcPr>
            <w:tcW w:w="380" w:type="dxa"/>
            <w:tcBorders>
              <w:top w:val="single" w:sz="2" w:space="0" w:color="969696"/>
              <w:left w:val="single" w:sz="2" w:space="0" w:color="969696"/>
              <w:bottom w:val="single" w:sz="2" w:space="0" w:color="969696"/>
              <w:right w:val="single" w:sz="2" w:space="0" w:color="969696"/>
            </w:tcBorders>
          </w:tcPr>
          <w:p w14:paraId="2F17F8EB" w14:textId="77777777" w:rsidR="00780F7F" w:rsidRDefault="00000000">
            <w:pPr>
              <w:spacing w:after="0" w:line="259" w:lineRule="auto"/>
              <w:ind w:left="0" w:firstLine="0"/>
              <w:jc w:val="right"/>
            </w:pPr>
            <w:r>
              <w:rPr>
                <w:sz w:val="12"/>
              </w:rPr>
              <w:t>2%</w:t>
            </w:r>
          </w:p>
        </w:tc>
        <w:tc>
          <w:tcPr>
            <w:tcW w:w="604" w:type="dxa"/>
            <w:tcBorders>
              <w:top w:val="single" w:sz="2" w:space="0" w:color="969696"/>
              <w:left w:val="single" w:sz="2" w:space="0" w:color="969696"/>
              <w:bottom w:val="single" w:sz="2" w:space="0" w:color="969696"/>
              <w:right w:val="single" w:sz="2" w:space="0" w:color="969696"/>
            </w:tcBorders>
          </w:tcPr>
          <w:p w14:paraId="45B50B04" w14:textId="77777777" w:rsidR="00780F7F" w:rsidRDefault="00000000">
            <w:pPr>
              <w:spacing w:after="0" w:line="259" w:lineRule="auto"/>
              <w:ind w:left="5" w:firstLine="0"/>
              <w:jc w:val="left"/>
            </w:pPr>
            <w:r>
              <w:rPr>
                <w:sz w:val="12"/>
              </w:rPr>
              <w:t xml:space="preserve">      10,454</w:t>
            </w:r>
          </w:p>
        </w:tc>
        <w:tc>
          <w:tcPr>
            <w:tcW w:w="360" w:type="dxa"/>
            <w:tcBorders>
              <w:top w:val="single" w:sz="2" w:space="0" w:color="969696"/>
              <w:left w:val="single" w:sz="2" w:space="0" w:color="969696"/>
              <w:bottom w:val="single" w:sz="2" w:space="0" w:color="969696"/>
              <w:right w:val="single" w:sz="2" w:space="0" w:color="969696"/>
            </w:tcBorders>
          </w:tcPr>
          <w:p w14:paraId="4D746268" w14:textId="77777777" w:rsidR="00780F7F" w:rsidRDefault="00000000">
            <w:pPr>
              <w:spacing w:after="0" w:line="259" w:lineRule="auto"/>
              <w:ind w:left="0" w:firstLine="0"/>
              <w:jc w:val="right"/>
            </w:pPr>
            <w:r>
              <w:rPr>
                <w:sz w:val="12"/>
              </w:rPr>
              <w:t>2%</w:t>
            </w:r>
          </w:p>
        </w:tc>
        <w:tc>
          <w:tcPr>
            <w:tcW w:w="604" w:type="dxa"/>
            <w:tcBorders>
              <w:top w:val="single" w:sz="2" w:space="0" w:color="969696"/>
              <w:left w:val="single" w:sz="2" w:space="0" w:color="969696"/>
              <w:bottom w:val="single" w:sz="2" w:space="0" w:color="969696"/>
              <w:right w:val="single" w:sz="2" w:space="0" w:color="969696"/>
            </w:tcBorders>
          </w:tcPr>
          <w:p w14:paraId="04F01457" w14:textId="77777777" w:rsidR="00780F7F" w:rsidRDefault="00000000">
            <w:pPr>
              <w:spacing w:after="0" w:line="259" w:lineRule="auto"/>
              <w:ind w:left="5" w:firstLine="0"/>
              <w:jc w:val="left"/>
            </w:pPr>
            <w:r>
              <w:rPr>
                <w:sz w:val="12"/>
              </w:rPr>
              <w:t xml:space="preserve">      12,545</w:t>
            </w:r>
          </w:p>
        </w:tc>
        <w:tc>
          <w:tcPr>
            <w:tcW w:w="360" w:type="dxa"/>
            <w:tcBorders>
              <w:top w:val="single" w:sz="2" w:space="0" w:color="969696"/>
              <w:left w:val="single" w:sz="2" w:space="0" w:color="969696"/>
              <w:bottom w:val="single" w:sz="2" w:space="0" w:color="969696"/>
              <w:right w:val="single" w:sz="2" w:space="0" w:color="969696"/>
            </w:tcBorders>
          </w:tcPr>
          <w:p w14:paraId="0948F7F2" w14:textId="77777777" w:rsidR="00780F7F" w:rsidRDefault="00000000">
            <w:pPr>
              <w:spacing w:after="0" w:line="259" w:lineRule="auto"/>
              <w:ind w:left="0" w:firstLine="0"/>
              <w:jc w:val="right"/>
            </w:pPr>
            <w:r>
              <w:rPr>
                <w:sz w:val="12"/>
              </w:rPr>
              <w:t>2%</w:t>
            </w:r>
          </w:p>
        </w:tc>
      </w:tr>
      <w:tr w:rsidR="00780F7F" w14:paraId="2A08D491" w14:textId="77777777">
        <w:trPr>
          <w:trHeight w:val="155"/>
        </w:trPr>
        <w:tc>
          <w:tcPr>
            <w:tcW w:w="0" w:type="auto"/>
            <w:vMerge/>
            <w:tcBorders>
              <w:top w:val="nil"/>
              <w:left w:val="nil"/>
              <w:bottom w:val="nil"/>
              <w:right w:val="single" w:sz="2" w:space="0" w:color="969696"/>
            </w:tcBorders>
          </w:tcPr>
          <w:p w14:paraId="300F70B4" w14:textId="77777777" w:rsidR="00780F7F" w:rsidRDefault="00780F7F">
            <w:pPr>
              <w:spacing w:after="160" w:line="259" w:lineRule="auto"/>
              <w:ind w:left="0" w:firstLine="0"/>
              <w:jc w:val="left"/>
            </w:pPr>
          </w:p>
        </w:tc>
        <w:tc>
          <w:tcPr>
            <w:tcW w:w="699" w:type="dxa"/>
            <w:tcBorders>
              <w:top w:val="single" w:sz="2" w:space="0" w:color="969696"/>
              <w:left w:val="single" w:sz="2" w:space="0" w:color="969696"/>
              <w:bottom w:val="single" w:sz="2" w:space="0" w:color="969696"/>
              <w:right w:val="single" w:sz="2" w:space="0" w:color="969696"/>
            </w:tcBorders>
          </w:tcPr>
          <w:p w14:paraId="5B637045" w14:textId="77777777" w:rsidR="00780F7F" w:rsidRDefault="00000000">
            <w:pPr>
              <w:spacing w:after="0" w:line="259" w:lineRule="auto"/>
              <w:ind w:left="5" w:firstLine="0"/>
              <w:jc w:val="left"/>
            </w:pPr>
            <w:r>
              <w:rPr>
                <w:sz w:val="12"/>
              </w:rPr>
              <w:t xml:space="preserve">           5,060</w:t>
            </w:r>
          </w:p>
        </w:tc>
        <w:tc>
          <w:tcPr>
            <w:tcW w:w="290" w:type="dxa"/>
            <w:tcBorders>
              <w:top w:val="single" w:sz="2" w:space="0" w:color="969696"/>
              <w:left w:val="single" w:sz="2" w:space="0" w:color="969696"/>
              <w:bottom w:val="single" w:sz="2" w:space="0" w:color="969696"/>
              <w:right w:val="single" w:sz="2" w:space="0" w:color="969696"/>
            </w:tcBorders>
          </w:tcPr>
          <w:p w14:paraId="10D700D4" w14:textId="77777777" w:rsidR="00780F7F" w:rsidRDefault="00000000">
            <w:pPr>
              <w:spacing w:after="0" w:line="259" w:lineRule="auto"/>
              <w:ind w:left="60" w:firstLine="0"/>
              <w:jc w:val="left"/>
            </w:pPr>
            <w:r>
              <w:rPr>
                <w:sz w:val="12"/>
              </w:rPr>
              <w:t>3%</w:t>
            </w:r>
          </w:p>
        </w:tc>
        <w:tc>
          <w:tcPr>
            <w:tcW w:w="654" w:type="dxa"/>
            <w:tcBorders>
              <w:top w:val="single" w:sz="2" w:space="0" w:color="969696"/>
              <w:left w:val="single" w:sz="2" w:space="0" w:color="969696"/>
              <w:bottom w:val="single" w:sz="2" w:space="0" w:color="969696"/>
              <w:right w:val="single" w:sz="2" w:space="0" w:color="969696"/>
            </w:tcBorders>
          </w:tcPr>
          <w:p w14:paraId="23477EDD" w14:textId="77777777" w:rsidR="00780F7F" w:rsidRDefault="00000000">
            <w:pPr>
              <w:spacing w:after="0" w:line="259" w:lineRule="auto"/>
              <w:ind w:left="5" w:firstLine="0"/>
              <w:jc w:val="left"/>
            </w:pPr>
            <w:r>
              <w:rPr>
                <w:sz w:val="12"/>
              </w:rPr>
              <w:t xml:space="preserve">          5,566</w:t>
            </w:r>
          </w:p>
        </w:tc>
        <w:tc>
          <w:tcPr>
            <w:tcW w:w="350" w:type="dxa"/>
            <w:tcBorders>
              <w:top w:val="single" w:sz="2" w:space="0" w:color="969696"/>
              <w:left w:val="single" w:sz="2" w:space="0" w:color="969696"/>
              <w:bottom w:val="single" w:sz="2" w:space="0" w:color="969696"/>
              <w:right w:val="single" w:sz="2" w:space="0" w:color="969696"/>
            </w:tcBorders>
          </w:tcPr>
          <w:p w14:paraId="08DAA075" w14:textId="77777777" w:rsidR="00780F7F" w:rsidRDefault="00000000">
            <w:pPr>
              <w:spacing w:after="0" w:line="259" w:lineRule="auto"/>
              <w:ind w:left="0" w:firstLine="0"/>
              <w:jc w:val="right"/>
            </w:pPr>
            <w:r>
              <w:rPr>
                <w:sz w:val="12"/>
              </w:rPr>
              <w:t>2%</w:t>
            </w:r>
          </w:p>
        </w:tc>
        <w:tc>
          <w:tcPr>
            <w:tcW w:w="515" w:type="dxa"/>
            <w:tcBorders>
              <w:top w:val="single" w:sz="2" w:space="0" w:color="969696"/>
              <w:left w:val="single" w:sz="2" w:space="0" w:color="969696"/>
              <w:bottom w:val="single" w:sz="2" w:space="0" w:color="969696"/>
              <w:right w:val="single" w:sz="2" w:space="0" w:color="969696"/>
            </w:tcBorders>
          </w:tcPr>
          <w:p w14:paraId="464A5683" w14:textId="77777777" w:rsidR="00780F7F" w:rsidRDefault="00000000">
            <w:pPr>
              <w:spacing w:after="0" w:line="259" w:lineRule="auto"/>
              <w:ind w:left="5" w:firstLine="0"/>
              <w:jc w:val="left"/>
            </w:pPr>
            <w:r>
              <w:rPr>
                <w:sz w:val="12"/>
              </w:rPr>
              <w:t xml:space="preserve">     6,679</w:t>
            </w:r>
          </w:p>
        </w:tc>
        <w:tc>
          <w:tcPr>
            <w:tcW w:w="380" w:type="dxa"/>
            <w:tcBorders>
              <w:top w:val="single" w:sz="2" w:space="0" w:color="969696"/>
              <w:left w:val="single" w:sz="2" w:space="0" w:color="969696"/>
              <w:bottom w:val="single" w:sz="2" w:space="0" w:color="969696"/>
              <w:right w:val="single" w:sz="2" w:space="0" w:color="969696"/>
            </w:tcBorders>
          </w:tcPr>
          <w:p w14:paraId="2CE5A74C" w14:textId="77777777" w:rsidR="00780F7F" w:rsidRDefault="00000000">
            <w:pPr>
              <w:spacing w:after="0" w:line="259" w:lineRule="auto"/>
              <w:ind w:left="0" w:firstLine="0"/>
              <w:jc w:val="right"/>
            </w:pPr>
            <w:r>
              <w:rPr>
                <w:sz w:val="12"/>
              </w:rPr>
              <w:t>2%</w:t>
            </w:r>
          </w:p>
        </w:tc>
        <w:tc>
          <w:tcPr>
            <w:tcW w:w="604" w:type="dxa"/>
            <w:tcBorders>
              <w:top w:val="single" w:sz="2" w:space="0" w:color="969696"/>
              <w:left w:val="single" w:sz="2" w:space="0" w:color="969696"/>
              <w:bottom w:val="single" w:sz="2" w:space="0" w:color="969696"/>
              <w:right w:val="single" w:sz="2" w:space="0" w:color="969696"/>
            </w:tcBorders>
          </w:tcPr>
          <w:p w14:paraId="014FE1EF" w14:textId="77777777" w:rsidR="00780F7F" w:rsidRDefault="00000000">
            <w:pPr>
              <w:spacing w:after="0" w:line="259" w:lineRule="auto"/>
              <w:ind w:left="5" w:firstLine="0"/>
              <w:jc w:val="left"/>
            </w:pPr>
            <w:r>
              <w:rPr>
                <w:sz w:val="12"/>
              </w:rPr>
              <w:t xml:space="preserve">        8,015</w:t>
            </w:r>
          </w:p>
        </w:tc>
        <w:tc>
          <w:tcPr>
            <w:tcW w:w="360" w:type="dxa"/>
            <w:tcBorders>
              <w:top w:val="single" w:sz="2" w:space="0" w:color="969696"/>
              <w:left w:val="single" w:sz="2" w:space="0" w:color="969696"/>
              <w:bottom w:val="single" w:sz="2" w:space="0" w:color="969696"/>
              <w:right w:val="single" w:sz="2" w:space="0" w:color="969696"/>
            </w:tcBorders>
          </w:tcPr>
          <w:p w14:paraId="709B40B3" w14:textId="77777777" w:rsidR="00780F7F" w:rsidRDefault="00000000">
            <w:pPr>
              <w:spacing w:after="0" w:line="259" w:lineRule="auto"/>
              <w:ind w:left="0" w:firstLine="0"/>
              <w:jc w:val="right"/>
            </w:pPr>
            <w:r>
              <w:rPr>
                <w:sz w:val="12"/>
              </w:rPr>
              <w:t>2%</w:t>
            </w:r>
          </w:p>
        </w:tc>
        <w:tc>
          <w:tcPr>
            <w:tcW w:w="604" w:type="dxa"/>
            <w:tcBorders>
              <w:top w:val="single" w:sz="2" w:space="0" w:color="969696"/>
              <w:left w:val="single" w:sz="2" w:space="0" w:color="969696"/>
              <w:bottom w:val="single" w:sz="2" w:space="0" w:color="969696"/>
              <w:right w:val="single" w:sz="2" w:space="0" w:color="969696"/>
            </w:tcBorders>
          </w:tcPr>
          <w:p w14:paraId="0F0DF9AF" w14:textId="77777777" w:rsidR="00780F7F" w:rsidRDefault="00000000">
            <w:pPr>
              <w:spacing w:after="0" w:line="259" w:lineRule="auto"/>
              <w:ind w:left="5" w:firstLine="0"/>
              <w:jc w:val="left"/>
            </w:pPr>
            <w:r>
              <w:rPr>
                <w:sz w:val="12"/>
              </w:rPr>
              <w:t xml:space="preserve">        9,618</w:t>
            </w:r>
          </w:p>
        </w:tc>
        <w:tc>
          <w:tcPr>
            <w:tcW w:w="360" w:type="dxa"/>
            <w:tcBorders>
              <w:top w:val="single" w:sz="2" w:space="0" w:color="969696"/>
              <w:left w:val="single" w:sz="2" w:space="0" w:color="969696"/>
              <w:bottom w:val="single" w:sz="2" w:space="0" w:color="969696"/>
              <w:right w:val="single" w:sz="2" w:space="0" w:color="969696"/>
            </w:tcBorders>
          </w:tcPr>
          <w:p w14:paraId="263067BF" w14:textId="77777777" w:rsidR="00780F7F" w:rsidRDefault="00000000">
            <w:pPr>
              <w:spacing w:after="0" w:line="259" w:lineRule="auto"/>
              <w:ind w:left="0" w:firstLine="0"/>
              <w:jc w:val="right"/>
            </w:pPr>
            <w:r>
              <w:rPr>
                <w:sz w:val="12"/>
              </w:rPr>
              <w:t>1%</w:t>
            </w:r>
          </w:p>
        </w:tc>
      </w:tr>
    </w:tbl>
    <w:p w14:paraId="2FCF91C6" w14:textId="77777777" w:rsidR="00780F7F" w:rsidRDefault="00000000">
      <w:pPr>
        <w:spacing w:after="0" w:line="541" w:lineRule="auto"/>
        <w:ind w:left="645" w:right="1638" w:firstLine="0"/>
        <w:jc w:val="left"/>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01D2F269" wp14:editId="14AA4D8F">
                <wp:simplePos x="0" y="0"/>
                <wp:positionH relativeFrom="column">
                  <wp:posOffset>400375</wp:posOffset>
                </wp:positionH>
                <wp:positionV relativeFrom="paragraph">
                  <wp:posOffset>-11612</wp:posOffset>
                </wp:positionV>
                <wp:extent cx="4687830" cy="101537"/>
                <wp:effectExtent l="0" t="0" r="0" b="0"/>
                <wp:wrapNone/>
                <wp:docPr id="78646" name="Group 78646"/>
                <wp:cNvGraphicFramePr/>
                <a:graphic xmlns:a="http://schemas.openxmlformats.org/drawingml/2006/main">
                  <a:graphicData uri="http://schemas.microsoft.com/office/word/2010/wordprocessingGroup">
                    <wpg:wgp>
                      <wpg:cNvGrpSpPr/>
                      <wpg:grpSpPr>
                        <a:xfrm>
                          <a:off x="0" y="0"/>
                          <a:ext cx="4687830" cy="101537"/>
                          <a:chOff x="0" y="0"/>
                          <a:chExt cx="4687830" cy="101537"/>
                        </a:xfrm>
                      </wpg:grpSpPr>
                      <wps:wsp>
                        <wps:cNvPr id="86782" name="Shape 86782"/>
                        <wps:cNvSpPr/>
                        <wps:spPr>
                          <a:xfrm>
                            <a:off x="0" y="0"/>
                            <a:ext cx="4687830" cy="101537"/>
                          </a:xfrm>
                          <a:custGeom>
                            <a:avLst/>
                            <a:gdLst/>
                            <a:ahLst/>
                            <a:cxnLst/>
                            <a:rect l="0" t="0" r="0" b="0"/>
                            <a:pathLst>
                              <a:path w="4687830" h="101537">
                                <a:moveTo>
                                  <a:pt x="0" y="0"/>
                                </a:moveTo>
                                <a:lnTo>
                                  <a:pt x="4687830" y="0"/>
                                </a:lnTo>
                                <a:lnTo>
                                  <a:pt x="4687830" y="101537"/>
                                </a:lnTo>
                                <a:lnTo>
                                  <a:pt x="0" y="10153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8446" name="Shape 8446"/>
                        <wps:cNvSpPr/>
                        <wps:spPr>
                          <a:xfrm>
                            <a:off x="1628759" y="1615"/>
                            <a:ext cx="3057575" cy="0"/>
                          </a:xfrm>
                          <a:custGeom>
                            <a:avLst/>
                            <a:gdLst/>
                            <a:ahLst/>
                            <a:cxnLst/>
                            <a:rect l="0" t="0" r="0" b="0"/>
                            <a:pathLst>
                              <a:path w="3057575">
                                <a:moveTo>
                                  <a:pt x="0" y="0"/>
                                </a:moveTo>
                                <a:lnTo>
                                  <a:pt x="3057575" y="0"/>
                                </a:lnTo>
                              </a:path>
                            </a:pathLst>
                          </a:custGeom>
                          <a:ln w="3168" cap="sq">
                            <a:round/>
                          </a:ln>
                        </wps:spPr>
                        <wps:style>
                          <a:lnRef idx="1">
                            <a:srgbClr val="000000"/>
                          </a:lnRef>
                          <a:fillRef idx="0">
                            <a:srgbClr val="000000">
                              <a:alpha val="0"/>
                            </a:srgbClr>
                          </a:fillRef>
                          <a:effectRef idx="0">
                            <a:scrgbClr r="0" g="0" b="0"/>
                          </a:effectRef>
                          <a:fontRef idx="none"/>
                        </wps:style>
                        <wps:bodyPr/>
                      </wps:wsp>
                      <wps:wsp>
                        <wps:cNvPr id="86783" name="Shape 86783"/>
                        <wps:cNvSpPr/>
                        <wps:spPr>
                          <a:xfrm>
                            <a:off x="1627174" y="32"/>
                            <a:ext cx="3060656" cy="9144"/>
                          </a:xfrm>
                          <a:custGeom>
                            <a:avLst/>
                            <a:gdLst/>
                            <a:ahLst/>
                            <a:cxnLst/>
                            <a:rect l="0" t="0" r="0" b="0"/>
                            <a:pathLst>
                              <a:path w="3060656" h="9144">
                                <a:moveTo>
                                  <a:pt x="0" y="0"/>
                                </a:moveTo>
                                <a:lnTo>
                                  <a:pt x="3060656" y="0"/>
                                </a:lnTo>
                                <a:lnTo>
                                  <a:pt x="3060656" y="9144"/>
                                </a:lnTo>
                                <a:lnTo>
                                  <a:pt x="0" y="9144"/>
                                </a:lnTo>
                                <a:lnTo>
                                  <a:pt x="0" y="0"/>
                                </a:lnTo>
                              </a:path>
                            </a:pathLst>
                          </a:custGeom>
                          <a:ln w="0" cap="sq">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646" style="width:369.12pt;height:7.99506pt;position:absolute;z-index:-2147483021;mso-position-horizontal-relative:text;mso-position-horizontal:absolute;margin-left:31.5256pt;mso-position-vertical-relative:text;margin-top:-0.914429pt;" coordsize="46878,1015">
                <v:shape id="Shape 86784" style="position:absolute;width:46878;height:1015;left:0;top:0;" coordsize="4687830,101537" path="m0,0l4687830,0l4687830,101537l0,101537l0,0">
                  <v:stroke weight="0pt" endcap="flat" joinstyle="miter" miterlimit="10" on="false" color="#000000" opacity="0"/>
                  <v:fill on="true" color="#f2f2f2"/>
                </v:shape>
                <v:shape id="Shape 8446" style="position:absolute;width:30575;height:0;left:16287;top:16;" coordsize="3057575,0" path="m0,0l3057575,0">
                  <v:stroke weight="0.249456pt" endcap="square" joinstyle="round" on="true" color="#000000"/>
                  <v:fill on="false" color="#000000" opacity="0"/>
                </v:shape>
                <v:shape id="Shape 86785" style="position:absolute;width:30606;height:91;left:16271;top:0;" coordsize="3060656,9144" path="m0,0l3060656,0l3060656,9144l0,9144l0,0">
                  <v:stroke weight="0pt" endcap="square" joinstyle="round" on="false" color="#000000" opacity="0"/>
                  <v:fill on="true" color="#000000"/>
                </v:shape>
              </v:group>
            </w:pict>
          </mc:Fallback>
        </mc:AlternateContent>
      </w:r>
      <w:r>
        <w:rPr>
          <w:b/>
          <w:sz w:val="12"/>
        </w:rPr>
        <w:t xml:space="preserve">Total Cost         45,560 25%        50,116 16%   60,139 16%      72,167 15%      86,600 12% </w:t>
      </w:r>
      <w:r>
        <w:rPr>
          <w:sz w:val="12"/>
          <w:shd w:val="clear" w:color="auto" w:fill="EBF1DE"/>
        </w:rPr>
        <w:t>Gross Profit       139,280 75%      267,812 84% 321,374 84%    423,801 85%    657,351 88%</w:t>
      </w:r>
    </w:p>
    <w:p w14:paraId="49181D44" w14:textId="77777777" w:rsidR="00780F7F" w:rsidRDefault="00000000">
      <w:pPr>
        <w:spacing w:after="0" w:line="259" w:lineRule="auto"/>
        <w:ind w:left="640"/>
        <w:jc w:val="left"/>
      </w:pPr>
      <w:r>
        <w:rPr>
          <w:b/>
          <w:color w:val="FFFFFF"/>
          <w:sz w:val="12"/>
        </w:rPr>
        <w:t>Cost of Operations</w:t>
      </w:r>
    </w:p>
    <w:tbl>
      <w:tblPr>
        <w:tblStyle w:val="TableGrid"/>
        <w:tblW w:w="7380" w:type="dxa"/>
        <w:tblInd w:w="631" w:type="dxa"/>
        <w:tblCellMar>
          <w:top w:w="16" w:type="dxa"/>
          <w:left w:w="52" w:type="dxa"/>
          <w:bottom w:w="0" w:type="dxa"/>
          <w:right w:w="17" w:type="dxa"/>
        </w:tblCellMar>
        <w:tblLook w:val="04A0" w:firstRow="1" w:lastRow="0" w:firstColumn="1" w:lastColumn="0" w:noHBand="0" w:noVBand="1"/>
      </w:tblPr>
      <w:tblGrid>
        <w:gridCol w:w="753"/>
        <w:gridCol w:w="56"/>
        <w:gridCol w:w="490"/>
        <w:gridCol w:w="33"/>
        <w:gridCol w:w="1057"/>
        <w:gridCol w:w="2140"/>
        <w:gridCol w:w="360"/>
        <w:gridCol w:w="808"/>
        <w:gridCol w:w="1515"/>
        <w:gridCol w:w="367"/>
        <w:gridCol w:w="227"/>
        <w:gridCol w:w="411"/>
        <w:gridCol w:w="92"/>
        <w:gridCol w:w="227"/>
        <w:gridCol w:w="411"/>
        <w:gridCol w:w="46"/>
        <w:gridCol w:w="275"/>
      </w:tblGrid>
      <w:tr w:rsidR="00780F7F" w14:paraId="7815EC80" w14:textId="77777777">
        <w:trPr>
          <w:trHeight w:val="213"/>
        </w:trPr>
        <w:tc>
          <w:tcPr>
            <w:tcW w:w="2565" w:type="dxa"/>
            <w:gridSpan w:val="2"/>
            <w:vMerge w:val="restart"/>
            <w:tcBorders>
              <w:top w:val="single" w:sz="64" w:space="0" w:color="4F81BD"/>
              <w:left w:val="nil"/>
              <w:bottom w:val="nil"/>
              <w:right w:val="single" w:sz="2" w:space="0" w:color="969696"/>
            </w:tcBorders>
          </w:tcPr>
          <w:p w14:paraId="3D27865B" w14:textId="77777777" w:rsidR="00780F7F" w:rsidRDefault="00000000">
            <w:pPr>
              <w:spacing w:after="5" w:line="259" w:lineRule="auto"/>
              <w:ind w:left="282" w:firstLine="0"/>
              <w:jc w:val="left"/>
            </w:pPr>
            <w:r>
              <w:rPr>
                <w:sz w:val="12"/>
              </w:rPr>
              <w:t>Full-Stack Developer</w:t>
            </w:r>
          </w:p>
          <w:p w14:paraId="305A23EE" w14:textId="77777777" w:rsidR="00780F7F" w:rsidRDefault="00000000">
            <w:pPr>
              <w:spacing w:after="5" w:line="259" w:lineRule="auto"/>
              <w:ind w:left="282" w:firstLine="0"/>
              <w:jc w:val="left"/>
            </w:pPr>
            <w:r>
              <w:rPr>
                <w:sz w:val="12"/>
              </w:rPr>
              <w:t>Course Content Manager</w:t>
            </w:r>
          </w:p>
          <w:p w14:paraId="0D213742" w14:textId="77777777" w:rsidR="00780F7F" w:rsidRDefault="00000000">
            <w:pPr>
              <w:spacing w:after="5" w:line="259" w:lineRule="auto"/>
              <w:ind w:left="282" w:firstLine="0"/>
              <w:jc w:val="left"/>
            </w:pPr>
            <w:r>
              <w:rPr>
                <w:sz w:val="12"/>
              </w:rPr>
              <w:t>Customer Support (1 people)</w:t>
            </w:r>
          </w:p>
          <w:p w14:paraId="4E5191A1" w14:textId="77777777" w:rsidR="00780F7F" w:rsidRDefault="00000000">
            <w:pPr>
              <w:spacing w:after="5" w:line="259" w:lineRule="auto"/>
              <w:ind w:left="282" w:firstLine="0"/>
              <w:jc w:val="left"/>
            </w:pPr>
            <w:r>
              <w:rPr>
                <w:sz w:val="12"/>
              </w:rPr>
              <w:t>Admin / Operations Officer</w:t>
            </w:r>
          </w:p>
          <w:p w14:paraId="2A4C9F3D" w14:textId="77777777" w:rsidR="00780F7F" w:rsidRDefault="00000000">
            <w:pPr>
              <w:spacing w:after="0" w:line="259" w:lineRule="auto"/>
              <w:ind w:left="282" w:firstLine="0"/>
              <w:jc w:val="left"/>
            </w:pPr>
            <w:r>
              <w:rPr>
                <w:sz w:val="12"/>
              </w:rPr>
              <w:t>Office</w:t>
            </w:r>
          </w:p>
        </w:tc>
        <w:tc>
          <w:tcPr>
            <w:tcW w:w="699" w:type="dxa"/>
            <w:tcBorders>
              <w:top w:val="single" w:sz="2" w:space="0" w:color="969696"/>
              <w:left w:val="single" w:sz="2" w:space="0" w:color="969696"/>
              <w:bottom w:val="single" w:sz="2" w:space="0" w:color="969696"/>
              <w:right w:val="single" w:sz="2" w:space="0" w:color="969696"/>
            </w:tcBorders>
          </w:tcPr>
          <w:p w14:paraId="5885A127" w14:textId="77777777" w:rsidR="00780F7F" w:rsidRDefault="00000000">
            <w:pPr>
              <w:spacing w:after="0" w:line="259" w:lineRule="auto"/>
              <w:ind w:left="5" w:firstLine="0"/>
              <w:jc w:val="left"/>
            </w:pPr>
            <w:r>
              <w:rPr>
                <w:sz w:val="12"/>
              </w:rPr>
              <w:t xml:space="preserve">         49,500</w:t>
            </w:r>
          </w:p>
        </w:tc>
        <w:tc>
          <w:tcPr>
            <w:tcW w:w="290" w:type="dxa"/>
            <w:gridSpan w:val="2"/>
            <w:tcBorders>
              <w:top w:val="single" w:sz="2" w:space="0" w:color="969696"/>
              <w:left w:val="single" w:sz="2" w:space="0" w:color="969696"/>
              <w:bottom w:val="single" w:sz="2" w:space="0" w:color="969696"/>
              <w:right w:val="single" w:sz="2" w:space="0" w:color="969696"/>
            </w:tcBorders>
          </w:tcPr>
          <w:p w14:paraId="198445A3" w14:textId="77777777" w:rsidR="00780F7F" w:rsidRDefault="00000000">
            <w:pPr>
              <w:spacing w:after="0" w:line="259" w:lineRule="auto"/>
              <w:ind w:left="0" w:firstLine="0"/>
            </w:pPr>
            <w:r>
              <w:rPr>
                <w:sz w:val="12"/>
              </w:rPr>
              <w:t>27%</w:t>
            </w:r>
          </w:p>
        </w:tc>
        <w:tc>
          <w:tcPr>
            <w:tcW w:w="654" w:type="dxa"/>
            <w:tcBorders>
              <w:top w:val="single" w:sz="2" w:space="0" w:color="969696"/>
              <w:left w:val="single" w:sz="2" w:space="0" w:color="969696"/>
              <w:bottom w:val="single" w:sz="2" w:space="0" w:color="969696"/>
              <w:right w:val="single" w:sz="2" w:space="0" w:color="969696"/>
            </w:tcBorders>
          </w:tcPr>
          <w:p w14:paraId="02704A59" w14:textId="77777777" w:rsidR="00780F7F" w:rsidRDefault="00000000">
            <w:pPr>
              <w:spacing w:after="0" w:line="259" w:lineRule="auto"/>
              <w:ind w:left="5" w:firstLine="0"/>
              <w:jc w:val="left"/>
            </w:pPr>
            <w:r>
              <w:rPr>
                <w:sz w:val="12"/>
              </w:rPr>
              <w:t xml:space="preserve">        99,000</w:t>
            </w:r>
          </w:p>
        </w:tc>
        <w:tc>
          <w:tcPr>
            <w:tcW w:w="350" w:type="dxa"/>
            <w:gridSpan w:val="2"/>
            <w:tcBorders>
              <w:top w:val="single" w:sz="2" w:space="0" w:color="969696"/>
              <w:left w:val="single" w:sz="2" w:space="0" w:color="969696"/>
              <w:bottom w:val="single" w:sz="2" w:space="0" w:color="969696"/>
              <w:right w:val="single" w:sz="2" w:space="0" w:color="969696"/>
            </w:tcBorders>
          </w:tcPr>
          <w:p w14:paraId="28E0DA6D" w14:textId="77777777" w:rsidR="00780F7F" w:rsidRDefault="00000000">
            <w:pPr>
              <w:spacing w:after="0" w:line="259" w:lineRule="auto"/>
              <w:ind w:left="60" w:firstLine="0"/>
              <w:jc w:val="left"/>
            </w:pPr>
            <w:r>
              <w:rPr>
                <w:sz w:val="12"/>
              </w:rPr>
              <w:t>31%</w:t>
            </w:r>
          </w:p>
        </w:tc>
        <w:tc>
          <w:tcPr>
            <w:tcW w:w="515" w:type="dxa"/>
            <w:tcBorders>
              <w:top w:val="single" w:sz="2" w:space="0" w:color="969696"/>
              <w:left w:val="single" w:sz="2" w:space="0" w:color="969696"/>
              <w:bottom w:val="single" w:sz="2" w:space="0" w:color="969696"/>
              <w:right w:val="single" w:sz="2" w:space="0" w:color="969696"/>
            </w:tcBorders>
          </w:tcPr>
          <w:p w14:paraId="552853E0" w14:textId="77777777" w:rsidR="00780F7F" w:rsidRDefault="00000000">
            <w:pPr>
              <w:spacing w:after="0" w:line="259" w:lineRule="auto"/>
              <w:ind w:left="5" w:firstLine="0"/>
              <w:jc w:val="left"/>
            </w:pPr>
            <w:r>
              <w:rPr>
                <w:sz w:val="12"/>
              </w:rPr>
              <w:t xml:space="preserve"> 108,900</w:t>
            </w:r>
          </w:p>
        </w:tc>
        <w:tc>
          <w:tcPr>
            <w:tcW w:w="380" w:type="dxa"/>
            <w:gridSpan w:val="2"/>
            <w:tcBorders>
              <w:top w:val="single" w:sz="2" w:space="0" w:color="969696"/>
              <w:left w:val="single" w:sz="2" w:space="0" w:color="969696"/>
              <w:bottom w:val="single" w:sz="2" w:space="0" w:color="969696"/>
              <w:right w:val="single" w:sz="2" w:space="0" w:color="969696"/>
            </w:tcBorders>
          </w:tcPr>
          <w:p w14:paraId="0726A5C6" w14:textId="77777777" w:rsidR="00780F7F" w:rsidRDefault="00000000">
            <w:pPr>
              <w:spacing w:after="0" w:line="259" w:lineRule="auto"/>
              <w:ind w:left="90" w:firstLine="0"/>
              <w:jc w:val="left"/>
            </w:pPr>
            <w:r>
              <w:rPr>
                <w:sz w:val="12"/>
              </w:rPr>
              <w:t>29%</w:t>
            </w:r>
          </w:p>
        </w:tc>
        <w:tc>
          <w:tcPr>
            <w:tcW w:w="604" w:type="dxa"/>
            <w:tcBorders>
              <w:top w:val="single" w:sz="2" w:space="0" w:color="969696"/>
              <w:left w:val="single" w:sz="2" w:space="0" w:color="969696"/>
              <w:bottom w:val="single" w:sz="2" w:space="0" w:color="969696"/>
              <w:right w:val="single" w:sz="2" w:space="0" w:color="969696"/>
            </w:tcBorders>
          </w:tcPr>
          <w:p w14:paraId="70B257E5" w14:textId="77777777" w:rsidR="00780F7F" w:rsidRDefault="00000000">
            <w:pPr>
              <w:spacing w:after="0" w:line="259" w:lineRule="auto"/>
              <w:ind w:left="5" w:firstLine="0"/>
              <w:jc w:val="left"/>
            </w:pPr>
            <w:r>
              <w:rPr>
                <w:sz w:val="12"/>
              </w:rPr>
              <w:t xml:space="preserve">    130,680</w:t>
            </w:r>
          </w:p>
        </w:tc>
        <w:tc>
          <w:tcPr>
            <w:tcW w:w="360" w:type="dxa"/>
            <w:gridSpan w:val="2"/>
            <w:tcBorders>
              <w:top w:val="single" w:sz="2" w:space="0" w:color="969696"/>
              <w:left w:val="single" w:sz="2" w:space="0" w:color="969696"/>
              <w:bottom w:val="single" w:sz="2" w:space="0" w:color="969696"/>
              <w:right w:val="single" w:sz="2" w:space="0" w:color="969696"/>
            </w:tcBorders>
          </w:tcPr>
          <w:p w14:paraId="04E2EA86" w14:textId="77777777" w:rsidR="00780F7F" w:rsidRDefault="00000000">
            <w:pPr>
              <w:spacing w:after="0" w:line="259" w:lineRule="auto"/>
              <w:ind w:left="70" w:firstLine="0"/>
              <w:jc w:val="left"/>
            </w:pPr>
            <w:r>
              <w:rPr>
                <w:sz w:val="12"/>
              </w:rPr>
              <w:t>26%</w:t>
            </w:r>
          </w:p>
        </w:tc>
        <w:tc>
          <w:tcPr>
            <w:tcW w:w="604" w:type="dxa"/>
            <w:tcBorders>
              <w:top w:val="single" w:sz="2" w:space="0" w:color="969696"/>
              <w:left w:val="single" w:sz="2" w:space="0" w:color="969696"/>
              <w:bottom w:val="single" w:sz="2" w:space="0" w:color="969696"/>
              <w:right w:val="single" w:sz="2" w:space="0" w:color="969696"/>
            </w:tcBorders>
          </w:tcPr>
          <w:p w14:paraId="104BD39A" w14:textId="77777777" w:rsidR="00780F7F" w:rsidRDefault="00000000">
            <w:pPr>
              <w:spacing w:after="0" w:line="259" w:lineRule="auto"/>
              <w:ind w:left="5" w:firstLine="0"/>
              <w:jc w:val="left"/>
            </w:pPr>
            <w:r>
              <w:rPr>
                <w:sz w:val="12"/>
              </w:rPr>
              <w:t xml:space="preserve">    156,816</w:t>
            </w:r>
          </w:p>
        </w:tc>
        <w:tc>
          <w:tcPr>
            <w:tcW w:w="360" w:type="dxa"/>
            <w:gridSpan w:val="2"/>
            <w:tcBorders>
              <w:top w:val="single" w:sz="2" w:space="0" w:color="969696"/>
              <w:left w:val="single" w:sz="2" w:space="0" w:color="969696"/>
              <w:bottom w:val="single" w:sz="2" w:space="0" w:color="969696"/>
              <w:right w:val="single" w:sz="2" w:space="0" w:color="969696"/>
            </w:tcBorders>
          </w:tcPr>
          <w:p w14:paraId="480161E8" w14:textId="77777777" w:rsidR="00780F7F" w:rsidRDefault="00000000">
            <w:pPr>
              <w:spacing w:after="0" w:line="259" w:lineRule="auto"/>
              <w:ind w:left="70" w:firstLine="0"/>
              <w:jc w:val="left"/>
            </w:pPr>
            <w:r>
              <w:rPr>
                <w:sz w:val="12"/>
              </w:rPr>
              <w:t>21%</w:t>
            </w:r>
          </w:p>
        </w:tc>
      </w:tr>
      <w:tr w:rsidR="00780F7F" w14:paraId="6DB0A72D" w14:textId="77777777">
        <w:trPr>
          <w:trHeight w:val="155"/>
        </w:trPr>
        <w:tc>
          <w:tcPr>
            <w:tcW w:w="0" w:type="auto"/>
            <w:gridSpan w:val="2"/>
            <w:vMerge/>
            <w:tcBorders>
              <w:top w:val="nil"/>
              <w:left w:val="nil"/>
              <w:bottom w:val="nil"/>
              <w:right w:val="single" w:sz="2" w:space="0" w:color="969696"/>
            </w:tcBorders>
          </w:tcPr>
          <w:p w14:paraId="7C1EE7ED" w14:textId="77777777" w:rsidR="00780F7F" w:rsidRDefault="00780F7F">
            <w:pPr>
              <w:spacing w:after="160" w:line="259" w:lineRule="auto"/>
              <w:ind w:left="0" w:firstLine="0"/>
              <w:jc w:val="left"/>
            </w:pPr>
          </w:p>
        </w:tc>
        <w:tc>
          <w:tcPr>
            <w:tcW w:w="699" w:type="dxa"/>
            <w:tcBorders>
              <w:top w:val="single" w:sz="2" w:space="0" w:color="969696"/>
              <w:left w:val="single" w:sz="2" w:space="0" w:color="969696"/>
              <w:bottom w:val="single" w:sz="2" w:space="0" w:color="969696"/>
              <w:right w:val="single" w:sz="2" w:space="0" w:color="969696"/>
            </w:tcBorders>
          </w:tcPr>
          <w:p w14:paraId="48B471D9" w14:textId="77777777" w:rsidR="00780F7F" w:rsidRDefault="00000000">
            <w:pPr>
              <w:spacing w:after="0" w:line="259" w:lineRule="auto"/>
              <w:ind w:left="5" w:firstLine="0"/>
              <w:jc w:val="left"/>
            </w:pPr>
            <w:r>
              <w:rPr>
                <w:sz w:val="12"/>
              </w:rPr>
              <w:t xml:space="preserve">         18,000</w:t>
            </w:r>
          </w:p>
        </w:tc>
        <w:tc>
          <w:tcPr>
            <w:tcW w:w="290" w:type="dxa"/>
            <w:gridSpan w:val="2"/>
            <w:tcBorders>
              <w:top w:val="single" w:sz="2" w:space="0" w:color="969696"/>
              <w:left w:val="single" w:sz="2" w:space="0" w:color="969696"/>
              <w:bottom w:val="single" w:sz="2" w:space="0" w:color="969696"/>
              <w:right w:val="single" w:sz="2" w:space="0" w:color="969696"/>
            </w:tcBorders>
          </w:tcPr>
          <w:p w14:paraId="4D806A52" w14:textId="77777777" w:rsidR="00780F7F" w:rsidRDefault="00000000">
            <w:pPr>
              <w:spacing w:after="0" w:line="259" w:lineRule="auto"/>
              <w:ind w:left="0" w:firstLine="0"/>
            </w:pPr>
            <w:r>
              <w:rPr>
                <w:sz w:val="12"/>
              </w:rPr>
              <w:t>10%</w:t>
            </w:r>
          </w:p>
        </w:tc>
        <w:tc>
          <w:tcPr>
            <w:tcW w:w="654" w:type="dxa"/>
            <w:tcBorders>
              <w:top w:val="single" w:sz="2" w:space="0" w:color="969696"/>
              <w:left w:val="single" w:sz="2" w:space="0" w:color="969696"/>
              <w:bottom w:val="single" w:sz="2" w:space="0" w:color="969696"/>
              <w:right w:val="single" w:sz="2" w:space="0" w:color="969696"/>
            </w:tcBorders>
          </w:tcPr>
          <w:p w14:paraId="527BB97C" w14:textId="77777777" w:rsidR="00780F7F" w:rsidRDefault="00000000">
            <w:pPr>
              <w:spacing w:after="0" w:line="259" w:lineRule="auto"/>
              <w:ind w:left="5" w:firstLine="0"/>
              <w:jc w:val="left"/>
            </w:pPr>
            <w:r>
              <w:rPr>
                <w:sz w:val="12"/>
              </w:rPr>
              <w:t xml:space="preserve">        36,000</w:t>
            </w:r>
          </w:p>
        </w:tc>
        <w:tc>
          <w:tcPr>
            <w:tcW w:w="350" w:type="dxa"/>
            <w:gridSpan w:val="2"/>
            <w:tcBorders>
              <w:top w:val="single" w:sz="2" w:space="0" w:color="969696"/>
              <w:left w:val="single" w:sz="2" w:space="0" w:color="969696"/>
              <w:bottom w:val="single" w:sz="2" w:space="0" w:color="969696"/>
              <w:right w:val="single" w:sz="2" w:space="0" w:color="969696"/>
            </w:tcBorders>
          </w:tcPr>
          <w:p w14:paraId="6F87A0E3" w14:textId="77777777" w:rsidR="00780F7F" w:rsidRDefault="00000000">
            <w:pPr>
              <w:spacing w:after="0" w:line="259" w:lineRule="auto"/>
              <w:ind w:left="60" w:firstLine="0"/>
              <w:jc w:val="left"/>
            </w:pPr>
            <w:r>
              <w:rPr>
                <w:sz w:val="12"/>
              </w:rPr>
              <w:t>11%</w:t>
            </w:r>
          </w:p>
        </w:tc>
        <w:tc>
          <w:tcPr>
            <w:tcW w:w="515" w:type="dxa"/>
            <w:tcBorders>
              <w:top w:val="single" w:sz="2" w:space="0" w:color="969696"/>
              <w:left w:val="single" w:sz="2" w:space="0" w:color="969696"/>
              <w:bottom w:val="single" w:sz="2" w:space="0" w:color="969696"/>
              <w:right w:val="single" w:sz="2" w:space="0" w:color="969696"/>
            </w:tcBorders>
          </w:tcPr>
          <w:p w14:paraId="4134124F" w14:textId="77777777" w:rsidR="00780F7F" w:rsidRDefault="00000000">
            <w:pPr>
              <w:spacing w:after="0" w:line="259" w:lineRule="auto"/>
              <w:ind w:left="5" w:firstLine="0"/>
              <w:jc w:val="left"/>
            </w:pPr>
            <w:r>
              <w:rPr>
                <w:sz w:val="12"/>
              </w:rPr>
              <w:t xml:space="preserve">   39,600</w:t>
            </w:r>
          </w:p>
        </w:tc>
        <w:tc>
          <w:tcPr>
            <w:tcW w:w="380" w:type="dxa"/>
            <w:gridSpan w:val="2"/>
            <w:tcBorders>
              <w:top w:val="single" w:sz="2" w:space="0" w:color="969696"/>
              <w:left w:val="single" w:sz="2" w:space="0" w:color="969696"/>
              <w:bottom w:val="single" w:sz="2" w:space="0" w:color="969696"/>
              <w:right w:val="single" w:sz="2" w:space="0" w:color="969696"/>
            </w:tcBorders>
          </w:tcPr>
          <w:p w14:paraId="05AF457B" w14:textId="77777777" w:rsidR="00780F7F" w:rsidRDefault="00000000">
            <w:pPr>
              <w:spacing w:after="0" w:line="259" w:lineRule="auto"/>
              <w:ind w:left="90" w:firstLine="0"/>
              <w:jc w:val="left"/>
            </w:pPr>
            <w:r>
              <w:rPr>
                <w:sz w:val="12"/>
              </w:rPr>
              <w:t>10%</w:t>
            </w:r>
          </w:p>
        </w:tc>
        <w:tc>
          <w:tcPr>
            <w:tcW w:w="604" w:type="dxa"/>
            <w:tcBorders>
              <w:top w:val="single" w:sz="2" w:space="0" w:color="969696"/>
              <w:left w:val="single" w:sz="2" w:space="0" w:color="969696"/>
              <w:bottom w:val="single" w:sz="2" w:space="0" w:color="969696"/>
              <w:right w:val="single" w:sz="2" w:space="0" w:color="969696"/>
            </w:tcBorders>
          </w:tcPr>
          <w:p w14:paraId="30093EED" w14:textId="77777777" w:rsidR="00780F7F" w:rsidRDefault="00000000">
            <w:pPr>
              <w:spacing w:after="0" w:line="259" w:lineRule="auto"/>
              <w:ind w:left="5" w:firstLine="0"/>
              <w:jc w:val="left"/>
            </w:pPr>
            <w:r>
              <w:rPr>
                <w:sz w:val="12"/>
              </w:rPr>
              <w:t xml:space="preserve">      47,520</w:t>
            </w:r>
          </w:p>
        </w:tc>
        <w:tc>
          <w:tcPr>
            <w:tcW w:w="360" w:type="dxa"/>
            <w:gridSpan w:val="2"/>
            <w:tcBorders>
              <w:top w:val="single" w:sz="2" w:space="0" w:color="969696"/>
              <w:left w:val="single" w:sz="2" w:space="0" w:color="969696"/>
              <w:bottom w:val="single" w:sz="2" w:space="0" w:color="969696"/>
              <w:right w:val="single" w:sz="2" w:space="0" w:color="969696"/>
            </w:tcBorders>
          </w:tcPr>
          <w:p w14:paraId="6DBFC942" w14:textId="77777777" w:rsidR="00780F7F" w:rsidRDefault="00000000">
            <w:pPr>
              <w:spacing w:after="0" w:line="259" w:lineRule="auto"/>
              <w:ind w:left="70" w:firstLine="0"/>
              <w:jc w:val="left"/>
            </w:pPr>
            <w:r>
              <w:rPr>
                <w:sz w:val="12"/>
              </w:rPr>
              <w:t>10%</w:t>
            </w:r>
          </w:p>
        </w:tc>
        <w:tc>
          <w:tcPr>
            <w:tcW w:w="604" w:type="dxa"/>
            <w:tcBorders>
              <w:top w:val="single" w:sz="2" w:space="0" w:color="969696"/>
              <w:left w:val="single" w:sz="2" w:space="0" w:color="969696"/>
              <w:bottom w:val="single" w:sz="2" w:space="0" w:color="969696"/>
              <w:right w:val="single" w:sz="2" w:space="0" w:color="969696"/>
            </w:tcBorders>
          </w:tcPr>
          <w:p w14:paraId="7198EDE6" w14:textId="77777777" w:rsidR="00780F7F" w:rsidRDefault="00000000">
            <w:pPr>
              <w:spacing w:after="0" w:line="259" w:lineRule="auto"/>
              <w:ind w:left="5" w:firstLine="0"/>
              <w:jc w:val="left"/>
            </w:pPr>
            <w:r>
              <w:rPr>
                <w:sz w:val="12"/>
              </w:rPr>
              <w:t xml:space="preserve">      57,024</w:t>
            </w:r>
          </w:p>
        </w:tc>
        <w:tc>
          <w:tcPr>
            <w:tcW w:w="360" w:type="dxa"/>
            <w:gridSpan w:val="2"/>
            <w:tcBorders>
              <w:top w:val="single" w:sz="2" w:space="0" w:color="969696"/>
              <w:left w:val="single" w:sz="2" w:space="0" w:color="969696"/>
              <w:bottom w:val="single" w:sz="2" w:space="0" w:color="969696"/>
              <w:right w:val="single" w:sz="2" w:space="0" w:color="969696"/>
            </w:tcBorders>
          </w:tcPr>
          <w:p w14:paraId="12EB733D" w14:textId="77777777" w:rsidR="00780F7F" w:rsidRDefault="00000000">
            <w:pPr>
              <w:spacing w:after="0" w:line="259" w:lineRule="auto"/>
              <w:ind w:left="0" w:firstLine="0"/>
              <w:jc w:val="right"/>
            </w:pPr>
            <w:r>
              <w:rPr>
                <w:sz w:val="12"/>
              </w:rPr>
              <w:t>8%</w:t>
            </w:r>
          </w:p>
        </w:tc>
      </w:tr>
      <w:tr w:rsidR="00780F7F" w14:paraId="0FFB3E0B" w14:textId="77777777">
        <w:trPr>
          <w:trHeight w:val="155"/>
        </w:trPr>
        <w:tc>
          <w:tcPr>
            <w:tcW w:w="0" w:type="auto"/>
            <w:gridSpan w:val="2"/>
            <w:vMerge/>
            <w:tcBorders>
              <w:top w:val="nil"/>
              <w:left w:val="nil"/>
              <w:bottom w:val="nil"/>
              <w:right w:val="single" w:sz="2" w:space="0" w:color="969696"/>
            </w:tcBorders>
          </w:tcPr>
          <w:p w14:paraId="2D0A5625" w14:textId="77777777" w:rsidR="00780F7F" w:rsidRDefault="00780F7F">
            <w:pPr>
              <w:spacing w:after="160" w:line="259" w:lineRule="auto"/>
              <w:ind w:left="0" w:firstLine="0"/>
              <w:jc w:val="left"/>
            </w:pPr>
          </w:p>
        </w:tc>
        <w:tc>
          <w:tcPr>
            <w:tcW w:w="699" w:type="dxa"/>
            <w:tcBorders>
              <w:top w:val="single" w:sz="2" w:space="0" w:color="969696"/>
              <w:left w:val="single" w:sz="2" w:space="0" w:color="969696"/>
              <w:bottom w:val="single" w:sz="2" w:space="0" w:color="969696"/>
              <w:right w:val="single" w:sz="2" w:space="0" w:color="969696"/>
            </w:tcBorders>
          </w:tcPr>
          <w:p w14:paraId="00979965" w14:textId="77777777" w:rsidR="00780F7F" w:rsidRDefault="00000000">
            <w:pPr>
              <w:spacing w:after="0" w:line="259" w:lineRule="auto"/>
              <w:ind w:left="5" w:firstLine="0"/>
              <w:jc w:val="left"/>
            </w:pPr>
            <w:r>
              <w:rPr>
                <w:sz w:val="12"/>
              </w:rPr>
              <w:t xml:space="preserve">         15,000</w:t>
            </w:r>
          </w:p>
        </w:tc>
        <w:tc>
          <w:tcPr>
            <w:tcW w:w="290" w:type="dxa"/>
            <w:gridSpan w:val="2"/>
            <w:tcBorders>
              <w:top w:val="single" w:sz="2" w:space="0" w:color="969696"/>
              <w:left w:val="single" w:sz="2" w:space="0" w:color="969696"/>
              <w:bottom w:val="single" w:sz="2" w:space="0" w:color="969696"/>
              <w:right w:val="single" w:sz="2" w:space="0" w:color="969696"/>
            </w:tcBorders>
          </w:tcPr>
          <w:p w14:paraId="52E463E6" w14:textId="77777777" w:rsidR="00780F7F" w:rsidRDefault="00000000">
            <w:pPr>
              <w:spacing w:after="0" w:line="259" w:lineRule="auto"/>
              <w:ind w:left="60" w:firstLine="0"/>
              <w:jc w:val="left"/>
            </w:pPr>
            <w:r>
              <w:rPr>
                <w:sz w:val="12"/>
              </w:rPr>
              <w:t>8%</w:t>
            </w:r>
          </w:p>
        </w:tc>
        <w:tc>
          <w:tcPr>
            <w:tcW w:w="654" w:type="dxa"/>
            <w:tcBorders>
              <w:top w:val="single" w:sz="2" w:space="0" w:color="969696"/>
              <w:left w:val="single" w:sz="2" w:space="0" w:color="969696"/>
              <w:bottom w:val="single" w:sz="2" w:space="0" w:color="969696"/>
              <w:right w:val="single" w:sz="2" w:space="0" w:color="969696"/>
            </w:tcBorders>
          </w:tcPr>
          <w:p w14:paraId="1ED94ED7" w14:textId="77777777" w:rsidR="00780F7F" w:rsidRDefault="00000000">
            <w:pPr>
              <w:spacing w:after="0" w:line="259" w:lineRule="auto"/>
              <w:ind w:left="5" w:firstLine="0"/>
              <w:jc w:val="left"/>
            </w:pPr>
            <w:r>
              <w:rPr>
                <w:sz w:val="12"/>
              </w:rPr>
              <w:t xml:space="preserve">        30,000</w:t>
            </w:r>
          </w:p>
        </w:tc>
        <w:tc>
          <w:tcPr>
            <w:tcW w:w="350" w:type="dxa"/>
            <w:gridSpan w:val="2"/>
            <w:tcBorders>
              <w:top w:val="single" w:sz="2" w:space="0" w:color="969696"/>
              <w:left w:val="single" w:sz="2" w:space="0" w:color="969696"/>
              <w:bottom w:val="single" w:sz="2" w:space="0" w:color="969696"/>
              <w:right w:val="single" w:sz="2" w:space="0" w:color="969696"/>
            </w:tcBorders>
          </w:tcPr>
          <w:p w14:paraId="11B25CB5" w14:textId="77777777" w:rsidR="00780F7F" w:rsidRDefault="00000000">
            <w:pPr>
              <w:spacing w:after="0" w:line="259" w:lineRule="auto"/>
              <w:ind w:left="0" w:firstLine="0"/>
              <w:jc w:val="right"/>
            </w:pPr>
            <w:r>
              <w:rPr>
                <w:sz w:val="12"/>
              </w:rPr>
              <w:t>9%</w:t>
            </w:r>
          </w:p>
        </w:tc>
        <w:tc>
          <w:tcPr>
            <w:tcW w:w="515" w:type="dxa"/>
            <w:tcBorders>
              <w:top w:val="single" w:sz="2" w:space="0" w:color="969696"/>
              <w:left w:val="single" w:sz="2" w:space="0" w:color="969696"/>
              <w:bottom w:val="single" w:sz="2" w:space="0" w:color="969696"/>
              <w:right w:val="single" w:sz="2" w:space="0" w:color="969696"/>
            </w:tcBorders>
          </w:tcPr>
          <w:p w14:paraId="029B53FD" w14:textId="77777777" w:rsidR="00780F7F" w:rsidRDefault="00000000">
            <w:pPr>
              <w:spacing w:after="0" w:line="259" w:lineRule="auto"/>
              <w:ind w:left="5" w:firstLine="0"/>
              <w:jc w:val="left"/>
            </w:pPr>
            <w:r>
              <w:rPr>
                <w:sz w:val="12"/>
              </w:rPr>
              <w:t xml:space="preserve">   33,000</w:t>
            </w:r>
          </w:p>
        </w:tc>
        <w:tc>
          <w:tcPr>
            <w:tcW w:w="380" w:type="dxa"/>
            <w:gridSpan w:val="2"/>
            <w:tcBorders>
              <w:top w:val="single" w:sz="2" w:space="0" w:color="969696"/>
              <w:left w:val="single" w:sz="2" w:space="0" w:color="969696"/>
              <w:bottom w:val="single" w:sz="2" w:space="0" w:color="969696"/>
              <w:right w:val="single" w:sz="2" w:space="0" w:color="969696"/>
            </w:tcBorders>
          </w:tcPr>
          <w:p w14:paraId="1BF1C849" w14:textId="77777777" w:rsidR="00780F7F" w:rsidRDefault="00000000">
            <w:pPr>
              <w:spacing w:after="0" w:line="259" w:lineRule="auto"/>
              <w:ind w:left="0" w:firstLine="0"/>
              <w:jc w:val="right"/>
            </w:pPr>
            <w:r>
              <w:rPr>
                <w:sz w:val="12"/>
              </w:rPr>
              <w:t>9%</w:t>
            </w:r>
          </w:p>
        </w:tc>
        <w:tc>
          <w:tcPr>
            <w:tcW w:w="604" w:type="dxa"/>
            <w:tcBorders>
              <w:top w:val="single" w:sz="2" w:space="0" w:color="969696"/>
              <w:left w:val="single" w:sz="2" w:space="0" w:color="969696"/>
              <w:bottom w:val="single" w:sz="2" w:space="0" w:color="969696"/>
              <w:right w:val="single" w:sz="2" w:space="0" w:color="969696"/>
            </w:tcBorders>
          </w:tcPr>
          <w:p w14:paraId="259D54EB" w14:textId="77777777" w:rsidR="00780F7F" w:rsidRDefault="00000000">
            <w:pPr>
              <w:spacing w:after="0" w:line="259" w:lineRule="auto"/>
              <w:ind w:left="5" w:firstLine="0"/>
              <w:jc w:val="left"/>
            </w:pPr>
            <w:r>
              <w:rPr>
                <w:sz w:val="12"/>
              </w:rPr>
              <w:t xml:space="preserve">      39,600</w:t>
            </w:r>
          </w:p>
        </w:tc>
        <w:tc>
          <w:tcPr>
            <w:tcW w:w="360" w:type="dxa"/>
            <w:gridSpan w:val="2"/>
            <w:tcBorders>
              <w:top w:val="single" w:sz="2" w:space="0" w:color="969696"/>
              <w:left w:val="single" w:sz="2" w:space="0" w:color="969696"/>
              <w:bottom w:val="single" w:sz="2" w:space="0" w:color="969696"/>
              <w:right w:val="single" w:sz="2" w:space="0" w:color="969696"/>
            </w:tcBorders>
          </w:tcPr>
          <w:p w14:paraId="1FCF6EED" w14:textId="77777777" w:rsidR="00780F7F" w:rsidRDefault="00000000">
            <w:pPr>
              <w:spacing w:after="0" w:line="259" w:lineRule="auto"/>
              <w:ind w:left="0" w:firstLine="0"/>
              <w:jc w:val="right"/>
            </w:pPr>
            <w:r>
              <w:rPr>
                <w:sz w:val="12"/>
              </w:rPr>
              <w:t>8%</w:t>
            </w:r>
          </w:p>
        </w:tc>
        <w:tc>
          <w:tcPr>
            <w:tcW w:w="604" w:type="dxa"/>
            <w:tcBorders>
              <w:top w:val="single" w:sz="2" w:space="0" w:color="969696"/>
              <w:left w:val="single" w:sz="2" w:space="0" w:color="969696"/>
              <w:bottom w:val="single" w:sz="2" w:space="0" w:color="969696"/>
              <w:right w:val="single" w:sz="2" w:space="0" w:color="969696"/>
            </w:tcBorders>
          </w:tcPr>
          <w:p w14:paraId="73DF2C5F" w14:textId="77777777" w:rsidR="00780F7F" w:rsidRDefault="00000000">
            <w:pPr>
              <w:spacing w:after="0" w:line="259" w:lineRule="auto"/>
              <w:ind w:left="5" w:firstLine="0"/>
              <w:jc w:val="left"/>
            </w:pPr>
            <w:r>
              <w:rPr>
                <w:sz w:val="12"/>
              </w:rPr>
              <w:t xml:space="preserve">      47,520</w:t>
            </w:r>
          </w:p>
        </w:tc>
        <w:tc>
          <w:tcPr>
            <w:tcW w:w="360" w:type="dxa"/>
            <w:gridSpan w:val="2"/>
            <w:tcBorders>
              <w:top w:val="single" w:sz="2" w:space="0" w:color="969696"/>
              <w:left w:val="single" w:sz="2" w:space="0" w:color="969696"/>
              <w:bottom w:val="single" w:sz="2" w:space="0" w:color="969696"/>
              <w:right w:val="single" w:sz="2" w:space="0" w:color="969696"/>
            </w:tcBorders>
          </w:tcPr>
          <w:p w14:paraId="53B63424" w14:textId="77777777" w:rsidR="00780F7F" w:rsidRDefault="00000000">
            <w:pPr>
              <w:spacing w:after="0" w:line="259" w:lineRule="auto"/>
              <w:ind w:left="0" w:firstLine="0"/>
              <w:jc w:val="right"/>
            </w:pPr>
            <w:r>
              <w:rPr>
                <w:sz w:val="12"/>
              </w:rPr>
              <w:t>6%</w:t>
            </w:r>
          </w:p>
        </w:tc>
      </w:tr>
      <w:tr w:rsidR="00780F7F" w14:paraId="429CC7B9" w14:textId="77777777">
        <w:trPr>
          <w:trHeight w:val="155"/>
        </w:trPr>
        <w:tc>
          <w:tcPr>
            <w:tcW w:w="0" w:type="auto"/>
            <w:gridSpan w:val="2"/>
            <w:vMerge/>
            <w:tcBorders>
              <w:top w:val="nil"/>
              <w:left w:val="nil"/>
              <w:bottom w:val="nil"/>
              <w:right w:val="single" w:sz="2" w:space="0" w:color="969696"/>
            </w:tcBorders>
          </w:tcPr>
          <w:p w14:paraId="3487F43A" w14:textId="77777777" w:rsidR="00780F7F" w:rsidRDefault="00780F7F">
            <w:pPr>
              <w:spacing w:after="160" w:line="259" w:lineRule="auto"/>
              <w:ind w:left="0" w:firstLine="0"/>
              <w:jc w:val="left"/>
            </w:pPr>
          </w:p>
        </w:tc>
        <w:tc>
          <w:tcPr>
            <w:tcW w:w="699" w:type="dxa"/>
            <w:tcBorders>
              <w:top w:val="single" w:sz="2" w:space="0" w:color="969696"/>
              <w:left w:val="single" w:sz="2" w:space="0" w:color="969696"/>
              <w:bottom w:val="single" w:sz="2" w:space="0" w:color="969696"/>
              <w:right w:val="single" w:sz="2" w:space="0" w:color="969696"/>
            </w:tcBorders>
          </w:tcPr>
          <w:p w14:paraId="5EB132CE" w14:textId="77777777" w:rsidR="00780F7F" w:rsidRDefault="00000000">
            <w:pPr>
              <w:spacing w:after="0" w:line="259" w:lineRule="auto"/>
              <w:ind w:left="5" w:firstLine="0"/>
              <w:jc w:val="left"/>
            </w:pPr>
            <w:r>
              <w:rPr>
                <w:sz w:val="12"/>
              </w:rPr>
              <w:t xml:space="preserve">         27,000</w:t>
            </w:r>
          </w:p>
        </w:tc>
        <w:tc>
          <w:tcPr>
            <w:tcW w:w="290" w:type="dxa"/>
            <w:gridSpan w:val="2"/>
            <w:tcBorders>
              <w:top w:val="single" w:sz="2" w:space="0" w:color="969696"/>
              <w:left w:val="single" w:sz="2" w:space="0" w:color="969696"/>
              <w:bottom w:val="single" w:sz="2" w:space="0" w:color="969696"/>
              <w:right w:val="single" w:sz="2" w:space="0" w:color="969696"/>
            </w:tcBorders>
          </w:tcPr>
          <w:p w14:paraId="4EF6EB97" w14:textId="77777777" w:rsidR="00780F7F" w:rsidRDefault="00000000">
            <w:pPr>
              <w:spacing w:after="0" w:line="259" w:lineRule="auto"/>
              <w:ind w:left="0" w:firstLine="0"/>
            </w:pPr>
            <w:r>
              <w:rPr>
                <w:sz w:val="12"/>
              </w:rPr>
              <w:t>15%</w:t>
            </w:r>
          </w:p>
        </w:tc>
        <w:tc>
          <w:tcPr>
            <w:tcW w:w="654" w:type="dxa"/>
            <w:tcBorders>
              <w:top w:val="single" w:sz="2" w:space="0" w:color="969696"/>
              <w:left w:val="single" w:sz="2" w:space="0" w:color="969696"/>
              <w:bottom w:val="single" w:sz="2" w:space="0" w:color="969696"/>
              <w:right w:val="single" w:sz="2" w:space="0" w:color="969696"/>
            </w:tcBorders>
          </w:tcPr>
          <w:p w14:paraId="71B8E921" w14:textId="77777777" w:rsidR="00780F7F" w:rsidRDefault="00000000">
            <w:pPr>
              <w:spacing w:after="0" w:line="259" w:lineRule="auto"/>
              <w:ind w:left="5" w:firstLine="0"/>
              <w:jc w:val="left"/>
            </w:pPr>
            <w:r>
              <w:rPr>
                <w:sz w:val="12"/>
              </w:rPr>
              <w:t xml:space="preserve">        54,000</w:t>
            </w:r>
          </w:p>
        </w:tc>
        <w:tc>
          <w:tcPr>
            <w:tcW w:w="350" w:type="dxa"/>
            <w:gridSpan w:val="2"/>
            <w:tcBorders>
              <w:top w:val="single" w:sz="2" w:space="0" w:color="969696"/>
              <w:left w:val="single" w:sz="2" w:space="0" w:color="969696"/>
              <w:bottom w:val="single" w:sz="2" w:space="0" w:color="969696"/>
              <w:right w:val="single" w:sz="2" w:space="0" w:color="969696"/>
            </w:tcBorders>
          </w:tcPr>
          <w:p w14:paraId="5DD478B1" w14:textId="77777777" w:rsidR="00780F7F" w:rsidRDefault="00000000">
            <w:pPr>
              <w:spacing w:after="0" w:line="259" w:lineRule="auto"/>
              <w:ind w:left="60" w:firstLine="0"/>
              <w:jc w:val="left"/>
            </w:pPr>
            <w:r>
              <w:rPr>
                <w:sz w:val="12"/>
              </w:rPr>
              <w:t>17%</w:t>
            </w:r>
          </w:p>
        </w:tc>
        <w:tc>
          <w:tcPr>
            <w:tcW w:w="515" w:type="dxa"/>
            <w:tcBorders>
              <w:top w:val="single" w:sz="2" w:space="0" w:color="969696"/>
              <w:left w:val="single" w:sz="2" w:space="0" w:color="969696"/>
              <w:bottom w:val="single" w:sz="2" w:space="0" w:color="969696"/>
              <w:right w:val="single" w:sz="2" w:space="0" w:color="969696"/>
            </w:tcBorders>
          </w:tcPr>
          <w:p w14:paraId="3B27191C" w14:textId="77777777" w:rsidR="00780F7F" w:rsidRDefault="00000000">
            <w:pPr>
              <w:spacing w:after="0" w:line="259" w:lineRule="auto"/>
              <w:ind w:left="5" w:firstLine="0"/>
              <w:jc w:val="left"/>
            </w:pPr>
            <w:r>
              <w:rPr>
                <w:sz w:val="12"/>
              </w:rPr>
              <w:t xml:space="preserve">   59,400</w:t>
            </w:r>
          </w:p>
        </w:tc>
        <w:tc>
          <w:tcPr>
            <w:tcW w:w="380" w:type="dxa"/>
            <w:gridSpan w:val="2"/>
            <w:tcBorders>
              <w:top w:val="single" w:sz="2" w:space="0" w:color="969696"/>
              <w:left w:val="single" w:sz="2" w:space="0" w:color="969696"/>
              <w:bottom w:val="single" w:sz="2" w:space="0" w:color="969696"/>
              <w:right w:val="single" w:sz="2" w:space="0" w:color="969696"/>
            </w:tcBorders>
          </w:tcPr>
          <w:p w14:paraId="65FB15D8" w14:textId="77777777" w:rsidR="00780F7F" w:rsidRDefault="00000000">
            <w:pPr>
              <w:spacing w:after="0" w:line="259" w:lineRule="auto"/>
              <w:ind w:left="90" w:firstLine="0"/>
              <w:jc w:val="left"/>
            </w:pPr>
            <w:r>
              <w:rPr>
                <w:sz w:val="12"/>
              </w:rPr>
              <w:t>16%</w:t>
            </w:r>
          </w:p>
        </w:tc>
        <w:tc>
          <w:tcPr>
            <w:tcW w:w="604" w:type="dxa"/>
            <w:tcBorders>
              <w:top w:val="single" w:sz="2" w:space="0" w:color="969696"/>
              <w:left w:val="single" w:sz="2" w:space="0" w:color="969696"/>
              <w:bottom w:val="single" w:sz="2" w:space="0" w:color="969696"/>
              <w:right w:val="single" w:sz="2" w:space="0" w:color="969696"/>
            </w:tcBorders>
          </w:tcPr>
          <w:p w14:paraId="6C81F507" w14:textId="77777777" w:rsidR="00780F7F" w:rsidRDefault="00000000">
            <w:pPr>
              <w:spacing w:after="0" w:line="259" w:lineRule="auto"/>
              <w:ind w:left="5" w:firstLine="0"/>
              <w:jc w:val="left"/>
            </w:pPr>
            <w:r>
              <w:rPr>
                <w:sz w:val="12"/>
              </w:rPr>
              <w:t xml:space="preserve">      71,280</w:t>
            </w:r>
          </w:p>
        </w:tc>
        <w:tc>
          <w:tcPr>
            <w:tcW w:w="360" w:type="dxa"/>
            <w:gridSpan w:val="2"/>
            <w:tcBorders>
              <w:top w:val="single" w:sz="2" w:space="0" w:color="969696"/>
              <w:left w:val="single" w:sz="2" w:space="0" w:color="969696"/>
              <w:bottom w:val="single" w:sz="2" w:space="0" w:color="969696"/>
              <w:right w:val="single" w:sz="2" w:space="0" w:color="969696"/>
            </w:tcBorders>
          </w:tcPr>
          <w:p w14:paraId="50A20D85" w14:textId="77777777" w:rsidR="00780F7F" w:rsidRDefault="00000000">
            <w:pPr>
              <w:spacing w:after="0" w:line="259" w:lineRule="auto"/>
              <w:ind w:left="70" w:firstLine="0"/>
              <w:jc w:val="left"/>
            </w:pPr>
            <w:r>
              <w:rPr>
                <w:sz w:val="12"/>
              </w:rPr>
              <w:t>14%</w:t>
            </w:r>
          </w:p>
        </w:tc>
        <w:tc>
          <w:tcPr>
            <w:tcW w:w="604" w:type="dxa"/>
            <w:tcBorders>
              <w:top w:val="single" w:sz="2" w:space="0" w:color="969696"/>
              <w:left w:val="single" w:sz="2" w:space="0" w:color="969696"/>
              <w:bottom w:val="single" w:sz="2" w:space="0" w:color="969696"/>
              <w:right w:val="single" w:sz="2" w:space="0" w:color="969696"/>
            </w:tcBorders>
          </w:tcPr>
          <w:p w14:paraId="73ED8A72" w14:textId="77777777" w:rsidR="00780F7F" w:rsidRDefault="00000000">
            <w:pPr>
              <w:spacing w:after="0" w:line="259" w:lineRule="auto"/>
              <w:ind w:left="5" w:firstLine="0"/>
              <w:jc w:val="left"/>
            </w:pPr>
            <w:r>
              <w:rPr>
                <w:sz w:val="12"/>
              </w:rPr>
              <w:t xml:space="preserve">      85,536</w:t>
            </w:r>
          </w:p>
        </w:tc>
        <w:tc>
          <w:tcPr>
            <w:tcW w:w="360" w:type="dxa"/>
            <w:gridSpan w:val="2"/>
            <w:tcBorders>
              <w:top w:val="single" w:sz="2" w:space="0" w:color="969696"/>
              <w:left w:val="single" w:sz="2" w:space="0" w:color="969696"/>
              <w:bottom w:val="single" w:sz="2" w:space="0" w:color="969696"/>
              <w:right w:val="single" w:sz="2" w:space="0" w:color="969696"/>
            </w:tcBorders>
          </w:tcPr>
          <w:p w14:paraId="7AE51D2A" w14:textId="77777777" w:rsidR="00780F7F" w:rsidRDefault="00000000">
            <w:pPr>
              <w:spacing w:after="0" w:line="259" w:lineRule="auto"/>
              <w:ind w:left="70" w:firstLine="0"/>
              <w:jc w:val="left"/>
            </w:pPr>
            <w:r>
              <w:rPr>
                <w:sz w:val="12"/>
              </w:rPr>
              <w:t>11%</w:t>
            </w:r>
          </w:p>
        </w:tc>
      </w:tr>
      <w:tr w:rsidR="00780F7F" w14:paraId="2189643A" w14:textId="77777777">
        <w:trPr>
          <w:trHeight w:val="155"/>
        </w:trPr>
        <w:tc>
          <w:tcPr>
            <w:tcW w:w="0" w:type="auto"/>
            <w:gridSpan w:val="2"/>
            <w:vMerge/>
            <w:tcBorders>
              <w:top w:val="nil"/>
              <w:left w:val="nil"/>
              <w:bottom w:val="nil"/>
              <w:right w:val="single" w:sz="2" w:space="0" w:color="969696"/>
            </w:tcBorders>
          </w:tcPr>
          <w:p w14:paraId="13A6DA9A" w14:textId="77777777" w:rsidR="00780F7F" w:rsidRDefault="00780F7F">
            <w:pPr>
              <w:spacing w:after="160" w:line="259" w:lineRule="auto"/>
              <w:ind w:left="0" w:firstLine="0"/>
              <w:jc w:val="left"/>
            </w:pPr>
          </w:p>
        </w:tc>
        <w:tc>
          <w:tcPr>
            <w:tcW w:w="699" w:type="dxa"/>
            <w:tcBorders>
              <w:top w:val="single" w:sz="2" w:space="0" w:color="969696"/>
              <w:left w:val="single" w:sz="2" w:space="0" w:color="969696"/>
              <w:bottom w:val="single" w:sz="2" w:space="0" w:color="969696"/>
              <w:right w:val="single" w:sz="2" w:space="0" w:color="969696"/>
            </w:tcBorders>
          </w:tcPr>
          <w:p w14:paraId="031D09FC" w14:textId="77777777" w:rsidR="00780F7F" w:rsidRDefault="00000000">
            <w:pPr>
              <w:spacing w:after="0" w:line="259" w:lineRule="auto"/>
              <w:ind w:left="5" w:firstLine="0"/>
              <w:jc w:val="left"/>
            </w:pPr>
            <w:r>
              <w:rPr>
                <w:sz w:val="12"/>
              </w:rPr>
              <w:t xml:space="preserve">         12,000</w:t>
            </w:r>
          </w:p>
        </w:tc>
        <w:tc>
          <w:tcPr>
            <w:tcW w:w="290" w:type="dxa"/>
            <w:gridSpan w:val="2"/>
            <w:tcBorders>
              <w:top w:val="single" w:sz="2" w:space="0" w:color="969696"/>
              <w:left w:val="single" w:sz="2" w:space="0" w:color="969696"/>
              <w:bottom w:val="single" w:sz="2" w:space="0" w:color="969696"/>
              <w:right w:val="single" w:sz="2" w:space="0" w:color="969696"/>
            </w:tcBorders>
          </w:tcPr>
          <w:p w14:paraId="0C14B954" w14:textId="77777777" w:rsidR="00780F7F" w:rsidRDefault="00000000">
            <w:pPr>
              <w:spacing w:after="0" w:line="259" w:lineRule="auto"/>
              <w:ind w:left="60" w:firstLine="0"/>
              <w:jc w:val="left"/>
            </w:pPr>
            <w:r>
              <w:rPr>
                <w:sz w:val="12"/>
              </w:rPr>
              <w:t>6%</w:t>
            </w:r>
          </w:p>
        </w:tc>
        <w:tc>
          <w:tcPr>
            <w:tcW w:w="654" w:type="dxa"/>
            <w:tcBorders>
              <w:top w:val="single" w:sz="2" w:space="0" w:color="969696"/>
              <w:left w:val="single" w:sz="2" w:space="0" w:color="969696"/>
              <w:bottom w:val="single" w:sz="2" w:space="0" w:color="969696"/>
              <w:right w:val="single" w:sz="2" w:space="0" w:color="969696"/>
            </w:tcBorders>
          </w:tcPr>
          <w:p w14:paraId="12168883" w14:textId="77777777" w:rsidR="00780F7F" w:rsidRDefault="00000000">
            <w:pPr>
              <w:spacing w:after="0" w:line="259" w:lineRule="auto"/>
              <w:ind w:left="5" w:firstLine="0"/>
              <w:jc w:val="left"/>
            </w:pPr>
            <w:r>
              <w:rPr>
                <w:sz w:val="12"/>
              </w:rPr>
              <w:t xml:space="preserve">        24,000</w:t>
            </w:r>
          </w:p>
        </w:tc>
        <w:tc>
          <w:tcPr>
            <w:tcW w:w="350" w:type="dxa"/>
            <w:gridSpan w:val="2"/>
            <w:tcBorders>
              <w:top w:val="single" w:sz="2" w:space="0" w:color="969696"/>
              <w:left w:val="single" w:sz="2" w:space="0" w:color="969696"/>
              <w:bottom w:val="single" w:sz="2" w:space="0" w:color="969696"/>
              <w:right w:val="single" w:sz="2" w:space="0" w:color="969696"/>
            </w:tcBorders>
          </w:tcPr>
          <w:p w14:paraId="057FCE85" w14:textId="77777777" w:rsidR="00780F7F" w:rsidRDefault="00000000">
            <w:pPr>
              <w:spacing w:after="0" w:line="259" w:lineRule="auto"/>
              <w:ind w:left="0" w:firstLine="0"/>
              <w:jc w:val="right"/>
            </w:pPr>
            <w:r>
              <w:rPr>
                <w:sz w:val="12"/>
              </w:rPr>
              <w:t>8%</w:t>
            </w:r>
          </w:p>
        </w:tc>
        <w:tc>
          <w:tcPr>
            <w:tcW w:w="515" w:type="dxa"/>
            <w:tcBorders>
              <w:top w:val="single" w:sz="2" w:space="0" w:color="969696"/>
              <w:left w:val="single" w:sz="2" w:space="0" w:color="969696"/>
              <w:bottom w:val="single" w:sz="2" w:space="0" w:color="969696"/>
              <w:right w:val="single" w:sz="2" w:space="0" w:color="969696"/>
            </w:tcBorders>
          </w:tcPr>
          <w:p w14:paraId="13226CBE" w14:textId="77777777" w:rsidR="00780F7F" w:rsidRDefault="00000000">
            <w:pPr>
              <w:spacing w:after="0" w:line="259" w:lineRule="auto"/>
              <w:ind w:left="5" w:firstLine="0"/>
              <w:jc w:val="left"/>
            </w:pPr>
            <w:r>
              <w:rPr>
                <w:sz w:val="12"/>
              </w:rPr>
              <w:t xml:space="preserve">   26,400</w:t>
            </w:r>
          </w:p>
        </w:tc>
        <w:tc>
          <w:tcPr>
            <w:tcW w:w="380" w:type="dxa"/>
            <w:gridSpan w:val="2"/>
            <w:tcBorders>
              <w:top w:val="single" w:sz="2" w:space="0" w:color="969696"/>
              <w:left w:val="single" w:sz="2" w:space="0" w:color="969696"/>
              <w:bottom w:val="single" w:sz="2" w:space="0" w:color="969696"/>
              <w:right w:val="single" w:sz="2" w:space="0" w:color="969696"/>
            </w:tcBorders>
          </w:tcPr>
          <w:p w14:paraId="2AB27B7F" w14:textId="77777777" w:rsidR="00780F7F" w:rsidRDefault="00000000">
            <w:pPr>
              <w:spacing w:after="0" w:line="259" w:lineRule="auto"/>
              <w:ind w:left="0" w:firstLine="0"/>
              <w:jc w:val="right"/>
            </w:pPr>
            <w:r>
              <w:rPr>
                <w:sz w:val="12"/>
              </w:rPr>
              <w:t>7%</w:t>
            </w:r>
          </w:p>
        </w:tc>
        <w:tc>
          <w:tcPr>
            <w:tcW w:w="604" w:type="dxa"/>
            <w:tcBorders>
              <w:top w:val="single" w:sz="2" w:space="0" w:color="969696"/>
              <w:left w:val="single" w:sz="2" w:space="0" w:color="969696"/>
              <w:bottom w:val="single" w:sz="2" w:space="0" w:color="969696"/>
              <w:right w:val="single" w:sz="2" w:space="0" w:color="969696"/>
            </w:tcBorders>
          </w:tcPr>
          <w:p w14:paraId="1C387764" w14:textId="77777777" w:rsidR="00780F7F" w:rsidRDefault="00000000">
            <w:pPr>
              <w:spacing w:after="0" w:line="259" w:lineRule="auto"/>
              <w:ind w:left="5" w:firstLine="0"/>
              <w:jc w:val="left"/>
            </w:pPr>
            <w:r>
              <w:rPr>
                <w:sz w:val="12"/>
              </w:rPr>
              <w:t xml:space="preserve">      31,680</w:t>
            </w:r>
          </w:p>
        </w:tc>
        <w:tc>
          <w:tcPr>
            <w:tcW w:w="360" w:type="dxa"/>
            <w:gridSpan w:val="2"/>
            <w:tcBorders>
              <w:top w:val="single" w:sz="2" w:space="0" w:color="969696"/>
              <w:left w:val="single" w:sz="2" w:space="0" w:color="969696"/>
              <w:bottom w:val="single" w:sz="2" w:space="0" w:color="969696"/>
              <w:right w:val="single" w:sz="2" w:space="0" w:color="969696"/>
            </w:tcBorders>
          </w:tcPr>
          <w:p w14:paraId="3D48F4A8" w14:textId="77777777" w:rsidR="00780F7F" w:rsidRDefault="00000000">
            <w:pPr>
              <w:spacing w:after="0" w:line="259" w:lineRule="auto"/>
              <w:ind w:left="0" w:firstLine="0"/>
              <w:jc w:val="right"/>
            </w:pPr>
            <w:r>
              <w:rPr>
                <w:sz w:val="12"/>
              </w:rPr>
              <w:t>6%</w:t>
            </w:r>
          </w:p>
        </w:tc>
        <w:tc>
          <w:tcPr>
            <w:tcW w:w="604" w:type="dxa"/>
            <w:tcBorders>
              <w:top w:val="single" w:sz="2" w:space="0" w:color="969696"/>
              <w:left w:val="single" w:sz="2" w:space="0" w:color="969696"/>
              <w:bottom w:val="single" w:sz="2" w:space="0" w:color="969696"/>
              <w:right w:val="single" w:sz="2" w:space="0" w:color="969696"/>
            </w:tcBorders>
          </w:tcPr>
          <w:p w14:paraId="32DEB181" w14:textId="77777777" w:rsidR="00780F7F" w:rsidRDefault="00000000">
            <w:pPr>
              <w:spacing w:after="0" w:line="259" w:lineRule="auto"/>
              <w:ind w:left="5" w:firstLine="0"/>
              <w:jc w:val="left"/>
            </w:pPr>
            <w:r>
              <w:rPr>
                <w:sz w:val="12"/>
              </w:rPr>
              <w:t xml:space="preserve">      38,016</w:t>
            </w:r>
          </w:p>
        </w:tc>
        <w:tc>
          <w:tcPr>
            <w:tcW w:w="360" w:type="dxa"/>
            <w:gridSpan w:val="2"/>
            <w:tcBorders>
              <w:top w:val="single" w:sz="2" w:space="0" w:color="969696"/>
              <w:left w:val="single" w:sz="2" w:space="0" w:color="969696"/>
              <w:bottom w:val="single" w:sz="2" w:space="0" w:color="969696"/>
              <w:right w:val="single" w:sz="2" w:space="0" w:color="969696"/>
            </w:tcBorders>
          </w:tcPr>
          <w:p w14:paraId="244C6347" w14:textId="77777777" w:rsidR="00780F7F" w:rsidRDefault="00000000">
            <w:pPr>
              <w:spacing w:after="0" w:line="259" w:lineRule="auto"/>
              <w:ind w:left="0" w:firstLine="0"/>
              <w:jc w:val="right"/>
            </w:pPr>
            <w:r>
              <w:rPr>
                <w:sz w:val="12"/>
              </w:rPr>
              <w:t>5%</w:t>
            </w:r>
          </w:p>
        </w:tc>
      </w:tr>
      <w:tr w:rsidR="00780F7F" w14:paraId="1E4E32C3" w14:textId="77777777">
        <w:tblPrEx>
          <w:tblCellMar>
            <w:top w:w="0" w:type="dxa"/>
            <w:left w:w="0" w:type="dxa"/>
            <w:bottom w:w="50" w:type="dxa"/>
            <w:right w:w="0" w:type="dxa"/>
          </w:tblCellMar>
        </w:tblPrEx>
        <w:trPr>
          <w:trHeight w:val="679"/>
        </w:trPr>
        <w:tc>
          <w:tcPr>
            <w:tcW w:w="2365" w:type="dxa"/>
            <w:tcBorders>
              <w:top w:val="nil"/>
              <w:left w:val="nil"/>
              <w:bottom w:val="nil"/>
              <w:right w:val="nil"/>
            </w:tcBorders>
          </w:tcPr>
          <w:p w14:paraId="2ED6B8D9" w14:textId="77777777" w:rsidR="00780F7F" w:rsidRDefault="00000000">
            <w:pPr>
              <w:spacing w:after="315" w:line="259" w:lineRule="auto"/>
              <w:ind w:left="15" w:firstLine="0"/>
              <w:jc w:val="left"/>
            </w:pPr>
            <w:r>
              <w:rPr>
                <w:b/>
                <w:sz w:val="12"/>
              </w:rPr>
              <w:t>Total Expenses</w:t>
            </w:r>
          </w:p>
          <w:p w14:paraId="7E7E2403" w14:textId="77777777" w:rsidR="00780F7F" w:rsidRDefault="00000000">
            <w:pPr>
              <w:spacing w:after="0" w:line="259" w:lineRule="auto"/>
              <w:ind w:left="15" w:firstLine="0"/>
              <w:jc w:val="left"/>
            </w:pPr>
            <w:r>
              <w:rPr>
                <w:sz w:val="12"/>
                <w:shd w:val="clear" w:color="auto" w:fill="EBF1DE"/>
              </w:rPr>
              <w:t>Net Profit</w:t>
            </w:r>
          </w:p>
        </w:tc>
        <w:tc>
          <w:tcPr>
            <w:tcW w:w="926" w:type="dxa"/>
            <w:gridSpan w:val="3"/>
            <w:tcBorders>
              <w:top w:val="nil"/>
              <w:left w:val="nil"/>
              <w:bottom w:val="nil"/>
              <w:right w:val="nil"/>
            </w:tcBorders>
          </w:tcPr>
          <w:p w14:paraId="4838765C" w14:textId="77777777" w:rsidR="00780F7F" w:rsidRDefault="00000000">
            <w:pPr>
              <w:spacing w:after="315" w:line="259" w:lineRule="auto"/>
              <w:ind w:left="257" w:firstLine="0"/>
              <w:jc w:val="left"/>
            </w:pPr>
            <w:r>
              <w:rPr>
                <w:b/>
                <w:sz w:val="12"/>
              </w:rPr>
              <w:t xml:space="preserve">       121,500</w:t>
            </w:r>
          </w:p>
          <w:p w14:paraId="39217739" w14:textId="77777777" w:rsidR="00780F7F" w:rsidRDefault="00000000">
            <w:pPr>
              <w:spacing w:after="0" w:line="259" w:lineRule="auto"/>
              <w:ind w:left="257" w:firstLine="0"/>
              <w:jc w:val="left"/>
            </w:pPr>
            <w:r>
              <w:rPr>
                <w:sz w:val="12"/>
                <w:shd w:val="clear" w:color="auto" w:fill="EBF1DE"/>
              </w:rPr>
              <w:t xml:space="preserve">         17,780</w:t>
            </w:r>
          </w:p>
        </w:tc>
        <w:tc>
          <w:tcPr>
            <w:tcW w:w="1004" w:type="dxa"/>
            <w:gridSpan w:val="3"/>
            <w:tcBorders>
              <w:top w:val="nil"/>
              <w:left w:val="nil"/>
              <w:bottom w:val="nil"/>
              <w:right w:val="nil"/>
            </w:tcBorders>
            <w:vAlign w:val="bottom"/>
          </w:tcPr>
          <w:p w14:paraId="53E78A57" w14:textId="77777777" w:rsidR="00780F7F" w:rsidRDefault="00000000">
            <w:pPr>
              <w:spacing w:after="323" w:line="259" w:lineRule="auto"/>
              <w:ind w:left="-3292" w:right="-3087" w:firstLine="0"/>
              <w:jc w:val="left"/>
            </w:pPr>
            <w:r>
              <w:rPr>
                <w:rFonts w:ascii="Calibri" w:eastAsia="Calibri" w:hAnsi="Calibri" w:cs="Calibri"/>
                <w:noProof/>
                <w:sz w:val="22"/>
              </w:rPr>
              <mc:AlternateContent>
                <mc:Choice Requires="wpg">
                  <w:drawing>
                    <wp:inline distT="0" distB="0" distL="0" distR="0" wp14:anchorId="646E2F41" wp14:editId="7217CC51">
                      <wp:extent cx="4687830" cy="101379"/>
                      <wp:effectExtent l="0" t="0" r="0" b="0"/>
                      <wp:docPr id="80416" name="Group 80416"/>
                      <wp:cNvGraphicFramePr/>
                      <a:graphic xmlns:a="http://schemas.openxmlformats.org/drawingml/2006/main">
                        <a:graphicData uri="http://schemas.microsoft.com/office/word/2010/wordprocessingGroup">
                          <wpg:wgp>
                            <wpg:cNvGrpSpPr/>
                            <wpg:grpSpPr>
                              <a:xfrm>
                                <a:off x="0" y="0"/>
                                <a:ext cx="4687830" cy="101379"/>
                                <a:chOff x="0" y="0"/>
                                <a:chExt cx="4687830" cy="101379"/>
                              </a:xfrm>
                            </wpg:grpSpPr>
                            <wps:wsp>
                              <wps:cNvPr id="86786" name="Shape 86786"/>
                              <wps:cNvSpPr/>
                              <wps:spPr>
                                <a:xfrm>
                                  <a:off x="0" y="0"/>
                                  <a:ext cx="4687830" cy="101379"/>
                                </a:xfrm>
                                <a:custGeom>
                                  <a:avLst/>
                                  <a:gdLst/>
                                  <a:ahLst/>
                                  <a:cxnLst/>
                                  <a:rect l="0" t="0" r="0" b="0"/>
                                  <a:pathLst>
                                    <a:path w="4687830" h="101379">
                                      <a:moveTo>
                                        <a:pt x="0" y="0"/>
                                      </a:moveTo>
                                      <a:lnTo>
                                        <a:pt x="4687830" y="0"/>
                                      </a:lnTo>
                                      <a:lnTo>
                                        <a:pt x="4687830" y="101379"/>
                                      </a:lnTo>
                                      <a:lnTo>
                                        <a:pt x="0" y="101379"/>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68733" name="Rectangle 68733"/>
                              <wps:cNvSpPr/>
                              <wps:spPr>
                                <a:xfrm>
                                  <a:off x="2090197" y="11456"/>
                                  <a:ext cx="101175" cy="111946"/>
                                </a:xfrm>
                                <a:prstGeom prst="rect">
                                  <a:avLst/>
                                </a:prstGeom>
                                <a:ln>
                                  <a:noFill/>
                                </a:ln>
                              </wps:spPr>
                              <wps:txbx>
                                <w:txbxContent>
                                  <w:p w14:paraId="098DC318" w14:textId="77777777" w:rsidR="00780F7F" w:rsidRDefault="00000000">
                                    <w:pPr>
                                      <w:spacing w:after="160" w:line="259" w:lineRule="auto"/>
                                      <w:ind w:left="0" w:firstLine="0"/>
                                      <w:jc w:val="left"/>
                                    </w:pPr>
                                    <w:r>
                                      <w:rPr>
                                        <w:b/>
                                        <w:sz w:val="12"/>
                                      </w:rPr>
                                      <w:t>66</w:t>
                                    </w:r>
                                  </w:p>
                                </w:txbxContent>
                              </wps:txbx>
                              <wps:bodyPr horzOverflow="overflow" vert="horz" lIns="0" tIns="0" rIns="0" bIns="0" rtlCol="0">
                                <a:noAutofit/>
                              </wps:bodyPr>
                            </wps:wsp>
                            <wps:wsp>
                              <wps:cNvPr id="68734" name="Rectangle 68734"/>
                              <wps:cNvSpPr/>
                              <wps:spPr>
                                <a:xfrm>
                                  <a:off x="2166268" y="11456"/>
                                  <a:ext cx="101175" cy="111946"/>
                                </a:xfrm>
                                <a:prstGeom prst="rect">
                                  <a:avLst/>
                                </a:prstGeom>
                                <a:ln>
                                  <a:noFill/>
                                </a:ln>
                              </wps:spPr>
                              <wps:txbx>
                                <w:txbxContent>
                                  <w:p w14:paraId="027B9C1B" w14:textId="77777777" w:rsidR="00780F7F" w:rsidRDefault="00000000">
                                    <w:pPr>
                                      <w:spacing w:after="160" w:line="259" w:lineRule="auto"/>
                                      <w:ind w:left="0" w:firstLine="0"/>
                                      <w:jc w:val="left"/>
                                    </w:pPr>
                                    <w:r>
                                      <w:rPr>
                                        <w:b/>
                                        <w:sz w:val="12"/>
                                      </w:rPr>
                                      <w:t>%</w:t>
                                    </w:r>
                                  </w:p>
                                </w:txbxContent>
                              </wps:txbx>
                              <wps:bodyPr horzOverflow="overflow" vert="horz" lIns="0" tIns="0" rIns="0" bIns="0" rtlCol="0">
                                <a:noAutofit/>
                              </wps:bodyPr>
                            </wps:wsp>
                            <wps:wsp>
                              <wps:cNvPr id="8312" name="Rectangle 8312"/>
                              <wps:cNvSpPr/>
                              <wps:spPr>
                                <a:xfrm>
                                  <a:off x="2388334" y="11456"/>
                                  <a:ext cx="328820" cy="111946"/>
                                </a:xfrm>
                                <a:prstGeom prst="rect">
                                  <a:avLst/>
                                </a:prstGeom>
                                <a:ln>
                                  <a:noFill/>
                                </a:ln>
                              </wps:spPr>
                              <wps:txbx>
                                <w:txbxContent>
                                  <w:p w14:paraId="062AFC6A" w14:textId="77777777" w:rsidR="00780F7F" w:rsidRDefault="00000000">
                                    <w:pPr>
                                      <w:spacing w:after="160" w:line="259" w:lineRule="auto"/>
                                      <w:ind w:left="0" w:firstLine="0"/>
                                      <w:jc w:val="left"/>
                                    </w:pPr>
                                    <w:r>
                                      <w:rPr>
                                        <w:b/>
                                        <w:sz w:val="12"/>
                                      </w:rPr>
                                      <w:t>243,000</w:t>
                                    </w:r>
                                  </w:p>
                                </w:txbxContent>
                              </wps:txbx>
                              <wps:bodyPr horzOverflow="overflow" vert="horz" lIns="0" tIns="0" rIns="0" bIns="0" rtlCol="0">
                                <a:noAutofit/>
                              </wps:bodyPr>
                            </wps:wsp>
                            <wps:wsp>
                              <wps:cNvPr id="8313" name="Rectangle 8313"/>
                              <wps:cNvSpPr/>
                              <wps:spPr>
                                <a:xfrm>
                                  <a:off x="2293245" y="11456"/>
                                  <a:ext cx="126469" cy="111946"/>
                                </a:xfrm>
                                <a:prstGeom prst="rect">
                                  <a:avLst/>
                                </a:prstGeom>
                                <a:ln>
                                  <a:noFill/>
                                </a:ln>
                              </wps:spPr>
                              <wps:txbx>
                                <w:txbxContent>
                                  <w:p w14:paraId="48456BD3" w14:textId="77777777" w:rsidR="00780F7F" w:rsidRDefault="00000000">
                                    <w:pPr>
                                      <w:spacing w:after="160" w:line="259" w:lineRule="auto"/>
                                      <w:ind w:left="0" w:firstLine="0"/>
                                      <w:jc w:val="left"/>
                                    </w:pPr>
                                    <w:r>
                                      <w:rPr>
                                        <w:b/>
                                        <w:sz w:val="12"/>
                                      </w:rPr>
                                      <w:t xml:space="preserve">     </w:t>
                                    </w:r>
                                  </w:p>
                                </w:txbxContent>
                              </wps:txbx>
                              <wps:bodyPr horzOverflow="overflow" vert="horz" lIns="0" tIns="0" rIns="0" bIns="0" rtlCol="0">
                                <a:noAutofit/>
                              </wps:bodyPr>
                            </wps:wsp>
                            <wps:wsp>
                              <wps:cNvPr id="8314" name="Rectangle 8314"/>
                              <wps:cNvSpPr/>
                              <wps:spPr>
                                <a:xfrm>
                                  <a:off x="2388334" y="11456"/>
                                  <a:ext cx="25294" cy="111946"/>
                                </a:xfrm>
                                <a:prstGeom prst="rect">
                                  <a:avLst/>
                                </a:prstGeom>
                                <a:ln>
                                  <a:noFill/>
                                </a:ln>
                              </wps:spPr>
                              <wps:txbx>
                                <w:txbxContent>
                                  <w:p w14:paraId="6912BD5F" w14:textId="77777777" w:rsidR="00780F7F" w:rsidRDefault="00000000">
                                    <w:pPr>
                                      <w:spacing w:after="160" w:line="259" w:lineRule="auto"/>
                                      <w:ind w:left="0" w:firstLine="0"/>
                                      <w:jc w:val="left"/>
                                    </w:pPr>
                                    <w:r>
                                      <w:rPr>
                                        <w:b/>
                                        <w:sz w:val="12"/>
                                      </w:rPr>
                                      <w:t xml:space="preserve"> </w:t>
                                    </w:r>
                                  </w:p>
                                </w:txbxContent>
                              </wps:txbx>
                              <wps:bodyPr horzOverflow="overflow" vert="horz" lIns="0" tIns="0" rIns="0" bIns="0" rtlCol="0">
                                <a:noAutofit/>
                              </wps:bodyPr>
                            </wps:wsp>
                          </wpg:wgp>
                        </a:graphicData>
                      </a:graphic>
                    </wp:inline>
                  </w:drawing>
                </mc:Choice>
                <mc:Fallback>
                  <w:pict>
                    <v:group w14:anchorId="646E2F41" id="Group 80416" o:spid="_x0000_s1031" style="width:369.1pt;height:8pt;mso-position-horizontal-relative:char;mso-position-vertical-relative:line" coordsize="46878,101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">
                      <v:shape id="Shape 86786" o:spid="_x0000_s1032" style="position:absolute;width:46878;height:1013;visibility:visible;mso-wrap-style:square;v-text-anchor:top" coordsize="4687830,1013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" path="m,l4687830,r,101379l,101379,,e" fillcolor="#f2f2f2" stroked="f" strokeweight="0">
                        <v:stroke miterlimit="83231f" joinstyle="miter"/>
                        <v:path arrowok="t" textboxrect="0,0,4687830,101379"/>
                      </v:shape>
                      <v:rect id="Rectangle 68733" o:spid="_x0000_s1033" style="position:absolute;left:20901;top:114;width:1012;height:1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" filled="f" stroked="f">
                        <v:textbox inset="0,0,0,0">
                          <w:txbxContent>
                            <w:p w14:paraId="098DC318" w14:textId="77777777" w:rsidR="00780F7F" w:rsidRDefault="00000000">
                              <w:pPr>
                                <w:spacing w:after="160" w:line="259" w:lineRule="auto"/>
                                <w:ind w:left="0" w:firstLine="0"/>
                                <w:jc w:val="left"/>
                              </w:pPr>
                              <w:r>
                                <w:rPr>
                                  <w:b/>
                                  <w:sz w:val="12"/>
                                </w:rPr>
                                <w:t>66</w:t>
                              </w:r>
                            </w:p>
                          </w:txbxContent>
                        </v:textbox>
                      </v:rect>
                      <v:rect id="Rectangle 68734" o:spid="_x0000_s1034" style="position:absolute;left:21662;top:114;width:1012;height:1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" filled="f" stroked="f">
                        <v:textbox inset="0,0,0,0">
                          <w:txbxContent>
                            <w:p w14:paraId="027B9C1B" w14:textId="77777777" w:rsidR="00780F7F" w:rsidRDefault="00000000">
                              <w:pPr>
                                <w:spacing w:after="160" w:line="259" w:lineRule="auto"/>
                                <w:ind w:left="0" w:firstLine="0"/>
                                <w:jc w:val="left"/>
                              </w:pPr>
                              <w:r>
                                <w:rPr>
                                  <w:b/>
                                  <w:sz w:val="12"/>
                                </w:rPr>
                                <w:t>%</w:t>
                              </w:r>
                            </w:p>
                          </w:txbxContent>
                        </v:textbox>
                      </v:rect>
                      <v:rect id="Rectangle 8312" o:spid="_x0000_s1035" style="position:absolute;left:23883;top:114;width:3288;height:1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" filled="f" stroked="f">
                        <v:textbox inset="0,0,0,0">
                          <w:txbxContent>
                            <w:p w14:paraId="062AFC6A" w14:textId="77777777" w:rsidR="00780F7F" w:rsidRDefault="00000000">
                              <w:pPr>
                                <w:spacing w:after="160" w:line="259" w:lineRule="auto"/>
                                <w:ind w:left="0" w:firstLine="0"/>
                                <w:jc w:val="left"/>
                              </w:pPr>
                              <w:r>
                                <w:rPr>
                                  <w:b/>
                                  <w:sz w:val="12"/>
                                </w:rPr>
                                <w:t>243,000</w:t>
                              </w:r>
                            </w:p>
                          </w:txbxContent>
                        </v:textbox>
                      </v:rect>
                      <v:rect id="Rectangle 8313" o:spid="_x0000_s1036" style="position:absolute;left:22932;top:114;width:1265;height:1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" filled="f" stroked="f">
                        <v:textbox inset="0,0,0,0">
                          <w:txbxContent>
                            <w:p w14:paraId="48456BD3" w14:textId="77777777" w:rsidR="00780F7F" w:rsidRDefault="00000000">
                              <w:pPr>
                                <w:spacing w:after="160" w:line="259" w:lineRule="auto"/>
                                <w:ind w:left="0" w:firstLine="0"/>
                                <w:jc w:val="left"/>
                              </w:pPr>
                              <w:r>
                                <w:rPr>
                                  <w:b/>
                                  <w:sz w:val="12"/>
                                </w:rPr>
                                <w:t xml:space="preserve">     </w:t>
                              </w:r>
                            </w:p>
                          </w:txbxContent>
                        </v:textbox>
                      </v:rect>
                      <v:rect id="Rectangle 8314" o:spid="_x0000_s1037" style="position:absolute;left:23883;top:114;width:253;height:1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" filled="f" stroked="f">
                        <v:textbox inset="0,0,0,0">
                          <w:txbxContent>
                            <w:p w14:paraId="6912BD5F" w14:textId="77777777" w:rsidR="00780F7F" w:rsidRDefault="00000000">
                              <w:pPr>
                                <w:spacing w:after="160" w:line="259" w:lineRule="auto"/>
                                <w:ind w:left="0" w:firstLine="0"/>
                                <w:jc w:val="left"/>
                              </w:pPr>
                              <w:r>
                                <w:rPr>
                                  <w:b/>
                                  <w:sz w:val="12"/>
                                </w:rPr>
                                <w:t xml:space="preserve"> </w:t>
                              </w:r>
                            </w:p>
                          </w:txbxContent>
                        </v:textbox>
                      </v:rect>
                      <w10:anchorlock/>
                    </v:group>
                  </w:pict>
                </mc:Fallback>
              </mc:AlternateContent>
            </w:r>
          </w:p>
          <w:p w14:paraId="74B31421" w14:textId="77777777" w:rsidR="00780F7F" w:rsidRDefault="00000000">
            <w:pPr>
              <w:spacing w:after="0" w:line="259" w:lineRule="auto"/>
              <w:ind w:left="25" w:firstLine="0"/>
              <w:jc w:val="left"/>
            </w:pPr>
            <w:r>
              <w:rPr>
                <w:sz w:val="12"/>
                <w:shd w:val="clear" w:color="auto" w:fill="EBF1DE"/>
              </w:rPr>
              <w:t>10%        24,812</w:t>
            </w:r>
          </w:p>
        </w:tc>
        <w:tc>
          <w:tcPr>
            <w:tcW w:w="894" w:type="dxa"/>
            <w:gridSpan w:val="3"/>
            <w:tcBorders>
              <w:top w:val="nil"/>
              <w:left w:val="nil"/>
              <w:bottom w:val="nil"/>
              <w:right w:val="nil"/>
            </w:tcBorders>
          </w:tcPr>
          <w:p w14:paraId="15181EBE" w14:textId="77777777" w:rsidR="00780F7F" w:rsidRDefault="00000000">
            <w:pPr>
              <w:spacing w:after="13" w:line="259" w:lineRule="auto"/>
              <w:ind w:left="-1733" w:right="-2193" w:firstLine="0"/>
              <w:jc w:val="left"/>
            </w:pPr>
            <w:r>
              <w:rPr>
                <w:rFonts w:ascii="Calibri" w:eastAsia="Calibri" w:hAnsi="Calibri" w:cs="Calibri"/>
                <w:noProof/>
                <w:sz w:val="22"/>
              </w:rPr>
              <mc:AlternateContent>
                <mc:Choice Requires="wpg">
                  <w:drawing>
                    <wp:inline distT="0" distB="0" distL="0" distR="0" wp14:anchorId="16063B5C" wp14:editId="081FFC89">
                      <wp:extent cx="3060656" cy="3168"/>
                      <wp:effectExtent l="0" t="0" r="0" b="0"/>
                      <wp:docPr id="80458" name="Group 80458"/>
                      <wp:cNvGraphicFramePr/>
                      <a:graphic xmlns:a="http://schemas.openxmlformats.org/drawingml/2006/main">
                        <a:graphicData uri="http://schemas.microsoft.com/office/word/2010/wordprocessingGroup">
                          <wpg:wgp>
                            <wpg:cNvGrpSpPr/>
                            <wpg:grpSpPr>
                              <a:xfrm>
                                <a:off x="0" y="0"/>
                                <a:ext cx="3060656" cy="3168"/>
                                <a:chOff x="0" y="0"/>
                                <a:chExt cx="3060656" cy="3168"/>
                              </a:xfrm>
                            </wpg:grpSpPr>
                            <wps:wsp>
                              <wps:cNvPr id="8460" name="Shape 8460"/>
                              <wps:cNvSpPr/>
                              <wps:spPr>
                                <a:xfrm>
                                  <a:off x="1585" y="1584"/>
                                  <a:ext cx="3057575" cy="0"/>
                                </a:xfrm>
                                <a:custGeom>
                                  <a:avLst/>
                                  <a:gdLst/>
                                  <a:ahLst/>
                                  <a:cxnLst/>
                                  <a:rect l="0" t="0" r="0" b="0"/>
                                  <a:pathLst>
                                    <a:path w="3057575">
                                      <a:moveTo>
                                        <a:pt x="0" y="0"/>
                                      </a:moveTo>
                                      <a:lnTo>
                                        <a:pt x="3057575" y="0"/>
                                      </a:lnTo>
                                    </a:path>
                                  </a:pathLst>
                                </a:custGeom>
                                <a:ln w="3168" cap="sq">
                                  <a:round/>
                                </a:ln>
                              </wps:spPr>
                              <wps:style>
                                <a:lnRef idx="1">
                                  <a:srgbClr val="000000"/>
                                </a:lnRef>
                                <a:fillRef idx="0">
                                  <a:srgbClr val="000000">
                                    <a:alpha val="0"/>
                                  </a:srgbClr>
                                </a:fillRef>
                                <a:effectRef idx="0">
                                  <a:scrgbClr r="0" g="0" b="0"/>
                                </a:effectRef>
                                <a:fontRef idx="none"/>
                              </wps:style>
                              <wps:bodyPr/>
                            </wps:wsp>
                            <wps:wsp>
                              <wps:cNvPr id="86788" name="Shape 86788"/>
                              <wps:cNvSpPr/>
                              <wps:spPr>
                                <a:xfrm>
                                  <a:off x="0" y="0"/>
                                  <a:ext cx="3060656" cy="9144"/>
                                </a:xfrm>
                                <a:custGeom>
                                  <a:avLst/>
                                  <a:gdLst/>
                                  <a:ahLst/>
                                  <a:cxnLst/>
                                  <a:rect l="0" t="0" r="0" b="0"/>
                                  <a:pathLst>
                                    <a:path w="3060656" h="9144">
                                      <a:moveTo>
                                        <a:pt x="0" y="0"/>
                                      </a:moveTo>
                                      <a:lnTo>
                                        <a:pt x="3060656" y="0"/>
                                      </a:lnTo>
                                      <a:lnTo>
                                        <a:pt x="3060656" y="9144"/>
                                      </a:lnTo>
                                      <a:lnTo>
                                        <a:pt x="0" y="9144"/>
                                      </a:lnTo>
                                      <a:lnTo>
                                        <a:pt x="0" y="0"/>
                                      </a:lnTo>
                                    </a:path>
                                  </a:pathLst>
                                </a:custGeom>
                                <a:ln w="0" cap="sq">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0458" style="width:240.996pt;height:0.249451pt;mso-position-horizontal-relative:char;mso-position-vertical-relative:line" coordsize="30606,31">
                      <v:shape id="Shape 8460" style="position:absolute;width:30575;height:0;left:15;top:15;" coordsize="3057575,0" path="m0,0l3057575,0">
                        <v:stroke weight="0.249456pt" endcap="square" joinstyle="round" on="true" color="#000000"/>
                        <v:fill on="false" color="#000000" opacity="0"/>
                      </v:shape>
                      <v:shape id="Shape 86789" style="position:absolute;width:30606;height:91;left:0;top:0;" coordsize="3060656,9144" path="m0,0l3060656,0l3060656,9144l0,9144l0,0">
                        <v:stroke weight="0pt" endcap="square" joinstyle="round" on="false" color="#000000" opacity="0"/>
                        <v:fill on="true" color="#000000"/>
                      </v:shape>
                    </v:group>
                  </w:pict>
                </mc:Fallback>
              </mc:AlternateContent>
            </w:r>
          </w:p>
          <w:p w14:paraId="59600FF3" w14:textId="77777777" w:rsidR="00780F7F" w:rsidRDefault="00000000">
            <w:pPr>
              <w:spacing w:after="0" w:line="259" w:lineRule="auto"/>
              <w:ind w:left="85" w:right="15" w:hanging="85"/>
            </w:pPr>
            <w:r>
              <w:rPr>
                <w:b/>
                <w:sz w:val="12"/>
              </w:rPr>
              <w:t xml:space="preserve">76% 267,300 </w:t>
            </w:r>
            <w:r>
              <w:rPr>
                <w:sz w:val="12"/>
                <w:shd w:val="clear" w:color="auto" w:fill="EBF1DE"/>
              </w:rPr>
              <w:t>8%   54,074</w:t>
            </w:r>
          </w:p>
        </w:tc>
        <w:tc>
          <w:tcPr>
            <w:tcW w:w="964" w:type="dxa"/>
            <w:gridSpan w:val="3"/>
            <w:tcBorders>
              <w:top w:val="nil"/>
              <w:left w:val="nil"/>
              <w:bottom w:val="nil"/>
              <w:right w:val="nil"/>
            </w:tcBorders>
          </w:tcPr>
          <w:p w14:paraId="5550CE91" w14:textId="77777777" w:rsidR="00780F7F" w:rsidRDefault="00000000">
            <w:pPr>
              <w:spacing w:after="0" w:line="259" w:lineRule="auto"/>
              <w:ind w:left="25" w:hanging="25"/>
            </w:pPr>
            <w:r>
              <w:rPr>
                <w:b/>
                <w:sz w:val="12"/>
              </w:rPr>
              <w:t xml:space="preserve">70%    320,760 </w:t>
            </w:r>
            <w:r>
              <w:rPr>
                <w:sz w:val="12"/>
                <w:shd w:val="clear" w:color="auto" w:fill="EBF1DE"/>
              </w:rPr>
              <w:t>14%    103,041</w:t>
            </w:r>
          </w:p>
        </w:tc>
        <w:tc>
          <w:tcPr>
            <w:tcW w:w="964" w:type="dxa"/>
            <w:gridSpan w:val="3"/>
            <w:tcBorders>
              <w:top w:val="nil"/>
              <w:left w:val="nil"/>
              <w:bottom w:val="nil"/>
              <w:right w:val="nil"/>
            </w:tcBorders>
          </w:tcPr>
          <w:p w14:paraId="18118318" w14:textId="77777777" w:rsidR="00780F7F" w:rsidRDefault="00000000">
            <w:pPr>
              <w:spacing w:after="0" w:line="259" w:lineRule="auto"/>
              <w:ind w:left="25" w:hanging="25"/>
            </w:pPr>
            <w:r>
              <w:rPr>
                <w:b/>
                <w:sz w:val="12"/>
              </w:rPr>
              <w:t xml:space="preserve">65%    384,912 </w:t>
            </w:r>
            <w:r>
              <w:rPr>
                <w:sz w:val="12"/>
                <w:shd w:val="clear" w:color="auto" w:fill="EBF1DE"/>
              </w:rPr>
              <w:t>21%    272,439</w:t>
            </w:r>
          </w:p>
        </w:tc>
        <w:tc>
          <w:tcPr>
            <w:tcW w:w="327" w:type="dxa"/>
            <w:tcBorders>
              <w:top w:val="nil"/>
              <w:left w:val="nil"/>
              <w:bottom w:val="nil"/>
              <w:right w:val="nil"/>
            </w:tcBorders>
          </w:tcPr>
          <w:p w14:paraId="72DEF134" w14:textId="77777777" w:rsidR="00780F7F" w:rsidRDefault="00000000">
            <w:pPr>
              <w:spacing w:after="382" w:line="259" w:lineRule="auto"/>
              <w:ind w:left="0" w:firstLine="0"/>
              <w:jc w:val="left"/>
            </w:pPr>
            <w:r>
              <w:rPr>
                <w:b/>
                <w:sz w:val="12"/>
              </w:rPr>
              <w:t>52%</w:t>
            </w:r>
          </w:p>
          <w:p w14:paraId="6DD84EA6" w14:textId="77777777" w:rsidR="00780F7F" w:rsidRDefault="00000000">
            <w:pPr>
              <w:spacing w:after="0" w:line="259" w:lineRule="auto"/>
              <w:ind w:left="25" w:firstLine="0"/>
            </w:pPr>
            <w:r>
              <w:rPr>
                <w:sz w:val="12"/>
                <w:shd w:val="clear" w:color="auto" w:fill="EBF1DE"/>
              </w:rPr>
              <w:t>37%</w:t>
            </w:r>
            <w:r>
              <w:t xml:space="preserve"> </w:t>
            </w:r>
          </w:p>
        </w:tc>
      </w:tr>
    </w:tbl>
    <w:p w14:paraId="38FE3171" w14:textId="77777777" w:rsidR="00780F7F" w:rsidRDefault="00000000">
      <w:pPr>
        <w:spacing w:after="198" w:line="476" w:lineRule="auto"/>
        <w:ind w:left="2" w:right="877"/>
        <w:jc w:val="left"/>
      </w:pPr>
      <w:r>
        <w:rPr>
          <w:b/>
          <w:i/>
        </w:rPr>
        <w:t>Balance Sheet</w:t>
      </w:r>
      <w:r>
        <w:rPr>
          <w:b/>
        </w:rPr>
        <w:t xml:space="preserve">. </w:t>
      </w:r>
      <w:r>
        <w:t xml:space="preserve">The owners’ equity will increase in the next years because we have more sales and the expenses will keep only in the second year we join to our business two full stack developers. </w:t>
      </w:r>
    </w:p>
    <w:p w14:paraId="0ABB8449" w14:textId="77777777" w:rsidR="00780F7F" w:rsidRDefault="00000000">
      <w:pPr>
        <w:spacing w:after="3" w:line="259" w:lineRule="auto"/>
        <w:ind w:left="10" w:right="1267"/>
        <w:jc w:val="center"/>
      </w:pPr>
      <w:r>
        <w:t xml:space="preserve">Table 10. Balance Sheet. </w:t>
      </w:r>
    </w:p>
    <w:tbl>
      <w:tblPr>
        <w:tblStyle w:val="TableGrid"/>
        <w:tblW w:w="8633" w:type="dxa"/>
        <w:tblInd w:w="5" w:type="dxa"/>
        <w:tblCellMar>
          <w:top w:w="37" w:type="dxa"/>
          <w:left w:w="0" w:type="dxa"/>
          <w:bottom w:w="0" w:type="dxa"/>
          <w:right w:w="22" w:type="dxa"/>
        </w:tblCellMar>
        <w:tblLook w:val="04A0" w:firstRow="1" w:lastRow="0" w:firstColumn="1" w:lastColumn="0" w:noHBand="0" w:noVBand="1"/>
      </w:tblPr>
      <w:tblGrid>
        <w:gridCol w:w="2875"/>
        <w:gridCol w:w="229"/>
        <w:gridCol w:w="1552"/>
        <w:gridCol w:w="1088"/>
        <w:gridCol w:w="983"/>
        <w:gridCol w:w="983"/>
        <w:gridCol w:w="923"/>
      </w:tblGrid>
      <w:tr w:rsidR="00780F7F" w14:paraId="55A2B620" w14:textId="77777777">
        <w:trPr>
          <w:trHeight w:val="476"/>
        </w:trPr>
        <w:tc>
          <w:tcPr>
            <w:tcW w:w="2875" w:type="dxa"/>
            <w:tcBorders>
              <w:top w:val="nil"/>
              <w:left w:val="nil"/>
              <w:bottom w:val="single" w:sz="4" w:space="0" w:color="9BBB59"/>
              <w:right w:val="nil"/>
            </w:tcBorders>
            <w:shd w:val="clear" w:color="auto" w:fill="EBF1DE"/>
          </w:tcPr>
          <w:p w14:paraId="56CE9BE4" w14:textId="77777777" w:rsidR="00780F7F" w:rsidRDefault="00000000">
            <w:pPr>
              <w:spacing w:after="0" w:line="259" w:lineRule="auto"/>
              <w:ind w:left="28" w:firstLine="0"/>
              <w:jc w:val="left"/>
            </w:pPr>
            <w:r>
              <w:rPr>
                <w:b/>
                <w:sz w:val="20"/>
              </w:rPr>
              <w:t>Assets</w:t>
            </w:r>
          </w:p>
        </w:tc>
        <w:tc>
          <w:tcPr>
            <w:tcW w:w="229" w:type="dxa"/>
            <w:tcBorders>
              <w:top w:val="nil"/>
              <w:left w:val="nil"/>
              <w:bottom w:val="single" w:sz="4" w:space="0" w:color="9BBB59"/>
              <w:right w:val="nil"/>
            </w:tcBorders>
            <w:shd w:val="clear" w:color="auto" w:fill="EBF1DE"/>
          </w:tcPr>
          <w:p w14:paraId="4F3F5C95" w14:textId="77777777" w:rsidR="00780F7F" w:rsidRDefault="00780F7F">
            <w:pPr>
              <w:spacing w:after="160" w:line="259" w:lineRule="auto"/>
              <w:ind w:left="0" w:firstLine="0"/>
              <w:jc w:val="left"/>
            </w:pPr>
          </w:p>
        </w:tc>
        <w:tc>
          <w:tcPr>
            <w:tcW w:w="5529" w:type="dxa"/>
            <w:gridSpan w:val="5"/>
            <w:tcBorders>
              <w:top w:val="nil"/>
              <w:left w:val="nil"/>
              <w:bottom w:val="single" w:sz="4" w:space="0" w:color="9BBB59"/>
              <w:right w:val="nil"/>
            </w:tcBorders>
            <w:shd w:val="clear" w:color="auto" w:fill="EBF1DE"/>
          </w:tcPr>
          <w:p w14:paraId="4CCFA967" w14:textId="77777777" w:rsidR="00780F7F" w:rsidRDefault="00780F7F">
            <w:pPr>
              <w:spacing w:after="160" w:line="259" w:lineRule="auto"/>
              <w:ind w:left="0" w:firstLine="0"/>
              <w:jc w:val="left"/>
            </w:pPr>
          </w:p>
        </w:tc>
      </w:tr>
      <w:tr w:rsidR="00780F7F" w14:paraId="1D6E63B6" w14:textId="77777777">
        <w:trPr>
          <w:trHeight w:val="357"/>
        </w:trPr>
        <w:tc>
          <w:tcPr>
            <w:tcW w:w="2875" w:type="dxa"/>
            <w:tcBorders>
              <w:top w:val="single" w:sz="4" w:space="0" w:color="9BBB59"/>
              <w:left w:val="nil"/>
              <w:bottom w:val="single" w:sz="4" w:space="0" w:color="9BBB59"/>
              <w:right w:val="nil"/>
            </w:tcBorders>
            <w:shd w:val="clear" w:color="auto" w:fill="EBF1DE"/>
            <w:vAlign w:val="center"/>
          </w:tcPr>
          <w:p w14:paraId="5E31BE11" w14:textId="77777777" w:rsidR="00780F7F" w:rsidRDefault="00000000">
            <w:pPr>
              <w:spacing w:after="0" w:line="259" w:lineRule="auto"/>
              <w:ind w:firstLine="0"/>
              <w:jc w:val="left"/>
            </w:pPr>
            <w:r>
              <w:rPr>
                <w:b/>
                <w:sz w:val="13"/>
              </w:rPr>
              <w:t>Current assets:</w:t>
            </w:r>
          </w:p>
        </w:tc>
        <w:tc>
          <w:tcPr>
            <w:tcW w:w="229" w:type="dxa"/>
            <w:tcBorders>
              <w:top w:val="single" w:sz="4" w:space="0" w:color="9BBB59"/>
              <w:left w:val="nil"/>
              <w:bottom w:val="single" w:sz="4" w:space="0" w:color="9BBB59"/>
              <w:right w:val="nil"/>
            </w:tcBorders>
            <w:shd w:val="clear" w:color="auto" w:fill="EBF1DE"/>
          </w:tcPr>
          <w:p w14:paraId="35558737" w14:textId="77777777" w:rsidR="00780F7F" w:rsidRDefault="00780F7F">
            <w:pPr>
              <w:spacing w:after="160" w:line="259" w:lineRule="auto"/>
              <w:ind w:left="0" w:firstLine="0"/>
              <w:jc w:val="left"/>
            </w:pPr>
          </w:p>
        </w:tc>
        <w:tc>
          <w:tcPr>
            <w:tcW w:w="1552" w:type="dxa"/>
            <w:tcBorders>
              <w:top w:val="single" w:sz="4" w:space="0" w:color="9BBB59"/>
              <w:left w:val="nil"/>
              <w:bottom w:val="single" w:sz="4" w:space="0" w:color="9BBB59"/>
              <w:right w:val="nil"/>
            </w:tcBorders>
            <w:shd w:val="clear" w:color="auto" w:fill="EBF1DE"/>
            <w:vAlign w:val="center"/>
          </w:tcPr>
          <w:p w14:paraId="2D31182E" w14:textId="77777777" w:rsidR="00780F7F" w:rsidRDefault="00000000">
            <w:pPr>
              <w:spacing w:after="0" w:line="259" w:lineRule="auto"/>
              <w:ind w:left="0" w:right="61" w:firstLine="0"/>
              <w:jc w:val="right"/>
            </w:pPr>
            <w:r>
              <w:rPr>
                <w:b/>
                <w:sz w:val="13"/>
              </w:rPr>
              <w:t>2026</w:t>
            </w:r>
          </w:p>
        </w:tc>
        <w:tc>
          <w:tcPr>
            <w:tcW w:w="1088" w:type="dxa"/>
            <w:tcBorders>
              <w:top w:val="single" w:sz="4" w:space="0" w:color="9BBB59"/>
              <w:left w:val="nil"/>
              <w:bottom w:val="single" w:sz="4" w:space="0" w:color="9BBB59"/>
              <w:right w:val="nil"/>
            </w:tcBorders>
            <w:shd w:val="clear" w:color="auto" w:fill="EBF1DE"/>
            <w:vAlign w:val="center"/>
          </w:tcPr>
          <w:p w14:paraId="4F797653" w14:textId="77777777" w:rsidR="00780F7F" w:rsidRDefault="00000000">
            <w:pPr>
              <w:spacing w:after="0" w:line="259" w:lineRule="auto"/>
              <w:ind w:left="0" w:right="61" w:firstLine="0"/>
              <w:jc w:val="right"/>
            </w:pPr>
            <w:r>
              <w:rPr>
                <w:b/>
                <w:sz w:val="13"/>
              </w:rPr>
              <w:t>2027</w:t>
            </w:r>
          </w:p>
        </w:tc>
        <w:tc>
          <w:tcPr>
            <w:tcW w:w="983" w:type="dxa"/>
            <w:tcBorders>
              <w:top w:val="single" w:sz="4" w:space="0" w:color="9BBB59"/>
              <w:left w:val="nil"/>
              <w:bottom w:val="single" w:sz="4" w:space="0" w:color="9BBB59"/>
              <w:right w:val="nil"/>
            </w:tcBorders>
            <w:shd w:val="clear" w:color="auto" w:fill="EBF1DE"/>
            <w:vAlign w:val="center"/>
          </w:tcPr>
          <w:p w14:paraId="01BD3149" w14:textId="77777777" w:rsidR="00780F7F" w:rsidRDefault="00000000">
            <w:pPr>
              <w:spacing w:after="0" w:line="259" w:lineRule="auto"/>
              <w:ind w:left="0" w:right="61" w:firstLine="0"/>
              <w:jc w:val="right"/>
            </w:pPr>
            <w:r>
              <w:rPr>
                <w:b/>
                <w:sz w:val="13"/>
              </w:rPr>
              <w:t>2028</w:t>
            </w:r>
          </w:p>
        </w:tc>
        <w:tc>
          <w:tcPr>
            <w:tcW w:w="983" w:type="dxa"/>
            <w:tcBorders>
              <w:top w:val="single" w:sz="4" w:space="0" w:color="9BBB59"/>
              <w:left w:val="nil"/>
              <w:bottom w:val="single" w:sz="4" w:space="0" w:color="9BBB59"/>
              <w:right w:val="nil"/>
            </w:tcBorders>
            <w:shd w:val="clear" w:color="auto" w:fill="EBF1DE"/>
            <w:vAlign w:val="center"/>
          </w:tcPr>
          <w:p w14:paraId="52187CE8" w14:textId="77777777" w:rsidR="00780F7F" w:rsidRDefault="00000000">
            <w:pPr>
              <w:spacing w:after="0" w:line="259" w:lineRule="auto"/>
              <w:ind w:left="0" w:right="61" w:firstLine="0"/>
              <w:jc w:val="right"/>
            </w:pPr>
            <w:r>
              <w:rPr>
                <w:b/>
                <w:sz w:val="13"/>
              </w:rPr>
              <w:t>2029</w:t>
            </w:r>
          </w:p>
        </w:tc>
        <w:tc>
          <w:tcPr>
            <w:tcW w:w="922" w:type="dxa"/>
            <w:tcBorders>
              <w:top w:val="single" w:sz="4" w:space="0" w:color="9BBB59"/>
              <w:left w:val="nil"/>
              <w:bottom w:val="single" w:sz="4" w:space="0" w:color="9BBB59"/>
              <w:right w:val="nil"/>
            </w:tcBorders>
            <w:shd w:val="clear" w:color="auto" w:fill="EBF1DE"/>
            <w:vAlign w:val="center"/>
          </w:tcPr>
          <w:p w14:paraId="107CC3C0" w14:textId="77777777" w:rsidR="00780F7F" w:rsidRDefault="00000000">
            <w:pPr>
              <w:spacing w:after="0" w:line="259" w:lineRule="auto"/>
              <w:ind w:left="0" w:firstLine="0"/>
              <w:jc w:val="right"/>
            </w:pPr>
            <w:r>
              <w:rPr>
                <w:b/>
                <w:sz w:val="13"/>
              </w:rPr>
              <w:t>2030</w:t>
            </w:r>
          </w:p>
        </w:tc>
      </w:tr>
      <w:tr w:rsidR="00780F7F" w14:paraId="2C9F8C56" w14:textId="77777777">
        <w:trPr>
          <w:trHeight w:val="333"/>
        </w:trPr>
        <w:tc>
          <w:tcPr>
            <w:tcW w:w="2875" w:type="dxa"/>
            <w:tcBorders>
              <w:top w:val="single" w:sz="4" w:space="0" w:color="9BBB59"/>
              <w:left w:val="nil"/>
              <w:bottom w:val="nil"/>
              <w:right w:val="nil"/>
            </w:tcBorders>
            <w:shd w:val="clear" w:color="auto" w:fill="EBF1DE"/>
          </w:tcPr>
          <w:p w14:paraId="2EF3F11E" w14:textId="77777777" w:rsidR="00780F7F" w:rsidRDefault="00000000">
            <w:pPr>
              <w:spacing w:after="0" w:line="259" w:lineRule="auto"/>
              <w:ind w:firstLine="0"/>
              <w:jc w:val="left"/>
            </w:pPr>
            <w:r>
              <w:rPr>
                <w:sz w:val="13"/>
              </w:rPr>
              <w:t>Cash</w:t>
            </w:r>
          </w:p>
        </w:tc>
        <w:tc>
          <w:tcPr>
            <w:tcW w:w="229" w:type="dxa"/>
            <w:tcBorders>
              <w:top w:val="single" w:sz="4" w:space="0" w:color="9BBB59"/>
              <w:left w:val="nil"/>
              <w:bottom w:val="nil"/>
              <w:right w:val="nil"/>
            </w:tcBorders>
            <w:shd w:val="clear" w:color="auto" w:fill="EBF1DE"/>
          </w:tcPr>
          <w:p w14:paraId="5F75E7FC" w14:textId="77777777" w:rsidR="00780F7F" w:rsidRDefault="00780F7F">
            <w:pPr>
              <w:spacing w:after="160" w:line="259" w:lineRule="auto"/>
              <w:ind w:left="0" w:firstLine="0"/>
              <w:jc w:val="left"/>
            </w:pPr>
          </w:p>
        </w:tc>
        <w:tc>
          <w:tcPr>
            <w:tcW w:w="1552" w:type="dxa"/>
            <w:tcBorders>
              <w:top w:val="single" w:sz="4" w:space="0" w:color="9BBB59"/>
              <w:left w:val="nil"/>
              <w:bottom w:val="nil"/>
              <w:right w:val="nil"/>
            </w:tcBorders>
            <w:shd w:val="clear" w:color="auto" w:fill="EBF1DE"/>
          </w:tcPr>
          <w:p w14:paraId="49519174" w14:textId="77777777" w:rsidR="00780F7F" w:rsidRDefault="00000000">
            <w:pPr>
              <w:spacing w:after="0" w:line="259" w:lineRule="auto"/>
              <w:ind w:left="0" w:firstLine="0"/>
              <w:jc w:val="left"/>
            </w:pPr>
            <w:r>
              <w:rPr>
                <w:sz w:val="13"/>
              </w:rPr>
              <w:t xml:space="preserve">                            25,000.00</w:t>
            </w:r>
          </w:p>
        </w:tc>
        <w:tc>
          <w:tcPr>
            <w:tcW w:w="1088" w:type="dxa"/>
            <w:tcBorders>
              <w:top w:val="single" w:sz="4" w:space="0" w:color="9BBB59"/>
              <w:left w:val="nil"/>
              <w:bottom w:val="nil"/>
              <w:right w:val="nil"/>
            </w:tcBorders>
            <w:shd w:val="clear" w:color="auto" w:fill="EBF1DE"/>
          </w:tcPr>
          <w:p w14:paraId="5945DFFD" w14:textId="77777777" w:rsidR="00780F7F" w:rsidRDefault="00000000">
            <w:pPr>
              <w:spacing w:after="0" w:line="259" w:lineRule="auto"/>
              <w:ind w:left="0" w:firstLine="0"/>
              <w:jc w:val="left"/>
            </w:pPr>
            <w:r>
              <w:rPr>
                <w:sz w:val="13"/>
              </w:rPr>
              <w:t xml:space="preserve">              25,000.00</w:t>
            </w:r>
          </w:p>
        </w:tc>
        <w:tc>
          <w:tcPr>
            <w:tcW w:w="983" w:type="dxa"/>
            <w:tcBorders>
              <w:top w:val="single" w:sz="4" w:space="0" w:color="9BBB59"/>
              <w:left w:val="nil"/>
              <w:bottom w:val="nil"/>
              <w:right w:val="nil"/>
            </w:tcBorders>
            <w:shd w:val="clear" w:color="auto" w:fill="EBF1DE"/>
          </w:tcPr>
          <w:p w14:paraId="68AEC65F" w14:textId="77777777" w:rsidR="00780F7F" w:rsidRDefault="00000000">
            <w:pPr>
              <w:spacing w:after="0" w:line="259" w:lineRule="auto"/>
              <w:ind w:left="28" w:firstLine="0"/>
              <w:jc w:val="left"/>
            </w:pPr>
            <w:r>
              <w:rPr>
                <w:sz w:val="13"/>
              </w:rPr>
              <w:t xml:space="preserve">         25,000.00 </w:t>
            </w:r>
          </w:p>
        </w:tc>
        <w:tc>
          <w:tcPr>
            <w:tcW w:w="983" w:type="dxa"/>
            <w:tcBorders>
              <w:top w:val="single" w:sz="4" w:space="0" w:color="9BBB59"/>
              <w:left w:val="nil"/>
              <w:bottom w:val="nil"/>
              <w:right w:val="nil"/>
            </w:tcBorders>
            <w:shd w:val="clear" w:color="auto" w:fill="EBF1DE"/>
          </w:tcPr>
          <w:p w14:paraId="13FD2612" w14:textId="77777777" w:rsidR="00780F7F" w:rsidRDefault="00000000">
            <w:pPr>
              <w:spacing w:after="0" w:line="259" w:lineRule="auto"/>
              <w:ind w:left="28" w:firstLine="0"/>
              <w:jc w:val="left"/>
            </w:pPr>
            <w:r>
              <w:rPr>
                <w:sz w:val="13"/>
              </w:rPr>
              <w:t xml:space="preserve">          25,000.00</w:t>
            </w:r>
          </w:p>
        </w:tc>
        <w:tc>
          <w:tcPr>
            <w:tcW w:w="922" w:type="dxa"/>
            <w:tcBorders>
              <w:top w:val="single" w:sz="4" w:space="0" w:color="9BBB59"/>
              <w:left w:val="nil"/>
              <w:bottom w:val="nil"/>
              <w:right w:val="nil"/>
            </w:tcBorders>
            <w:shd w:val="clear" w:color="auto" w:fill="EBF1DE"/>
          </w:tcPr>
          <w:p w14:paraId="71AA482B" w14:textId="77777777" w:rsidR="00780F7F" w:rsidRDefault="00000000">
            <w:pPr>
              <w:spacing w:after="0" w:line="259" w:lineRule="auto"/>
              <w:ind w:left="28" w:firstLine="0"/>
              <w:jc w:val="left"/>
            </w:pPr>
            <w:r>
              <w:rPr>
                <w:sz w:val="13"/>
              </w:rPr>
              <w:t xml:space="preserve">          25,000.00</w:t>
            </w:r>
          </w:p>
        </w:tc>
      </w:tr>
      <w:tr w:rsidR="00780F7F" w14:paraId="594DA370" w14:textId="77777777">
        <w:trPr>
          <w:trHeight w:val="184"/>
        </w:trPr>
        <w:tc>
          <w:tcPr>
            <w:tcW w:w="2875" w:type="dxa"/>
            <w:tcBorders>
              <w:top w:val="nil"/>
              <w:left w:val="nil"/>
              <w:bottom w:val="nil"/>
              <w:right w:val="nil"/>
            </w:tcBorders>
            <w:shd w:val="clear" w:color="auto" w:fill="EBF1DE"/>
          </w:tcPr>
          <w:p w14:paraId="7FD79CAD" w14:textId="77777777" w:rsidR="00780F7F" w:rsidRDefault="00000000">
            <w:pPr>
              <w:spacing w:after="0" w:line="259" w:lineRule="auto"/>
              <w:ind w:firstLine="0"/>
              <w:jc w:val="left"/>
            </w:pPr>
            <w:r>
              <w:rPr>
                <w:sz w:val="13"/>
              </w:rPr>
              <w:t>Accounts receivable</w:t>
            </w:r>
          </w:p>
        </w:tc>
        <w:tc>
          <w:tcPr>
            <w:tcW w:w="229" w:type="dxa"/>
            <w:tcBorders>
              <w:top w:val="nil"/>
              <w:left w:val="nil"/>
              <w:bottom w:val="nil"/>
              <w:right w:val="nil"/>
            </w:tcBorders>
            <w:shd w:val="clear" w:color="auto" w:fill="EBF1DE"/>
          </w:tcPr>
          <w:p w14:paraId="0DA28619" w14:textId="77777777" w:rsidR="00780F7F" w:rsidRDefault="00780F7F">
            <w:pPr>
              <w:spacing w:after="160" w:line="259" w:lineRule="auto"/>
              <w:ind w:left="0" w:firstLine="0"/>
              <w:jc w:val="left"/>
            </w:pPr>
          </w:p>
        </w:tc>
        <w:tc>
          <w:tcPr>
            <w:tcW w:w="1552" w:type="dxa"/>
            <w:tcBorders>
              <w:top w:val="nil"/>
              <w:left w:val="nil"/>
              <w:bottom w:val="nil"/>
              <w:right w:val="nil"/>
            </w:tcBorders>
            <w:shd w:val="clear" w:color="auto" w:fill="EBF1DE"/>
          </w:tcPr>
          <w:p w14:paraId="2EFF1A1E" w14:textId="77777777" w:rsidR="00780F7F" w:rsidRDefault="00000000">
            <w:pPr>
              <w:spacing w:after="0" w:line="259" w:lineRule="auto"/>
              <w:ind w:left="0" w:firstLine="0"/>
              <w:jc w:val="left"/>
            </w:pPr>
            <w:r>
              <w:rPr>
                <w:sz w:val="13"/>
              </w:rPr>
              <w:t xml:space="preserve">                          184,840.00</w:t>
            </w:r>
          </w:p>
        </w:tc>
        <w:tc>
          <w:tcPr>
            <w:tcW w:w="1088" w:type="dxa"/>
            <w:tcBorders>
              <w:top w:val="nil"/>
              <w:left w:val="nil"/>
              <w:bottom w:val="nil"/>
              <w:right w:val="nil"/>
            </w:tcBorders>
            <w:shd w:val="clear" w:color="auto" w:fill="EBF1DE"/>
          </w:tcPr>
          <w:p w14:paraId="0B99AABF" w14:textId="77777777" w:rsidR="00780F7F" w:rsidRDefault="00000000">
            <w:pPr>
              <w:spacing w:after="0" w:line="259" w:lineRule="auto"/>
              <w:ind w:left="0" w:firstLine="0"/>
              <w:jc w:val="left"/>
            </w:pPr>
            <w:r>
              <w:rPr>
                <w:sz w:val="13"/>
              </w:rPr>
              <w:t xml:space="preserve">            317,928.00</w:t>
            </w:r>
          </w:p>
        </w:tc>
        <w:tc>
          <w:tcPr>
            <w:tcW w:w="983" w:type="dxa"/>
            <w:tcBorders>
              <w:top w:val="nil"/>
              <w:left w:val="nil"/>
              <w:bottom w:val="nil"/>
              <w:right w:val="nil"/>
            </w:tcBorders>
            <w:shd w:val="clear" w:color="auto" w:fill="EBF1DE"/>
          </w:tcPr>
          <w:p w14:paraId="21381D8E" w14:textId="77777777" w:rsidR="00780F7F" w:rsidRDefault="00000000">
            <w:pPr>
              <w:spacing w:after="0" w:line="259" w:lineRule="auto"/>
              <w:ind w:left="0" w:firstLine="0"/>
              <w:jc w:val="left"/>
            </w:pPr>
            <w:r>
              <w:rPr>
                <w:sz w:val="13"/>
              </w:rPr>
              <w:t xml:space="preserve">        381,513.60</w:t>
            </w:r>
          </w:p>
        </w:tc>
        <w:tc>
          <w:tcPr>
            <w:tcW w:w="983" w:type="dxa"/>
            <w:tcBorders>
              <w:top w:val="nil"/>
              <w:left w:val="nil"/>
              <w:bottom w:val="nil"/>
              <w:right w:val="nil"/>
            </w:tcBorders>
            <w:shd w:val="clear" w:color="auto" w:fill="EBF1DE"/>
          </w:tcPr>
          <w:p w14:paraId="00D2A4F6" w14:textId="77777777" w:rsidR="00780F7F" w:rsidRDefault="00000000">
            <w:pPr>
              <w:spacing w:after="0" w:line="259" w:lineRule="auto"/>
              <w:ind w:left="0" w:firstLine="0"/>
              <w:jc w:val="left"/>
            </w:pPr>
            <w:r>
              <w:rPr>
                <w:sz w:val="13"/>
              </w:rPr>
              <w:t xml:space="preserve">        495,967.68</w:t>
            </w:r>
          </w:p>
        </w:tc>
        <w:tc>
          <w:tcPr>
            <w:tcW w:w="922" w:type="dxa"/>
            <w:tcBorders>
              <w:top w:val="nil"/>
              <w:left w:val="nil"/>
              <w:bottom w:val="nil"/>
              <w:right w:val="nil"/>
            </w:tcBorders>
            <w:shd w:val="clear" w:color="auto" w:fill="EBF1DE"/>
          </w:tcPr>
          <w:p w14:paraId="2C0F12B6" w14:textId="77777777" w:rsidR="00780F7F" w:rsidRDefault="00000000">
            <w:pPr>
              <w:spacing w:after="0" w:line="259" w:lineRule="auto"/>
              <w:ind w:left="0" w:firstLine="0"/>
              <w:jc w:val="left"/>
            </w:pPr>
            <w:r>
              <w:rPr>
                <w:sz w:val="13"/>
              </w:rPr>
              <w:t xml:space="preserve">        743,951.52</w:t>
            </w:r>
          </w:p>
        </w:tc>
      </w:tr>
      <w:tr w:rsidR="00780F7F" w14:paraId="1854D6DF" w14:textId="77777777">
        <w:trPr>
          <w:trHeight w:val="631"/>
        </w:trPr>
        <w:tc>
          <w:tcPr>
            <w:tcW w:w="2875" w:type="dxa"/>
            <w:tcBorders>
              <w:top w:val="nil"/>
              <w:left w:val="nil"/>
              <w:bottom w:val="single" w:sz="7" w:space="0" w:color="9BBB59"/>
              <w:right w:val="nil"/>
            </w:tcBorders>
            <w:shd w:val="clear" w:color="auto" w:fill="EBF1DE"/>
            <w:vAlign w:val="bottom"/>
          </w:tcPr>
          <w:p w14:paraId="1283E46F" w14:textId="77777777" w:rsidR="00780F7F" w:rsidRDefault="00000000">
            <w:pPr>
              <w:spacing w:after="0" w:line="259" w:lineRule="auto"/>
              <w:ind w:left="22" w:firstLine="0"/>
              <w:jc w:val="left"/>
            </w:pPr>
            <w:r>
              <w:rPr>
                <w:b/>
                <w:sz w:val="18"/>
              </w:rPr>
              <w:t>Total assets</w:t>
            </w:r>
          </w:p>
        </w:tc>
        <w:tc>
          <w:tcPr>
            <w:tcW w:w="229" w:type="dxa"/>
            <w:tcBorders>
              <w:top w:val="nil"/>
              <w:left w:val="nil"/>
              <w:bottom w:val="single" w:sz="7" w:space="0" w:color="9BBB59"/>
              <w:right w:val="nil"/>
            </w:tcBorders>
            <w:shd w:val="clear" w:color="auto" w:fill="EBF1DE"/>
          </w:tcPr>
          <w:p w14:paraId="68DF1EEF" w14:textId="77777777" w:rsidR="00780F7F" w:rsidRDefault="00780F7F">
            <w:pPr>
              <w:spacing w:after="160" w:line="259" w:lineRule="auto"/>
              <w:ind w:left="0" w:firstLine="0"/>
              <w:jc w:val="left"/>
            </w:pPr>
          </w:p>
        </w:tc>
        <w:tc>
          <w:tcPr>
            <w:tcW w:w="1552" w:type="dxa"/>
            <w:tcBorders>
              <w:top w:val="nil"/>
              <w:left w:val="nil"/>
              <w:bottom w:val="single" w:sz="7" w:space="0" w:color="9BBB59"/>
              <w:right w:val="nil"/>
            </w:tcBorders>
            <w:shd w:val="clear" w:color="auto" w:fill="EBF1DE"/>
            <w:vAlign w:val="bottom"/>
          </w:tcPr>
          <w:p w14:paraId="52B2A1E5" w14:textId="77777777" w:rsidR="00780F7F" w:rsidRDefault="00000000">
            <w:pPr>
              <w:spacing w:after="0" w:line="259" w:lineRule="auto"/>
              <w:ind w:left="28" w:firstLine="0"/>
              <w:jc w:val="left"/>
            </w:pPr>
            <w:r>
              <w:rPr>
                <w:b/>
                <w:sz w:val="18"/>
              </w:rPr>
              <w:t xml:space="preserve">              209,840.00</w:t>
            </w:r>
          </w:p>
        </w:tc>
        <w:tc>
          <w:tcPr>
            <w:tcW w:w="1088" w:type="dxa"/>
            <w:tcBorders>
              <w:top w:val="nil"/>
              <w:left w:val="nil"/>
              <w:bottom w:val="single" w:sz="7" w:space="0" w:color="9BBB59"/>
              <w:right w:val="nil"/>
            </w:tcBorders>
            <w:shd w:val="clear" w:color="auto" w:fill="EBF1DE"/>
            <w:vAlign w:val="bottom"/>
          </w:tcPr>
          <w:p w14:paraId="29F9BDB0" w14:textId="77777777" w:rsidR="00780F7F" w:rsidRDefault="00000000">
            <w:pPr>
              <w:spacing w:after="0" w:line="259" w:lineRule="auto"/>
              <w:ind w:left="39" w:firstLine="0"/>
              <w:jc w:val="left"/>
            </w:pPr>
            <w:r>
              <w:rPr>
                <w:b/>
                <w:sz w:val="18"/>
              </w:rPr>
              <w:t xml:space="preserve">   342,928.00</w:t>
            </w:r>
          </w:p>
        </w:tc>
        <w:tc>
          <w:tcPr>
            <w:tcW w:w="983" w:type="dxa"/>
            <w:tcBorders>
              <w:top w:val="nil"/>
              <w:left w:val="nil"/>
              <w:bottom w:val="single" w:sz="7" w:space="0" w:color="9BBB59"/>
              <w:right w:val="nil"/>
            </w:tcBorders>
            <w:shd w:val="clear" w:color="auto" w:fill="EBF1DE"/>
            <w:vAlign w:val="bottom"/>
          </w:tcPr>
          <w:p w14:paraId="6CEEC733" w14:textId="77777777" w:rsidR="00780F7F" w:rsidRDefault="00000000">
            <w:pPr>
              <w:spacing w:after="0" w:line="259" w:lineRule="auto"/>
              <w:ind w:left="33" w:firstLine="0"/>
              <w:jc w:val="left"/>
            </w:pPr>
            <w:r>
              <w:rPr>
                <w:b/>
                <w:sz w:val="18"/>
              </w:rPr>
              <w:t xml:space="preserve"> 406,513.60</w:t>
            </w:r>
          </w:p>
        </w:tc>
        <w:tc>
          <w:tcPr>
            <w:tcW w:w="983" w:type="dxa"/>
            <w:tcBorders>
              <w:top w:val="nil"/>
              <w:left w:val="nil"/>
              <w:bottom w:val="single" w:sz="7" w:space="0" w:color="9BBB59"/>
              <w:right w:val="nil"/>
            </w:tcBorders>
            <w:shd w:val="clear" w:color="auto" w:fill="EBF1DE"/>
            <w:vAlign w:val="bottom"/>
          </w:tcPr>
          <w:p w14:paraId="1F5CED8F" w14:textId="77777777" w:rsidR="00780F7F" w:rsidRDefault="00000000">
            <w:pPr>
              <w:spacing w:after="0" w:line="259" w:lineRule="auto"/>
              <w:ind w:left="33" w:firstLine="0"/>
              <w:jc w:val="left"/>
            </w:pPr>
            <w:r>
              <w:rPr>
                <w:b/>
                <w:sz w:val="18"/>
              </w:rPr>
              <w:t xml:space="preserve"> 520,967.68</w:t>
            </w:r>
          </w:p>
        </w:tc>
        <w:tc>
          <w:tcPr>
            <w:tcW w:w="922" w:type="dxa"/>
            <w:tcBorders>
              <w:top w:val="nil"/>
              <w:left w:val="nil"/>
              <w:bottom w:val="single" w:sz="7" w:space="0" w:color="9BBB59"/>
              <w:right w:val="nil"/>
            </w:tcBorders>
            <w:shd w:val="clear" w:color="auto" w:fill="EBF1DE"/>
            <w:vAlign w:val="bottom"/>
          </w:tcPr>
          <w:p w14:paraId="4B124E5B" w14:textId="77777777" w:rsidR="00780F7F" w:rsidRDefault="00000000">
            <w:pPr>
              <w:spacing w:after="0" w:line="259" w:lineRule="auto"/>
              <w:ind w:left="33" w:firstLine="0"/>
              <w:jc w:val="left"/>
            </w:pPr>
            <w:r>
              <w:rPr>
                <w:b/>
                <w:sz w:val="18"/>
              </w:rPr>
              <w:t xml:space="preserve"> 768,951.52</w:t>
            </w:r>
          </w:p>
        </w:tc>
      </w:tr>
      <w:tr w:rsidR="00780F7F" w14:paraId="04870A5D" w14:textId="77777777">
        <w:trPr>
          <w:trHeight w:val="770"/>
        </w:trPr>
        <w:tc>
          <w:tcPr>
            <w:tcW w:w="2875" w:type="dxa"/>
            <w:tcBorders>
              <w:top w:val="single" w:sz="7" w:space="0" w:color="9BBB59"/>
              <w:left w:val="nil"/>
              <w:bottom w:val="single" w:sz="4" w:space="0" w:color="8064A2"/>
              <w:right w:val="nil"/>
            </w:tcBorders>
            <w:shd w:val="clear" w:color="auto" w:fill="EBF1DE"/>
            <w:vAlign w:val="bottom"/>
          </w:tcPr>
          <w:p w14:paraId="09C3EC60" w14:textId="77777777" w:rsidR="00780F7F" w:rsidRDefault="00000000">
            <w:pPr>
              <w:spacing w:after="0" w:line="259" w:lineRule="auto"/>
              <w:ind w:left="28" w:firstLine="0"/>
              <w:jc w:val="left"/>
            </w:pPr>
            <w:r>
              <w:rPr>
                <w:b/>
                <w:sz w:val="20"/>
              </w:rPr>
              <w:t>Liabilities &amp; owner's equity</w:t>
            </w:r>
          </w:p>
        </w:tc>
        <w:tc>
          <w:tcPr>
            <w:tcW w:w="229" w:type="dxa"/>
            <w:tcBorders>
              <w:top w:val="single" w:sz="7" w:space="0" w:color="9BBB59"/>
              <w:left w:val="nil"/>
              <w:bottom w:val="single" w:sz="4" w:space="0" w:color="8064A2"/>
              <w:right w:val="nil"/>
            </w:tcBorders>
            <w:shd w:val="clear" w:color="auto" w:fill="EBF1DE"/>
          </w:tcPr>
          <w:p w14:paraId="3C4FDDAA" w14:textId="77777777" w:rsidR="00780F7F" w:rsidRDefault="00780F7F">
            <w:pPr>
              <w:spacing w:after="160" w:line="259" w:lineRule="auto"/>
              <w:ind w:left="0" w:firstLine="0"/>
              <w:jc w:val="left"/>
            </w:pPr>
          </w:p>
        </w:tc>
        <w:tc>
          <w:tcPr>
            <w:tcW w:w="1552" w:type="dxa"/>
            <w:tcBorders>
              <w:top w:val="single" w:sz="7" w:space="0" w:color="9BBB59"/>
              <w:left w:val="nil"/>
              <w:bottom w:val="single" w:sz="4" w:space="0" w:color="8064A2"/>
              <w:right w:val="nil"/>
            </w:tcBorders>
            <w:shd w:val="clear" w:color="auto" w:fill="EBF1DE"/>
          </w:tcPr>
          <w:p w14:paraId="5EF7A4D6" w14:textId="77777777" w:rsidR="00780F7F" w:rsidRDefault="00780F7F">
            <w:pPr>
              <w:spacing w:after="160" w:line="259" w:lineRule="auto"/>
              <w:ind w:left="0" w:firstLine="0"/>
              <w:jc w:val="left"/>
            </w:pPr>
          </w:p>
        </w:tc>
        <w:tc>
          <w:tcPr>
            <w:tcW w:w="1088" w:type="dxa"/>
            <w:tcBorders>
              <w:top w:val="single" w:sz="7" w:space="0" w:color="9BBB59"/>
              <w:left w:val="nil"/>
              <w:bottom w:val="single" w:sz="4" w:space="0" w:color="8064A2"/>
              <w:right w:val="nil"/>
            </w:tcBorders>
            <w:shd w:val="clear" w:color="auto" w:fill="EBF1DE"/>
          </w:tcPr>
          <w:p w14:paraId="5D7B9D07" w14:textId="77777777" w:rsidR="00780F7F" w:rsidRDefault="00780F7F">
            <w:pPr>
              <w:spacing w:after="160" w:line="259" w:lineRule="auto"/>
              <w:ind w:left="0" w:firstLine="0"/>
              <w:jc w:val="left"/>
            </w:pPr>
          </w:p>
        </w:tc>
        <w:tc>
          <w:tcPr>
            <w:tcW w:w="983" w:type="dxa"/>
            <w:tcBorders>
              <w:top w:val="single" w:sz="7" w:space="0" w:color="9BBB59"/>
              <w:left w:val="nil"/>
              <w:bottom w:val="single" w:sz="4" w:space="0" w:color="8064A2"/>
              <w:right w:val="nil"/>
            </w:tcBorders>
            <w:shd w:val="clear" w:color="auto" w:fill="EBF1DE"/>
          </w:tcPr>
          <w:p w14:paraId="6A43F5F9" w14:textId="77777777" w:rsidR="00780F7F" w:rsidRDefault="00780F7F">
            <w:pPr>
              <w:spacing w:after="160" w:line="259" w:lineRule="auto"/>
              <w:ind w:left="0" w:firstLine="0"/>
              <w:jc w:val="left"/>
            </w:pPr>
          </w:p>
        </w:tc>
        <w:tc>
          <w:tcPr>
            <w:tcW w:w="983" w:type="dxa"/>
            <w:tcBorders>
              <w:top w:val="single" w:sz="7" w:space="0" w:color="9BBB59"/>
              <w:left w:val="nil"/>
              <w:bottom w:val="single" w:sz="4" w:space="0" w:color="8064A2"/>
              <w:right w:val="nil"/>
            </w:tcBorders>
            <w:shd w:val="clear" w:color="auto" w:fill="EBF1DE"/>
          </w:tcPr>
          <w:p w14:paraId="4C4048E4" w14:textId="77777777" w:rsidR="00780F7F" w:rsidRDefault="00780F7F">
            <w:pPr>
              <w:spacing w:after="160" w:line="259" w:lineRule="auto"/>
              <w:ind w:left="0" w:firstLine="0"/>
              <w:jc w:val="left"/>
            </w:pPr>
          </w:p>
        </w:tc>
        <w:tc>
          <w:tcPr>
            <w:tcW w:w="922" w:type="dxa"/>
            <w:tcBorders>
              <w:top w:val="single" w:sz="7" w:space="0" w:color="9BBB59"/>
              <w:left w:val="nil"/>
              <w:bottom w:val="single" w:sz="4" w:space="0" w:color="8064A2"/>
              <w:right w:val="nil"/>
            </w:tcBorders>
            <w:shd w:val="clear" w:color="auto" w:fill="EBF1DE"/>
          </w:tcPr>
          <w:p w14:paraId="59394132" w14:textId="77777777" w:rsidR="00780F7F" w:rsidRDefault="00780F7F">
            <w:pPr>
              <w:spacing w:after="160" w:line="259" w:lineRule="auto"/>
              <w:ind w:left="0" w:firstLine="0"/>
              <w:jc w:val="left"/>
            </w:pPr>
          </w:p>
        </w:tc>
      </w:tr>
      <w:tr w:rsidR="00780F7F" w14:paraId="11688670" w14:textId="77777777">
        <w:trPr>
          <w:trHeight w:val="357"/>
        </w:trPr>
        <w:tc>
          <w:tcPr>
            <w:tcW w:w="2875" w:type="dxa"/>
            <w:tcBorders>
              <w:top w:val="single" w:sz="4" w:space="0" w:color="8064A2"/>
              <w:left w:val="nil"/>
              <w:bottom w:val="single" w:sz="4" w:space="0" w:color="725793"/>
              <w:right w:val="nil"/>
            </w:tcBorders>
            <w:shd w:val="clear" w:color="auto" w:fill="EBF1DE"/>
            <w:vAlign w:val="center"/>
          </w:tcPr>
          <w:p w14:paraId="4BA5342D" w14:textId="77777777" w:rsidR="00780F7F" w:rsidRDefault="00000000">
            <w:pPr>
              <w:spacing w:after="0" w:line="259" w:lineRule="auto"/>
              <w:ind w:firstLine="0"/>
              <w:jc w:val="left"/>
            </w:pPr>
            <w:r>
              <w:rPr>
                <w:b/>
                <w:sz w:val="13"/>
              </w:rPr>
              <w:t>Current liabilities:</w:t>
            </w:r>
          </w:p>
        </w:tc>
        <w:tc>
          <w:tcPr>
            <w:tcW w:w="229" w:type="dxa"/>
            <w:tcBorders>
              <w:top w:val="single" w:sz="4" w:space="0" w:color="8064A2"/>
              <w:left w:val="nil"/>
              <w:bottom w:val="single" w:sz="4" w:space="0" w:color="725793"/>
              <w:right w:val="nil"/>
            </w:tcBorders>
            <w:shd w:val="clear" w:color="auto" w:fill="EBF1DE"/>
          </w:tcPr>
          <w:p w14:paraId="1BCF8A80" w14:textId="77777777" w:rsidR="00780F7F" w:rsidRDefault="00780F7F">
            <w:pPr>
              <w:spacing w:after="160" w:line="259" w:lineRule="auto"/>
              <w:ind w:left="0" w:firstLine="0"/>
              <w:jc w:val="left"/>
            </w:pPr>
          </w:p>
        </w:tc>
        <w:tc>
          <w:tcPr>
            <w:tcW w:w="1552" w:type="dxa"/>
            <w:tcBorders>
              <w:top w:val="single" w:sz="4" w:space="0" w:color="8064A2"/>
              <w:left w:val="nil"/>
              <w:bottom w:val="single" w:sz="4" w:space="0" w:color="725793"/>
              <w:right w:val="nil"/>
            </w:tcBorders>
            <w:shd w:val="clear" w:color="auto" w:fill="EBF1DE"/>
            <w:vAlign w:val="center"/>
          </w:tcPr>
          <w:p w14:paraId="04011669" w14:textId="77777777" w:rsidR="00780F7F" w:rsidRDefault="00000000">
            <w:pPr>
              <w:spacing w:after="0" w:line="259" w:lineRule="auto"/>
              <w:ind w:left="0" w:right="61" w:firstLine="0"/>
              <w:jc w:val="right"/>
            </w:pPr>
            <w:r>
              <w:rPr>
                <w:b/>
                <w:sz w:val="13"/>
              </w:rPr>
              <w:t>2026</w:t>
            </w:r>
          </w:p>
        </w:tc>
        <w:tc>
          <w:tcPr>
            <w:tcW w:w="1088" w:type="dxa"/>
            <w:tcBorders>
              <w:top w:val="single" w:sz="4" w:space="0" w:color="8064A2"/>
              <w:left w:val="nil"/>
              <w:bottom w:val="single" w:sz="4" w:space="0" w:color="9BBB59"/>
              <w:right w:val="nil"/>
            </w:tcBorders>
            <w:shd w:val="clear" w:color="auto" w:fill="EBF1DE"/>
            <w:vAlign w:val="center"/>
          </w:tcPr>
          <w:p w14:paraId="38C57FAE" w14:textId="77777777" w:rsidR="00780F7F" w:rsidRDefault="00000000">
            <w:pPr>
              <w:spacing w:after="0" w:line="259" w:lineRule="auto"/>
              <w:ind w:left="0" w:right="61" w:firstLine="0"/>
              <w:jc w:val="right"/>
            </w:pPr>
            <w:r>
              <w:rPr>
                <w:b/>
                <w:sz w:val="13"/>
              </w:rPr>
              <w:t>2027</w:t>
            </w:r>
          </w:p>
        </w:tc>
        <w:tc>
          <w:tcPr>
            <w:tcW w:w="983" w:type="dxa"/>
            <w:tcBorders>
              <w:top w:val="single" w:sz="4" w:space="0" w:color="8064A2"/>
              <w:left w:val="nil"/>
              <w:bottom w:val="single" w:sz="4" w:space="0" w:color="9BBB59"/>
              <w:right w:val="nil"/>
            </w:tcBorders>
            <w:shd w:val="clear" w:color="auto" w:fill="EBF1DE"/>
            <w:vAlign w:val="center"/>
          </w:tcPr>
          <w:p w14:paraId="0BBFFF45" w14:textId="77777777" w:rsidR="00780F7F" w:rsidRDefault="00000000">
            <w:pPr>
              <w:spacing w:after="0" w:line="259" w:lineRule="auto"/>
              <w:ind w:left="0" w:right="61" w:firstLine="0"/>
              <w:jc w:val="right"/>
            </w:pPr>
            <w:r>
              <w:rPr>
                <w:b/>
                <w:sz w:val="13"/>
              </w:rPr>
              <w:t>2028</w:t>
            </w:r>
          </w:p>
        </w:tc>
        <w:tc>
          <w:tcPr>
            <w:tcW w:w="983" w:type="dxa"/>
            <w:tcBorders>
              <w:top w:val="single" w:sz="4" w:space="0" w:color="8064A2"/>
              <w:left w:val="nil"/>
              <w:bottom w:val="single" w:sz="4" w:space="0" w:color="9BBB59"/>
              <w:right w:val="nil"/>
            </w:tcBorders>
            <w:shd w:val="clear" w:color="auto" w:fill="EBF1DE"/>
            <w:vAlign w:val="center"/>
          </w:tcPr>
          <w:p w14:paraId="5FB0B15D" w14:textId="77777777" w:rsidR="00780F7F" w:rsidRDefault="00000000">
            <w:pPr>
              <w:spacing w:after="0" w:line="259" w:lineRule="auto"/>
              <w:ind w:left="0" w:right="61" w:firstLine="0"/>
              <w:jc w:val="right"/>
            </w:pPr>
            <w:r>
              <w:rPr>
                <w:b/>
                <w:sz w:val="13"/>
              </w:rPr>
              <w:t>2029</w:t>
            </w:r>
          </w:p>
        </w:tc>
        <w:tc>
          <w:tcPr>
            <w:tcW w:w="922" w:type="dxa"/>
            <w:tcBorders>
              <w:top w:val="single" w:sz="4" w:space="0" w:color="8064A2"/>
              <w:left w:val="nil"/>
              <w:bottom w:val="single" w:sz="4" w:space="0" w:color="9BBB59"/>
              <w:right w:val="nil"/>
            </w:tcBorders>
            <w:shd w:val="clear" w:color="auto" w:fill="EBF1DE"/>
            <w:vAlign w:val="center"/>
          </w:tcPr>
          <w:p w14:paraId="18911893" w14:textId="77777777" w:rsidR="00780F7F" w:rsidRDefault="00000000">
            <w:pPr>
              <w:spacing w:after="0" w:line="259" w:lineRule="auto"/>
              <w:ind w:left="0" w:firstLine="0"/>
              <w:jc w:val="right"/>
            </w:pPr>
            <w:r>
              <w:rPr>
                <w:b/>
                <w:sz w:val="13"/>
              </w:rPr>
              <w:t>2030</w:t>
            </w:r>
          </w:p>
        </w:tc>
      </w:tr>
      <w:tr w:rsidR="00780F7F" w14:paraId="0798252A" w14:textId="77777777">
        <w:trPr>
          <w:trHeight w:val="222"/>
        </w:trPr>
        <w:tc>
          <w:tcPr>
            <w:tcW w:w="2875" w:type="dxa"/>
            <w:tcBorders>
              <w:top w:val="single" w:sz="4" w:space="0" w:color="725793"/>
              <w:left w:val="nil"/>
              <w:bottom w:val="nil"/>
              <w:right w:val="nil"/>
            </w:tcBorders>
            <w:shd w:val="clear" w:color="auto" w:fill="EBF1DE"/>
          </w:tcPr>
          <w:p w14:paraId="71FA31A7" w14:textId="77777777" w:rsidR="00780F7F" w:rsidRDefault="00000000">
            <w:pPr>
              <w:spacing w:after="0" w:line="259" w:lineRule="auto"/>
              <w:ind w:firstLine="0"/>
              <w:jc w:val="left"/>
            </w:pPr>
            <w:r>
              <w:rPr>
                <w:sz w:val="13"/>
              </w:rPr>
              <w:t>Accounts payable</w:t>
            </w:r>
          </w:p>
        </w:tc>
        <w:tc>
          <w:tcPr>
            <w:tcW w:w="229" w:type="dxa"/>
            <w:tcBorders>
              <w:top w:val="single" w:sz="4" w:space="0" w:color="725793"/>
              <w:left w:val="nil"/>
              <w:bottom w:val="nil"/>
              <w:right w:val="nil"/>
            </w:tcBorders>
            <w:shd w:val="clear" w:color="auto" w:fill="EBF1DE"/>
          </w:tcPr>
          <w:p w14:paraId="264FD200" w14:textId="77777777" w:rsidR="00780F7F" w:rsidRDefault="00780F7F">
            <w:pPr>
              <w:spacing w:after="160" w:line="259" w:lineRule="auto"/>
              <w:ind w:left="0" w:firstLine="0"/>
              <w:jc w:val="left"/>
            </w:pPr>
          </w:p>
        </w:tc>
        <w:tc>
          <w:tcPr>
            <w:tcW w:w="1552" w:type="dxa"/>
            <w:tcBorders>
              <w:top w:val="single" w:sz="4" w:space="0" w:color="725793"/>
              <w:left w:val="nil"/>
              <w:bottom w:val="nil"/>
              <w:right w:val="nil"/>
            </w:tcBorders>
            <w:shd w:val="clear" w:color="auto" w:fill="EBF1DE"/>
          </w:tcPr>
          <w:p w14:paraId="5F3806EA" w14:textId="77777777" w:rsidR="00780F7F" w:rsidRDefault="00000000">
            <w:pPr>
              <w:spacing w:after="0" w:line="259" w:lineRule="auto"/>
              <w:ind w:left="0" w:firstLine="0"/>
              <w:jc w:val="left"/>
            </w:pPr>
            <w:r>
              <w:rPr>
                <w:sz w:val="13"/>
              </w:rPr>
              <w:t xml:space="preserve">                            57,560.00</w:t>
            </w:r>
          </w:p>
        </w:tc>
        <w:tc>
          <w:tcPr>
            <w:tcW w:w="1088" w:type="dxa"/>
            <w:tcBorders>
              <w:top w:val="single" w:sz="4" w:space="0" w:color="9BBB59"/>
              <w:left w:val="nil"/>
              <w:bottom w:val="nil"/>
              <w:right w:val="nil"/>
            </w:tcBorders>
            <w:shd w:val="clear" w:color="auto" w:fill="EBF1DE"/>
          </w:tcPr>
          <w:p w14:paraId="036E32B3" w14:textId="77777777" w:rsidR="00780F7F" w:rsidRDefault="00000000">
            <w:pPr>
              <w:spacing w:after="0" w:line="259" w:lineRule="auto"/>
              <w:ind w:left="0" w:firstLine="0"/>
              <w:jc w:val="left"/>
            </w:pPr>
            <w:r>
              <w:rPr>
                <w:sz w:val="13"/>
              </w:rPr>
              <w:t xml:space="preserve">              74,116.00</w:t>
            </w:r>
          </w:p>
        </w:tc>
        <w:tc>
          <w:tcPr>
            <w:tcW w:w="983" w:type="dxa"/>
            <w:tcBorders>
              <w:top w:val="single" w:sz="4" w:space="0" w:color="9BBB59"/>
              <w:left w:val="nil"/>
              <w:bottom w:val="nil"/>
              <w:right w:val="nil"/>
            </w:tcBorders>
            <w:shd w:val="clear" w:color="auto" w:fill="EBF1DE"/>
          </w:tcPr>
          <w:p w14:paraId="359BC1E3" w14:textId="77777777" w:rsidR="00780F7F" w:rsidRDefault="00000000">
            <w:pPr>
              <w:spacing w:after="0" w:line="259" w:lineRule="auto"/>
              <w:ind w:left="0" w:firstLine="0"/>
              <w:jc w:val="left"/>
            </w:pPr>
            <w:r>
              <w:rPr>
                <w:sz w:val="13"/>
              </w:rPr>
              <w:t xml:space="preserve">          86,539.20</w:t>
            </w:r>
          </w:p>
        </w:tc>
        <w:tc>
          <w:tcPr>
            <w:tcW w:w="983" w:type="dxa"/>
            <w:tcBorders>
              <w:top w:val="single" w:sz="4" w:space="0" w:color="9BBB59"/>
              <w:left w:val="nil"/>
              <w:bottom w:val="nil"/>
              <w:right w:val="nil"/>
            </w:tcBorders>
            <w:shd w:val="clear" w:color="auto" w:fill="EBF1DE"/>
          </w:tcPr>
          <w:p w14:paraId="3369F888" w14:textId="77777777" w:rsidR="00780F7F" w:rsidRDefault="00000000">
            <w:pPr>
              <w:spacing w:after="0" w:line="259" w:lineRule="auto"/>
              <w:ind w:left="0" w:firstLine="0"/>
              <w:jc w:val="left"/>
            </w:pPr>
            <w:r>
              <w:rPr>
                <w:sz w:val="13"/>
              </w:rPr>
              <w:t xml:space="preserve">        103,847.04</w:t>
            </w:r>
          </w:p>
        </w:tc>
        <w:tc>
          <w:tcPr>
            <w:tcW w:w="922" w:type="dxa"/>
            <w:tcBorders>
              <w:top w:val="single" w:sz="4" w:space="0" w:color="9BBB59"/>
              <w:left w:val="nil"/>
              <w:bottom w:val="nil"/>
              <w:right w:val="nil"/>
            </w:tcBorders>
            <w:shd w:val="clear" w:color="auto" w:fill="EBF1DE"/>
          </w:tcPr>
          <w:p w14:paraId="037055CC" w14:textId="77777777" w:rsidR="00780F7F" w:rsidRDefault="00000000">
            <w:pPr>
              <w:spacing w:after="0" w:line="259" w:lineRule="auto"/>
              <w:ind w:left="0" w:firstLine="0"/>
              <w:jc w:val="left"/>
            </w:pPr>
            <w:r>
              <w:rPr>
                <w:sz w:val="13"/>
              </w:rPr>
              <w:t xml:space="preserve">        124,616.45</w:t>
            </w:r>
          </w:p>
        </w:tc>
      </w:tr>
      <w:tr w:rsidR="00780F7F" w14:paraId="5A8A8AAD" w14:textId="77777777">
        <w:trPr>
          <w:trHeight w:val="197"/>
        </w:trPr>
        <w:tc>
          <w:tcPr>
            <w:tcW w:w="2875" w:type="dxa"/>
            <w:tcBorders>
              <w:top w:val="nil"/>
              <w:left w:val="nil"/>
              <w:bottom w:val="nil"/>
              <w:right w:val="nil"/>
            </w:tcBorders>
            <w:shd w:val="clear" w:color="auto" w:fill="EBF1DE"/>
          </w:tcPr>
          <w:p w14:paraId="72D67C9E" w14:textId="77777777" w:rsidR="00780F7F" w:rsidRDefault="00000000">
            <w:pPr>
              <w:spacing w:after="0" w:line="259" w:lineRule="auto"/>
              <w:ind w:firstLine="0"/>
              <w:jc w:val="left"/>
            </w:pPr>
            <w:r>
              <w:rPr>
                <w:sz w:val="13"/>
              </w:rPr>
              <w:t xml:space="preserve">Payroll </w:t>
            </w:r>
            <w:proofErr w:type="spellStart"/>
            <w:r>
              <w:rPr>
                <w:sz w:val="13"/>
              </w:rPr>
              <w:t>payabable</w:t>
            </w:r>
            <w:proofErr w:type="spellEnd"/>
          </w:p>
        </w:tc>
        <w:tc>
          <w:tcPr>
            <w:tcW w:w="229" w:type="dxa"/>
            <w:tcBorders>
              <w:top w:val="nil"/>
              <w:left w:val="nil"/>
              <w:bottom w:val="nil"/>
              <w:right w:val="nil"/>
            </w:tcBorders>
            <w:shd w:val="clear" w:color="auto" w:fill="EBF1DE"/>
          </w:tcPr>
          <w:p w14:paraId="2977BABA" w14:textId="77777777" w:rsidR="00780F7F" w:rsidRDefault="00780F7F">
            <w:pPr>
              <w:spacing w:after="160" w:line="259" w:lineRule="auto"/>
              <w:ind w:left="0" w:firstLine="0"/>
              <w:jc w:val="left"/>
            </w:pPr>
          </w:p>
        </w:tc>
        <w:tc>
          <w:tcPr>
            <w:tcW w:w="1552" w:type="dxa"/>
            <w:tcBorders>
              <w:top w:val="nil"/>
              <w:left w:val="nil"/>
              <w:bottom w:val="nil"/>
              <w:right w:val="nil"/>
            </w:tcBorders>
            <w:shd w:val="clear" w:color="auto" w:fill="EBF1DE"/>
          </w:tcPr>
          <w:p w14:paraId="714338AD" w14:textId="77777777" w:rsidR="00780F7F" w:rsidRDefault="00000000">
            <w:pPr>
              <w:spacing w:after="0" w:line="259" w:lineRule="auto"/>
              <w:ind w:left="0" w:firstLine="0"/>
              <w:jc w:val="left"/>
            </w:pPr>
            <w:r>
              <w:rPr>
                <w:sz w:val="13"/>
              </w:rPr>
              <w:t xml:space="preserve">                          109,500.00</w:t>
            </w:r>
          </w:p>
        </w:tc>
        <w:tc>
          <w:tcPr>
            <w:tcW w:w="1088" w:type="dxa"/>
            <w:tcBorders>
              <w:top w:val="nil"/>
              <w:left w:val="nil"/>
              <w:bottom w:val="nil"/>
              <w:right w:val="nil"/>
            </w:tcBorders>
            <w:shd w:val="clear" w:color="auto" w:fill="EBF1DE"/>
          </w:tcPr>
          <w:p w14:paraId="3AE22D26" w14:textId="77777777" w:rsidR="00780F7F" w:rsidRDefault="00000000">
            <w:pPr>
              <w:spacing w:after="0" w:line="259" w:lineRule="auto"/>
              <w:ind w:left="0" w:firstLine="0"/>
              <w:jc w:val="left"/>
            </w:pPr>
            <w:r>
              <w:rPr>
                <w:sz w:val="13"/>
              </w:rPr>
              <w:t xml:space="preserve">            219,000.00</w:t>
            </w:r>
          </w:p>
        </w:tc>
        <w:tc>
          <w:tcPr>
            <w:tcW w:w="983" w:type="dxa"/>
            <w:tcBorders>
              <w:top w:val="nil"/>
              <w:left w:val="nil"/>
              <w:bottom w:val="nil"/>
              <w:right w:val="nil"/>
            </w:tcBorders>
            <w:shd w:val="clear" w:color="auto" w:fill="EBF1DE"/>
          </w:tcPr>
          <w:p w14:paraId="11EADEA7" w14:textId="77777777" w:rsidR="00780F7F" w:rsidRDefault="00000000">
            <w:pPr>
              <w:spacing w:after="0" w:line="259" w:lineRule="auto"/>
              <w:ind w:left="0" w:firstLine="0"/>
              <w:jc w:val="left"/>
            </w:pPr>
            <w:r>
              <w:rPr>
                <w:sz w:val="13"/>
              </w:rPr>
              <w:t xml:space="preserve">        240,900.00</w:t>
            </w:r>
          </w:p>
        </w:tc>
        <w:tc>
          <w:tcPr>
            <w:tcW w:w="983" w:type="dxa"/>
            <w:tcBorders>
              <w:top w:val="nil"/>
              <w:left w:val="nil"/>
              <w:bottom w:val="nil"/>
              <w:right w:val="nil"/>
            </w:tcBorders>
            <w:shd w:val="clear" w:color="auto" w:fill="EBF1DE"/>
          </w:tcPr>
          <w:p w14:paraId="7A6C69F5" w14:textId="77777777" w:rsidR="00780F7F" w:rsidRDefault="00000000">
            <w:pPr>
              <w:spacing w:after="0" w:line="259" w:lineRule="auto"/>
              <w:ind w:left="0" w:firstLine="0"/>
              <w:jc w:val="left"/>
            </w:pPr>
            <w:r>
              <w:rPr>
                <w:sz w:val="13"/>
              </w:rPr>
              <w:t xml:space="preserve">        289,080.00</w:t>
            </w:r>
          </w:p>
        </w:tc>
        <w:tc>
          <w:tcPr>
            <w:tcW w:w="922" w:type="dxa"/>
            <w:tcBorders>
              <w:top w:val="nil"/>
              <w:left w:val="nil"/>
              <w:bottom w:val="nil"/>
              <w:right w:val="nil"/>
            </w:tcBorders>
            <w:shd w:val="clear" w:color="auto" w:fill="EBF1DE"/>
          </w:tcPr>
          <w:p w14:paraId="2C29CC2C" w14:textId="77777777" w:rsidR="00780F7F" w:rsidRDefault="00000000">
            <w:pPr>
              <w:spacing w:after="0" w:line="259" w:lineRule="auto"/>
              <w:ind w:left="0" w:firstLine="0"/>
              <w:jc w:val="left"/>
            </w:pPr>
            <w:r>
              <w:rPr>
                <w:sz w:val="13"/>
              </w:rPr>
              <w:t xml:space="preserve">        346,896.00</w:t>
            </w:r>
          </w:p>
        </w:tc>
      </w:tr>
      <w:tr w:rsidR="00780F7F" w14:paraId="22F54A9E" w14:textId="77777777">
        <w:trPr>
          <w:trHeight w:val="682"/>
        </w:trPr>
        <w:tc>
          <w:tcPr>
            <w:tcW w:w="2875" w:type="dxa"/>
            <w:tcBorders>
              <w:top w:val="nil"/>
              <w:left w:val="nil"/>
              <w:bottom w:val="single" w:sz="4" w:space="0" w:color="725793"/>
              <w:right w:val="nil"/>
            </w:tcBorders>
            <w:shd w:val="clear" w:color="auto" w:fill="EBF1DE"/>
            <w:vAlign w:val="bottom"/>
          </w:tcPr>
          <w:p w14:paraId="0FF6EEC2" w14:textId="77777777" w:rsidR="00780F7F" w:rsidRDefault="00000000">
            <w:pPr>
              <w:spacing w:after="0" w:line="259" w:lineRule="auto"/>
              <w:ind w:firstLine="0"/>
              <w:jc w:val="left"/>
            </w:pPr>
            <w:r>
              <w:rPr>
                <w:b/>
                <w:sz w:val="13"/>
              </w:rPr>
              <w:t>Total current liabilities</w:t>
            </w:r>
          </w:p>
        </w:tc>
        <w:tc>
          <w:tcPr>
            <w:tcW w:w="229" w:type="dxa"/>
            <w:tcBorders>
              <w:top w:val="nil"/>
              <w:left w:val="nil"/>
              <w:bottom w:val="single" w:sz="4" w:space="0" w:color="725793"/>
              <w:right w:val="nil"/>
            </w:tcBorders>
            <w:shd w:val="clear" w:color="auto" w:fill="EBF1DE"/>
          </w:tcPr>
          <w:p w14:paraId="0F324F23" w14:textId="77777777" w:rsidR="00780F7F" w:rsidRDefault="00780F7F">
            <w:pPr>
              <w:spacing w:after="160" w:line="259" w:lineRule="auto"/>
              <w:ind w:left="0" w:firstLine="0"/>
              <w:jc w:val="left"/>
            </w:pPr>
          </w:p>
        </w:tc>
        <w:tc>
          <w:tcPr>
            <w:tcW w:w="1552" w:type="dxa"/>
            <w:tcBorders>
              <w:top w:val="nil"/>
              <w:left w:val="nil"/>
              <w:bottom w:val="single" w:sz="4" w:space="0" w:color="725793"/>
              <w:right w:val="nil"/>
            </w:tcBorders>
            <w:shd w:val="clear" w:color="auto" w:fill="EBF1DE"/>
            <w:vAlign w:val="bottom"/>
          </w:tcPr>
          <w:p w14:paraId="1812B035" w14:textId="77777777" w:rsidR="00780F7F" w:rsidRDefault="00000000">
            <w:pPr>
              <w:spacing w:after="0" w:line="259" w:lineRule="auto"/>
              <w:ind w:left="0" w:firstLine="0"/>
              <w:jc w:val="left"/>
            </w:pPr>
            <w:r>
              <w:rPr>
                <w:b/>
                <w:sz w:val="13"/>
              </w:rPr>
              <w:t xml:space="preserve">                          167,060.00</w:t>
            </w:r>
          </w:p>
        </w:tc>
        <w:tc>
          <w:tcPr>
            <w:tcW w:w="1088" w:type="dxa"/>
            <w:tcBorders>
              <w:top w:val="nil"/>
              <w:left w:val="nil"/>
              <w:bottom w:val="single" w:sz="4" w:space="0" w:color="9BBB59"/>
              <w:right w:val="nil"/>
            </w:tcBorders>
            <w:shd w:val="clear" w:color="auto" w:fill="EBF1DE"/>
            <w:vAlign w:val="bottom"/>
          </w:tcPr>
          <w:p w14:paraId="1FFEA777" w14:textId="77777777" w:rsidR="00780F7F" w:rsidRDefault="00000000">
            <w:pPr>
              <w:spacing w:after="0" w:line="259" w:lineRule="auto"/>
              <w:ind w:left="0" w:firstLine="0"/>
              <w:jc w:val="left"/>
            </w:pPr>
            <w:r>
              <w:rPr>
                <w:b/>
                <w:sz w:val="13"/>
              </w:rPr>
              <w:t xml:space="preserve">            293,116.00 </w:t>
            </w:r>
            <w:r>
              <w:rPr>
                <w:rFonts w:ascii="Calibri" w:eastAsia="Calibri" w:hAnsi="Calibri" w:cs="Calibri"/>
                <w:noProof/>
                <w:sz w:val="22"/>
              </w:rPr>
              <mc:AlternateContent>
                <mc:Choice Requires="wpg">
                  <w:drawing>
                    <wp:inline distT="0" distB="0" distL="0" distR="0" wp14:anchorId="4E27CB84" wp14:editId="67B7662F">
                      <wp:extent cx="21031" cy="21024"/>
                      <wp:effectExtent l="0" t="0" r="0" b="0"/>
                      <wp:docPr id="70065" name="Group 70065"/>
                      <wp:cNvGraphicFramePr/>
                      <a:graphic xmlns:a="http://schemas.openxmlformats.org/drawingml/2006/main">
                        <a:graphicData uri="http://schemas.microsoft.com/office/word/2010/wordprocessingGroup">
                          <wpg:wgp>
                            <wpg:cNvGrpSpPr/>
                            <wpg:grpSpPr>
                              <a:xfrm>
                                <a:off x="0" y="0"/>
                                <a:ext cx="21031" cy="21024"/>
                                <a:chOff x="0" y="0"/>
                                <a:chExt cx="21031" cy="21024"/>
                              </a:xfrm>
                            </wpg:grpSpPr>
                            <wps:wsp>
                              <wps:cNvPr id="86790" name="Shape 86790"/>
                              <wps:cNvSpPr/>
                              <wps:spPr>
                                <a:xfrm>
                                  <a:off x="10516" y="10512"/>
                                  <a:ext cx="10516" cy="10512"/>
                                </a:xfrm>
                                <a:custGeom>
                                  <a:avLst/>
                                  <a:gdLst/>
                                  <a:ahLst/>
                                  <a:cxnLst/>
                                  <a:rect l="0" t="0" r="0" b="0"/>
                                  <a:pathLst>
                                    <a:path w="10516" h="10512">
                                      <a:moveTo>
                                        <a:pt x="0" y="0"/>
                                      </a:moveTo>
                                      <a:lnTo>
                                        <a:pt x="10516" y="0"/>
                                      </a:lnTo>
                                      <a:lnTo>
                                        <a:pt x="10516" y="10512"/>
                                      </a:lnTo>
                                      <a:lnTo>
                                        <a:pt x="0" y="10512"/>
                                      </a:lnTo>
                                      <a:lnTo>
                                        <a:pt x="0" y="0"/>
                                      </a:lnTo>
                                    </a:path>
                                  </a:pathLst>
                                </a:custGeom>
                                <a:ln w="0" cap="sq">
                                  <a:round/>
                                </a:ln>
                              </wps:spPr>
                              <wps:style>
                                <a:lnRef idx="0">
                                  <a:srgbClr val="000000">
                                    <a:alpha val="0"/>
                                  </a:srgbClr>
                                </a:lnRef>
                                <a:fillRef idx="1">
                                  <a:srgbClr val="485DB1"/>
                                </a:fillRef>
                                <a:effectRef idx="0">
                                  <a:scrgbClr r="0" g="0" b="0"/>
                                </a:effectRef>
                                <a:fontRef idx="none"/>
                              </wps:style>
                              <wps:bodyPr/>
                            </wps:wsp>
                            <wps:wsp>
                              <wps:cNvPr id="86791" name="Shape 86791"/>
                              <wps:cNvSpPr/>
                              <wps:spPr>
                                <a:xfrm>
                                  <a:off x="14021" y="14016"/>
                                  <a:ext cx="9144" cy="9144"/>
                                </a:xfrm>
                                <a:custGeom>
                                  <a:avLst/>
                                  <a:gdLst/>
                                  <a:ahLst/>
                                  <a:cxnLst/>
                                  <a:rect l="0" t="0" r="0" b="0"/>
                                  <a:pathLst>
                                    <a:path w="9144" h="9144">
                                      <a:moveTo>
                                        <a:pt x="0" y="0"/>
                                      </a:moveTo>
                                      <a:lnTo>
                                        <a:pt x="9144" y="0"/>
                                      </a:lnTo>
                                      <a:lnTo>
                                        <a:pt x="9144" y="9144"/>
                                      </a:lnTo>
                                      <a:lnTo>
                                        <a:pt x="0" y="9144"/>
                                      </a:lnTo>
                                      <a:lnTo>
                                        <a:pt x="0" y="0"/>
                                      </a:lnTo>
                                    </a:path>
                                  </a:pathLst>
                                </a:custGeom>
                                <a:ln w="0" cap="sq">
                                  <a:round/>
                                </a:ln>
                              </wps:spPr>
                              <wps:style>
                                <a:lnRef idx="0">
                                  <a:srgbClr val="000000">
                                    <a:alpha val="0"/>
                                  </a:srgbClr>
                                </a:lnRef>
                                <a:fillRef idx="1">
                                  <a:srgbClr val="485DB1"/>
                                </a:fillRef>
                                <a:effectRef idx="0">
                                  <a:scrgbClr r="0" g="0" b="0"/>
                                </a:effectRef>
                                <a:fontRef idx="none"/>
                              </wps:style>
                              <wps:bodyPr/>
                            </wps:wsp>
                            <wps:wsp>
                              <wps:cNvPr id="86792" name="Shape 86792"/>
                              <wps:cNvSpPr/>
                              <wps:spPr>
                                <a:xfrm>
                                  <a:off x="0" y="10512"/>
                                  <a:ext cx="10515" cy="10512"/>
                                </a:xfrm>
                                <a:custGeom>
                                  <a:avLst/>
                                  <a:gdLst/>
                                  <a:ahLst/>
                                  <a:cxnLst/>
                                  <a:rect l="0" t="0" r="0" b="0"/>
                                  <a:pathLst>
                                    <a:path w="10515" h="10512">
                                      <a:moveTo>
                                        <a:pt x="0" y="0"/>
                                      </a:moveTo>
                                      <a:lnTo>
                                        <a:pt x="10515" y="0"/>
                                      </a:lnTo>
                                      <a:lnTo>
                                        <a:pt x="10515" y="10512"/>
                                      </a:lnTo>
                                      <a:lnTo>
                                        <a:pt x="0" y="10512"/>
                                      </a:lnTo>
                                      <a:lnTo>
                                        <a:pt x="0" y="0"/>
                                      </a:lnTo>
                                    </a:path>
                                  </a:pathLst>
                                </a:custGeom>
                                <a:ln w="0" cap="sq">
                                  <a:round/>
                                </a:ln>
                              </wps:spPr>
                              <wps:style>
                                <a:lnRef idx="0">
                                  <a:srgbClr val="000000">
                                    <a:alpha val="0"/>
                                  </a:srgbClr>
                                </a:lnRef>
                                <a:fillRef idx="1">
                                  <a:srgbClr val="485DB1"/>
                                </a:fillRef>
                                <a:effectRef idx="0">
                                  <a:scrgbClr r="0" g="0" b="0"/>
                                </a:effectRef>
                                <a:fontRef idx="none"/>
                              </wps:style>
                              <wps:bodyPr/>
                            </wps:wsp>
                            <wps:wsp>
                              <wps:cNvPr id="86793" name="Shape 86793"/>
                              <wps:cNvSpPr/>
                              <wps:spPr>
                                <a:xfrm>
                                  <a:off x="3505" y="14016"/>
                                  <a:ext cx="9144" cy="9144"/>
                                </a:xfrm>
                                <a:custGeom>
                                  <a:avLst/>
                                  <a:gdLst/>
                                  <a:ahLst/>
                                  <a:cxnLst/>
                                  <a:rect l="0" t="0" r="0" b="0"/>
                                  <a:pathLst>
                                    <a:path w="9144" h="9144">
                                      <a:moveTo>
                                        <a:pt x="0" y="0"/>
                                      </a:moveTo>
                                      <a:lnTo>
                                        <a:pt x="9144" y="0"/>
                                      </a:lnTo>
                                      <a:lnTo>
                                        <a:pt x="9144" y="9144"/>
                                      </a:lnTo>
                                      <a:lnTo>
                                        <a:pt x="0" y="9144"/>
                                      </a:lnTo>
                                      <a:lnTo>
                                        <a:pt x="0" y="0"/>
                                      </a:lnTo>
                                    </a:path>
                                  </a:pathLst>
                                </a:custGeom>
                                <a:ln w="0" cap="sq">
                                  <a:round/>
                                </a:ln>
                              </wps:spPr>
                              <wps:style>
                                <a:lnRef idx="0">
                                  <a:srgbClr val="000000">
                                    <a:alpha val="0"/>
                                  </a:srgbClr>
                                </a:lnRef>
                                <a:fillRef idx="1">
                                  <a:srgbClr val="485DB1"/>
                                </a:fillRef>
                                <a:effectRef idx="0">
                                  <a:scrgbClr r="0" g="0" b="0"/>
                                </a:effectRef>
                                <a:fontRef idx="none"/>
                              </wps:style>
                              <wps:bodyPr/>
                            </wps:wsp>
                            <wps:wsp>
                              <wps:cNvPr id="86794" name="Shape 86794"/>
                              <wps:cNvSpPr/>
                              <wps:spPr>
                                <a:xfrm>
                                  <a:off x="10516" y="0"/>
                                  <a:ext cx="10516" cy="10512"/>
                                </a:xfrm>
                                <a:custGeom>
                                  <a:avLst/>
                                  <a:gdLst/>
                                  <a:ahLst/>
                                  <a:cxnLst/>
                                  <a:rect l="0" t="0" r="0" b="0"/>
                                  <a:pathLst>
                                    <a:path w="10516" h="10512">
                                      <a:moveTo>
                                        <a:pt x="0" y="0"/>
                                      </a:moveTo>
                                      <a:lnTo>
                                        <a:pt x="10516" y="0"/>
                                      </a:lnTo>
                                      <a:lnTo>
                                        <a:pt x="10516" y="10512"/>
                                      </a:lnTo>
                                      <a:lnTo>
                                        <a:pt x="0" y="10512"/>
                                      </a:lnTo>
                                      <a:lnTo>
                                        <a:pt x="0" y="0"/>
                                      </a:lnTo>
                                    </a:path>
                                  </a:pathLst>
                                </a:custGeom>
                                <a:ln w="0" cap="sq">
                                  <a:round/>
                                </a:ln>
                              </wps:spPr>
                              <wps:style>
                                <a:lnRef idx="0">
                                  <a:srgbClr val="000000">
                                    <a:alpha val="0"/>
                                  </a:srgbClr>
                                </a:lnRef>
                                <a:fillRef idx="1">
                                  <a:srgbClr val="485DB1"/>
                                </a:fillRef>
                                <a:effectRef idx="0">
                                  <a:scrgbClr r="0" g="0" b="0"/>
                                </a:effectRef>
                                <a:fontRef idx="none"/>
                              </wps:style>
                              <wps:bodyPr/>
                            </wps:wsp>
                            <wps:wsp>
                              <wps:cNvPr id="86795" name="Shape 86795"/>
                              <wps:cNvSpPr/>
                              <wps:spPr>
                                <a:xfrm>
                                  <a:off x="14021" y="3504"/>
                                  <a:ext cx="9144" cy="9144"/>
                                </a:xfrm>
                                <a:custGeom>
                                  <a:avLst/>
                                  <a:gdLst/>
                                  <a:ahLst/>
                                  <a:cxnLst/>
                                  <a:rect l="0" t="0" r="0" b="0"/>
                                  <a:pathLst>
                                    <a:path w="9144" h="9144">
                                      <a:moveTo>
                                        <a:pt x="0" y="0"/>
                                      </a:moveTo>
                                      <a:lnTo>
                                        <a:pt x="9144" y="0"/>
                                      </a:lnTo>
                                      <a:lnTo>
                                        <a:pt x="9144" y="9144"/>
                                      </a:lnTo>
                                      <a:lnTo>
                                        <a:pt x="0" y="9144"/>
                                      </a:lnTo>
                                      <a:lnTo>
                                        <a:pt x="0" y="0"/>
                                      </a:lnTo>
                                    </a:path>
                                  </a:pathLst>
                                </a:custGeom>
                                <a:ln w="0" cap="sq">
                                  <a:round/>
                                </a:ln>
                              </wps:spPr>
                              <wps:style>
                                <a:lnRef idx="0">
                                  <a:srgbClr val="000000">
                                    <a:alpha val="0"/>
                                  </a:srgbClr>
                                </a:lnRef>
                                <a:fillRef idx="1">
                                  <a:srgbClr val="485DB1"/>
                                </a:fillRef>
                                <a:effectRef idx="0">
                                  <a:scrgbClr r="0" g="0" b="0"/>
                                </a:effectRef>
                                <a:fontRef idx="none"/>
                              </wps:style>
                              <wps:bodyPr/>
                            </wps:wsp>
                          </wpg:wgp>
                        </a:graphicData>
                      </a:graphic>
                    </wp:inline>
                  </w:drawing>
                </mc:Choice>
                <mc:Fallback xmlns:a="http://schemas.openxmlformats.org/drawingml/2006/main">
                  <w:pict>
                    <v:group id="Group 70065" style="width:1.65601pt;height:1.6554pt;mso-position-horizontal-relative:char;mso-position-vertical-relative:line" coordsize="210,210">
                      <v:shape id="Shape 86796" style="position:absolute;width:105;height:105;left:105;top:105;" coordsize="10516,10512" path="m0,0l10516,0l10516,10512l0,10512l0,0">
                        <v:stroke weight="0pt" endcap="square" joinstyle="round" on="false" color="#000000" opacity="0"/>
                        <v:fill on="true" color="#485db1"/>
                      </v:shape>
                      <v:shape id="Shape 86797" style="position:absolute;width:91;height:91;left:140;top:140;" coordsize="9144,9144" path="m0,0l9144,0l9144,9144l0,9144l0,0">
                        <v:stroke weight="0pt" endcap="square" joinstyle="round" on="false" color="#000000" opacity="0"/>
                        <v:fill on="true" color="#485db1"/>
                      </v:shape>
                      <v:shape id="Shape 86798" style="position:absolute;width:105;height:105;left:0;top:105;" coordsize="10515,10512" path="m0,0l10515,0l10515,10512l0,10512l0,0">
                        <v:stroke weight="0pt" endcap="square" joinstyle="round" on="false" color="#000000" opacity="0"/>
                        <v:fill on="true" color="#485db1"/>
                      </v:shape>
                      <v:shape id="Shape 86799" style="position:absolute;width:91;height:91;left:35;top:140;" coordsize="9144,9144" path="m0,0l9144,0l9144,9144l0,9144l0,0">
                        <v:stroke weight="0pt" endcap="square" joinstyle="round" on="false" color="#000000" opacity="0"/>
                        <v:fill on="true" color="#485db1"/>
                      </v:shape>
                      <v:shape id="Shape 86800" style="position:absolute;width:105;height:105;left:105;top:0;" coordsize="10516,10512" path="m0,0l10516,0l10516,10512l0,10512l0,0">
                        <v:stroke weight="0pt" endcap="square" joinstyle="round" on="false" color="#000000" opacity="0"/>
                        <v:fill on="true" color="#485db1"/>
                      </v:shape>
                      <v:shape id="Shape 86801" style="position:absolute;width:91;height:91;left:140;top:35;" coordsize="9144,9144" path="m0,0l9144,0l9144,9144l0,9144l0,0">
                        <v:stroke weight="0pt" endcap="square" joinstyle="round" on="false" color="#000000" opacity="0"/>
                        <v:fill on="true" color="#485db1"/>
                      </v:shape>
                    </v:group>
                  </w:pict>
                </mc:Fallback>
              </mc:AlternateContent>
            </w:r>
          </w:p>
        </w:tc>
        <w:tc>
          <w:tcPr>
            <w:tcW w:w="983" w:type="dxa"/>
            <w:tcBorders>
              <w:top w:val="nil"/>
              <w:left w:val="nil"/>
              <w:bottom w:val="single" w:sz="4" w:space="0" w:color="9BBB59"/>
              <w:right w:val="nil"/>
            </w:tcBorders>
            <w:shd w:val="clear" w:color="auto" w:fill="EBF1DE"/>
            <w:vAlign w:val="bottom"/>
          </w:tcPr>
          <w:p w14:paraId="076B3B47" w14:textId="77777777" w:rsidR="00780F7F" w:rsidRDefault="00000000">
            <w:pPr>
              <w:spacing w:after="0" w:line="259" w:lineRule="auto"/>
              <w:ind w:left="0" w:firstLine="0"/>
              <w:jc w:val="left"/>
            </w:pPr>
            <w:r>
              <w:rPr>
                <w:b/>
                <w:sz w:val="13"/>
              </w:rPr>
              <w:t xml:space="preserve">        327,439.20</w:t>
            </w:r>
          </w:p>
        </w:tc>
        <w:tc>
          <w:tcPr>
            <w:tcW w:w="983" w:type="dxa"/>
            <w:tcBorders>
              <w:top w:val="nil"/>
              <w:left w:val="nil"/>
              <w:bottom w:val="single" w:sz="4" w:space="0" w:color="9BBB59"/>
              <w:right w:val="nil"/>
            </w:tcBorders>
            <w:shd w:val="clear" w:color="auto" w:fill="EBF1DE"/>
            <w:vAlign w:val="bottom"/>
          </w:tcPr>
          <w:p w14:paraId="37CDCB5D" w14:textId="77777777" w:rsidR="00780F7F" w:rsidRDefault="00000000">
            <w:pPr>
              <w:spacing w:after="0" w:line="259" w:lineRule="auto"/>
              <w:ind w:left="0" w:firstLine="0"/>
              <w:jc w:val="left"/>
            </w:pPr>
            <w:r>
              <w:rPr>
                <w:b/>
                <w:sz w:val="13"/>
              </w:rPr>
              <w:t xml:space="preserve">        392,927.04</w:t>
            </w:r>
          </w:p>
        </w:tc>
        <w:tc>
          <w:tcPr>
            <w:tcW w:w="922" w:type="dxa"/>
            <w:tcBorders>
              <w:top w:val="nil"/>
              <w:left w:val="nil"/>
              <w:bottom w:val="single" w:sz="4" w:space="0" w:color="9BBB59"/>
              <w:right w:val="nil"/>
            </w:tcBorders>
            <w:shd w:val="clear" w:color="auto" w:fill="EBF1DE"/>
            <w:vAlign w:val="bottom"/>
          </w:tcPr>
          <w:p w14:paraId="6CFF8DF1" w14:textId="77777777" w:rsidR="00780F7F" w:rsidRDefault="00000000">
            <w:pPr>
              <w:spacing w:after="0" w:line="259" w:lineRule="auto"/>
              <w:ind w:left="0" w:firstLine="0"/>
              <w:jc w:val="left"/>
            </w:pPr>
            <w:r>
              <w:rPr>
                <w:b/>
                <w:sz w:val="13"/>
              </w:rPr>
              <w:t xml:space="preserve">        471,512.45</w:t>
            </w:r>
          </w:p>
        </w:tc>
      </w:tr>
      <w:tr w:rsidR="00780F7F" w14:paraId="02ABCFB2" w14:textId="77777777">
        <w:trPr>
          <w:trHeight w:val="331"/>
        </w:trPr>
        <w:tc>
          <w:tcPr>
            <w:tcW w:w="2875" w:type="dxa"/>
            <w:tcBorders>
              <w:top w:val="single" w:sz="4" w:space="0" w:color="725793"/>
              <w:left w:val="nil"/>
              <w:bottom w:val="single" w:sz="5" w:space="0" w:color="725793"/>
              <w:right w:val="nil"/>
            </w:tcBorders>
            <w:shd w:val="clear" w:color="auto" w:fill="EBF1DE"/>
          </w:tcPr>
          <w:p w14:paraId="373C50D0" w14:textId="77777777" w:rsidR="00780F7F" w:rsidRDefault="00000000">
            <w:pPr>
              <w:spacing w:after="0" w:line="259" w:lineRule="auto"/>
              <w:ind w:firstLine="0"/>
              <w:jc w:val="left"/>
            </w:pPr>
            <w:r>
              <w:rPr>
                <w:b/>
                <w:sz w:val="13"/>
              </w:rPr>
              <w:t>Owner's equity:</w:t>
            </w:r>
          </w:p>
        </w:tc>
        <w:tc>
          <w:tcPr>
            <w:tcW w:w="229" w:type="dxa"/>
            <w:tcBorders>
              <w:top w:val="single" w:sz="4" w:space="0" w:color="725793"/>
              <w:left w:val="nil"/>
              <w:bottom w:val="single" w:sz="5" w:space="0" w:color="725793"/>
              <w:right w:val="nil"/>
            </w:tcBorders>
            <w:shd w:val="clear" w:color="auto" w:fill="EBF1DE"/>
          </w:tcPr>
          <w:p w14:paraId="1FF504FF" w14:textId="77777777" w:rsidR="00780F7F" w:rsidRDefault="00780F7F">
            <w:pPr>
              <w:spacing w:after="160" w:line="259" w:lineRule="auto"/>
              <w:ind w:left="0" w:firstLine="0"/>
              <w:jc w:val="left"/>
            </w:pPr>
          </w:p>
        </w:tc>
        <w:tc>
          <w:tcPr>
            <w:tcW w:w="5529" w:type="dxa"/>
            <w:gridSpan w:val="5"/>
            <w:tcBorders>
              <w:top w:val="single" w:sz="4" w:space="0" w:color="9BBB59"/>
              <w:left w:val="nil"/>
              <w:bottom w:val="single" w:sz="5" w:space="0" w:color="9BBB59"/>
              <w:right w:val="nil"/>
            </w:tcBorders>
            <w:shd w:val="clear" w:color="auto" w:fill="EBF1DE"/>
          </w:tcPr>
          <w:p w14:paraId="15CD5E6A" w14:textId="77777777" w:rsidR="00780F7F" w:rsidRDefault="00000000">
            <w:pPr>
              <w:tabs>
                <w:tab w:val="center" w:pos="1337"/>
                <w:tab w:val="center" w:pos="2425"/>
                <w:tab w:val="center" w:pos="3408"/>
                <w:tab w:val="center" w:pos="4391"/>
                <w:tab w:val="right" w:pos="5507"/>
              </w:tabs>
              <w:spacing w:after="0" w:line="259" w:lineRule="auto"/>
              <w:ind w:left="0" w:firstLine="0"/>
              <w:jc w:val="left"/>
            </w:pPr>
            <w:r>
              <w:rPr>
                <w:rFonts w:ascii="Calibri" w:eastAsia="Calibri" w:hAnsi="Calibri" w:cs="Calibri"/>
                <w:sz w:val="22"/>
              </w:rPr>
              <w:tab/>
            </w:r>
            <w:r>
              <w:rPr>
                <w:b/>
                <w:sz w:val="13"/>
              </w:rPr>
              <w:t>2026</w:t>
            </w:r>
            <w:r>
              <w:rPr>
                <w:b/>
                <w:sz w:val="13"/>
              </w:rPr>
              <w:tab/>
              <w:t>2027</w:t>
            </w:r>
            <w:r>
              <w:rPr>
                <w:b/>
                <w:sz w:val="13"/>
              </w:rPr>
              <w:tab/>
              <w:t>2028</w:t>
            </w:r>
            <w:r>
              <w:rPr>
                <w:b/>
                <w:sz w:val="13"/>
              </w:rPr>
              <w:tab/>
              <w:t>2029</w:t>
            </w:r>
            <w:r>
              <w:rPr>
                <w:b/>
                <w:sz w:val="13"/>
              </w:rPr>
              <w:tab/>
              <w:t>2030</w:t>
            </w:r>
          </w:p>
        </w:tc>
      </w:tr>
      <w:tr w:rsidR="00780F7F" w14:paraId="3B56EF04" w14:textId="77777777">
        <w:trPr>
          <w:trHeight w:val="254"/>
        </w:trPr>
        <w:tc>
          <w:tcPr>
            <w:tcW w:w="2875" w:type="dxa"/>
            <w:tcBorders>
              <w:top w:val="single" w:sz="5" w:space="0" w:color="725793"/>
              <w:left w:val="nil"/>
              <w:bottom w:val="nil"/>
              <w:right w:val="nil"/>
            </w:tcBorders>
            <w:shd w:val="clear" w:color="auto" w:fill="EBF1DE"/>
          </w:tcPr>
          <w:p w14:paraId="144B8236" w14:textId="77777777" w:rsidR="00780F7F" w:rsidRDefault="00000000">
            <w:pPr>
              <w:spacing w:after="0" w:line="259" w:lineRule="auto"/>
              <w:ind w:firstLine="0"/>
              <w:jc w:val="left"/>
            </w:pPr>
            <w:r>
              <w:rPr>
                <w:sz w:val="13"/>
              </w:rPr>
              <w:t>Investment capital</w:t>
            </w:r>
          </w:p>
        </w:tc>
        <w:tc>
          <w:tcPr>
            <w:tcW w:w="229" w:type="dxa"/>
            <w:tcBorders>
              <w:top w:val="single" w:sz="5" w:space="0" w:color="725793"/>
              <w:left w:val="nil"/>
              <w:bottom w:val="nil"/>
              <w:right w:val="nil"/>
            </w:tcBorders>
            <w:shd w:val="clear" w:color="auto" w:fill="EBF1DE"/>
          </w:tcPr>
          <w:p w14:paraId="2FCEFAFB" w14:textId="77777777" w:rsidR="00780F7F" w:rsidRDefault="00780F7F">
            <w:pPr>
              <w:spacing w:after="160" w:line="259" w:lineRule="auto"/>
              <w:ind w:left="0" w:firstLine="0"/>
              <w:jc w:val="left"/>
            </w:pPr>
          </w:p>
        </w:tc>
        <w:tc>
          <w:tcPr>
            <w:tcW w:w="1552" w:type="dxa"/>
            <w:tcBorders>
              <w:top w:val="single" w:sz="5" w:space="0" w:color="725793"/>
              <w:left w:val="nil"/>
              <w:bottom w:val="nil"/>
              <w:right w:val="nil"/>
            </w:tcBorders>
            <w:shd w:val="clear" w:color="auto" w:fill="EBF1DE"/>
          </w:tcPr>
          <w:p w14:paraId="327F43DB" w14:textId="77777777" w:rsidR="00780F7F" w:rsidRDefault="00000000">
            <w:pPr>
              <w:spacing w:after="0" w:line="259" w:lineRule="auto"/>
              <w:ind w:left="0" w:firstLine="0"/>
              <w:jc w:val="left"/>
            </w:pPr>
            <w:r>
              <w:rPr>
                <w:sz w:val="13"/>
              </w:rPr>
              <w:t xml:space="preserve">                            25,000.00</w:t>
            </w:r>
          </w:p>
        </w:tc>
        <w:tc>
          <w:tcPr>
            <w:tcW w:w="1088" w:type="dxa"/>
            <w:tcBorders>
              <w:top w:val="single" w:sz="5" w:space="0" w:color="9BBB59"/>
              <w:left w:val="nil"/>
              <w:bottom w:val="nil"/>
              <w:right w:val="nil"/>
            </w:tcBorders>
            <w:shd w:val="clear" w:color="auto" w:fill="EBF1DE"/>
          </w:tcPr>
          <w:p w14:paraId="575AE5C6" w14:textId="77777777" w:rsidR="00780F7F" w:rsidRDefault="00000000">
            <w:pPr>
              <w:spacing w:after="0" w:line="259" w:lineRule="auto"/>
              <w:ind w:left="0" w:firstLine="0"/>
              <w:jc w:val="left"/>
            </w:pPr>
            <w:r>
              <w:rPr>
                <w:sz w:val="13"/>
              </w:rPr>
              <w:t xml:space="preserve">              25,000.00</w:t>
            </w:r>
          </w:p>
        </w:tc>
        <w:tc>
          <w:tcPr>
            <w:tcW w:w="983" w:type="dxa"/>
            <w:tcBorders>
              <w:top w:val="single" w:sz="5" w:space="0" w:color="9BBB59"/>
              <w:left w:val="nil"/>
              <w:bottom w:val="nil"/>
              <w:right w:val="nil"/>
            </w:tcBorders>
            <w:shd w:val="clear" w:color="auto" w:fill="EBF1DE"/>
          </w:tcPr>
          <w:p w14:paraId="552DC621" w14:textId="77777777" w:rsidR="00780F7F" w:rsidRDefault="00000000">
            <w:pPr>
              <w:spacing w:after="0" w:line="259" w:lineRule="auto"/>
              <w:ind w:left="0" w:firstLine="0"/>
              <w:jc w:val="left"/>
            </w:pPr>
            <w:r>
              <w:rPr>
                <w:sz w:val="13"/>
              </w:rPr>
              <w:t xml:space="preserve">          25,000.00</w:t>
            </w:r>
          </w:p>
        </w:tc>
        <w:tc>
          <w:tcPr>
            <w:tcW w:w="983" w:type="dxa"/>
            <w:tcBorders>
              <w:top w:val="single" w:sz="5" w:space="0" w:color="9BBB59"/>
              <w:left w:val="nil"/>
              <w:bottom w:val="nil"/>
              <w:right w:val="nil"/>
            </w:tcBorders>
            <w:shd w:val="clear" w:color="auto" w:fill="EBF1DE"/>
          </w:tcPr>
          <w:p w14:paraId="5816BABA" w14:textId="77777777" w:rsidR="00780F7F" w:rsidRDefault="00000000">
            <w:pPr>
              <w:spacing w:after="0" w:line="259" w:lineRule="auto"/>
              <w:ind w:left="0" w:firstLine="0"/>
              <w:jc w:val="left"/>
            </w:pPr>
            <w:r>
              <w:rPr>
                <w:sz w:val="13"/>
              </w:rPr>
              <w:t xml:space="preserve">          25,000.00</w:t>
            </w:r>
          </w:p>
        </w:tc>
        <w:tc>
          <w:tcPr>
            <w:tcW w:w="922" w:type="dxa"/>
            <w:tcBorders>
              <w:top w:val="single" w:sz="5" w:space="0" w:color="9BBB59"/>
              <w:left w:val="nil"/>
              <w:bottom w:val="nil"/>
              <w:right w:val="nil"/>
            </w:tcBorders>
            <w:shd w:val="clear" w:color="auto" w:fill="EBF1DE"/>
          </w:tcPr>
          <w:p w14:paraId="7B064A22" w14:textId="77777777" w:rsidR="00780F7F" w:rsidRDefault="00000000">
            <w:pPr>
              <w:spacing w:after="0" w:line="259" w:lineRule="auto"/>
              <w:ind w:left="0" w:firstLine="0"/>
              <w:jc w:val="left"/>
            </w:pPr>
            <w:r>
              <w:rPr>
                <w:sz w:val="13"/>
              </w:rPr>
              <w:t xml:space="preserve">          25,000.00</w:t>
            </w:r>
          </w:p>
        </w:tc>
      </w:tr>
      <w:tr w:rsidR="00780F7F" w14:paraId="156ABCEF" w14:textId="77777777">
        <w:trPr>
          <w:trHeight w:val="238"/>
        </w:trPr>
        <w:tc>
          <w:tcPr>
            <w:tcW w:w="2875" w:type="dxa"/>
            <w:tcBorders>
              <w:top w:val="nil"/>
              <w:left w:val="nil"/>
              <w:bottom w:val="nil"/>
              <w:right w:val="nil"/>
            </w:tcBorders>
            <w:shd w:val="clear" w:color="auto" w:fill="EBF1DE"/>
          </w:tcPr>
          <w:p w14:paraId="111C3F41" w14:textId="77777777" w:rsidR="00780F7F" w:rsidRDefault="00000000">
            <w:pPr>
              <w:spacing w:after="0" w:line="259" w:lineRule="auto"/>
              <w:ind w:firstLine="0"/>
              <w:jc w:val="left"/>
            </w:pPr>
            <w:r>
              <w:rPr>
                <w:sz w:val="13"/>
              </w:rPr>
              <w:t>Retain Earnings</w:t>
            </w:r>
          </w:p>
        </w:tc>
        <w:tc>
          <w:tcPr>
            <w:tcW w:w="229" w:type="dxa"/>
            <w:tcBorders>
              <w:top w:val="nil"/>
              <w:left w:val="nil"/>
              <w:bottom w:val="nil"/>
              <w:right w:val="nil"/>
            </w:tcBorders>
            <w:shd w:val="clear" w:color="auto" w:fill="EBF1DE"/>
          </w:tcPr>
          <w:p w14:paraId="03B34914" w14:textId="77777777" w:rsidR="00780F7F" w:rsidRDefault="00780F7F">
            <w:pPr>
              <w:spacing w:after="160" w:line="259" w:lineRule="auto"/>
              <w:ind w:left="0" w:firstLine="0"/>
              <w:jc w:val="left"/>
            </w:pPr>
          </w:p>
        </w:tc>
        <w:tc>
          <w:tcPr>
            <w:tcW w:w="1552" w:type="dxa"/>
            <w:tcBorders>
              <w:top w:val="nil"/>
              <w:left w:val="nil"/>
              <w:bottom w:val="nil"/>
              <w:right w:val="nil"/>
            </w:tcBorders>
            <w:shd w:val="clear" w:color="auto" w:fill="EBF1DE"/>
          </w:tcPr>
          <w:p w14:paraId="10073B0B" w14:textId="77777777" w:rsidR="00780F7F" w:rsidRDefault="00000000">
            <w:pPr>
              <w:spacing w:after="0" w:line="259" w:lineRule="auto"/>
              <w:ind w:left="0" w:firstLine="0"/>
              <w:jc w:val="left"/>
            </w:pPr>
            <w:r>
              <w:rPr>
                <w:sz w:val="13"/>
              </w:rPr>
              <w:t xml:space="preserve">                            17,780.00</w:t>
            </w:r>
          </w:p>
        </w:tc>
        <w:tc>
          <w:tcPr>
            <w:tcW w:w="1088" w:type="dxa"/>
            <w:tcBorders>
              <w:top w:val="nil"/>
              <w:left w:val="nil"/>
              <w:bottom w:val="nil"/>
              <w:right w:val="nil"/>
            </w:tcBorders>
            <w:shd w:val="clear" w:color="auto" w:fill="EBF1DE"/>
          </w:tcPr>
          <w:p w14:paraId="0070C002" w14:textId="77777777" w:rsidR="00780F7F" w:rsidRDefault="00000000">
            <w:pPr>
              <w:spacing w:after="0" w:line="259" w:lineRule="auto"/>
              <w:ind w:left="0" w:firstLine="0"/>
              <w:jc w:val="left"/>
            </w:pPr>
            <w:r>
              <w:rPr>
                <w:sz w:val="13"/>
              </w:rPr>
              <w:t xml:space="preserve">              24,812.00</w:t>
            </w:r>
          </w:p>
        </w:tc>
        <w:tc>
          <w:tcPr>
            <w:tcW w:w="983" w:type="dxa"/>
            <w:tcBorders>
              <w:top w:val="nil"/>
              <w:left w:val="nil"/>
              <w:bottom w:val="nil"/>
              <w:right w:val="nil"/>
            </w:tcBorders>
            <w:shd w:val="clear" w:color="auto" w:fill="EBF1DE"/>
          </w:tcPr>
          <w:p w14:paraId="0082CA3F" w14:textId="77777777" w:rsidR="00780F7F" w:rsidRDefault="00000000">
            <w:pPr>
              <w:spacing w:after="0" w:line="259" w:lineRule="auto"/>
              <w:ind w:left="0" w:firstLine="0"/>
              <w:jc w:val="left"/>
            </w:pPr>
            <w:r>
              <w:rPr>
                <w:sz w:val="13"/>
              </w:rPr>
              <w:t xml:space="preserve">          54,074.40</w:t>
            </w:r>
          </w:p>
        </w:tc>
        <w:tc>
          <w:tcPr>
            <w:tcW w:w="983" w:type="dxa"/>
            <w:tcBorders>
              <w:top w:val="nil"/>
              <w:left w:val="nil"/>
              <w:bottom w:val="nil"/>
              <w:right w:val="nil"/>
            </w:tcBorders>
            <w:shd w:val="clear" w:color="auto" w:fill="EBF1DE"/>
          </w:tcPr>
          <w:p w14:paraId="34958B3C" w14:textId="77777777" w:rsidR="00780F7F" w:rsidRDefault="00000000">
            <w:pPr>
              <w:spacing w:after="0" w:line="259" w:lineRule="auto"/>
              <w:ind w:left="0" w:firstLine="0"/>
              <w:jc w:val="left"/>
            </w:pPr>
            <w:r>
              <w:rPr>
                <w:sz w:val="13"/>
              </w:rPr>
              <w:t xml:space="preserve">        103,040.64</w:t>
            </w:r>
          </w:p>
        </w:tc>
        <w:tc>
          <w:tcPr>
            <w:tcW w:w="922" w:type="dxa"/>
            <w:tcBorders>
              <w:top w:val="nil"/>
              <w:left w:val="nil"/>
              <w:bottom w:val="nil"/>
              <w:right w:val="nil"/>
            </w:tcBorders>
            <w:shd w:val="clear" w:color="auto" w:fill="EBF1DE"/>
          </w:tcPr>
          <w:p w14:paraId="680B528C" w14:textId="77777777" w:rsidR="00780F7F" w:rsidRDefault="00000000">
            <w:pPr>
              <w:spacing w:after="0" w:line="259" w:lineRule="auto"/>
              <w:ind w:left="0" w:firstLine="0"/>
              <w:jc w:val="left"/>
            </w:pPr>
            <w:r>
              <w:rPr>
                <w:sz w:val="13"/>
              </w:rPr>
              <w:t xml:space="preserve">        272,439.07</w:t>
            </w:r>
          </w:p>
        </w:tc>
      </w:tr>
      <w:tr w:rsidR="00780F7F" w14:paraId="63BEC0B2" w14:textId="77777777">
        <w:trPr>
          <w:trHeight w:val="309"/>
        </w:trPr>
        <w:tc>
          <w:tcPr>
            <w:tcW w:w="2875" w:type="dxa"/>
            <w:tcBorders>
              <w:top w:val="nil"/>
              <w:left w:val="nil"/>
              <w:bottom w:val="nil"/>
              <w:right w:val="nil"/>
            </w:tcBorders>
            <w:shd w:val="clear" w:color="auto" w:fill="EBF1DE"/>
          </w:tcPr>
          <w:p w14:paraId="3ADEE68E" w14:textId="77777777" w:rsidR="00780F7F" w:rsidRDefault="00000000">
            <w:pPr>
              <w:spacing w:after="0" w:line="259" w:lineRule="auto"/>
              <w:ind w:firstLine="0"/>
              <w:jc w:val="left"/>
            </w:pPr>
            <w:r>
              <w:rPr>
                <w:b/>
                <w:sz w:val="13"/>
              </w:rPr>
              <w:t>Total owner's equity</w:t>
            </w:r>
          </w:p>
        </w:tc>
        <w:tc>
          <w:tcPr>
            <w:tcW w:w="229" w:type="dxa"/>
            <w:tcBorders>
              <w:top w:val="nil"/>
              <w:left w:val="nil"/>
              <w:bottom w:val="nil"/>
              <w:right w:val="nil"/>
            </w:tcBorders>
            <w:shd w:val="clear" w:color="auto" w:fill="EBF1DE"/>
          </w:tcPr>
          <w:p w14:paraId="143FA53D" w14:textId="77777777" w:rsidR="00780F7F" w:rsidRDefault="00780F7F">
            <w:pPr>
              <w:spacing w:after="160" w:line="259" w:lineRule="auto"/>
              <w:ind w:left="0" w:firstLine="0"/>
              <w:jc w:val="left"/>
            </w:pPr>
          </w:p>
        </w:tc>
        <w:tc>
          <w:tcPr>
            <w:tcW w:w="1552" w:type="dxa"/>
            <w:tcBorders>
              <w:top w:val="nil"/>
              <w:left w:val="nil"/>
              <w:bottom w:val="nil"/>
              <w:right w:val="nil"/>
            </w:tcBorders>
            <w:shd w:val="clear" w:color="auto" w:fill="EBF1DE"/>
          </w:tcPr>
          <w:p w14:paraId="68B2CBDB" w14:textId="77777777" w:rsidR="00780F7F" w:rsidRDefault="00000000">
            <w:pPr>
              <w:spacing w:after="0" w:line="259" w:lineRule="auto"/>
              <w:ind w:left="0" w:firstLine="0"/>
              <w:jc w:val="left"/>
            </w:pPr>
            <w:r>
              <w:rPr>
                <w:b/>
                <w:sz w:val="13"/>
              </w:rPr>
              <w:t xml:space="preserve">                            42,780.00</w:t>
            </w:r>
          </w:p>
        </w:tc>
        <w:tc>
          <w:tcPr>
            <w:tcW w:w="1088" w:type="dxa"/>
            <w:tcBorders>
              <w:top w:val="nil"/>
              <w:left w:val="nil"/>
              <w:bottom w:val="nil"/>
              <w:right w:val="nil"/>
            </w:tcBorders>
            <w:shd w:val="clear" w:color="auto" w:fill="EBF1DE"/>
          </w:tcPr>
          <w:p w14:paraId="2E438154" w14:textId="77777777" w:rsidR="00780F7F" w:rsidRDefault="00000000">
            <w:pPr>
              <w:spacing w:after="0" w:line="259" w:lineRule="auto"/>
              <w:ind w:left="0" w:firstLine="0"/>
              <w:jc w:val="left"/>
            </w:pPr>
            <w:r>
              <w:rPr>
                <w:b/>
                <w:sz w:val="13"/>
              </w:rPr>
              <w:t xml:space="preserve">              49,812.00</w:t>
            </w:r>
          </w:p>
          <w:p w14:paraId="6EC53526" w14:textId="77777777" w:rsidR="00780F7F" w:rsidRDefault="00000000">
            <w:pPr>
              <w:spacing w:after="0" w:line="259" w:lineRule="auto"/>
              <w:ind w:left="989" w:firstLine="0"/>
              <w:jc w:val="left"/>
            </w:pPr>
            <w:r>
              <w:rPr>
                <w:rFonts w:ascii="Calibri" w:eastAsia="Calibri" w:hAnsi="Calibri" w:cs="Calibri"/>
                <w:noProof/>
                <w:sz w:val="22"/>
              </w:rPr>
              <mc:AlternateContent>
                <mc:Choice Requires="wpg">
                  <w:drawing>
                    <wp:inline distT="0" distB="0" distL="0" distR="0" wp14:anchorId="01D8141C" wp14:editId="59883363">
                      <wp:extent cx="21031" cy="21024"/>
                      <wp:effectExtent l="0" t="0" r="0" b="0"/>
                      <wp:docPr id="70372" name="Group 70372"/>
                      <wp:cNvGraphicFramePr/>
                      <a:graphic xmlns:a="http://schemas.openxmlformats.org/drawingml/2006/main">
                        <a:graphicData uri="http://schemas.microsoft.com/office/word/2010/wordprocessingGroup">
                          <wpg:wgp>
                            <wpg:cNvGrpSpPr/>
                            <wpg:grpSpPr>
                              <a:xfrm>
                                <a:off x="0" y="0"/>
                                <a:ext cx="21031" cy="21024"/>
                                <a:chOff x="0" y="0"/>
                                <a:chExt cx="21031" cy="21024"/>
                              </a:xfrm>
                            </wpg:grpSpPr>
                            <wps:wsp>
                              <wps:cNvPr id="86802" name="Shape 86802"/>
                              <wps:cNvSpPr/>
                              <wps:spPr>
                                <a:xfrm>
                                  <a:off x="10516" y="10512"/>
                                  <a:ext cx="10516" cy="10512"/>
                                </a:xfrm>
                                <a:custGeom>
                                  <a:avLst/>
                                  <a:gdLst/>
                                  <a:ahLst/>
                                  <a:cxnLst/>
                                  <a:rect l="0" t="0" r="0" b="0"/>
                                  <a:pathLst>
                                    <a:path w="10516" h="10512">
                                      <a:moveTo>
                                        <a:pt x="0" y="0"/>
                                      </a:moveTo>
                                      <a:lnTo>
                                        <a:pt x="10516" y="0"/>
                                      </a:lnTo>
                                      <a:lnTo>
                                        <a:pt x="10516" y="10512"/>
                                      </a:lnTo>
                                      <a:lnTo>
                                        <a:pt x="0" y="10512"/>
                                      </a:lnTo>
                                      <a:lnTo>
                                        <a:pt x="0" y="0"/>
                                      </a:lnTo>
                                    </a:path>
                                  </a:pathLst>
                                </a:custGeom>
                                <a:ln w="0" cap="sq">
                                  <a:round/>
                                </a:ln>
                              </wps:spPr>
                              <wps:style>
                                <a:lnRef idx="0">
                                  <a:srgbClr val="000000">
                                    <a:alpha val="0"/>
                                  </a:srgbClr>
                                </a:lnRef>
                                <a:fillRef idx="1">
                                  <a:srgbClr val="485DB1"/>
                                </a:fillRef>
                                <a:effectRef idx="0">
                                  <a:scrgbClr r="0" g="0" b="0"/>
                                </a:effectRef>
                                <a:fontRef idx="none"/>
                              </wps:style>
                              <wps:bodyPr/>
                            </wps:wsp>
                            <wps:wsp>
                              <wps:cNvPr id="86803" name="Shape 86803"/>
                              <wps:cNvSpPr/>
                              <wps:spPr>
                                <a:xfrm>
                                  <a:off x="14021" y="14016"/>
                                  <a:ext cx="9144" cy="9144"/>
                                </a:xfrm>
                                <a:custGeom>
                                  <a:avLst/>
                                  <a:gdLst/>
                                  <a:ahLst/>
                                  <a:cxnLst/>
                                  <a:rect l="0" t="0" r="0" b="0"/>
                                  <a:pathLst>
                                    <a:path w="9144" h="9144">
                                      <a:moveTo>
                                        <a:pt x="0" y="0"/>
                                      </a:moveTo>
                                      <a:lnTo>
                                        <a:pt x="9144" y="0"/>
                                      </a:lnTo>
                                      <a:lnTo>
                                        <a:pt x="9144" y="9144"/>
                                      </a:lnTo>
                                      <a:lnTo>
                                        <a:pt x="0" y="9144"/>
                                      </a:lnTo>
                                      <a:lnTo>
                                        <a:pt x="0" y="0"/>
                                      </a:lnTo>
                                    </a:path>
                                  </a:pathLst>
                                </a:custGeom>
                                <a:ln w="0" cap="sq">
                                  <a:round/>
                                </a:ln>
                              </wps:spPr>
                              <wps:style>
                                <a:lnRef idx="0">
                                  <a:srgbClr val="000000">
                                    <a:alpha val="0"/>
                                  </a:srgbClr>
                                </a:lnRef>
                                <a:fillRef idx="1">
                                  <a:srgbClr val="485DB1"/>
                                </a:fillRef>
                                <a:effectRef idx="0">
                                  <a:scrgbClr r="0" g="0" b="0"/>
                                </a:effectRef>
                                <a:fontRef idx="none"/>
                              </wps:style>
                              <wps:bodyPr/>
                            </wps:wsp>
                            <wps:wsp>
                              <wps:cNvPr id="86804" name="Shape 86804"/>
                              <wps:cNvSpPr/>
                              <wps:spPr>
                                <a:xfrm>
                                  <a:off x="0" y="10512"/>
                                  <a:ext cx="10515" cy="10512"/>
                                </a:xfrm>
                                <a:custGeom>
                                  <a:avLst/>
                                  <a:gdLst/>
                                  <a:ahLst/>
                                  <a:cxnLst/>
                                  <a:rect l="0" t="0" r="0" b="0"/>
                                  <a:pathLst>
                                    <a:path w="10515" h="10512">
                                      <a:moveTo>
                                        <a:pt x="0" y="0"/>
                                      </a:moveTo>
                                      <a:lnTo>
                                        <a:pt x="10515" y="0"/>
                                      </a:lnTo>
                                      <a:lnTo>
                                        <a:pt x="10515" y="10512"/>
                                      </a:lnTo>
                                      <a:lnTo>
                                        <a:pt x="0" y="10512"/>
                                      </a:lnTo>
                                      <a:lnTo>
                                        <a:pt x="0" y="0"/>
                                      </a:lnTo>
                                    </a:path>
                                  </a:pathLst>
                                </a:custGeom>
                                <a:ln w="0" cap="sq">
                                  <a:round/>
                                </a:ln>
                              </wps:spPr>
                              <wps:style>
                                <a:lnRef idx="0">
                                  <a:srgbClr val="000000">
                                    <a:alpha val="0"/>
                                  </a:srgbClr>
                                </a:lnRef>
                                <a:fillRef idx="1">
                                  <a:srgbClr val="485DB1"/>
                                </a:fillRef>
                                <a:effectRef idx="0">
                                  <a:scrgbClr r="0" g="0" b="0"/>
                                </a:effectRef>
                                <a:fontRef idx="none"/>
                              </wps:style>
                              <wps:bodyPr/>
                            </wps:wsp>
                            <wps:wsp>
                              <wps:cNvPr id="86805" name="Shape 86805"/>
                              <wps:cNvSpPr/>
                              <wps:spPr>
                                <a:xfrm>
                                  <a:off x="3505" y="14016"/>
                                  <a:ext cx="9144" cy="9144"/>
                                </a:xfrm>
                                <a:custGeom>
                                  <a:avLst/>
                                  <a:gdLst/>
                                  <a:ahLst/>
                                  <a:cxnLst/>
                                  <a:rect l="0" t="0" r="0" b="0"/>
                                  <a:pathLst>
                                    <a:path w="9144" h="9144">
                                      <a:moveTo>
                                        <a:pt x="0" y="0"/>
                                      </a:moveTo>
                                      <a:lnTo>
                                        <a:pt x="9144" y="0"/>
                                      </a:lnTo>
                                      <a:lnTo>
                                        <a:pt x="9144" y="9144"/>
                                      </a:lnTo>
                                      <a:lnTo>
                                        <a:pt x="0" y="9144"/>
                                      </a:lnTo>
                                      <a:lnTo>
                                        <a:pt x="0" y="0"/>
                                      </a:lnTo>
                                    </a:path>
                                  </a:pathLst>
                                </a:custGeom>
                                <a:ln w="0" cap="sq">
                                  <a:round/>
                                </a:ln>
                              </wps:spPr>
                              <wps:style>
                                <a:lnRef idx="0">
                                  <a:srgbClr val="000000">
                                    <a:alpha val="0"/>
                                  </a:srgbClr>
                                </a:lnRef>
                                <a:fillRef idx="1">
                                  <a:srgbClr val="485DB1"/>
                                </a:fillRef>
                                <a:effectRef idx="0">
                                  <a:scrgbClr r="0" g="0" b="0"/>
                                </a:effectRef>
                                <a:fontRef idx="none"/>
                              </wps:style>
                              <wps:bodyPr/>
                            </wps:wsp>
                            <wps:wsp>
                              <wps:cNvPr id="86806" name="Shape 86806"/>
                              <wps:cNvSpPr/>
                              <wps:spPr>
                                <a:xfrm>
                                  <a:off x="10516" y="0"/>
                                  <a:ext cx="10516" cy="10512"/>
                                </a:xfrm>
                                <a:custGeom>
                                  <a:avLst/>
                                  <a:gdLst/>
                                  <a:ahLst/>
                                  <a:cxnLst/>
                                  <a:rect l="0" t="0" r="0" b="0"/>
                                  <a:pathLst>
                                    <a:path w="10516" h="10512">
                                      <a:moveTo>
                                        <a:pt x="0" y="0"/>
                                      </a:moveTo>
                                      <a:lnTo>
                                        <a:pt x="10516" y="0"/>
                                      </a:lnTo>
                                      <a:lnTo>
                                        <a:pt x="10516" y="10512"/>
                                      </a:lnTo>
                                      <a:lnTo>
                                        <a:pt x="0" y="10512"/>
                                      </a:lnTo>
                                      <a:lnTo>
                                        <a:pt x="0" y="0"/>
                                      </a:lnTo>
                                    </a:path>
                                  </a:pathLst>
                                </a:custGeom>
                                <a:ln w="0" cap="sq">
                                  <a:round/>
                                </a:ln>
                              </wps:spPr>
                              <wps:style>
                                <a:lnRef idx="0">
                                  <a:srgbClr val="000000">
                                    <a:alpha val="0"/>
                                  </a:srgbClr>
                                </a:lnRef>
                                <a:fillRef idx="1">
                                  <a:srgbClr val="485DB1"/>
                                </a:fillRef>
                                <a:effectRef idx="0">
                                  <a:scrgbClr r="0" g="0" b="0"/>
                                </a:effectRef>
                                <a:fontRef idx="none"/>
                              </wps:style>
                              <wps:bodyPr/>
                            </wps:wsp>
                            <wps:wsp>
                              <wps:cNvPr id="86807" name="Shape 86807"/>
                              <wps:cNvSpPr/>
                              <wps:spPr>
                                <a:xfrm>
                                  <a:off x="14021" y="3504"/>
                                  <a:ext cx="9144" cy="9144"/>
                                </a:xfrm>
                                <a:custGeom>
                                  <a:avLst/>
                                  <a:gdLst/>
                                  <a:ahLst/>
                                  <a:cxnLst/>
                                  <a:rect l="0" t="0" r="0" b="0"/>
                                  <a:pathLst>
                                    <a:path w="9144" h="9144">
                                      <a:moveTo>
                                        <a:pt x="0" y="0"/>
                                      </a:moveTo>
                                      <a:lnTo>
                                        <a:pt x="9144" y="0"/>
                                      </a:lnTo>
                                      <a:lnTo>
                                        <a:pt x="9144" y="9144"/>
                                      </a:lnTo>
                                      <a:lnTo>
                                        <a:pt x="0" y="9144"/>
                                      </a:lnTo>
                                      <a:lnTo>
                                        <a:pt x="0" y="0"/>
                                      </a:lnTo>
                                    </a:path>
                                  </a:pathLst>
                                </a:custGeom>
                                <a:ln w="0" cap="sq">
                                  <a:round/>
                                </a:ln>
                              </wps:spPr>
                              <wps:style>
                                <a:lnRef idx="0">
                                  <a:srgbClr val="000000">
                                    <a:alpha val="0"/>
                                  </a:srgbClr>
                                </a:lnRef>
                                <a:fillRef idx="1">
                                  <a:srgbClr val="485DB1"/>
                                </a:fillRef>
                                <a:effectRef idx="0">
                                  <a:scrgbClr r="0" g="0" b="0"/>
                                </a:effectRef>
                                <a:fontRef idx="none"/>
                              </wps:style>
                              <wps:bodyPr/>
                            </wps:wsp>
                          </wpg:wgp>
                        </a:graphicData>
                      </a:graphic>
                    </wp:inline>
                  </w:drawing>
                </mc:Choice>
                <mc:Fallback xmlns:a="http://schemas.openxmlformats.org/drawingml/2006/main">
                  <w:pict>
                    <v:group id="Group 70372" style="width:1.65601pt;height:1.6554pt;mso-position-horizontal-relative:char;mso-position-vertical-relative:line" coordsize="210,210">
                      <v:shape id="Shape 86808" style="position:absolute;width:105;height:105;left:105;top:105;" coordsize="10516,10512" path="m0,0l10516,0l10516,10512l0,10512l0,0">
                        <v:stroke weight="0pt" endcap="square" joinstyle="round" on="false" color="#000000" opacity="0"/>
                        <v:fill on="true" color="#485db1"/>
                      </v:shape>
                      <v:shape id="Shape 86809" style="position:absolute;width:91;height:91;left:140;top:140;" coordsize="9144,9144" path="m0,0l9144,0l9144,9144l0,9144l0,0">
                        <v:stroke weight="0pt" endcap="square" joinstyle="round" on="false" color="#000000" opacity="0"/>
                        <v:fill on="true" color="#485db1"/>
                      </v:shape>
                      <v:shape id="Shape 86810" style="position:absolute;width:105;height:105;left:0;top:105;" coordsize="10515,10512" path="m0,0l10515,0l10515,10512l0,10512l0,0">
                        <v:stroke weight="0pt" endcap="square" joinstyle="round" on="false" color="#000000" opacity="0"/>
                        <v:fill on="true" color="#485db1"/>
                      </v:shape>
                      <v:shape id="Shape 86811" style="position:absolute;width:91;height:91;left:35;top:140;" coordsize="9144,9144" path="m0,0l9144,0l9144,9144l0,9144l0,0">
                        <v:stroke weight="0pt" endcap="square" joinstyle="round" on="false" color="#000000" opacity="0"/>
                        <v:fill on="true" color="#485db1"/>
                      </v:shape>
                      <v:shape id="Shape 86812" style="position:absolute;width:105;height:105;left:105;top:0;" coordsize="10516,10512" path="m0,0l10516,0l10516,10512l0,10512l0,0">
                        <v:stroke weight="0pt" endcap="square" joinstyle="round" on="false" color="#000000" opacity="0"/>
                        <v:fill on="true" color="#485db1"/>
                      </v:shape>
                      <v:shape id="Shape 86813" style="position:absolute;width:91;height:91;left:140;top:35;" coordsize="9144,9144" path="m0,0l9144,0l9144,9144l0,9144l0,0">
                        <v:stroke weight="0pt" endcap="square" joinstyle="round" on="false" color="#000000" opacity="0"/>
                        <v:fill on="true" color="#485db1"/>
                      </v:shape>
                    </v:group>
                  </w:pict>
                </mc:Fallback>
              </mc:AlternateContent>
            </w:r>
          </w:p>
        </w:tc>
        <w:tc>
          <w:tcPr>
            <w:tcW w:w="983" w:type="dxa"/>
            <w:tcBorders>
              <w:top w:val="nil"/>
              <w:left w:val="nil"/>
              <w:bottom w:val="nil"/>
              <w:right w:val="nil"/>
            </w:tcBorders>
            <w:shd w:val="clear" w:color="auto" w:fill="EBF1DE"/>
          </w:tcPr>
          <w:p w14:paraId="1E94F781" w14:textId="77777777" w:rsidR="00780F7F" w:rsidRDefault="00000000">
            <w:pPr>
              <w:spacing w:after="0" w:line="259" w:lineRule="auto"/>
              <w:ind w:firstLine="0"/>
              <w:jc w:val="left"/>
            </w:pPr>
            <w:r>
              <w:rPr>
                <w:b/>
                <w:sz w:val="13"/>
              </w:rPr>
              <w:t xml:space="preserve">          79,074.40</w:t>
            </w:r>
          </w:p>
        </w:tc>
        <w:tc>
          <w:tcPr>
            <w:tcW w:w="983" w:type="dxa"/>
            <w:tcBorders>
              <w:top w:val="nil"/>
              <w:left w:val="nil"/>
              <w:bottom w:val="nil"/>
              <w:right w:val="nil"/>
            </w:tcBorders>
            <w:shd w:val="clear" w:color="auto" w:fill="EBF1DE"/>
          </w:tcPr>
          <w:p w14:paraId="53E7DDB6" w14:textId="77777777" w:rsidR="00780F7F" w:rsidRDefault="00000000">
            <w:pPr>
              <w:spacing w:after="0" w:line="259" w:lineRule="auto"/>
              <w:ind w:firstLine="0"/>
              <w:jc w:val="left"/>
            </w:pPr>
            <w:r>
              <w:rPr>
                <w:b/>
                <w:sz w:val="13"/>
              </w:rPr>
              <w:t xml:space="preserve">        128,040.64</w:t>
            </w:r>
          </w:p>
        </w:tc>
        <w:tc>
          <w:tcPr>
            <w:tcW w:w="922" w:type="dxa"/>
            <w:tcBorders>
              <w:top w:val="nil"/>
              <w:left w:val="nil"/>
              <w:bottom w:val="nil"/>
              <w:right w:val="nil"/>
            </w:tcBorders>
            <w:shd w:val="clear" w:color="auto" w:fill="EBF1DE"/>
          </w:tcPr>
          <w:p w14:paraId="013184C2" w14:textId="77777777" w:rsidR="00780F7F" w:rsidRDefault="00000000">
            <w:pPr>
              <w:spacing w:after="0" w:line="259" w:lineRule="auto"/>
              <w:ind w:firstLine="0"/>
              <w:jc w:val="left"/>
            </w:pPr>
            <w:r>
              <w:rPr>
                <w:b/>
                <w:sz w:val="13"/>
              </w:rPr>
              <w:t xml:space="preserve">        297,439.07</w:t>
            </w:r>
          </w:p>
        </w:tc>
      </w:tr>
      <w:tr w:rsidR="00780F7F" w14:paraId="67C73850" w14:textId="77777777">
        <w:trPr>
          <w:trHeight w:val="416"/>
        </w:trPr>
        <w:tc>
          <w:tcPr>
            <w:tcW w:w="2875" w:type="dxa"/>
            <w:tcBorders>
              <w:top w:val="nil"/>
              <w:left w:val="nil"/>
              <w:bottom w:val="single" w:sz="4" w:space="0" w:color="725793"/>
              <w:right w:val="nil"/>
            </w:tcBorders>
            <w:shd w:val="clear" w:color="auto" w:fill="EBF1DE"/>
            <w:vAlign w:val="center"/>
          </w:tcPr>
          <w:p w14:paraId="27F34BAD" w14:textId="77777777" w:rsidR="00780F7F" w:rsidRDefault="00000000">
            <w:pPr>
              <w:spacing w:after="0" w:line="259" w:lineRule="auto"/>
              <w:ind w:left="22" w:firstLine="0"/>
              <w:jc w:val="left"/>
            </w:pPr>
            <w:r>
              <w:rPr>
                <w:b/>
                <w:sz w:val="18"/>
              </w:rPr>
              <w:t>Total liabilities &amp; owner's equity</w:t>
            </w:r>
          </w:p>
        </w:tc>
        <w:tc>
          <w:tcPr>
            <w:tcW w:w="229" w:type="dxa"/>
            <w:tcBorders>
              <w:top w:val="nil"/>
              <w:left w:val="nil"/>
              <w:bottom w:val="single" w:sz="4" w:space="0" w:color="725793"/>
              <w:right w:val="nil"/>
            </w:tcBorders>
            <w:shd w:val="clear" w:color="auto" w:fill="EBF1DE"/>
          </w:tcPr>
          <w:p w14:paraId="3BAAF714" w14:textId="77777777" w:rsidR="00780F7F" w:rsidRDefault="00780F7F">
            <w:pPr>
              <w:spacing w:after="160" w:line="259" w:lineRule="auto"/>
              <w:ind w:left="0" w:firstLine="0"/>
              <w:jc w:val="left"/>
            </w:pPr>
          </w:p>
        </w:tc>
        <w:tc>
          <w:tcPr>
            <w:tcW w:w="1552" w:type="dxa"/>
            <w:tcBorders>
              <w:top w:val="nil"/>
              <w:left w:val="nil"/>
              <w:bottom w:val="single" w:sz="4" w:space="0" w:color="725793"/>
              <w:right w:val="nil"/>
            </w:tcBorders>
            <w:shd w:val="clear" w:color="auto" w:fill="EBF1DE"/>
            <w:vAlign w:val="center"/>
          </w:tcPr>
          <w:p w14:paraId="28D57BD4" w14:textId="77777777" w:rsidR="00780F7F" w:rsidRDefault="00000000">
            <w:pPr>
              <w:spacing w:after="0" w:line="259" w:lineRule="auto"/>
              <w:ind w:left="28" w:firstLine="0"/>
              <w:jc w:val="left"/>
            </w:pPr>
            <w:r>
              <w:rPr>
                <w:b/>
                <w:sz w:val="18"/>
              </w:rPr>
              <w:t xml:space="preserve">              209,840.00</w:t>
            </w:r>
          </w:p>
        </w:tc>
        <w:tc>
          <w:tcPr>
            <w:tcW w:w="1088" w:type="dxa"/>
            <w:tcBorders>
              <w:top w:val="nil"/>
              <w:left w:val="nil"/>
              <w:bottom w:val="single" w:sz="4" w:space="0" w:color="725793"/>
              <w:right w:val="nil"/>
            </w:tcBorders>
            <w:shd w:val="clear" w:color="auto" w:fill="EBF1DE"/>
            <w:vAlign w:val="center"/>
          </w:tcPr>
          <w:p w14:paraId="20FC4B62" w14:textId="77777777" w:rsidR="00780F7F" w:rsidRDefault="00000000">
            <w:pPr>
              <w:spacing w:after="0" w:line="259" w:lineRule="auto"/>
              <w:ind w:left="39" w:firstLine="0"/>
              <w:jc w:val="left"/>
            </w:pPr>
            <w:r>
              <w:rPr>
                <w:b/>
                <w:sz w:val="18"/>
              </w:rPr>
              <w:t xml:space="preserve">   342,928.00</w:t>
            </w:r>
          </w:p>
        </w:tc>
        <w:tc>
          <w:tcPr>
            <w:tcW w:w="983" w:type="dxa"/>
            <w:tcBorders>
              <w:top w:val="nil"/>
              <w:left w:val="nil"/>
              <w:bottom w:val="single" w:sz="4" w:space="0" w:color="725793"/>
              <w:right w:val="nil"/>
            </w:tcBorders>
            <w:shd w:val="clear" w:color="auto" w:fill="EBF1DE"/>
            <w:vAlign w:val="center"/>
          </w:tcPr>
          <w:p w14:paraId="09E4C080" w14:textId="77777777" w:rsidR="00780F7F" w:rsidRDefault="00000000">
            <w:pPr>
              <w:spacing w:after="0" w:line="259" w:lineRule="auto"/>
              <w:ind w:left="33" w:firstLine="0"/>
              <w:jc w:val="left"/>
            </w:pPr>
            <w:r>
              <w:rPr>
                <w:b/>
                <w:sz w:val="18"/>
              </w:rPr>
              <w:t xml:space="preserve"> 406,513.60</w:t>
            </w:r>
          </w:p>
        </w:tc>
        <w:tc>
          <w:tcPr>
            <w:tcW w:w="983" w:type="dxa"/>
            <w:tcBorders>
              <w:top w:val="nil"/>
              <w:left w:val="nil"/>
              <w:bottom w:val="single" w:sz="4" w:space="0" w:color="725793"/>
              <w:right w:val="nil"/>
            </w:tcBorders>
            <w:shd w:val="clear" w:color="auto" w:fill="EBF1DE"/>
            <w:vAlign w:val="center"/>
          </w:tcPr>
          <w:p w14:paraId="27B9B66F" w14:textId="77777777" w:rsidR="00780F7F" w:rsidRDefault="00000000">
            <w:pPr>
              <w:spacing w:after="0" w:line="259" w:lineRule="auto"/>
              <w:ind w:left="33" w:firstLine="0"/>
              <w:jc w:val="left"/>
            </w:pPr>
            <w:r>
              <w:rPr>
                <w:b/>
                <w:sz w:val="18"/>
              </w:rPr>
              <w:t xml:space="preserve"> 520,967.68</w:t>
            </w:r>
          </w:p>
        </w:tc>
        <w:tc>
          <w:tcPr>
            <w:tcW w:w="922" w:type="dxa"/>
            <w:tcBorders>
              <w:top w:val="nil"/>
              <w:left w:val="nil"/>
              <w:bottom w:val="single" w:sz="4" w:space="0" w:color="725793"/>
              <w:right w:val="nil"/>
            </w:tcBorders>
            <w:shd w:val="clear" w:color="auto" w:fill="EBF1DE"/>
            <w:vAlign w:val="center"/>
          </w:tcPr>
          <w:p w14:paraId="1A988230" w14:textId="77777777" w:rsidR="00780F7F" w:rsidRDefault="00000000">
            <w:pPr>
              <w:spacing w:after="0" w:line="259" w:lineRule="auto"/>
              <w:ind w:left="33" w:firstLine="0"/>
              <w:jc w:val="left"/>
            </w:pPr>
            <w:r>
              <w:rPr>
                <w:b/>
                <w:sz w:val="18"/>
              </w:rPr>
              <w:t xml:space="preserve"> 768,951.52</w:t>
            </w:r>
          </w:p>
        </w:tc>
      </w:tr>
    </w:tbl>
    <w:p w14:paraId="60C83CD6" w14:textId="77777777" w:rsidR="00780F7F" w:rsidRDefault="00000000">
      <w:pPr>
        <w:spacing w:after="218" w:line="259" w:lineRule="auto"/>
        <w:ind w:left="0" w:firstLine="0"/>
        <w:jc w:val="left"/>
      </w:pPr>
      <w:r>
        <w:t xml:space="preserve"> </w:t>
      </w:r>
    </w:p>
    <w:p w14:paraId="7CD2CD88" w14:textId="77777777" w:rsidR="00780F7F" w:rsidRDefault="00000000">
      <w:pPr>
        <w:spacing w:after="216" w:line="259" w:lineRule="auto"/>
        <w:ind w:left="0" w:firstLine="0"/>
        <w:jc w:val="left"/>
      </w:pPr>
      <w:r>
        <w:t xml:space="preserve"> </w:t>
      </w:r>
    </w:p>
    <w:p w14:paraId="3E23DAE9" w14:textId="77777777" w:rsidR="00780F7F" w:rsidRDefault="00000000">
      <w:pPr>
        <w:spacing w:after="218" w:line="259" w:lineRule="auto"/>
        <w:ind w:left="0" w:firstLine="0"/>
        <w:jc w:val="left"/>
      </w:pPr>
      <w:r>
        <w:t xml:space="preserve"> </w:t>
      </w:r>
    </w:p>
    <w:p w14:paraId="0091E3E8" w14:textId="77777777" w:rsidR="00780F7F" w:rsidRDefault="00000000">
      <w:pPr>
        <w:spacing w:after="216" w:line="259" w:lineRule="auto"/>
        <w:ind w:left="0" w:firstLine="0"/>
        <w:jc w:val="left"/>
      </w:pPr>
      <w:r>
        <w:t xml:space="preserve"> </w:t>
      </w:r>
    </w:p>
    <w:p w14:paraId="77E0E4CA" w14:textId="77777777" w:rsidR="00780F7F" w:rsidRDefault="00000000">
      <w:pPr>
        <w:spacing w:after="218" w:line="259" w:lineRule="auto"/>
        <w:ind w:left="0" w:firstLine="0"/>
        <w:jc w:val="left"/>
      </w:pPr>
      <w:r>
        <w:t xml:space="preserve"> </w:t>
      </w:r>
    </w:p>
    <w:p w14:paraId="09B60B5B" w14:textId="77777777" w:rsidR="00780F7F" w:rsidRDefault="00000000">
      <w:pPr>
        <w:spacing w:after="216" w:line="259" w:lineRule="auto"/>
        <w:ind w:left="0" w:firstLine="0"/>
        <w:jc w:val="left"/>
      </w:pPr>
      <w:r>
        <w:t xml:space="preserve"> </w:t>
      </w:r>
    </w:p>
    <w:p w14:paraId="27DE4534" w14:textId="77777777" w:rsidR="00780F7F" w:rsidRDefault="00000000">
      <w:pPr>
        <w:spacing w:after="218" w:line="259" w:lineRule="auto"/>
        <w:ind w:left="0" w:firstLine="0"/>
        <w:jc w:val="left"/>
      </w:pPr>
      <w:r>
        <w:t xml:space="preserve"> </w:t>
      </w:r>
    </w:p>
    <w:p w14:paraId="151196A3" w14:textId="77777777" w:rsidR="00780F7F" w:rsidRDefault="00000000">
      <w:pPr>
        <w:spacing w:after="0" w:line="259" w:lineRule="auto"/>
        <w:ind w:left="0" w:firstLine="0"/>
        <w:jc w:val="left"/>
      </w:pPr>
      <w:r>
        <w:t xml:space="preserve"> </w:t>
      </w:r>
      <w:r>
        <w:tab/>
        <w:t xml:space="preserve"> </w:t>
      </w:r>
    </w:p>
    <w:p w14:paraId="5ECCAE46" w14:textId="77777777" w:rsidR="00780F7F" w:rsidRDefault="00000000">
      <w:pPr>
        <w:pStyle w:val="Heading6"/>
        <w:spacing w:after="9" w:line="266" w:lineRule="auto"/>
        <w:ind w:left="370"/>
      </w:pPr>
      <w:r>
        <w:rPr>
          <w:color w:val="365F91"/>
        </w:rPr>
        <w:t>14.</w:t>
      </w:r>
      <w:r>
        <w:rPr>
          <w:rFonts w:ascii="Arial" w:eastAsia="Arial" w:hAnsi="Arial" w:cs="Arial"/>
          <w:color w:val="365F91"/>
        </w:rPr>
        <w:t xml:space="preserve"> </w:t>
      </w:r>
      <w:r>
        <w:rPr>
          <w:color w:val="365F91"/>
        </w:rPr>
        <w:t xml:space="preserve">Risk Analysis  </w:t>
      </w:r>
    </w:p>
    <w:p w14:paraId="6D46A312" w14:textId="77777777" w:rsidR="00780F7F" w:rsidRDefault="00000000">
      <w:pPr>
        <w:spacing w:after="218" w:line="259" w:lineRule="auto"/>
        <w:ind w:left="0" w:firstLine="0"/>
        <w:jc w:val="left"/>
      </w:pPr>
      <w:r>
        <w:t xml:space="preserve"> </w:t>
      </w:r>
    </w:p>
    <w:p w14:paraId="49EADC1B" w14:textId="77777777" w:rsidR="00780F7F" w:rsidRDefault="00000000">
      <w:pPr>
        <w:spacing w:line="259" w:lineRule="auto"/>
        <w:ind w:left="3176" w:right="2"/>
      </w:pPr>
      <w:r>
        <w:t xml:space="preserve">Table 10. Risk Analysis </w:t>
      </w:r>
    </w:p>
    <w:p w14:paraId="520AC74F" w14:textId="77777777" w:rsidR="00780F7F" w:rsidRDefault="00000000">
      <w:pPr>
        <w:spacing w:after="166" w:line="259" w:lineRule="auto"/>
        <w:ind w:left="0" w:firstLine="0"/>
        <w:jc w:val="right"/>
      </w:pPr>
      <w:r>
        <w:rPr>
          <w:noProof/>
        </w:rPr>
        <w:drawing>
          <wp:inline distT="0" distB="0" distL="0" distR="0" wp14:anchorId="5928462A" wp14:editId="7918AAFF">
            <wp:extent cx="6239510" cy="3319780"/>
            <wp:effectExtent l="0" t="0" r="0" b="0"/>
            <wp:docPr id="9210" name="Picture 9210"/>
            <wp:cNvGraphicFramePr/>
            <a:graphic xmlns:a="http://schemas.openxmlformats.org/drawingml/2006/main">
              <a:graphicData uri="http://schemas.openxmlformats.org/drawingml/2006/picture">
                <pic:pic xmlns:pic="http://schemas.openxmlformats.org/drawingml/2006/picture">
                  <pic:nvPicPr>
                    <pic:cNvPr id="9210" name="Picture 9210"/>
                    <pic:cNvPicPr/>
                  </pic:nvPicPr>
                  <pic:blipFill>
                    <a:blip r:embed="rId23"/>
                    <a:stretch>
                      <a:fillRect/>
                    </a:stretch>
                  </pic:blipFill>
                  <pic:spPr>
                    <a:xfrm>
                      <a:off x="0" y="0"/>
                      <a:ext cx="6239510" cy="3319780"/>
                    </a:xfrm>
                    <a:prstGeom prst="rect">
                      <a:avLst/>
                    </a:prstGeom>
                  </pic:spPr>
                </pic:pic>
              </a:graphicData>
            </a:graphic>
          </wp:inline>
        </w:drawing>
      </w:r>
      <w:r>
        <w:t xml:space="preserve"> </w:t>
      </w:r>
    </w:p>
    <w:p w14:paraId="028CF0D4" w14:textId="77777777" w:rsidR="00780F7F" w:rsidRDefault="00000000">
      <w:pPr>
        <w:spacing w:after="218" w:line="259" w:lineRule="auto"/>
        <w:ind w:left="0" w:right="1201" w:firstLine="0"/>
        <w:jc w:val="center"/>
      </w:pPr>
      <w:r>
        <w:t xml:space="preserve"> </w:t>
      </w:r>
    </w:p>
    <w:p w14:paraId="73FFA14C" w14:textId="77777777" w:rsidR="00780F7F" w:rsidRDefault="00000000">
      <w:pPr>
        <w:spacing w:after="216" w:line="259" w:lineRule="auto"/>
        <w:ind w:left="0" w:right="1201" w:firstLine="0"/>
        <w:jc w:val="center"/>
      </w:pPr>
      <w:r>
        <w:t xml:space="preserve"> </w:t>
      </w:r>
    </w:p>
    <w:p w14:paraId="30DBC7DD" w14:textId="77777777" w:rsidR="00780F7F" w:rsidRDefault="00000000">
      <w:pPr>
        <w:spacing w:after="499" w:line="259" w:lineRule="auto"/>
        <w:ind w:left="0" w:right="1201" w:firstLine="0"/>
        <w:jc w:val="center"/>
      </w:pPr>
      <w:r>
        <w:t xml:space="preserve"> </w:t>
      </w:r>
    </w:p>
    <w:p w14:paraId="7A8F3F3A" w14:textId="77777777" w:rsidR="00780F7F" w:rsidRDefault="00000000">
      <w:pPr>
        <w:spacing w:after="496" w:line="259" w:lineRule="auto"/>
        <w:ind w:left="0" w:firstLine="0"/>
        <w:jc w:val="left"/>
      </w:pPr>
      <w:r>
        <w:rPr>
          <w:b/>
          <w:color w:val="365F91"/>
        </w:rPr>
        <w:t xml:space="preserve"> </w:t>
      </w:r>
    </w:p>
    <w:p w14:paraId="64797B05" w14:textId="77777777" w:rsidR="00780F7F" w:rsidRDefault="00000000">
      <w:pPr>
        <w:spacing w:after="4" w:line="259" w:lineRule="auto"/>
        <w:ind w:left="0" w:firstLine="0"/>
        <w:jc w:val="left"/>
      </w:pPr>
      <w:r>
        <w:rPr>
          <w:b/>
          <w:color w:val="365F91"/>
        </w:rPr>
        <w:t xml:space="preserve"> </w:t>
      </w:r>
    </w:p>
    <w:p w14:paraId="23715EB0" w14:textId="77777777" w:rsidR="00780F7F" w:rsidRDefault="00000000">
      <w:pPr>
        <w:spacing w:after="216" w:line="259" w:lineRule="auto"/>
        <w:ind w:left="0" w:firstLine="0"/>
        <w:jc w:val="left"/>
      </w:pPr>
      <w:r>
        <w:rPr>
          <w:rFonts w:ascii="Cambria" w:eastAsia="Cambria" w:hAnsi="Cambria" w:cs="Cambria"/>
          <w:sz w:val="22"/>
        </w:rPr>
        <w:t xml:space="preserve"> </w:t>
      </w:r>
    </w:p>
    <w:p w14:paraId="4F4A40AE" w14:textId="77777777" w:rsidR="00780F7F" w:rsidRDefault="00000000">
      <w:pPr>
        <w:spacing w:after="215" w:line="259" w:lineRule="auto"/>
        <w:ind w:left="0" w:firstLine="0"/>
        <w:jc w:val="left"/>
      </w:pPr>
      <w:r>
        <w:rPr>
          <w:rFonts w:ascii="Cambria" w:eastAsia="Cambria" w:hAnsi="Cambria" w:cs="Cambria"/>
          <w:sz w:val="22"/>
        </w:rPr>
        <w:t xml:space="preserve"> </w:t>
      </w:r>
    </w:p>
    <w:p w14:paraId="6EA03CA2" w14:textId="77777777" w:rsidR="00780F7F" w:rsidRDefault="00000000">
      <w:pPr>
        <w:spacing w:after="215" w:line="259" w:lineRule="auto"/>
        <w:ind w:left="0" w:firstLine="0"/>
        <w:jc w:val="left"/>
      </w:pPr>
      <w:r>
        <w:rPr>
          <w:rFonts w:ascii="Cambria" w:eastAsia="Cambria" w:hAnsi="Cambria" w:cs="Cambria"/>
          <w:sz w:val="22"/>
        </w:rPr>
        <w:t xml:space="preserve"> </w:t>
      </w:r>
    </w:p>
    <w:p w14:paraId="1443027F" w14:textId="77777777" w:rsidR="00780F7F" w:rsidRDefault="00000000">
      <w:pPr>
        <w:spacing w:after="215" w:line="259" w:lineRule="auto"/>
        <w:ind w:left="0" w:firstLine="0"/>
        <w:jc w:val="left"/>
      </w:pPr>
      <w:r>
        <w:rPr>
          <w:rFonts w:ascii="Cambria" w:eastAsia="Cambria" w:hAnsi="Cambria" w:cs="Cambria"/>
          <w:sz w:val="22"/>
        </w:rPr>
        <w:t xml:space="preserve"> </w:t>
      </w:r>
    </w:p>
    <w:p w14:paraId="69C38E56" w14:textId="77777777" w:rsidR="00780F7F" w:rsidRDefault="00000000">
      <w:pPr>
        <w:spacing w:after="0" w:line="259" w:lineRule="auto"/>
        <w:ind w:left="0" w:firstLine="0"/>
        <w:jc w:val="left"/>
      </w:pPr>
      <w:r>
        <w:rPr>
          <w:rFonts w:ascii="Cambria" w:eastAsia="Cambria" w:hAnsi="Cambria" w:cs="Cambria"/>
          <w:sz w:val="22"/>
        </w:rPr>
        <w:t xml:space="preserve"> </w:t>
      </w:r>
    </w:p>
    <w:p w14:paraId="0E386F08" w14:textId="77777777" w:rsidR="00780F7F" w:rsidRDefault="00000000">
      <w:pPr>
        <w:pStyle w:val="Heading5"/>
        <w:spacing w:after="209"/>
        <w:ind w:left="2" w:right="8695"/>
      </w:pPr>
      <w:r>
        <w:t xml:space="preserve">Conclusion </w:t>
      </w:r>
      <w:r>
        <w:rPr>
          <w:b w:val="0"/>
          <w:color w:val="000000"/>
        </w:rPr>
        <w:t xml:space="preserve"> </w:t>
      </w:r>
    </w:p>
    <w:p w14:paraId="26084E10" w14:textId="77777777" w:rsidR="00780F7F" w:rsidRDefault="00000000">
      <w:pPr>
        <w:spacing w:line="357" w:lineRule="auto"/>
        <w:ind w:left="2" w:right="1267"/>
      </w:pPr>
      <w:r>
        <w:t xml:space="preserve">The initial inversion is around 20.000 Euros and we will have along the first period of analyze (first year) a positive cash flow. In this first year we will have a profit of 17.000 with a margin of 10%. This means our project is profitable and we will have in the initial year a good performance and this will help us to increase our sales in the next years implementing our strategy in this industry. </w:t>
      </w:r>
    </w:p>
    <w:p w14:paraId="27A79295" w14:textId="77777777" w:rsidR="00780F7F" w:rsidRDefault="00000000">
      <w:pPr>
        <w:spacing w:line="358" w:lineRule="auto"/>
        <w:ind w:left="2" w:right="1258"/>
      </w:pPr>
      <w:r>
        <w:t xml:space="preserve">The business combines multiple revenue subscriptions, courses, and commission within an all-in-one experience. This creates clear differentiation and potential for sustainable, scalable growth as demand for data science talent accelerates. </w:t>
      </w:r>
    </w:p>
    <w:p w14:paraId="62AF1EA4" w14:textId="77777777" w:rsidR="00780F7F" w:rsidRDefault="00000000">
      <w:pPr>
        <w:spacing w:after="0" w:line="358" w:lineRule="auto"/>
        <w:ind w:left="2" w:right="633"/>
      </w:pPr>
      <w:r>
        <w:t xml:space="preserve">Success will rely heavily on attracting and retaining high-quality freelancers and clients. Focus first on building a strong community with visible success stories, transparent </w:t>
      </w:r>
    </w:p>
    <w:p w14:paraId="7337627A" w14:textId="77777777" w:rsidR="00780F7F" w:rsidRDefault="00000000">
      <w:pPr>
        <w:tabs>
          <w:tab w:val="center" w:pos="9059"/>
        </w:tabs>
        <w:spacing w:line="259" w:lineRule="auto"/>
        <w:ind w:left="-8" w:firstLine="0"/>
        <w:jc w:val="left"/>
      </w:pPr>
      <w:r>
        <w:t xml:space="preserve">reviews, and clear certification standards to establish credibility. </w:t>
      </w:r>
      <w:r>
        <w:tab/>
        <w:t xml:space="preserve"> </w:t>
      </w:r>
      <w:r>
        <w:br w:type="page"/>
      </w:r>
    </w:p>
    <w:p w14:paraId="2EC9C78D" w14:textId="77777777" w:rsidR="00780F7F" w:rsidRDefault="00000000">
      <w:pPr>
        <w:pStyle w:val="Heading5"/>
        <w:spacing w:after="9"/>
        <w:ind w:left="2"/>
      </w:pPr>
      <w:r>
        <w:t xml:space="preserve">References </w:t>
      </w:r>
    </w:p>
    <w:p w14:paraId="0DF92EFD" w14:textId="77777777" w:rsidR="00780F7F" w:rsidRDefault="00000000">
      <w:pPr>
        <w:spacing w:after="355" w:line="259" w:lineRule="auto"/>
        <w:ind w:left="0" w:firstLine="0"/>
        <w:jc w:val="left"/>
      </w:pPr>
      <w:r>
        <w:t xml:space="preserve"> </w:t>
      </w:r>
    </w:p>
    <w:p w14:paraId="2B8C4D51" w14:textId="77777777" w:rsidR="00780F7F" w:rsidRDefault="00000000">
      <w:pPr>
        <w:spacing w:after="240" w:line="358" w:lineRule="auto"/>
        <w:ind w:left="2" w:right="2"/>
      </w:pPr>
      <w:r>
        <w:t xml:space="preserve">BARNEY, J., 1991. Firm Resources and Sustained Competitive Advantage. </w:t>
      </w:r>
      <w:r>
        <w:rPr>
          <w:i/>
        </w:rPr>
        <w:t>Journal of Management</w:t>
      </w:r>
      <w:r>
        <w:t>, 17(1), pp. 99–120.</w:t>
      </w:r>
      <w:r>
        <w:rPr>
          <w:rFonts w:ascii="Cambria" w:eastAsia="Cambria" w:hAnsi="Cambria" w:cs="Cambria"/>
          <w:sz w:val="22"/>
        </w:rPr>
        <w:t xml:space="preserve"> </w:t>
      </w:r>
    </w:p>
    <w:p w14:paraId="407EF91D" w14:textId="77777777" w:rsidR="00780F7F" w:rsidRDefault="00000000">
      <w:pPr>
        <w:spacing w:after="237" w:line="361" w:lineRule="auto"/>
        <w:ind w:left="-5" w:right="1247"/>
      </w:pPr>
      <w:r>
        <w:t xml:space="preserve">CASE, T., 2025. </w:t>
      </w:r>
      <w:r>
        <w:rPr>
          <w:i/>
        </w:rPr>
        <w:t>Recent College Grads Are Not Ready for Work and HR Leaders Are Fed up</w:t>
      </w:r>
      <w:r>
        <w:t xml:space="preserve">. [online]. WorkLife. Available from: </w:t>
      </w:r>
      <w:hyperlink r:id="rId24">
        <w:r>
          <w:rPr>
            <w:color w:val="0000FF"/>
            <w:u w:val="single" w:color="0000FF"/>
          </w:rPr>
          <w:t>https://www.worklife.news/talent/recent</w:t>
        </w:r>
      </w:hyperlink>
      <w:hyperlink r:id="rId25">
        <w:r>
          <w:rPr>
            <w:color w:val="0000FF"/>
            <w:u w:val="single" w:color="0000FF"/>
          </w:rPr>
          <w:t>-</w:t>
        </w:r>
      </w:hyperlink>
      <w:hyperlink r:id="rId26">
        <w:r>
          <w:rPr>
            <w:color w:val="0000FF"/>
            <w:u w:val="single" w:color="0000FF"/>
          </w:rPr>
          <w:t>college</w:t>
        </w:r>
      </w:hyperlink>
      <w:hyperlink r:id="rId27"/>
      <w:hyperlink r:id="rId28">
        <w:r>
          <w:rPr>
            <w:color w:val="0000FF"/>
            <w:u w:val="single" w:color="0000FF"/>
          </w:rPr>
          <w:t>grads</w:t>
        </w:r>
      </w:hyperlink>
      <w:hyperlink r:id="rId29">
        <w:r>
          <w:rPr>
            <w:color w:val="0000FF"/>
            <w:u w:val="single" w:color="0000FF"/>
          </w:rPr>
          <w:t>-</w:t>
        </w:r>
      </w:hyperlink>
      <w:hyperlink r:id="rId30">
        <w:r>
          <w:rPr>
            <w:color w:val="0000FF"/>
            <w:u w:val="single" w:color="0000FF"/>
          </w:rPr>
          <w:t>are</w:t>
        </w:r>
      </w:hyperlink>
      <w:hyperlink r:id="rId31">
        <w:r>
          <w:rPr>
            <w:color w:val="0000FF"/>
            <w:u w:val="single" w:color="0000FF"/>
          </w:rPr>
          <w:t>-</w:t>
        </w:r>
      </w:hyperlink>
      <w:hyperlink r:id="rId32">
        <w:r>
          <w:rPr>
            <w:color w:val="0000FF"/>
            <w:u w:val="single" w:color="0000FF"/>
          </w:rPr>
          <w:t>not</w:t>
        </w:r>
      </w:hyperlink>
      <w:hyperlink r:id="rId33">
        <w:r>
          <w:rPr>
            <w:color w:val="0000FF"/>
            <w:u w:val="single" w:color="0000FF"/>
          </w:rPr>
          <w:t>-</w:t>
        </w:r>
      </w:hyperlink>
      <w:hyperlink r:id="rId34">
        <w:r>
          <w:rPr>
            <w:color w:val="0000FF"/>
            <w:u w:val="single" w:color="0000FF"/>
          </w:rPr>
          <w:t>ready</w:t>
        </w:r>
      </w:hyperlink>
      <w:hyperlink r:id="rId35">
        <w:r>
          <w:rPr>
            <w:color w:val="0000FF"/>
            <w:u w:val="single" w:color="0000FF"/>
          </w:rPr>
          <w:t>-</w:t>
        </w:r>
      </w:hyperlink>
      <w:hyperlink r:id="rId36">
        <w:r>
          <w:rPr>
            <w:color w:val="0000FF"/>
            <w:u w:val="single" w:color="0000FF"/>
          </w:rPr>
          <w:t>for</w:t>
        </w:r>
      </w:hyperlink>
      <w:hyperlink r:id="rId37">
        <w:r>
          <w:rPr>
            <w:color w:val="0000FF"/>
            <w:u w:val="single" w:color="0000FF"/>
          </w:rPr>
          <w:t>-</w:t>
        </w:r>
      </w:hyperlink>
      <w:hyperlink r:id="rId38">
        <w:r>
          <w:rPr>
            <w:color w:val="0000FF"/>
            <w:u w:val="single" w:color="0000FF"/>
          </w:rPr>
          <w:t>work</w:t>
        </w:r>
      </w:hyperlink>
      <w:hyperlink r:id="rId39">
        <w:r>
          <w:rPr>
            <w:color w:val="0000FF"/>
            <w:u w:val="single" w:color="0000FF"/>
          </w:rPr>
          <w:t>-</w:t>
        </w:r>
      </w:hyperlink>
      <w:hyperlink r:id="rId40">
        <w:r>
          <w:rPr>
            <w:color w:val="0000FF"/>
            <w:u w:val="single" w:color="0000FF"/>
          </w:rPr>
          <w:t>and</w:t>
        </w:r>
      </w:hyperlink>
      <w:hyperlink r:id="rId41">
        <w:r>
          <w:rPr>
            <w:color w:val="0000FF"/>
            <w:u w:val="single" w:color="0000FF"/>
          </w:rPr>
          <w:t>-</w:t>
        </w:r>
      </w:hyperlink>
      <w:hyperlink r:id="rId42">
        <w:r>
          <w:rPr>
            <w:color w:val="0000FF"/>
            <w:u w:val="single" w:color="0000FF"/>
          </w:rPr>
          <w:t>hr</w:t>
        </w:r>
      </w:hyperlink>
      <w:hyperlink r:id="rId43">
        <w:r>
          <w:rPr>
            <w:color w:val="0000FF"/>
            <w:u w:val="single" w:color="0000FF"/>
          </w:rPr>
          <w:t>-</w:t>
        </w:r>
      </w:hyperlink>
      <w:hyperlink r:id="rId44">
        <w:r>
          <w:rPr>
            <w:color w:val="0000FF"/>
            <w:u w:val="single" w:color="0000FF"/>
          </w:rPr>
          <w:t>leaders</w:t>
        </w:r>
      </w:hyperlink>
      <w:hyperlink r:id="rId45">
        <w:r>
          <w:rPr>
            <w:color w:val="0000FF"/>
            <w:u w:val="single" w:color="0000FF"/>
          </w:rPr>
          <w:t>-</w:t>
        </w:r>
      </w:hyperlink>
      <w:hyperlink r:id="rId46">
        <w:r>
          <w:rPr>
            <w:color w:val="0000FF"/>
            <w:u w:val="single" w:color="0000FF"/>
          </w:rPr>
          <w:t>are</w:t>
        </w:r>
      </w:hyperlink>
      <w:hyperlink r:id="rId47">
        <w:r>
          <w:rPr>
            <w:color w:val="0000FF"/>
            <w:u w:val="single" w:color="0000FF"/>
          </w:rPr>
          <w:t>-</w:t>
        </w:r>
      </w:hyperlink>
      <w:hyperlink r:id="rId48">
        <w:r>
          <w:rPr>
            <w:color w:val="0000FF"/>
            <w:u w:val="single" w:color="0000FF"/>
          </w:rPr>
          <w:t>fed</w:t>
        </w:r>
      </w:hyperlink>
      <w:hyperlink r:id="rId49">
        <w:r>
          <w:rPr>
            <w:color w:val="0000FF"/>
            <w:u w:val="single" w:color="0000FF"/>
          </w:rPr>
          <w:t>-</w:t>
        </w:r>
      </w:hyperlink>
      <w:hyperlink r:id="rId50">
        <w:r>
          <w:rPr>
            <w:color w:val="0000FF"/>
            <w:u w:val="single" w:color="0000FF"/>
          </w:rPr>
          <w:t>up/</w:t>
        </w:r>
      </w:hyperlink>
      <w:hyperlink r:id="rId51">
        <w:r>
          <w:t>.</w:t>
        </w:r>
      </w:hyperlink>
      <w:r>
        <w:rPr>
          <w:rFonts w:ascii="Cambria" w:eastAsia="Cambria" w:hAnsi="Cambria" w:cs="Cambria"/>
          <w:sz w:val="22"/>
        </w:rPr>
        <w:t xml:space="preserve"> </w:t>
      </w:r>
    </w:p>
    <w:p w14:paraId="62279B75" w14:textId="77777777" w:rsidR="00780F7F" w:rsidRDefault="00000000">
      <w:pPr>
        <w:spacing w:after="115" w:line="259" w:lineRule="auto"/>
        <w:ind w:left="2" w:right="2"/>
      </w:pPr>
      <w:r>
        <w:t xml:space="preserve">CB INSIGHTS, 2021. </w:t>
      </w:r>
      <w:r>
        <w:rPr>
          <w:i/>
        </w:rPr>
        <w:t>Why Startups Fail: Top 12 Reasons</w:t>
      </w:r>
      <w:r>
        <w:t xml:space="preserve">. [online]. CB Insights Research. </w:t>
      </w:r>
    </w:p>
    <w:p w14:paraId="2483D41D" w14:textId="77777777" w:rsidR="00780F7F" w:rsidRDefault="00000000">
      <w:pPr>
        <w:spacing w:after="352" w:line="259" w:lineRule="auto"/>
        <w:ind w:left="-5" w:right="1247"/>
      </w:pPr>
      <w:r>
        <w:t xml:space="preserve">Available from: </w:t>
      </w:r>
      <w:hyperlink r:id="rId52">
        <w:r>
          <w:rPr>
            <w:color w:val="0000FF"/>
            <w:u w:val="single" w:color="0000FF"/>
          </w:rPr>
          <w:t>https://www.cbinsights.com/research/report/startup</w:t>
        </w:r>
      </w:hyperlink>
      <w:hyperlink r:id="rId53">
        <w:r>
          <w:rPr>
            <w:color w:val="0000FF"/>
            <w:u w:val="single" w:color="0000FF"/>
          </w:rPr>
          <w:t>-</w:t>
        </w:r>
      </w:hyperlink>
      <w:hyperlink r:id="rId54">
        <w:r>
          <w:rPr>
            <w:color w:val="0000FF"/>
            <w:u w:val="single" w:color="0000FF"/>
          </w:rPr>
          <w:t>failure</w:t>
        </w:r>
      </w:hyperlink>
      <w:hyperlink r:id="rId55">
        <w:r>
          <w:rPr>
            <w:color w:val="0000FF"/>
            <w:u w:val="single" w:color="0000FF"/>
          </w:rPr>
          <w:t>-</w:t>
        </w:r>
      </w:hyperlink>
      <w:hyperlink r:id="rId56">
        <w:r>
          <w:rPr>
            <w:color w:val="0000FF"/>
            <w:u w:val="single" w:color="0000FF"/>
          </w:rPr>
          <w:t>reasons</w:t>
        </w:r>
      </w:hyperlink>
      <w:hyperlink r:id="rId57">
        <w:r>
          <w:rPr>
            <w:color w:val="0000FF"/>
            <w:u w:val="single" w:color="0000FF"/>
          </w:rPr>
          <w:t>-</w:t>
        </w:r>
      </w:hyperlink>
      <w:hyperlink r:id="rId58">
        <w:r>
          <w:rPr>
            <w:color w:val="0000FF"/>
            <w:u w:val="single" w:color="0000FF"/>
          </w:rPr>
          <w:t>top/</w:t>
        </w:r>
      </w:hyperlink>
      <w:hyperlink r:id="rId59">
        <w:r>
          <w:t>.</w:t>
        </w:r>
      </w:hyperlink>
      <w:r>
        <w:rPr>
          <w:rFonts w:ascii="Cambria" w:eastAsia="Cambria" w:hAnsi="Cambria" w:cs="Cambria"/>
          <w:sz w:val="22"/>
        </w:rPr>
        <w:t xml:space="preserve"> </w:t>
      </w:r>
    </w:p>
    <w:p w14:paraId="706D12A1" w14:textId="77777777" w:rsidR="00780F7F" w:rsidRDefault="00000000">
      <w:pPr>
        <w:spacing w:after="259" w:line="358" w:lineRule="auto"/>
        <w:ind w:left="2" w:right="1260"/>
      </w:pPr>
      <w:proofErr w:type="spellStart"/>
      <w:r>
        <w:t>CHOWDHURY</w:t>
      </w:r>
      <w:proofErr w:type="spellEnd"/>
      <w:r>
        <w:t xml:space="preserve">, T., 2023. </w:t>
      </w:r>
      <w:r>
        <w:rPr>
          <w:i/>
        </w:rPr>
        <w:t>A Complete Guide to the Ideal Tech Startup Team Structure</w:t>
      </w:r>
      <w:r>
        <w:t xml:space="preserve">. [online]. </w:t>
      </w:r>
      <w:proofErr w:type="spellStart"/>
      <w:r>
        <w:t>Technext</w:t>
      </w:r>
      <w:proofErr w:type="spellEnd"/>
      <w:r>
        <w:t xml:space="preserve"> Limited. Available from: </w:t>
      </w:r>
      <w:hyperlink r:id="rId60">
        <w:r>
          <w:rPr>
            <w:color w:val="0000FF"/>
            <w:u w:val="single" w:color="0000FF"/>
          </w:rPr>
          <w:t>https://technext.it/tech</w:t>
        </w:r>
      </w:hyperlink>
      <w:hyperlink r:id="rId61">
        <w:r>
          <w:rPr>
            <w:color w:val="0000FF"/>
            <w:u w:val="single" w:color="0000FF"/>
          </w:rPr>
          <w:t>-</w:t>
        </w:r>
      </w:hyperlink>
      <w:hyperlink r:id="rId62">
        <w:r>
          <w:rPr>
            <w:color w:val="0000FF"/>
            <w:u w:val="single" w:color="0000FF"/>
          </w:rPr>
          <w:t>startup</w:t>
        </w:r>
      </w:hyperlink>
      <w:hyperlink r:id="rId63">
        <w:r>
          <w:rPr>
            <w:color w:val="0000FF"/>
            <w:u w:val="single" w:color="0000FF"/>
          </w:rPr>
          <w:t>-</w:t>
        </w:r>
      </w:hyperlink>
      <w:hyperlink r:id="rId64">
        <w:r>
          <w:rPr>
            <w:color w:val="0000FF"/>
            <w:u w:val="single" w:color="0000FF"/>
          </w:rPr>
          <w:t>team</w:t>
        </w:r>
      </w:hyperlink>
      <w:hyperlink r:id="rId65"/>
      <w:hyperlink r:id="rId66">
        <w:r>
          <w:rPr>
            <w:color w:val="0000FF"/>
            <w:u w:val="single" w:color="0000FF"/>
          </w:rPr>
          <w:t>structure/</w:t>
        </w:r>
      </w:hyperlink>
      <w:hyperlink r:id="rId67">
        <w:r>
          <w:t>.</w:t>
        </w:r>
      </w:hyperlink>
      <w:r>
        <w:rPr>
          <w:rFonts w:ascii="Cambria" w:eastAsia="Cambria" w:hAnsi="Cambria" w:cs="Cambria"/>
          <w:sz w:val="22"/>
        </w:rPr>
        <w:t xml:space="preserve"> </w:t>
      </w:r>
    </w:p>
    <w:p w14:paraId="2370B03D" w14:textId="77777777" w:rsidR="00780F7F" w:rsidRDefault="00000000">
      <w:pPr>
        <w:spacing w:after="237" w:line="361" w:lineRule="auto"/>
        <w:ind w:left="-5" w:right="1247"/>
      </w:pPr>
      <w:r>
        <w:t xml:space="preserve">CIPS, 2023. </w:t>
      </w:r>
      <w:r>
        <w:rPr>
          <w:i/>
        </w:rPr>
        <w:t>Porter’s Five Forces Explained</w:t>
      </w:r>
      <w:r>
        <w:t xml:space="preserve">. [online]. Cips.org. Available from: </w:t>
      </w:r>
      <w:hyperlink r:id="rId68">
        <w:r>
          <w:rPr>
            <w:color w:val="0000FF"/>
            <w:u w:val="single" w:color="0000FF"/>
          </w:rPr>
          <w:t>https://www.cips.org/intelligence</w:t>
        </w:r>
      </w:hyperlink>
      <w:hyperlink r:id="rId69">
        <w:r>
          <w:rPr>
            <w:color w:val="0000FF"/>
            <w:u w:val="single" w:color="0000FF"/>
          </w:rPr>
          <w:t>-</w:t>
        </w:r>
      </w:hyperlink>
      <w:hyperlink r:id="rId70">
        <w:r>
          <w:rPr>
            <w:color w:val="0000FF"/>
            <w:u w:val="single" w:color="0000FF"/>
          </w:rPr>
          <w:t>hub/procurement/porters</w:t>
        </w:r>
      </w:hyperlink>
      <w:hyperlink r:id="rId71">
        <w:r>
          <w:rPr>
            <w:color w:val="0000FF"/>
            <w:u w:val="single" w:color="0000FF"/>
          </w:rPr>
          <w:t>-</w:t>
        </w:r>
      </w:hyperlink>
      <w:hyperlink r:id="rId72">
        <w:r>
          <w:rPr>
            <w:color w:val="0000FF"/>
            <w:u w:val="single" w:color="0000FF"/>
          </w:rPr>
          <w:t>five</w:t>
        </w:r>
      </w:hyperlink>
      <w:hyperlink r:id="rId73">
        <w:r>
          <w:rPr>
            <w:color w:val="0000FF"/>
            <w:u w:val="single" w:color="0000FF"/>
          </w:rPr>
          <w:t>-</w:t>
        </w:r>
      </w:hyperlink>
      <w:hyperlink r:id="rId74">
        <w:r>
          <w:rPr>
            <w:color w:val="0000FF"/>
            <w:u w:val="single" w:color="0000FF"/>
          </w:rPr>
          <w:t>forces</w:t>
        </w:r>
      </w:hyperlink>
      <w:hyperlink r:id="rId75">
        <w:r>
          <w:t>.</w:t>
        </w:r>
      </w:hyperlink>
      <w:r>
        <w:rPr>
          <w:rFonts w:ascii="Cambria" w:eastAsia="Cambria" w:hAnsi="Cambria" w:cs="Cambria"/>
          <w:sz w:val="22"/>
        </w:rPr>
        <w:t xml:space="preserve"> </w:t>
      </w:r>
    </w:p>
    <w:p w14:paraId="3525D07A" w14:textId="77777777" w:rsidR="00780F7F" w:rsidRDefault="00000000">
      <w:pPr>
        <w:spacing w:after="242" w:line="357" w:lineRule="auto"/>
        <w:ind w:left="2" w:right="1248"/>
      </w:pPr>
      <w:proofErr w:type="spellStart"/>
      <w:r>
        <w:t>COURSERA</w:t>
      </w:r>
      <w:proofErr w:type="spellEnd"/>
      <w:r>
        <w:t xml:space="preserve">, 2025. </w:t>
      </w:r>
      <w:proofErr w:type="spellStart"/>
      <w:r>
        <w:rPr>
          <w:i/>
        </w:rPr>
        <w:t>Coursera</w:t>
      </w:r>
      <w:proofErr w:type="spellEnd"/>
      <w:r>
        <w:rPr>
          <w:i/>
        </w:rPr>
        <w:t xml:space="preserve"> | Online Courses &amp; Credentials by Top Educators. Join for Free</w:t>
      </w:r>
      <w:r>
        <w:t xml:space="preserve">. [online]. </w:t>
      </w:r>
      <w:proofErr w:type="spellStart"/>
      <w:r>
        <w:t>Coursera</w:t>
      </w:r>
      <w:proofErr w:type="spellEnd"/>
      <w:r>
        <w:t xml:space="preserve">. Available from: </w:t>
      </w:r>
      <w:hyperlink r:id="rId76">
        <w:r>
          <w:rPr>
            <w:color w:val="0000FF"/>
            <w:u w:val="single" w:color="0000FF"/>
          </w:rPr>
          <w:t>https://www.coursera.org</w:t>
        </w:r>
      </w:hyperlink>
      <w:hyperlink r:id="rId77">
        <w:r>
          <w:t>.</w:t>
        </w:r>
      </w:hyperlink>
      <w:r>
        <w:rPr>
          <w:rFonts w:ascii="Cambria" w:eastAsia="Cambria" w:hAnsi="Cambria" w:cs="Cambria"/>
          <w:sz w:val="22"/>
        </w:rPr>
        <w:t xml:space="preserve"> </w:t>
      </w:r>
    </w:p>
    <w:p w14:paraId="06BBBAA1" w14:textId="77777777" w:rsidR="00780F7F" w:rsidRDefault="00000000">
      <w:pPr>
        <w:spacing w:after="240" w:line="357" w:lineRule="auto"/>
        <w:ind w:left="2" w:right="2"/>
      </w:pPr>
      <w:proofErr w:type="spellStart"/>
      <w:r>
        <w:t>DATACAMP</w:t>
      </w:r>
      <w:proofErr w:type="spellEnd"/>
      <w:r>
        <w:t xml:space="preserve">, INC, 2025. </w:t>
      </w:r>
      <w:r>
        <w:rPr>
          <w:i/>
        </w:rPr>
        <w:t>Learn R, Python &amp; Data Science Online</w:t>
      </w:r>
      <w:r>
        <w:t xml:space="preserve">. [online]. </w:t>
      </w:r>
      <w:hyperlink r:id="rId78">
        <w:r>
          <w:rPr>
            <w:color w:val="0000FF"/>
            <w:u w:val="single" w:color="0000FF"/>
          </w:rPr>
          <w:t>www.datacamp.com</w:t>
        </w:r>
      </w:hyperlink>
      <w:hyperlink r:id="rId79">
        <w:r>
          <w:t>.</w:t>
        </w:r>
      </w:hyperlink>
      <w:r>
        <w:t xml:space="preserve"> Available from: </w:t>
      </w:r>
      <w:hyperlink r:id="rId80">
        <w:r>
          <w:rPr>
            <w:color w:val="0000FF"/>
            <w:u w:val="single" w:color="0000FF"/>
          </w:rPr>
          <w:t>https://www.datacamp.com</w:t>
        </w:r>
      </w:hyperlink>
      <w:hyperlink r:id="rId81">
        <w:r>
          <w:t>.</w:t>
        </w:r>
      </w:hyperlink>
      <w:r>
        <w:rPr>
          <w:rFonts w:ascii="Cambria" w:eastAsia="Cambria" w:hAnsi="Cambria" w:cs="Cambria"/>
          <w:sz w:val="22"/>
        </w:rPr>
        <w:t xml:space="preserve"> </w:t>
      </w:r>
    </w:p>
    <w:p w14:paraId="6AF371F3" w14:textId="77777777" w:rsidR="00780F7F" w:rsidRDefault="00000000">
      <w:pPr>
        <w:spacing w:after="236" w:line="361" w:lineRule="auto"/>
        <w:ind w:left="-5" w:right="669"/>
        <w:jc w:val="left"/>
      </w:pPr>
      <w:r>
        <w:t xml:space="preserve">DELOITTE GLOBAL, 2020. </w:t>
      </w:r>
      <w:r>
        <w:rPr>
          <w:i/>
        </w:rPr>
        <w:t>2020 Global Marketing Trends</w:t>
      </w:r>
      <w:r>
        <w:t xml:space="preserve">. [online]. Deloitte. Available from: </w:t>
      </w:r>
      <w:r>
        <w:tab/>
      </w:r>
      <w:hyperlink r:id="rId82">
        <w:r>
          <w:rPr>
            <w:color w:val="0000FF"/>
            <w:u w:val="single" w:color="0000FF"/>
          </w:rPr>
          <w:t>https://www.deloitte.com/global/en/our</w:t>
        </w:r>
      </w:hyperlink>
      <w:hyperlink r:id="rId83">
        <w:r>
          <w:rPr>
            <w:color w:val="0000FF"/>
            <w:u w:val="single" w:color="0000FF"/>
          </w:rPr>
          <w:t>-</w:t>
        </w:r>
      </w:hyperlink>
      <w:hyperlink r:id="rId84">
        <w:r>
          <w:rPr>
            <w:color w:val="0000FF"/>
            <w:u w:val="single" w:color="0000FF"/>
          </w:rPr>
          <w:t>thinking/insights/topics/marketing</w:t>
        </w:r>
      </w:hyperlink>
      <w:hyperlink r:id="rId85"/>
      <w:hyperlink r:id="rId86">
        <w:r>
          <w:rPr>
            <w:color w:val="0000FF"/>
            <w:u w:val="single" w:color="0000FF"/>
          </w:rPr>
          <w:t>sales/global</w:t>
        </w:r>
      </w:hyperlink>
      <w:hyperlink r:id="rId87">
        <w:r>
          <w:rPr>
            <w:color w:val="0000FF"/>
            <w:u w:val="single" w:color="0000FF"/>
          </w:rPr>
          <w:t>-</w:t>
        </w:r>
      </w:hyperlink>
      <w:hyperlink r:id="rId88">
        <w:r>
          <w:rPr>
            <w:color w:val="0000FF"/>
            <w:u w:val="single" w:color="0000FF"/>
          </w:rPr>
          <w:t>marketing</w:t>
        </w:r>
      </w:hyperlink>
      <w:hyperlink r:id="rId89">
        <w:r>
          <w:rPr>
            <w:color w:val="0000FF"/>
            <w:u w:val="single" w:color="0000FF"/>
          </w:rPr>
          <w:t>-</w:t>
        </w:r>
      </w:hyperlink>
      <w:hyperlink r:id="rId90">
        <w:r>
          <w:rPr>
            <w:color w:val="0000FF"/>
            <w:u w:val="single" w:color="0000FF"/>
          </w:rPr>
          <w:t>trends/2020.html</w:t>
        </w:r>
      </w:hyperlink>
      <w:hyperlink r:id="rId91">
        <w:r>
          <w:t>.</w:t>
        </w:r>
      </w:hyperlink>
      <w:r>
        <w:rPr>
          <w:rFonts w:ascii="Cambria" w:eastAsia="Cambria" w:hAnsi="Cambria" w:cs="Cambria"/>
          <w:sz w:val="22"/>
        </w:rPr>
        <w:t xml:space="preserve"> </w:t>
      </w:r>
    </w:p>
    <w:p w14:paraId="186771B7" w14:textId="77777777" w:rsidR="00780F7F" w:rsidRDefault="00000000">
      <w:pPr>
        <w:spacing w:after="235" w:line="362" w:lineRule="auto"/>
        <w:ind w:left="2" w:right="2"/>
      </w:pPr>
      <w:r>
        <w:t xml:space="preserve">EDX </w:t>
      </w:r>
      <w:r>
        <w:tab/>
        <w:t xml:space="preserve">LLC, </w:t>
      </w:r>
      <w:r>
        <w:tab/>
        <w:t xml:space="preserve">2024. </w:t>
      </w:r>
      <w:r>
        <w:tab/>
      </w:r>
      <w:r>
        <w:rPr>
          <w:i/>
        </w:rPr>
        <w:t xml:space="preserve">Schools </w:t>
      </w:r>
      <w:r>
        <w:rPr>
          <w:i/>
        </w:rPr>
        <w:tab/>
        <w:t xml:space="preserve">and </w:t>
      </w:r>
      <w:r>
        <w:rPr>
          <w:i/>
        </w:rPr>
        <w:tab/>
        <w:t>Partners</w:t>
      </w:r>
      <w:r>
        <w:t xml:space="preserve">. </w:t>
      </w:r>
      <w:r>
        <w:tab/>
        <w:t xml:space="preserve">[online]. </w:t>
      </w:r>
      <w:r>
        <w:tab/>
        <w:t xml:space="preserve">EdX. </w:t>
      </w:r>
      <w:r>
        <w:tab/>
        <w:t xml:space="preserve">Available </w:t>
      </w:r>
      <w:r>
        <w:tab/>
        <w:t xml:space="preserve">from: </w:t>
      </w:r>
      <w:hyperlink r:id="rId92">
        <w:r>
          <w:rPr>
            <w:color w:val="0000FF"/>
            <w:u w:val="single" w:color="0000FF"/>
          </w:rPr>
          <w:t>https://www.edx.org/schools</w:t>
        </w:r>
      </w:hyperlink>
      <w:hyperlink r:id="rId93">
        <w:r>
          <w:rPr>
            <w:color w:val="0000FF"/>
            <w:u w:val="single" w:color="0000FF"/>
          </w:rPr>
          <w:t>-</w:t>
        </w:r>
      </w:hyperlink>
      <w:hyperlink r:id="rId94">
        <w:r>
          <w:rPr>
            <w:color w:val="0000FF"/>
            <w:u w:val="single" w:color="0000FF"/>
          </w:rPr>
          <w:t>partners</w:t>
        </w:r>
      </w:hyperlink>
      <w:hyperlink r:id="rId95">
        <w:r>
          <w:t>.</w:t>
        </w:r>
      </w:hyperlink>
      <w:r>
        <w:rPr>
          <w:rFonts w:ascii="Cambria" w:eastAsia="Cambria" w:hAnsi="Cambria" w:cs="Cambria"/>
          <w:sz w:val="22"/>
        </w:rPr>
        <w:t xml:space="preserve"> </w:t>
      </w:r>
    </w:p>
    <w:p w14:paraId="53822550" w14:textId="77777777" w:rsidR="00780F7F" w:rsidRDefault="00000000">
      <w:pPr>
        <w:spacing w:after="237" w:line="361" w:lineRule="auto"/>
        <w:ind w:left="-5" w:right="1247"/>
      </w:pPr>
      <w:r>
        <w:t xml:space="preserve">EUROPEAN PARLIAMENT, 2019. </w:t>
      </w:r>
      <w:r>
        <w:rPr>
          <w:i/>
        </w:rPr>
        <w:t>Gig economy: How the EU Improves Platform Workers’ Rights</w:t>
      </w:r>
      <w:r>
        <w:t xml:space="preserve">. [online]. Topics | European Parliament. Available from: </w:t>
      </w:r>
      <w:hyperlink r:id="rId96">
        <w:r>
          <w:rPr>
            <w:color w:val="0000FF"/>
            <w:u w:val="single" w:color="0000FF"/>
          </w:rPr>
          <w:t>https://www.europarl.europa.eu/topics/en/article/20190404STO35070/gig</w:t>
        </w:r>
      </w:hyperlink>
      <w:hyperlink r:id="rId97">
        <w:r>
          <w:rPr>
            <w:color w:val="0000FF"/>
            <w:u w:val="single" w:color="0000FF"/>
          </w:rPr>
          <w:t>-</w:t>
        </w:r>
      </w:hyperlink>
      <w:hyperlink r:id="rId98">
        <w:r>
          <w:rPr>
            <w:color w:val="0000FF"/>
            <w:u w:val="single" w:color="0000FF"/>
          </w:rPr>
          <w:t>economy</w:t>
        </w:r>
      </w:hyperlink>
      <w:hyperlink r:id="rId99">
        <w:r>
          <w:rPr>
            <w:color w:val="0000FF"/>
            <w:u w:val="single" w:color="0000FF"/>
          </w:rPr>
          <w:t>-</w:t>
        </w:r>
      </w:hyperlink>
      <w:hyperlink r:id="rId100">
        <w:r>
          <w:rPr>
            <w:color w:val="0000FF"/>
            <w:u w:val="single" w:color="0000FF"/>
          </w:rPr>
          <w:t>how</w:t>
        </w:r>
      </w:hyperlink>
      <w:hyperlink r:id="rId101"/>
      <w:hyperlink r:id="rId102">
        <w:r>
          <w:rPr>
            <w:color w:val="0000FF"/>
            <w:u w:val="single" w:color="0000FF"/>
          </w:rPr>
          <w:t>the</w:t>
        </w:r>
      </w:hyperlink>
      <w:hyperlink r:id="rId103">
        <w:r>
          <w:rPr>
            <w:color w:val="0000FF"/>
            <w:u w:val="single" w:color="0000FF"/>
          </w:rPr>
          <w:t>-</w:t>
        </w:r>
      </w:hyperlink>
      <w:hyperlink r:id="rId104">
        <w:r>
          <w:rPr>
            <w:color w:val="0000FF"/>
            <w:u w:val="single" w:color="0000FF"/>
          </w:rPr>
          <w:t>eu</w:t>
        </w:r>
      </w:hyperlink>
      <w:hyperlink r:id="rId105">
        <w:r>
          <w:rPr>
            <w:color w:val="0000FF"/>
            <w:u w:val="single" w:color="0000FF"/>
          </w:rPr>
          <w:t>-</w:t>
        </w:r>
      </w:hyperlink>
      <w:hyperlink r:id="rId106">
        <w:r>
          <w:rPr>
            <w:color w:val="0000FF"/>
            <w:u w:val="single" w:color="0000FF"/>
          </w:rPr>
          <w:t>improves</w:t>
        </w:r>
      </w:hyperlink>
      <w:hyperlink r:id="rId107">
        <w:r>
          <w:rPr>
            <w:color w:val="0000FF"/>
            <w:u w:val="single" w:color="0000FF"/>
          </w:rPr>
          <w:t>-</w:t>
        </w:r>
      </w:hyperlink>
      <w:hyperlink r:id="rId108">
        <w:r>
          <w:rPr>
            <w:color w:val="0000FF"/>
            <w:u w:val="single" w:color="0000FF"/>
          </w:rPr>
          <w:t>platform</w:t>
        </w:r>
      </w:hyperlink>
      <w:hyperlink r:id="rId109">
        <w:r>
          <w:rPr>
            <w:color w:val="0000FF"/>
            <w:u w:val="single" w:color="0000FF"/>
          </w:rPr>
          <w:t>-</w:t>
        </w:r>
      </w:hyperlink>
      <w:hyperlink r:id="rId110">
        <w:r>
          <w:rPr>
            <w:color w:val="0000FF"/>
            <w:u w:val="single" w:color="0000FF"/>
          </w:rPr>
          <w:t>workers</w:t>
        </w:r>
      </w:hyperlink>
      <w:hyperlink r:id="rId111">
        <w:r>
          <w:rPr>
            <w:color w:val="0000FF"/>
            <w:u w:val="single" w:color="0000FF"/>
          </w:rPr>
          <w:t>-</w:t>
        </w:r>
      </w:hyperlink>
      <w:hyperlink r:id="rId112">
        <w:r>
          <w:rPr>
            <w:color w:val="0000FF"/>
            <w:u w:val="single" w:color="0000FF"/>
          </w:rPr>
          <w:t>rights</w:t>
        </w:r>
      </w:hyperlink>
      <w:hyperlink r:id="rId113">
        <w:r>
          <w:t>.</w:t>
        </w:r>
      </w:hyperlink>
      <w:r>
        <w:rPr>
          <w:rFonts w:ascii="Cambria" w:eastAsia="Cambria" w:hAnsi="Cambria" w:cs="Cambria"/>
          <w:sz w:val="22"/>
        </w:rPr>
        <w:t xml:space="preserve"> </w:t>
      </w:r>
    </w:p>
    <w:p w14:paraId="42DE51DE" w14:textId="77777777" w:rsidR="00780F7F" w:rsidRDefault="00000000">
      <w:pPr>
        <w:spacing w:after="242" w:line="357" w:lineRule="auto"/>
        <w:ind w:left="2" w:right="2"/>
      </w:pPr>
      <w:r>
        <w:t xml:space="preserve">FIVERR INTERNATIONAL LTD, 2023. </w:t>
      </w:r>
      <w:proofErr w:type="spellStart"/>
      <w:r>
        <w:rPr>
          <w:i/>
        </w:rPr>
        <w:t>Fiverr</w:t>
      </w:r>
      <w:proofErr w:type="spellEnd"/>
      <w:r>
        <w:t xml:space="preserve">. [online]. fiverr.com. Available from: </w:t>
      </w:r>
      <w:hyperlink r:id="rId114">
        <w:r>
          <w:rPr>
            <w:color w:val="0000FF"/>
            <w:u w:val="single" w:color="0000FF"/>
          </w:rPr>
          <w:t>https://de.fiverr.com</w:t>
        </w:r>
      </w:hyperlink>
      <w:hyperlink r:id="rId115">
        <w:r>
          <w:t xml:space="preserve"> </w:t>
        </w:r>
      </w:hyperlink>
      <w:r>
        <w:t>[Accessed 20 Jun 2025].</w:t>
      </w:r>
      <w:r>
        <w:rPr>
          <w:rFonts w:ascii="Cambria" w:eastAsia="Cambria" w:hAnsi="Cambria" w:cs="Cambria"/>
          <w:sz w:val="22"/>
        </w:rPr>
        <w:t xml:space="preserve"> </w:t>
      </w:r>
    </w:p>
    <w:p w14:paraId="65F78963" w14:textId="77777777" w:rsidR="00780F7F" w:rsidRDefault="00000000">
      <w:pPr>
        <w:spacing w:after="114" w:line="259" w:lineRule="auto"/>
        <w:ind w:left="2" w:right="1248"/>
      </w:pPr>
      <w:proofErr w:type="spellStart"/>
      <w:r>
        <w:t>FUNCTIONLY</w:t>
      </w:r>
      <w:proofErr w:type="spellEnd"/>
      <w:r>
        <w:t xml:space="preserve">, 2025. </w:t>
      </w:r>
      <w:r>
        <w:rPr>
          <w:i/>
        </w:rPr>
        <w:t>What You Need to Know about Building a Startup Org Structure</w:t>
      </w:r>
      <w:r>
        <w:t xml:space="preserve">. </w:t>
      </w:r>
    </w:p>
    <w:p w14:paraId="645E8FB4" w14:textId="77777777" w:rsidR="00780F7F" w:rsidRDefault="00000000">
      <w:pPr>
        <w:tabs>
          <w:tab w:val="center" w:pos="3287"/>
          <w:tab w:val="center" w:pos="6224"/>
          <w:tab w:val="center" w:pos="8376"/>
        </w:tabs>
        <w:spacing w:after="121" w:line="259" w:lineRule="auto"/>
        <w:ind w:left="-8" w:firstLine="0"/>
        <w:jc w:val="left"/>
      </w:pPr>
      <w:r>
        <w:t xml:space="preserve">[online]. </w:t>
      </w:r>
      <w:r>
        <w:tab/>
      </w:r>
      <w:hyperlink r:id="rId116">
        <w:r>
          <w:rPr>
            <w:color w:val="0000FF"/>
            <w:u w:val="single" w:color="0000FF"/>
          </w:rPr>
          <w:t>www.functionly.com</w:t>
        </w:r>
      </w:hyperlink>
      <w:hyperlink r:id="rId117">
        <w:r>
          <w:t>.</w:t>
        </w:r>
      </w:hyperlink>
      <w:r>
        <w:t xml:space="preserve"> </w:t>
      </w:r>
      <w:r>
        <w:tab/>
        <w:t xml:space="preserve">Available </w:t>
      </w:r>
      <w:r>
        <w:tab/>
        <w:t xml:space="preserve">from: </w:t>
      </w:r>
    </w:p>
    <w:p w14:paraId="1ABBC615" w14:textId="77777777" w:rsidR="00780F7F" w:rsidRDefault="00000000">
      <w:pPr>
        <w:spacing w:after="237" w:line="361" w:lineRule="auto"/>
        <w:ind w:left="-5" w:right="1247"/>
      </w:pPr>
      <w:hyperlink r:id="rId118">
        <w:r>
          <w:rPr>
            <w:color w:val="0000FF"/>
            <w:u w:val="single" w:color="0000FF"/>
          </w:rPr>
          <w:t>https://www.functionly.com/orginometry/industry</w:t>
        </w:r>
      </w:hyperlink>
      <w:hyperlink r:id="rId119">
        <w:r>
          <w:rPr>
            <w:color w:val="0000FF"/>
            <w:u w:val="single" w:color="0000FF"/>
          </w:rPr>
          <w:t>-</w:t>
        </w:r>
      </w:hyperlink>
      <w:hyperlink r:id="rId120">
        <w:r>
          <w:rPr>
            <w:color w:val="0000FF"/>
            <w:u w:val="single" w:color="0000FF"/>
          </w:rPr>
          <w:t>org</w:t>
        </w:r>
      </w:hyperlink>
      <w:hyperlink r:id="rId121">
        <w:r>
          <w:rPr>
            <w:color w:val="0000FF"/>
            <w:u w:val="single" w:color="0000FF"/>
          </w:rPr>
          <w:t>-</w:t>
        </w:r>
      </w:hyperlink>
      <w:hyperlink r:id="rId122">
        <w:r>
          <w:rPr>
            <w:color w:val="0000FF"/>
            <w:u w:val="single" w:color="0000FF"/>
          </w:rPr>
          <w:t>charts/what</w:t>
        </w:r>
      </w:hyperlink>
      <w:hyperlink r:id="rId123">
        <w:r>
          <w:rPr>
            <w:color w:val="0000FF"/>
            <w:u w:val="single" w:color="0000FF"/>
          </w:rPr>
          <w:t>-</w:t>
        </w:r>
      </w:hyperlink>
      <w:hyperlink r:id="rId124">
        <w:r>
          <w:rPr>
            <w:color w:val="0000FF"/>
            <w:u w:val="single" w:color="0000FF"/>
          </w:rPr>
          <w:t>you</w:t>
        </w:r>
      </w:hyperlink>
      <w:hyperlink r:id="rId125">
        <w:r>
          <w:rPr>
            <w:color w:val="0000FF"/>
            <w:u w:val="single" w:color="0000FF"/>
          </w:rPr>
          <w:t>-</w:t>
        </w:r>
      </w:hyperlink>
      <w:hyperlink r:id="rId126">
        <w:r>
          <w:rPr>
            <w:color w:val="0000FF"/>
            <w:u w:val="single" w:color="0000FF"/>
          </w:rPr>
          <w:t>need</w:t>
        </w:r>
      </w:hyperlink>
      <w:hyperlink r:id="rId127">
        <w:r>
          <w:rPr>
            <w:color w:val="0000FF"/>
            <w:u w:val="single" w:color="0000FF"/>
          </w:rPr>
          <w:t>-</w:t>
        </w:r>
      </w:hyperlink>
      <w:hyperlink r:id="rId128">
        <w:r>
          <w:rPr>
            <w:color w:val="0000FF"/>
            <w:u w:val="single" w:color="0000FF"/>
          </w:rPr>
          <w:t>to</w:t>
        </w:r>
      </w:hyperlink>
      <w:hyperlink r:id="rId129">
        <w:r>
          <w:rPr>
            <w:color w:val="0000FF"/>
            <w:u w:val="single" w:color="0000FF"/>
          </w:rPr>
          <w:t>-</w:t>
        </w:r>
      </w:hyperlink>
      <w:hyperlink r:id="rId130">
        <w:r>
          <w:rPr>
            <w:color w:val="0000FF"/>
            <w:u w:val="single" w:color="0000FF"/>
          </w:rPr>
          <w:t>know</w:t>
        </w:r>
      </w:hyperlink>
      <w:hyperlink r:id="rId131"/>
      <w:hyperlink r:id="rId132">
        <w:r>
          <w:rPr>
            <w:color w:val="0000FF"/>
            <w:u w:val="single" w:color="0000FF"/>
          </w:rPr>
          <w:t>about</w:t>
        </w:r>
      </w:hyperlink>
      <w:hyperlink r:id="rId133">
        <w:r>
          <w:rPr>
            <w:color w:val="0000FF"/>
            <w:u w:val="single" w:color="0000FF"/>
          </w:rPr>
          <w:t>-</w:t>
        </w:r>
      </w:hyperlink>
      <w:hyperlink r:id="rId134">
        <w:r>
          <w:rPr>
            <w:color w:val="0000FF"/>
            <w:u w:val="single" w:color="0000FF"/>
          </w:rPr>
          <w:t>building</w:t>
        </w:r>
      </w:hyperlink>
      <w:hyperlink r:id="rId135">
        <w:r>
          <w:rPr>
            <w:color w:val="0000FF"/>
            <w:u w:val="single" w:color="0000FF"/>
          </w:rPr>
          <w:t>-</w:t>
        </w:r>
      </w:hyperlink>
      <w:hyperlink r:id="rId136">
        <w:r>
          <w:rPr>
            <w:color w:val="0000FF"/>
            <w:u w:val="single" w:color="0000FF"/>
          </w:rPr>
          <w:t>a</w:t>
        </w:r>
      </w:hyperlink>
      <w:hyperlink r:id="rId137">
        <w:r>
          <w:rPr>
            <w:color w:val="0000FF"/>
            <w:u w:val="single" w:color="0000FF"/>
          </w:rPr>
          <w:t>-</w:t>
        </w:r>
      </w:hyperlink>
      <w:hyperlink r:id="rId138">
        <w:r>
          <w:rPr>
            <w:color w:val="0000FF"/>
            <w:u w:val="single" w:color="0000FF"/>
          </w:rPr>
          <w:t>startup</w:t>
        </w:r>
      </w:hyperlink>
      <w:hyperlink r:id="rId139">
        <w:r>
          <w:rPr>
            <w:color w:val="0000FF"/>
            <w:u w:val="single" w:color="0000FF"/>
          </w:rPr>
          <w:t>-</w:t>
        </w:r>
      </w:hyperlink>
      <w:hyperlink r:id="rId140">
        <w:r>
          <w:rPr>
            <w:color w:val="0000FF"/>
            <w:u w:val="single" w:color="0000FF"/>
          </w:rPr>
          <w:t>org</w:t>
        </w:r>
      </w:hyperlink>
      <w:hyperlink r:id="rId141">
        <w:r>
          <w:rPr>
            <w:color w:val="0000FF"/>
            <w:u w:val="single" w:color="0000FF"/>
          </w:rPr>
          <w:t>-</w:t>
        </w:r>
      </w:hyperlink>
      <w:hyperlink r:id="rId142">
        <w:r>
          <w:rPr>
            <w:color w:val="0000FF"/>
            <w:u w:val="single" w:color="0000FF"/>
          </w:rPr>
          <w:t>structure</w:t>
        </w:r>
      </w:hyperlink>
      <w:hyperlink r:id="rId143">
        <w:r>
          <w:t>.</w:t>
        </w:r>
      </w:hyperlink>
      <w:r>
        <w:rPr>
          <w:rFonts w:ascii="Cambria" w:eastAsia="Cambria" w:hAnsi="Cambria" w:cs="Cambria"/>
          <w:sz w:val="22"/>
        </w:rPr>
        <w:t xml:space="preserve"> </w:t>
      </w:r>
    </w:p>
    <w:p w14:paraId="30AAD75E" w14:textId="77777777" w:rsidR="00780F7F" w:rsidRDefault="00000000">
      <w:pPr>
        <w:spacing w:after="114" w:line="259" w:lineRule="auto"/>
        <w:ind w:left="2" w:right="1248"/>
      </w:pPr>
      <w:r>
        <w:t xml:space="preserve">GOLDMAN SACHS, 2023. </w:t>
      </w:r>
      <w:r>
        <w:rPr>
          <w:i/>
        </w:rPr>
        <w:t xml:space="preserve">AI Investment Forecast to Approach $200 Billion Globally by </w:t>
      </w:r>
    </w:p>
    <w:p w14:paraId="2514EC6B" w14:textId="77777777" w:rsidR="00780F7F" w:rsidRDefault="00000000">
      <w:pPr>
        <w:tabs>
          <w:tab w:val="center" w:pos="1784"/>
          <w:tab w:val="center" w:pos="4268"/>
          <w:tab w:val="center" w:pos="6806"/>
          <w:tab w:val="center" w:pos="8373"/>
        </w:tabs>
        <w:spacing w:after="121" w:line="259" w:lineRule="auto"/>
        <w:ind w:left="-8" w:firstLine="0"/>
        <w:jc w:val="left"/>
      </w:pPr>
      <w:r>
        <w:rPr>
          <w:i/>
        </w:rPr>
        <w:t>2025</w:t>
      </w:r>
      <w:r>
        <w:t xml:space="preserve">. </w:t>
      </w:r>
      <w:r>
        <w:tab/>
        <w:t xml:space="preserve">[online]. </w:t>
      </w:r>
      <w:r>
        <w:tab/>
      </w:r>
      <w:hyperlink r:id="rId144">
        <w:r>
          <w:rPr>
            <w:color w:val="0000FF"/>
            <w:u w:val="single" w:color="0000FF"/>
          </w:rPr>
          <w:t>www.goldmansachs.com</w:t>
        </w:r>
      </w:hyperlink>
      <w:hyperlink r:id="rId145">
        <w:r>
          <w:t>.</w:t>
        </w:r>
      </w:hyperlink>
      <w:r>
        <w:t xml:space="preserve"> </w:t>
      </w:r>
      <w:r>
        <w:tab/>
        <w:t xml:space="preserve">Available </w:t>
      </w:r>
      <w:r>
        <w:tab/>
        <w:t xml:space="preserve">from: </w:t>
      </w:r>
    </w:p>
    <w:p w14:paraId="2EBE9259" w14:textId="77777777" w:rsidR="00780F7F" w:rsidRDefault="00000000">
      <w:pPr>
        <w:spacing w:after="268" w:line="361" w:lineRule="auto"/>
        <w:ind w:left="-5" w:right="1247"/>
      </w:pPr>
      <w:hyperlink r:id="rId146">
        <w:r>
          <w:rPr>
            <w:color w:val="0000FF"/>
            <w:u w:val="single" w:color="0000FF"/>
          </w:rPr>
          <w:t>https://www.goldmansachs.com/insights/articles/ai</w:t>
        </w:r>
      </w:hyperlink>
      <w:hyperlink r:id="rId147">
        <w:r>
          <w:rPr>
            <w:color w:val="0000FF"/>
            <w:u w:val="single" w:color="0000FF"/>
          </w:rPr>
          <w:t>-</w:t>
        </w:r>
      </w:hyperlink>
      <w:hyperlink r:id="rId148">
        <w:r>
          <w:rPr>
            <w:color w:val="0000FF"/>
            <w:u w:val="single" w:color="0000FF"/>
          </w:rPr>
          <w:t>investment</w:t>
        </w:r>
      </w:hyperlink>
      <w:hyperlink r:id="rId149">
        <w:r>
          <w:rPr>
            <w:color w:val="0000FF"/>
            <w:u w:val="single" w:color="0000FF"/>
          </w:rPr>
          <w:t>-</w:t>
        </w:r>
      </w:hyperlink>
      <w:hyperlink r:id="rId150">
        <w:r>
          <w:rPr>
            <w:color w:val="0000FF"/>
            <w:u w:val="single" w:color="0000FF"/>
          </w:rPr>
          <w:t>forecast</w:t>
        </w:r>
      </w:hyperlink>
      <w:hyperlink r:id="rId151">
        <w:r>
          <w:rPr>
            <w:color w:val="0000FF"/>
            <w:u w:val="single" w:color="0000FF"/>
          </w:rPr>
          <w:t>-</w:t>
        </w:r>
      </w:hyperlink>
      <w:hyperlink r:id="rId152">
        <w:r>
          <w:rPr>
            <w:color w:val="0000FF"/>
            <w:u w:val="single" w:color="0000FF"/>
          </w:rPr>
          <w:t>to</w:t>
        </w:r>
      </w:hyperlink>
      <w:hyperlink r:id="rId153">
        <w:r>
          <w:rPr>
            <w:color w:val="0000FF"/>
            <w:u w:val="single" w:color="0000FF"/>
          </w:rPr>
          <w:t>-</w:t>
        </w:r>
      </w:hyperlink>
      <w:hyperlink r:id="rId154">
        <w:r>
          <w:rPr>
            <w:color w:val="0000FF"/>
            <w:u w:val="single" w:color="0000FF"/>
          </w:rPr>
          <w:t>approach</w:t>
        </w:r>
      </w:hyperlink>
      <w:hyperlink r:id="rId155">
        <w:r>
          <w:rPr>
            <w:color w:val="0000FF"/>
            <w:u w:val="single" w:color="0000FF"/>
          </w:rPr>
          <w:t>-</w:t>
        </w:r>
      </w:hyperlink>
      <w:hyperlink r:id="rId156">
        <w:r>
          <w:rPr>
            <w:color w:val="0000FF"/>
            <w:u w:val="single" w:color="0000FF"/>
          </w:rPr>
          <w:t>200</w:t>
        </w:r>
      </w:hyperlink>
      <w:hyperlink r:id="rId157"/>
      <w:hyperlink r:id="rId158">
        <w:r>
          <w:rPr>
            <w:color w:val="0000FF"/>
            <w:u w:val="single" w:color="0000FF"/>
          </w:rPr>
          <w:t>billion</w:t>
        </w:r>
      </w:hyperlink>
      <w:hyperlink r:id="rId159">
        <w:r>
          <w:rPr>
            <w:color w:val="0000FF"/>
            <w:u w:val="single" w:color="0000FF"/>
          </w:rPr>
          <w:t>-</w:t>
        </w:r>
      </w:hyperlink>
      <w:hyperlink r:id="rId160">
        <w:r>
          <w:rPr>
            <w:color w:val="0000FF"/>
            <w:u w:val="single" w:color="0000FF"/>
          </w:rPr>
          <w:t>globally</w:t>
        </w:r>
      </w:hyperlink>
      <w:hyperlink r:id="rId161">
        <w:r>
          <w:rPr>
            <w:color w:val="0000FF"/>
            <w:u w:val="single" w:color="0000FF"/>
          </w:rPr>
          <w:t>-</w:t>
        </w:r>
      </w:hyperlink>
      <w:hyperlink r:id="rId162">
        <w:r>
          <w:rPr>
            <w:color w:val="0000FF"/>
            <w:u w:val="single" w:color="0000FF"/>
          </w:rPr>
          <w:t>by</w:t>
        </w:r>
      </w:hyperlink>
      <w:hyperlink r:id="rId163">
        <w:r>
          <w:rPr>
            <w:color w:val="0000FF"/>
            <w:u w:val="single" w:color="0000FF"/>
          </w:rPr>
          <w:t>-</w:t>
        </w:r>
      </w:hyperlink>
      <w:hyperlink r:id="rId164">
        <w:r>
          <w:rPr>
            <w:color w:val="0000FF"/>
            <w:u w:val="single" w:color="0000FF"/>
          </w:rPr>
          <w:t>2025</w:t>
        </w:r>
      </w:hyperlink>
      <w:hyperlink r:id="rId165">
        <w:r>
          <w:t>.</w:t>
        </w:r>
      </w:hyperlink>
      <w:r>
        <w:rPr>
          <w:rFonts w:ascii="Cambria" w:eastAsia="Cambria" w:hAnsi="Cambria" w:cs="Cambria"/>
          <w:sz w:val="22"/>
        </w:rPr>
        <w:t xml:space="preserve"> </w:t>
      </w:r>
    </w:p>
    <w:p w14:paraId="60013320" w14:textId="77777777" w:rsidR="00780F7F" w:rsidRDefault="00000000">
      <w:pPr>
        <w:spacing w:after="243" w:line="357" w:lineRule="auto"/>
        <w:ind w:left="2" w:right="2"/>
      </w:pPr>
      <w:proofErr w:type="spellStart"/>
      <w:r>
        <w:t>GRATTON</w:t>
      </w:r>
      <w:proofErr w:type="spellEnd"/>
      <w:r>
        <w:t xml:space="preserve">, P., 2025. </w:t>
      </w:r>
      <w:r>
        <w:rPr>
          <w:i/>
        </w:rPr>
        <w:t>Porter’s Five Forces Explained and How to Use the Model</w:t>
      </w:r>
      <w:r>
        <w:t xml:space="preserve">. [online]. </w:t>
      </w:r>
      <w:proofErr w:type="spellStart"/>
      <w:r>
        <w:t>Investopedia</w:t>
      </w:r>
      <w:proofErr w:type="spellEnd"/>
      <w:r>
        <w:t xml:space="preserve">. Available from: </w:t>
      </w:r>
      <w:hyperlink r:id="rId166">
        <w:r>
          <w:rPr>
            <w:color w:val="0000FF"/>
            <w:u w:val="single" w:color="0000FF"/>
          </w:rPr>
          <w:t>https://www.investopedia.com/terms/p/porter.asp</w:t>
        </w:r>
      </w:hyperlink>
      <w:hyperlink r:id="rId167">
        <w:r>
          <w:t>.</w:t>
        </w:r>
      </w:hyperlink>
      <w:r>
        <w:rPr>
          <w:rFonts w:ascii="Cambria" w:eastAsia="Cambria" w:hAnsi="Cambria" w:cs="Cambria"/>
          <w:sz w:val="22"/>
        </w:rPr>
        <w:t xml:space="preserve"> </w:t>
      </w:r>
    </w:p>
    <w:p w14:paraId="291347D1" w14:textId="77777777" w:rsidR="00780F7F" w:rsidRDefault="00000000">
      <w:pPr>
        <w:spacing w:after="238" w:line="358" w:lineRule="auto"/>
        <w:ind w:left="2" w:right="1260"/>
      </w:pPr>
      <w:r>
        <w:t xml:space="preserve">HARVARD BUSINESS SCHOOL, 1979. </w:t>
      </w:r>
      <w:r>
        <w:rPr>
          <w:i/>
        </w:rPr>
        <w:t>The Five Forces</w:t>
      </w:r>
      <w:r>
        <w:t xml:space="preserve">. [online]. Harvard Business School. Available from: </w:t>
      </w:r>
      <w:hyperlink r:id="rId168">
        <w:r>
          <w:rPr>
            <w:color w:val="0000FF"/>
            <w:u w:val="single" w:color="0000FF"/>
          </w:rPr>
          <w:t>https://www.isc.hbs.edu/strategy/business</w:t>
        </w:r>
      </w:hyperlink>
      <w:hyperlink r:id="rId169">
        <w:r>
          <w:rPr>
            <w:color w:val="0000FF"/>
            <w:u w:val="single" w:color="0000FF"/>
          </w:rPr>
          <w:t>-</w:t>
        </w:r>
      </w:hyperlink>
      <w:hyperlink r:id="rId170">
        <w:r>
          <w:rPr>
            <w:color w:val="0000FF"/>
            <w:u w:val="single" w:color="0000FF"/>
          </w:rPr>
          <w:t>strategy/Pages/the</w:t>
        </w:r>
      </w:hyperlink>
      <w:hyperlink r:id="rId171"/>
      <w:hyperlink r:id="rId172">
        <w:r>
          <w:rPr>
            <w:color w:val="0000FF"/>
            <w:u w:val="single" w:color="0000FF"/>
          </w:rPr>
          <w:t>five</w:t>
        </w:r>
      </w:hyperlink>
      <w:hyperlink r:id="rId173">
        <w:r>
          <w:rPr>
            <w:color w:val="0000FF"/>
            <w:u w:val="single" w:color="0000FF"/>
          </w:rPr>
          <w:t>-</w:t>
        </w:r>
      </w:hyperlink>
      <w:hyperlink r:id="rId174">
        <w:r>
          <w:rPr>
            <w:color w:val="0000FF"/>
            <w:u w:val="single" w:color="0000FF"/>
          </w:rPr>
          <w:t>forces.aspx</w:t>
        </w:r>
      </w:hyperlink>
      <w:hyperlink r:id="rId175">
        <w:r>
          <w:t>.</w:t>
        </w:r>
      </w:hyperlink>
      <w:r>
        <w:rPr>
          <w:rFonts w:ascii="Cambria" w:eastAsia="Cambria" w:hAnsi="Cambria" w:cs="Cambria"/>
          <w:sz w:val="22"/>
        </w:rPr>
        <w:t xml:space="preserve"> </w:t>
      </w:r>
    </w:p>
    <w:p w14:paraId="63B6D3B2" w14:textId="77777777" w:rsidR="00780F7F" w:rsidRDefault="00000000">
      <w:pPr>
        <w:spacing w:after="274" w:line="359" w:lineRule="auto"/>
        <w:ind w:left="2" w:right="670"/>
      </w:pPr>
      <w:r>
        <w:t xml:space="preserve">KAGGLE, 2025. </w:t>
      </w:r>
      <w:proofErr w:type="spellStart"/>
      <w:r>
        <w:rPr>
          <w:i/>
        </w:rPr>
        <w:t>Kaggle</w:t>
      </w:r>
      <w:proofErr w:type="spellEnd"/>
      <w:r>
        <w:rPr>
          <w:i/>
        </w:rPr>
        <w:t>: Your Home for Data Science</w:t>
      </w:r>
      <w:r>
        <w:t xml:space="preserve">. [online]. Kaggle.com. Available from: </w:t>
      </w:r>
      <w:hyperlink r:id="rId176">
        <w:r>
          <w:rPr>
            <w:color w:val="0000FF"/>
            <w:u w:val="single" w:color="0000FF"/>
          </w:rPr>
          <w:t>https://www.kaggle.com</w:t>
        </w:r>
      </w:hyperlink>
      <w:hyperlink r:id="rId177">
        <w:r>
          <w:t>.</w:t>
        </w:r>
      </w:hyperlink>
      <w:r>
        <w:rPr>
          <w:rFonts w:ascii="Cambria" w:eastAsia="Cambria" w:hAnsi="Cambria" w:cs="Cambria"/>
          <w:sz w:val="22"/>
        </w:rPr>
        <w:t xml:space="preserve"> </w:t>
      </w:r>
    </w:p>
    <w:p w14:paraId="77E44B65" w14:textId="77777777" w:rsidR="00780F7F" w:rsidRDefault="00000000">
      <w:pPr>
        <w:spacing w:after="237" w:line="361" w:lineRule="auto"/>
        <w:ind w:left="-5" w:right="1247"/>
      </w:pPr>
      <w:r>
        <w:t xml:space="preserve">KERR, B., 2024. </w:t>
      </w:r>
      <w:r>
        <w:rPr>
          <w:i/>
        </w:rPr>
        <w:t>Understanding California’s Assembly Bill 5 (AB5): a Guide for Businesses Who Rely on Freelancers</w:t>
      </w:r>
      <w:r>
        <w:t xml:space="preserve">. [online]. Worksome.com. </w:t>
      </w:r>
      <w:proofErr w:type="spellStart"/>
      <w:r>
        <w:t>Worksome</w:t>
      </w:r>
      <w:proofErr w:type="spellEnd"/>
      <w:r>
        <w:t xml:space="preserve">. Available from: </w:t>
      </w:r>
      <w:hyperlink r:id="rId178">
        <w:r>
          <w:rPr>
            <w:color w:val="0000FF"/>
            <w:u w:val="single" w:color="0000FF"/>
          </w:rPr>
          <w:t>https://www.worksome.com/blog/understanding</w:t>
        </w:r>
      </w:hyperlink>
      <w:hyperlink r:id="rId179">
        <w:r>
          <w:rPr>
            <w:color w:val="0000FF"/>
            <w:u w:val="single" w:color="0000FF"/>
          </w:rPr>
          <w:t>-</w:t>
        </w:r>
      </w:hyperlink>
      <w:hyperlink r:id="rId180">
        <w:r>
          <w:rPr>
            <w:color w:val="0000FF"/>
            <w:u w:val="single" w:color="0000FF"/>
          </w:rPr>
          <w:t>californias</w:t>
        </w:r>
      </w:hyperlink>
      <w:hyperlink r:id="rId181">
        <w:r>
          <w:rPr>
            <w:color w:val="0000FF"/>
            <w:u w:val="single" w:color="0000FF"/>
          </w:rPr>
          <w:t>-</w:t>
        </w:r>
      </w:hyperlink>
      <w:hyperlink r:id="rId182">
        <w:r>
          <w:rPr>
            <w:color w:val="0000FF"/>
            <w:u w:val="single" w:color="0000FF"/>
          </w:rPr>
          <w:t>assembly</w:t>
        </w:r>
      </w:hyperlink>
      <w:hyperlink r:id="rId183">
        <w:r>
          <w:rPr>
            <w:color w:val="0000FF"/>
            <w:u w:val="single" w:color="0000FF"/>
          </w:rPr>
          <w:t>-</w:t>
        </w:r>
      </w:hyperlink>
      <w:hyperlink r:id="rId184">
        <w:r>
          <w:rPr>
            <w:color w:val="0000FF"/>
            <w:u w:val="single" w:color="0000FF"/>
          </w:rPr>
          <w:t>bill</w:t>
        </w:r>
      </w:hyperlink>
      <w:hyperlink r:id="rId185">
        <w:r>
          <w:rPr>
            <w:color w:val="0000FF"/>
            <w:u w:val="single" w:color="0000FF"/>
          </w:rPr>
          <w:t>-</w:t>
        </w:r>
      </w:hyperlink>
      <w:hyperlink r:id="rId186">
        <w:r>
          <w:rPr>
            <w:color w:val="0000FF"/>
            <w:u w:val="single" w:color="0000FF"/>
          </w:rPr>
          <w:t>5</w:t>
        </w:r>
      </w:hyperlink>
      <w:hyperlink r:id="rId187">
        <w:r>
          <w:rPr>
            <w:color w:val="0000FF"/>
            <w:u w:val="single" w:color="0000FF"/>
          </w:rPr>
          <w:t>-</w:t>
        </w:r>
      </w:hyperlink>
      <w:hyperlink r:id="rId188">
        <w:r>
          <w:rPr>
            <w:color w:val="0000FF"/>
            <w:u w:val="single" w:color="0000FF"/>
          </w:rPr>
          <w:t>ab5</w:t>
        </w:r>
      </w:hyperlink>
      <w:hyperlink r:id="rId189">
        <w:r>
          <w:rPr>
            <w:color w:val="0000FF"/>
            <w:u w:val="single" w:color="0000FF"/>
          </w:rPr>
          <w:t>-</w:t>
        </w:r>
      </w:hyperlink>
      <w:hyperlink r:id="rId190">
        <w:r>
          <w:rPr>
            <w:color w:val="0000FF"/>
            <w:u w:val="single" w:color="0000FF"/>
          </w:rPr>
          <w:t>a</w:t>
        </w:r>
      </w:hyperlink>
      <w:hyperlink r:id="rId191"/>
      <w:hyperlink r:id="rId192">
        <w:r>
          <w:rPr>
            <w:color w:val="0000FF"/>
            <w:u w:val="single" w:color="0000FF"/>
          </w:rPr>
          <w:t>guide</w:t>
        </w:r>
      </w:hyperlink>
      <w:hyperlink r:id="rId193">
        <w:r>
          <w:rPr>
            <w:color w:val="0000FF"/>
            <w:u w:val="single" w:color="0000FF"/>
          </w:rPr>
          <w:t>-</w:t>
        </w:r>
      </w:hyperlink>
      <w:hyperlink r:id="rId194">
        <w:r>
          <w:rPr>
            <w:color w:val="0000FF"/>
            <w:u w:val="single" w:color="0000FF"/>
          </w:rPr>
          <w:t>for</w:t>
        </w:r>
      </w:hyperlink>
      <w:hyperlink r:id="rId195">
        <w:r>
          <w:rPr>
            <w:color w:val="0000FF"/>
            <w:u w:val="single" w:color="0000FF"/>
          </w:rPr>
          <w:t>-</w:t>
        </w:r>
      </w:hyperlink>
      <w:hyperlink r:id="rId196">
        <w:r>
          <w:rPr>
            <w:color w:val="0000FF"/>
            <w:u w:val="single" w:color="0000FF"/>
          </w:rPr>
          <w:t>businesses</w:t>
        </w:r>
      </w:hyperlink>
      <w:hyperlink r:id="rId197">
        <w:r>
          <w:rPr>
            <w:color w:val="0000FF"/>
            <w:u w:val="single" w:color="0000FF"/>
          </w:rPr>
          <w:t>-</w:t>
        </w:r>
      </w:hyperlink>
      <w:hyperlink r:id="rId198">
        <w:r>
          <w:rPr>
            <w:color w:val="0000FF"/>
            <w:u w:val="single" w:color="0000FF"/>
          </w:rPr>
          <w:t>who</w:t>
        </w:r>
      </w:hyperlink>
      <w:hyperlink r:id="rId199">
        <w:r>
          <w:rPr>
            <w:color w:val="0000FF"/>
            <w:u w:val="single" w:color="0000FF"/>
          </w:rPr>
          <w:t>-</w:t>
        </w:r>
      </w:hyperlink>
      <w:hyperlink r:id="rId200">
        <w:r>
          <w:rPr>
            <w:color w:val="0000FF"/>
            <w:u w:val="single" w:color="0000FF"/>
          </w:rPr>
          <w:t>rely</w:t>
        </w:r>
      </w:hyperlink>
      <w:hyperlink r:id="rId201">
        <w:r>
          <w:rPr>
            <w:color w:val="0000FF"/>
            <w:u w:val="single" w:color="0000FF"/>
          </w:rPr>
          <w:t>-</w:t>
        </w:r>
      </w:hyperlink>
      <w:hyperlink r:id="rId202">
        <w:r>
          <w:rPr>
            <w:color w:val="0000FF"/>
            <w:u w:val="single" w:color="0000FF"/>
          </w:rPr>
          <w:t>on</w:t>
        </w:r>
      </w:hyperlink>
      <w:hyperlink r:id="rId203">
        <w:r>
          <w:rPr>
            <w:color w:val="0000FF"/>
            <w:u w:val="single" w:color="0000FF"/>
          </w:rPr>
          <w:t>-</w:t>
        </w:r>
      </w:hyperlink>
      <w:hyperlink r:id="rId204">
        <w:r>
          <w:rPr>
            <w:color w:val="0000FF"/>
            <w:u w:val="single" w:color="0000FF"/>
          </w:rPr>
          <w:t>freelancers</w:t>
        </w:r>
      </w:hyperlink>
      <w:hyperlink r:id="rId205">
        <w:r>
          <w:t>.</w:t>
        </w:r>
      </w:hyperlink>
      <w:r>
        <w:rPr>
          <w:rFonts w:ascii="Cambria" w:eastAsia="Cambria" w:hAnsi="Cambria" w:cs="Cambria"/>
          <w:sz w:val="22"/>
        </w:rPr>
        <w:t xml:space="preserve"> </w:t>
      </w:r>
    </w:p>
    <w:p w14:paraId="0C2D6BF0" w14:textId="77777777" w:rsidR="00780F7F" w:rsidRDefault="00000000">
      <w:pPr>
        <w:spacing w:line="359" w:lineRule="auto"/>
        <w:ind w:left="2" w:right="2"/>
      </w:pPr>
      <w:r>
        <w:t xml:space="preserve">LINKEDIN, 2025. </w:t>
      </w:r>
      <w:r>
        <w:rPr>
          <w:i/>
        </w:rPr>
        <w:t>LinkedIn</w:t>
      </w:r>
      <w:r>
        <w:t xml:space="preserve">. [online]. Linkedin.com. LinkedIn. Available from: </w:t>
      </w:r>
      <w:hyperlink r:id="rId206">
        <w:r>
          <w:rPr>
            <w:color w:val="0000FF"/>
            <w:u w:val="single" w:color="0000FF"/>
          </w:rPr>
          <w:t>https://www.linkedin.com/</w:t>
        </w:r>
      </w:hyperlink>
      <w:hyperlink r:id="rId207">
        <w:r>
          <w:t>.</w:t>
        </w:r>
      </w:hyperlink>
      <w:r>
        <w:rPr>
          <w:rFonts w:ascii="Cambria" w:eastAsia="Cambria" w:hAnsi="Cambria" w:cs="Cambria"/>
          <w:sz w:val="22"/>
        </w:rPr>
        <w:t xml:space="preserve"> </w:t>
      </w:r>
    </w:p>
    <w:p w14:paraId="45928E9C" w14:textId="77777777" w:rsidR="00780F7F" w:rsidRDefault="00000000">
      <w:pPr>
        <w:spacing w:after="239" w:line="357" w:lineRule="auto"/>
        <w:ind w:left="2" w:right="1260"/>
      </w:pPr>
      <w:r>
        <w:t xml:space="preserve">LINKEDIN, 2017. </w:t>
      </w:r>
      <w:r>
        <w:rPr>
          <w:i/>
        </w:rPr>
        <w:t>Marketing &amp; Advertising on LinkedIn | LinkedIn Marketing Solutions</w:t>
      </w:r>
      <w:r>
        <w:t xml:space="preserve">. [online]. Linkedin.com. Marketing &amp; Advertising on LinkedIn | LinkedIn Marketing Solutions. Available from: </w:t>
      </w:r>
      <w:hyperlink r:id="rId208">
        <w:r>
          <w:rPr>
            <w:color w:val="0000FF"/>
            <w:u w:val="single" w:color="0000FF"/>
          </w:rPr>
          <w:t>https://business.linkedin.com/marketing</w:t>
        </w:r>
      </w:hyperlink>
      <w:hyperlink r:id="rId209">
        <w:r>
          <w:rPr>
            <w:color w:val="0000FF"/>
            <w:u w:val="single" w:color="0000FF"/>
          </w:rPr>
          <w:t>-</w:t>
        </w:r>
      </w:hyperlink>
      <w:hyperlink r:id="rId210">
        <w:r>
          <w:rPr>
            <w:color w:val="0000FF"/>
            <w:u w:val="single" w:color="0000FF"/>
          </w:rPr>
          <w:t>solutions</w:t>
        </w:r>
      </w:hyperlink>
      <w:hyperlink r:id="rId211">
        <w:r>
          <w:t>.</w:t>
        </w:r>
      </w:hyperlink>
      <w:r>
        <w:rPr>
          <w:rFonts w:ascii="Cambria" w:eastAsia="Cambria" w:hAnsi="Cambria" w:cs="Cambria"/>
          <w:sz w:val="22"/>
        </w:rPr>
        <w:t xml:space="preserve"> </w:t>
      </w:r>
    </w:p>
    <w:p w14:paraId="2275C7E5" w14:textId="77777777" w:rsidR="00780F7F" w:rsidRDefault="00000000">
      <w:pPr>
        <w:spacing w:after="237" w:line="361" w:lineRule="auto"/>
        <w:ind w:left="-5" w:right="1247"/>
      </w:pPr>
      <w:r>
        <w:t xml:space="preserve">MCKINSEY, 2023. </w:t>
      </w:r>
      <w:r>
        <w:rPr>
          <w:i/>
        </w:rPr>
        <w:t>Growth, Marketing &amp; Sales Insights | McKinsey &amp; Company</w:t>
      </w:r>
      <w:r>
        <w:t xml:space="preserve">. [online]. </w:t>
      </w:r>
      <w:hyperlink r:id="rId212">
        <w:r>
          <w:rPr>
            <w:color w:val="0000FF"/>
            <w:u w:val="single" w:color="0000FF"/>
          </w:rPr>
          <w:t>www.mckinsey.com</w:t>
        </w:r>
      </w:hyperlink>
      <w:hyperlink r:id="rId213">
        <w:r>
          <w:t>.</w:t>
        </w:r>
      </w:hyperlink>
      <w:r>
        <w:t xml:space="preserve"> Available from: </w:t>
      </w:r>
      <w:hyperlink r:id="rId214">
        <w:r>
          <w:rPr>
            <w:color w:val="0000FF"/>
            <w:u w:val="single" w:color="0000FF"/>
          </w:rPr>
          <w:t>https://www.mckinsey.com/capabilities/growth</w:t>
        </w:r>
      </w:hyperlink>
      <w:hyperlink r:id="rId215"/>
      <w:hyperlink r:id="rId216">
        <w:r>
          <w:rPr>
            <w:color w:val="0000FF"/>
            <w:u w:val="single" w:color="0000FF"/>
          </w:rPr>
          <w:t>marketing</w:t>
        </w:r>
      </w:hyperlink>
      <w:hyperlink r:id="rId217">
        <w:r>
          <w:rPr>
            <w:color w:val="0000FF"/>
            <w:u w:val="single" w:color="0000FF"/>
          </w:rPr>
          <w:t>-</w:t>
        </w:r>
      </w:hyperlink>
      <w:hyperlink r:id="rId218">
        <w:r>
          <w:rPr>
            <w:color w:val="0000FF"/>
            <w:u w:val="single" w:color="0000FF"/>
          </w:rPr>
          <w:t>and</w:t>
        </w:r>
      </w:hyperlink>
      <w:hyperlink r:id="rId219">
        <w:r>
          <w:rPr>
            <w:color w:val="0000FF"/>
            <w:u w:val="single" w:color="0000FF"/>
          </w:rPr>
          <w:t>-</w:t>
        </w:r>
      </w:hyperlink>
      <w:hyperlink r:id="rId220">
        <w:r>
          <w:rPr>
            <w:color w:val="0000FF"/>
            <w:u w:val="single" w:color="0000FF"/>
          </w:rPr>
          <w:t>sales/our</w:t>
        </w:r>
      </w:hyperlink>
      <w:hyperlink r:id="rId221">
        <w:r>
          <w:rPr>
            <w:color w:val="0000FF"/>
            <w:u w:val="single" w:color="0000FF"/>
          </w:rPr>
          <w:t>-</w:t>
        </w:r>
      </w:hyperlink>
      <w:hyperlink r:id="rId222">
        <w:r>
          <w:rPr>
            <w:color w:val="0000FF"/>
            <w:u w:val="single" w:color="0000FF"/>
          </w:rPr>
          <w:t>insights</w:t>
        </w:r>
      </w:hyperlink>
      <w:hyperlink r:id="rId223">
        <w:r>
          <w:t>.</w:t>
        </w:r>
      </w:hyperlink>
      <w:r>
        <w:rPr>
          <w:rFonts w:ascii="Cambria" w:eastAsia="Cambria" w:hAnsi="Cambria" w:cs="Cambria"/>
          <w:sz w:val="22"/>
        </w:rPr>
        <w:t xml:space="preserve"> </w:t>
      </w:r>
    </w:p>
    <w:p w14:paraId="1B827223" w14:textId="77777777" w:rsidR="00780F7F" w:rsidRDefault="00000000">
      <w:pPr>
        <w:spacing w:after="237" w:line="361" w:lineRule="auto"/>
        <w:ind w:left="-5" w:right="1247"/>
      </w:pPr>
      <w:proofErr w:type="spellStart"/>
      <w:r>
        <w:t>MCLACHLAN</w:t>
      </w:r>
      <w:proofErr w:type="spellEnd"/>
      <w:r>
        <w:t xml:space="preserve">, D., 2022. </w:t>
      </w:r>
      <w:r>
        <w:rPr>
          <w:i/>
        </w:rPr>
        <w:t>How to Make a Risk Assessment Matrix in Excel</w:t>
      </w:r>
      <w:r>
        <w:t xml:space="preserve">. [online]. </w:t>
      </w:r>
      <w:hyperlink r:id="rId224">
        <w:r>
          <w:rPr>
            <w:color w:val="0000FF"/>
            <w:u w:val="single" w:color="0000FF"/>
          </w:rPr>
          <w:t>www.youtube.com</w:t>
        </w:r>
      </w:hyperlink>
      <w:hyperlink r:id="rId225">
        <w:r>
          <w:t>.</w:t>
        </w:r>
      </w:hyperlink>
      <w:r>
        <w:t xml:space="preserve"> Available from: </w:t>
      </w:r>
      <w:hyperlink r:id="rId226">
        <w:r>
          <w:rPr>
            <w:color w:val="0000FF"/>
            <w:u w:val="single" w:color="0000FF"/>
          </w:rPr>
          <w:t>https://www.youtube.com/watch?v=KIS4L4kn0RM</w:t>
        </w:r>
      </w:hyperlink>
      <w:hyperlink r:id="rId227">
        <w:r>
          <w:t>.</w:t>
        </w:r>
      </w:hyperlink>
      <w:r>
        <w:rPr>
          <w:rFonts w:ascii="Cambria" w:eastAsia="Cambria" w:hAnsi="Cambria" w:cs="Cambria"/>
          <w:sz w:val="22"/>
        </w:rPr>
        <w:t xml:space="preserve"> </w:t>
      </w:r>
    </w:p>
    <w:p w14:paraId="7661694D" w14:textId="77777777" w:rsidR="00780F7F" w:rsidRDefault="00000000">
      <w:pPr>
        <w:spacing w:after="114" w:line="259" w:lineRule="auto"/>
        <w:ind w:left="2" w:right="1248"/>
      </w:pPr>
      <w:proofErr w:type="spellStart"/>
      <w:r>
        <w:t>MOTTOLA</w:t>
      </w:r>
      <w:proofErr w:type="spellEnd"/>
      <w:r>
        <w:t xml:space="preserve">, M., 2025. </w:t>
      </w:r>
      <w:r>
        <w:rPr>
          <w:i/>
        </w:rPr>
        <w:t xml:space="preserve">Why a 260% Jump in Freelance Hiring Signals Changing Times in </w:t>
      </w:r>
    </w:p>
    <w:p w14:paraId="12119ED8" w14:textId="77777777" w:rsidR="00780F7F" w:rsidRDefault="00000000">
      <w:pPr>
        <w:tabs>
          <w:tab w:val="center" w:pos="1720"/>
          <w:tab w:val="center" w:pos="3287"/>
          <w:tab w:val="center" w:pos="5074"/>
          <w:tab w:val="center" w:pos="6918"/>
          <w:tab w:val="center" w:pos="8372"/>
        </w:tabs>
        <w:spacing w:after="121" w:line="259" w:lineRule="auto"/>
        <w:ind w:left="-8" w:firstLine="0"/>
        <w:jc w:val="left"/>
      </w:pPr>
      <w:r>
        <w:rPr>
          <w:i/>
        </w:rPr>
        <w:t xml:space="preserve">North </w:t>
      </w:r>
      <w:r>
        <w:rPr>
          <w:i/>
        </w:rPr>
        <w:tab/>
        <w:t>America</w:t>
      </w:r>
      <w:r>
        <w:t xml:space="preserve">. </w:t>
      </w:r>
      <w:r>
        <w:tab/>
        <w:t xml:space="preserve">[online]. </w:t>
      </w:r>
      <w:r>
        <w:tab/>
        <w:t xml:space="preserve">Entrepreneur. </w:t>
      </w:r>
      <w:r>
        <w:tab/>
        <w:t xml:space="preserve">Available </w:t>
      </w:r>
      <w:r>
        <w:tab/>
        <w:t xml:space="preserve">from: </w:t>
      </w:r>
    </w:p>
    <w:p w14:paraId="49077F4A" w14:textId="77777777" w:rsidR="00780F7F" w:rsidRDefault="00000000">
      <w:pPr>
        <w:spacing w:after="237" w:line="361" w:lineRule="auto"/>
        <w:ind w:left="-5" w:right="1247"/>
      </w:pPr>
      <w:hyperlink r:id="rId228">
        <w:r>
          <w:rPr>
            <w:color w:val="0000FF"/>
            <w:u w:val="single" w:color="0000FF"/>
          </w:rPr>
          <w:t>https://www.entrepreneur.com/leadership/why</w:t>
        </w:r>
      </w:hyperlink>
      <w:hyperlink r:id="rId229">
        <w:r>
          <w:rPr>
            <w:color w:val="0000FF"/>
            <w:u w:val="single" w:color="0000FF"/>
          </w:rPr>
          <w:t>-</w:t>
        </w:r>
      </w:hyperlink>
      <w:hyperlink r:id="rId230">
        <w:r>
          <w:rPr>
            <w:color w:val="0000FF"/>
            <w:u w:val="single" w:color="0000FF"/>
          </w:rPr>
          <w:t>the</w:t>
        </w:r>
      </w:hyperlink>
      <w:hyperlink r:id="rId231">
        <w:r>
          <w:rPr>
            <w:color w:val="0000FF"/>
            <w:u w:val="single" w:color="0000FF"/>
          </w:rPr>
          <w:t>-</w:t>
        </w:r>
      </w:hyperlink>
      <w:hyperlink r:id="rId232">
        <w:r>
          <w:rPr>
            <w:color w:val="0000FF"/>
            <w:u w:val="single" w:color="0000FF"/>
          </w:rPr>
          <w:t>260</w:t>
        </w:r>
      </w:hyperlink>
      <w:hyperlink r:id="rId233">
        <w:r>
          <w:rPr>
            <w:color w:val="0000FF"/>
            <w:u w:val="single" w:color="0000FF"/>
          </w:rPr>
          <w:t>-</w:t>
        </w:r>
      </w:hyperlink>
      <w:hyperlink r:id="rId234">
        <w:r>
          <w:rPr>
            <w:color w:val="0000FF"/>
            <w:u w:val="single" w:color="0000FF"/>
          </w:rPr>
          <w:t>jump</w:t>
        </w:r>
      </w:hyperlink>
      <w:hyperlink r:id="rId235">
        <w:r>
          <w:rPr>
            <w:color w:val="0000FF"/>
            <w:u w:val="single" w:color="0000FF"/>
          </w:rPr>
          <w:t>-</w:t>
        </w:r>
      </w:hyperlink>
      <w:hyperlink r:id="rId236">
        <w:r>
          <w:rPr>
            <w:color w:val="0000FF"/>
            <w:u w:val="single" w:color="0000FF"/>
          </w:rPr>
          <w:t>in</w:t>
        </w:r>
      </w:hyperlink>
      <w:hyperlink r:id="rId237">
        <w:r>
          <w:rPr>
            <w:color w:val="0000FF"/>
            <w:u w:val="single" w:color="0000FF"/>
          </w:rPr>
          <w:t>-</w:t>
        </w:r>
      </w:hyperlink>
      <w:hyperlink r:id="rId238">
        <w:r>
          <w:rPr>
            <w:color w:val="0000FF"/>
            <w:u w:val="single" w:color="0000FF"/>
          </w:rPr>
          <w:t>freelance</w:t>
        </w:r>
      </w:hyperlink>
      <w:hyperlink r:id="rId239">
        <w:r>
          <w:rPr>
            <w:color w:val="0000FF"/>
            <w:u w:val="single" w:color="0000FF"/>
          </w:rPr>
          <w:t>-</w:t>
        </w:r>
      </w:hyperlink>
      <w:hyperlink r:id="rId240">
        <w:r>
          <w:rPr>
            <w:color w:val="0000FF"/>
            <w:u w:val="single" w:color="0000FF"/>
          </w:rPr>
          <w:t>hiring</w:t>
        </w:r>
      </w:hyperlink>
      <w:hyperlink r:id="rId241">
        <w:r>
          <w:rPr>
            <w:color w:val="0000FF"/>
            <w:u w:val="single" w:color="0000FF"/>
          </w:rPr>
          <w:t>-</w:t>
        </w:r>
      </w:hyperlink>
      <w:hyperlink r:id="rId242">
        <w:r>
          <w:rPr>
            <w:color w:val="0000FF"/>
            <w:u w:val="single" w:color="0000FF"/>
          </w:rPr>
          <w:t>signals</w:t>
        </w:r>
      </w:hyperlink>
      <w:hyperlink r:id="rId243"/>
      <w:hyperlink r:id="rId244">
        <w:r>
          <w:rPr>
            <w:color w:val="0000FF"/>
            <w:u w:val="single" w:color="0000FF"/>
          </w:rPr>
          <w:t>a</w:t>
        </w:r>
      </w:hyperlink>
      <w:hyperlink r:id="rId245">
        <w:r>
          <w:rPr>
            <w:color w:val="0000FF"/>
            <w:u w:val="single" w:color="0000FF"/>
          </w:rPr>
          <w:t>-</w:t>
        </w:r>
      </w:hyperlink>
      <w:hyperlink r:id="rId246">
        <w:r>
          <w:rPr>
            <w:color w:val="0000FF"/>
            <w:u w:val="single" w:color="0000FF"/>
          </w:rPr>
          <w:t>major</w:t>
        </w:r>
      </w:hyperlink>
      <w:hyperlink r:id="rId247">
        <w:r>
          <w:rPr>
            <w:color w:val="0000FF"/>
            <w:u w:val="single" w:color="0000FF"/>
          </w:rPr>
          <w:t>-</w:t>
        </w:r>
      </w:hyperlink>
      <w:hyperlink r:id="rId248">
        <w:r>
          <w:rPr>
            <w:color w:val="0000FF"/>
            <w:u w:val="single" w:color="0000FF"/>
          </w:rPr>
          <w:t>shift/487146</w:t>
        </w:r>
      </w:hyperlink>
      <w:hyperlink r:id="rId249">
        <w:r>
          <w:t>.</w:t>
        </w:r>
      </w:hyperlink>
      <w:r>
        <w:rPr>
          <w:rFonts w:ascii="Cambria" w:eastAsia="Cambria" w:hAnsi="Cambria" w:cs="Cambria"/>
          <w:sz w:val="22"/>
        </w:rPr>
        <w:t xml:space="preserve"> </w:t>
      </w:r>
    </w:p>
    <w:p w14:paraId="3FAB03EA" w14:textId="77777777" w:rsidR="00780F7F" w:rsidRDefault="00000000">
      <w:pPr>
        <w:spacing w:after="241" w:line="358" w:lineRule="auto"/>
        <w:ind w:left="2" w:right="1248"/>
      </w:pPr>
      <w:r>
        <w:t xml:space="preserve">NAYELI JARAMILLO-PLATA, 2025. </w:t>
      </w:r>
      <w:r>
        <w:rPr>
          <w:i/>
        </w:rPr>
        <w:t>Degree in hand, Jobs out of reach: Why Recent Grads Are Struggling in a Competitive Market</w:t>
      </w:r>
      <w:r>
        <w:t xml:space="preserve">. [online]. CNN. Available from: </w:t>
      </w:r>
      <w:hyperlink r:id="rId250">
        <w:r>
          <w:rPr>
            <w:color w:val="0000FF"/>
            <w:u w:val="single" w:color="0000FF"/>
          </w:rPr>
          <w:t>https://edition.cnn.com/2025/01/26/economy/job</w:t>
        </w:r>
      </w:hyperlink>
      <w:hyperlink r:id="rId251">
        <w:r>
          <w:rPr>
            <w:color w:val="0000FF"/>
            <w:u w:val="single" w:color="0000FF"/>
          </w:rPr>
          <w:t>-</w:t>
        </w:r>
      </w:hyperlink>
      <w:hyperlink r:id="rId252">
        <w:r>
          <w:rPr>
            <w:color w:val="0000FF"/>
            <w:u w:val="single" w:color="0000FF"/>
          </w:rPr>
          <w:t>market</w:t>
        </w:r>
      </w:hyperlink>
      <w:hyperlink r:id="rId253">
        <w:r>
          <w:rPr>
            <w:color w:val="0000FF"/>
            <w:u w:val="single" w:color="0000FF"/>
          </w:rPr>
          <w:t>-</w:t>
        </w:r>
      </w:hyperlink>
      <w:hyperlink r:id="rId254">
        <w:r>
          <w:rPr>
            <w:color w:val="0000FF"/>
            <w:u w:val="single" w:color="0000FF"/>
          </w:rPr>
          <w:t>recent</w:t>
        </w:r>
      </w:hyperlink>
      <w:hyperlink r:id="rId255">
        <w:r>
          <w:rPr>
            <w:color w:val="0000FF"/>
            <w:u w:val="single" w:color="0000FF"/>
          </w:rPr>
          <w:t>-</w:t>
        </w:r>
      </w:hyperlink>
      <w:hyperlink r:id="rId256">
        <w:r>
          <w:rPr>
            <w:color w:val="0000FF"/>
            <w:u w:val="single" w:color="0000FF"/>
          </w:rPr>
          <w:t>grads</w:t>
        </w:r>
      </w:hyperlink>
      <w:hyperlink r:id="rId257">
        <w:r>
          <w:rPr>
            <w:color w:val="0000FF"/>
            <w:u w:val="single" w:color="0000FF"/>
          </w:rPr>
          <w:t>-</w:t>
        </w:r>
      </w:hyperlink>
      <w:hyperlink r:id="rId258">
        <w:r>
          <w:rPr>
            <w:color w:val="0000FF"/>
            <w:u w:val="single" w:color="0000FF"/>
          </w:rPr>
          <w:t>colleges</w:t>
        </w:r>
      </w:hyperlink>
      <w:hyperlink r:id="rId259">
        <w:r>
          <w:t xml:space="preserve"> </w:t>
        </w:r>
      </w:hyperlink>
      <w:r>
        <w:t>[Accessed 20 Jun 2025].</w:t>
      </w:r>
      <w:r>
        <w:rPr>
          <w:rFonts w:ascii="Cambria" w:eastAsia="Cambria" w:hAnsi="Cambria" w:cs="Cambria"/>
          <w:sz w:val="22"/>
        </w:rPr>
        <w:t xml:space="preserve"> </w:t>
      </w:r>
    </w:p>
    <w:p w14:paraId="1EC1ED2B" w14:textId="77777777" w:rsidR="00780F7F" w:rsidRDefault="00000000">
      <w:pPr>
        <w:spacing w:after="237" w:line="361" w:lineRule="auto"/>
        <w:ind w:left="-5" w:right="1247"/>
      </w:pPr>
      <w:proofErr w:type="spellStart"/>
      <w:r>
        <w:t>NEILPATEL</w:t>
      </w:r>
      <w:proofErr w:type="spellEnd"/>
      <w:r>
        <w:t xml:space="preserve">, 2019. </w:t>
      </w:r>
      <w:proofErr w:type="spellStart"/>
      <w:r>
        <w:rPr>
          <w:i/>
        </w:rPr>
        <w:t>Digitales</w:t>
      </w:r>
      <w:proofErr w:type="spellEnd"/>
      <w:r>
        <w:rPr>
          <w:i/>
        </w:rPr>
        <w:t xml:space="preserve"> Marketing </w:t>
      </w:r>
      <w:proofErr w:type="spellStart"/>
      <w:r>
        <w:rPr>
          <w:i/>
        </w:rPr>
        <w:t>Leicht</w:t>
      </w:r>
      <w:proofErr w:type="spellEnd"/>
      <w:r>
        <w:rPr>
          <w:i/>
        </w:rPr>
        <w:t xml:space="preserve"> </w:t>
      </w:r>
      <w:proofErr w:type="spellStart"/>
      <w:r>
        <w:rPr>
          <w:i/>
        </w:rPr>
        <w:t>gemacht</w:t>
      </w:r>
      <w:proofErr w:type="spellEnd"/>
      <w:r>
        <w:rPr>
          <w:i/>
        </w:rPr>
        <w:t xml:space="preserve">: Eine </w:t>
      </w:r>
      <w:proofErr w:type="spellStart"/>
      <w:r>
        <w:rPr>
          <w:i/>
        </w:rPr>
        <w:t>Schritt-für</w:t>
      </w:r>
      <w:proofErr w:type="spellEnd"/>
      <w:r>
        <w:rPr>
          <w:i/>
        </w:rPr>
        <w:t>-</w:t>
      </w:r>
      <w:proofErr w:type="spellStart"/>
      <w:r>
        <w:rPr>
          <w:i/>
        </w:rPr>
        <w:t>SchrittAnleitung</w:t>
      </w:r>
      <w:proofErr w:type="spellEnd"/>
      <w:r>
        <w:t xml:space="preserve">. [online]. Neil Patel. Available from: </w:t>
      </w:r>
      <w:hyperlink r:id="rId260">
        <w:r>
          <w:rPr>
            <w:color w:val="0000FF"/>
            <w:u w:val="single" w:color="0000FF"/>
          </w:rPr>
          <w:t>https://neilpatel.com/de/digitales</w:t>
        </w:r>
      </w:hyperlink>
      <w:hyperlink r:id="rId261"/>
      <w:hyperlink r:id="rId262">
        <w:r>
          <w:rPr>
            <w:color w:val="0000FF"/>
            <w:u w:val="single" w:color="0000FF"/>
          </w:rPr>
          <w:t>marketing</w:t>
        </w:r>
      </w:hyperlink>
      <w:hyperlink r:id="rId263">
        <w:r>
          <w:rPr>
            <w:color w:val="0000FF"/>
            <w:u w:val="single" w:color="0000FF"/>
          </w:rPr>
          <w:t>-</w:t>
        </w:r>
      </w:hyperlink>
      <w:hyperlink r:id="rId264">
        <w:r>
          <w:rPr>
            <w:color w:val="0000FF"/>
            <w:u w:val="single" w:color="0000FF"/>
          </w:rPr>
          <w:t>leicht</w:t>
        </w:r>
      </w:hyperlink>
      <w:hyperlink r:id="rId265">
        <w:r>
          <w:rPr>
            <w:color w:val="0000FF"/>
            <w:u w:val="single" w:color="0000FF"/>
          </w:rPr>
          <w:t>-</w:t>
        </w:r>
      </w:hyperlink>
      <w:hyperlink r:id="rId266">
        <w:r>
          <w:rPr>
            <w:color w:val="0000FF"/>
            <w:u w:val="single" w:color="0000FF"/>
          </w:rPr>
          <w:t>gemacht</w:t>
        </w:r>
      </w:hyperlink>
      <w:hyperlink r:id="rId267">
        <w:r>
          <w:rPr>
            <w:color w:val="0000FF"/>
            <w:u w:val="single" w:color="0000FF"/>
          </w:rPr>
          <w:t>-</w:t>
        </w:r>
      </w:hyperlink>
      <w:hyperlink r:id="rId268">
        <w:r>
          <w:rPr>
            <w:color w:val="0000FF"/>
            <w:u w:val="single" w:color="0000FF"/>
          </w:rPr>
          <w:t>eine</w:t>
        </w:r>
      </w:hyperlink>
      <w:hyperlink r:id="rId269">
        <w:r>
          <w:rPr>
            <w:color w:val="0000FF"/>
            <w:u w:val="single" w:color="0000FF"/>
          </w:rPr>
          <w:t>-</w:t>
        </w:r>
      </w:hyperlink>
      <w:hyperlink r:id="rId270">
        <w:r>
          <w:rPr>
            <w:color w:val="0000FF"/>
            <w:u w:val="single" w:color="0000FF"/>
          </w:rPr>
          <w:t>schritt</w:t>
        </w:r>
      </w:hyperlink>
      <w:hyperlink r:id="rId271">
        <w:r>
          <w:rPr>
            <w:color w:val="0000FF"/>
            <w:u w:val="single" w:color="0000FF"/>
          </w:rPr>
          <w:t>-</w:t>
        </w:r>
      </w:hyperlink>
      <w:hyperlink r:id="rId272">
        <w:r>
          <w:rPr>
            <w:color w:val="0000FF"/>
            <w:u w:val="single" w:color="0000FF"/>
          </w:rPr>
          <w:t>fur</w:t>
        </w:r>
      </w:hyperlink>
      <w:hyperlink r:id="rId273">
        <w:r>
          <w:rPr>
            <w:color w:val="0000FF"/>
            <w:u w:val="single" w:color="0000FF"/>
          </w:rPr>
          <w:t>-</w:t>
        </w:r>
      </w:hyperlink>
      <w:hyperlink r:id="rId274">
        <w:r>
          <w:rPr>
            <w:color w:val="0000FF"/>
            <w:u w:val="single" w:color="0000FF"/>
          </w:rPr>
          <w:t>schritt</w:t>
        </w:r>
      </w:hyperlink>
      <w:hyperlink r:id="rId275">
        <w:r>
          <w:rPr>
            <w:color w:val="0000FF"/>
            <w:u w:val="single" w:color="0000FF"/>
          </w:rPr>
          <w:t>-</w:t>
        </w:r>
      </w:hyperlink>
      <w:hyperlink r:id="rId276">
        <w:r>
          <w:rPr>
            <w:color w:val="0000FF"/>
            <w:u w:val="single" w:color="0000FF"/>
          </w:rPr>
          <w:t>anleitung/</w:t>
        </w:r>
      </w:hyperlink>
      <w:hyperlink r:id="rId277">
        <w:r>
          <w:t xml:space="preserve"> </w:t>
        </w:r>
      </w:hyperlink>
      <w:r>
        <w:t>[Accessed 25 Jun 2025].</w:t>
      </w:r>
      <w:r>
        <w:rPr>
          <w:rFonts w:ascii="Cambria" w:eastAsia="Cambria" w:hAnsi="Cambria" w:cs="Cambria"/>
          <w:sz w:val="22"/>
        </w:rPr>
        <w:t xml:space="preserve"> </w:t>
      </w:r>
    </w:p>
    <w:p w14:paraId="10B45733" w14:textId="77777777" w:rsidR="00780F7F" w:rsidRDefault="00000000">
      <w:pPr>
        <w:spacing w:after="0" w:line="358" w:lineRule="auto"/>
        <w:ind w:left="2" w:right="2"/>
      </w:pPr>
      <w:r>
        <w:t xml:space="preserve">NICHOLAS, J., 2022. </w:t>
      </w:r>
      <w:r>
        <w:rPr>
          <w:i/>
        </w:rPr>
        <w:t>Introduction to VRIN Framework | VRIO Analysis | BusinessAnalystMentor.com</w:t>
      </w:r>
      <w:r>
        <w:t xml:space="preserve">. [online]. businessanalystmentor.com. Available from: </w:t>
      </w:r>
    </w:p>
    <w:p w14:paraId="71820B6D" w14:textId="77777777" w:rsidR="00780F7F" w:rsidRDefault="00000000">
      <w:pPr>
        <w:spacing w:after="355" w:line="259" w:lineRule="auto"/>
        <w:ind w:left="-5" w:right="1247"/>
      </w:pPr>
      <w:hyperlink r:id="rId278">
        <w:r>
          <w:rPr>
            <w:color w:val="0000FF"/>
            <w:u w:val="single" w:color="0000FF"/>
          </w:rPr>
          <w:t>https://businessanalystmentor.com/vrin</w:t>
        </w:r>
      </w:hyperlink>
      <w:hyperlink r:id="rId279">
        <w:r>
          <w:rPr>
            <w:color w:val="0000FF"/>
            <w:u w:val="single" w:color="0000FF"/>
          </w:rPr>
          <w:t>-</w:t>
        </w:r>
      </w:hyperlink>
      <w:hyperlink r:id="rId280">
        <w:r>
          <w:rPr>
            <w:color w:val="0000FF"/>
            <w:u w:val="single" w:color="0000FF"/>
          </w:rPr>
          <w:t>framework</w:t>
        </w:r>
      </w:hyperlink>
      <w:hyperlink r:id="rId281">
        <w:r>
          <w:rPr>
            <w:color w:val="0000FF"/>
            <w:u w:val="single" w:color="0000FF"/>
          </w:rPr>
          <w:t>-</w:t>
        </w:r>
      </w:hyperlink>
      <w:hyperlink r:id="rId282">
        <w:r>
          <w:rPr>
            <w:color w:val="0000FF"/>
            <w:u w:val="single" w:color="0000FF"/>
          </w:rPr>
          <w:t>vrio</w:t>
        </w:r>
      </w:hyperlink>
      <w:hyperlink r:id="rId283">
        <w:r>
          <w:rPr>
            <w:color w:val="0000FF"/>
            <w:u w:val="single" w:color="0000FF"/>
          </w:rPr>
          <w:t>-</w:t>
        </w:r>
      </w:hyperlink>
      <w:hyperlink r:id="rId284">
        <w:r>
          <w:rPr>
            <w:color w:val="0000FF"/>
            <w:u w:val="single" w:color="0000FF"/>
          </w:rPr>
          <w:t>analysis/</w:t>
        </w:r>
      </w:hyperlink>
      <w:hyperlink r:id="rId285">
        <w:r>
          <w:t>.</w:t>
        </w:r>
      </w:hyperlink>
      <w:r>
        <w:rPr>
          <w:rFonts w:ascii="Cambria" w:eastAsia="Cambria" w:hAnsi="Cambria" w:cs="Cambria"/>
          <w:sz w:val="22"/>
        </w:rPr>
        <w:t xml:space="preserve"> </w:t>
      </w:r>
    </w:p>
    <w:p w14:paraId="24FD54E0" w14:textId="77777777" w:rsidR="00780F7F" w:rsidRDefault="00000000">
      <w:pPr>
        <w:spacing w:after="112" w:line="259" w:lineRule="auto"/>
        <w:ind w:left="2" w:right="2"/>
      </w:pPr>
      <w:r>
        <w:t xml:space="preserve">PEARSON, 2014. </w:t>
      </w:r>
      <w:r>
        <w:rPr>
          <w:i/>
        </w:rPr>
        <w:t>Marketing Management</w:t>
      </w:r>
      <w:r>
        <w:t xml:space="preserve">. [online]. </w:t>
      </w:r>
      <w:hyperlink r:id="rId286">
        <w:r>
          <w:rPr>
            <w:color w:val="0000FF"/>
            <w:u w:val="single" w:color="0000FF"/>
          </w:rPr>
          <w:t>www.pearson.com</w:t>
        </w:r>
      </w:hyperlink>
      <w:hyperlink r:id="rId287">
        <w:r>
          <w:t>.</w:t>
        </w:r>
      </w:hyperlink>
      <w:r>
        <w:t xml:space="preserve"> Available from: </w:t>
      </w:r>
    </w:p>
    <w:p w14:paraId="25ADEE04" w14:textId="77777777" w:rsidR="00780F7F" w:rsidRDefault="00000000">
      <w:pPr>
        <w:spacing w:after="237" w:line="361" w:lineRule="auto"/>
        <w:ind w:left="-5" w:right="1247"/>
      </w:pPr>
      <w:hyperlink r:id="rId288">
        <w:r>
          <w:rPr>
            <w:color w:val="0000FF"/>
            <w:u w:val="single" w:color="0000FF"/>
          </w:rPr>
          <w:t>https://www.pearson.com/en</w:t>
        </w:r>
      </w:hyperlink>
      <w:hyperlink r:id="rId289">
        <w:r>
          <w:rPr>
            <w:color w:val="0000FF"/>
            <w:u w:val="single" w:color="0000FF"/>
          </w:rPr>
          <w:t>-</w:t>
        </w:r>
      </w:hyperlink>
      <w:hyperlink r:id="rId290">
        <w:r>
          <w:rPr>
            <w:color w:val="0000FF"/>
            <w:u w:val="single" w:color="0000FF"/>
          </w:rPr>
          <w:t>us/subject</w:t>
        </w:r>
      </w:hyperlink>
      <w:hyperlink r:id="rId291">
        <w:r>
          <w:rPr>
            <w:color w:val="0000FF"/>
            <w:u w:val="single" w:color="0000FF"/>
          </w:rPr>
          <w:t>-</w:t>
        </w:r>
      </w:hyperlink>
      <w:hyperlink r:id="rId292">
        <w:r>
          <w:rPr>
            <w:color w:val="0000FF"/>
            <w:u w:val="single" w:color="0000FF"/>
          </w:rPr>
          <w:t>catalog/p/marketing</w:t>
        </w:r>
      </w:hyperlink>
      <w:hyperlink r:id="rId293"/>
      <w:hyperlink r:id="rId294">
        <w:r>
          <w:rPr>
            <w:color w:val="0000FF"/>
            <w:u w:val="single" w:color="0000FF"/>
          </w:rPr>
          <w:t>management/P200000007478/9780133856460</w:t>
        </w:r>
      </w:hyperlink>
      <w:hyperlink r:id="rId295">
        <w:r>
          <w:t>.</w:t>
        </w:r>
      </w:hyperlink>
      <w:r>
        <w:rPr>
          <w:rFonts w:ascii="Cambria" w:eastAsia="Cambria" w:hAnsi="Cambria" w:cs="Cambria"/>
          <w:sz w:val="22"/>
        </w:rPr>
        <w:t xml:space="preserve"> </w:t>
      </w:r>
    </w:p>
    <w:p w14:paraId="1C90E4B9" w14:textId="77777777" w:rsidR="00780F7F" w:rsidRDefault="00000000">
      <w:pPr>
        <w:spacing w:after="237" w:line="361" w:lineRule="auto"/>
        <w:ind w:left="-5" w:right="1247"/>
      </w:pPr>
      <w:r>
        <w:t xml:space="preserve">PEARSON, </w:t>
      </w:r>
      <w:r>
        <w:tab/>
        <w:t xml:space="preserve">2023. </w:t>
      </w:r>
      <w:r>
        <w:tab/>
      </w:r>
      <w:r>
        <w:rPr>
          <w:i/>
        </w:rPr>
        <w:t>Search</w:t>
      </w:r>
      <w:r>
        <w:t xml:space="preserve">. </w:t>
      </w:r>
      <w:r>
        <w:tab/>
        <w:t xml:space="preserve">[online]. </w:t>
      </w:r>
      <w:r>
        <w:tab/>
        <w:t xml:space="preserve">Pearson.com. </w:t>
      </w:r>
      <w:r>
        <w:tab/>
        <w:t xml:space="preserve">Available </w:t>
      </w:r>
      <w:r>
        <w:tab/>
        <w:t xml:space="preserve">from: </w:t>
      </w:r>
      <w:hyperlink r:id="rId296">
        <w:r>
          <w:rPr>
            <w:color w:val="0000FF"/>
            <w:u w:val="single" w:color="0000FF"/>
          </w:rPr>
          <w:t>https://www.pearson.com/en</w:t>
        </w:r>
      </w:hyperlink>
      <w:hyperlink r:id="rId297">
        <w:r>
          <w:rPr>
            <w:color w:val="0000FF"/>
            <w:u w:val="single" w:color="0000FF"/>
          </w:rPr>
          <w:t>-</w:t>
        </w:r>
      </w:hyperlink>
      <w:hyperlink r:id="rId298">
        <w:r>
          <w:rPr>
            <w:color w:val="0000FF"/>
            <w:u w:val="single" w:color="0000FF"/>
          </w:rPr>
          <w:t>gb/search.html?aq=digital%20marketing</w:t>
        </w:r>
      </w:hyperlink>
      <w:hyperlink r:id="rId299">
        <w:r>
          <w:t>.</w:t>
        </w:r>
      </w:hyperlink>
      <w:r>
        <w:rPr>
          <w:rFonts w:ascii="Cambria" w:eastAsia="Cambria" w:hAnsi="Cambria" w:cs="Cambria"/>
          <w:sz w:val="22"/>
        </w:rPr>
        <w:t xml:space="preserve"> </w:t>
      </w:r>
    </w:p>
    <w:p w14:paraId="7DA35BCE" w14:textId="77777777" w:rsidR="00780F7F" w:rsidRDefault="00000000">
      <w:pPr>
        <w:spacing w:after="236" w:line="361" w:lineRule="auto"/>
        <w:ind w:left="-5" w:right="669"/>
        <w:jc w:val="left"/>
      </w:pPr>
      <w:r>
        <w:t xml:space="preserve">PRECEDENCE RESEARCH, 2025. </w:t>
      </w:r>
      <w:r>
        <w:rPr>
          <w:i/>
        </w:rPr>
        <w:t xml:space="preserve">Data Science Platform Market Size, Trends, Growth, Report </w:t>
      </w:r>
      <w:r>
        <w:rPr>
          <w:i/>
        </w:rPr>
        <w:tab/>
        <w:t>2030</w:t>
      </w:r>
      <w:r>
        <w:t xml:space="preserve">. </w:t>
      </w:r>
      <w:r>
        <w:tab/>
        <w:t xml:space="preserve">[online]. </w:t>
      </w:r>
      <w:r>
        <w:tab/>
      </w:r>
      <w:hyperlink r:id="rId300">
        <w:r>
          <w:rPr>
            <w:color w:val="0000FF"/>
            <w:u w:val="single" w:color="0000FF"/>
          </w:rPr>
          <w:t>www.precedenceresearch.com</w:t>
        </w:r>
      </w:hyperlink>
      <w:hyperlink r:id="rId301">
        <w:r>
          <w:t>.</w:t>
        </w:r>
      </w:hyperlink>
      <w:r>
        <w:t xml:space="preserve"> </w:t>
      </w:r>
      <w:r>
        <w:tab/>
        <w:t xml:space="preserve">Available </w:t>
      </w:r>
      <w:r>
        <w:tab/>
        <w:t xml:space="preserve">from: </w:t>
      </w:r>
      <w:hyperlink r:id="rId302">
        <w:r>
          <w:rPr>
            <w:color w:val="0000FF"/>
            <w:u w:val="single" w:color="0000FF"/>
          </w:rPr>
          <w:t>https://www.precedenceresearch.com/data</w:t>
        </w:r>
      </w:hyperlink>
      <w:hyperlink r:id="rId303">
        <w:r>
          <w:rPr>
            <w:color w:val="0000FF"/>
            <w:u w:val="single" w:color="0000FF"/>
          </w:rPr>
          <w:t>-</w:t>
        </w:r>
      </w:hyperlink>
      <w:hyperlink r:id="rId304">
        <w:r>
          <w:rPr>
            <w:color w:val="0000FF"/>
            <w:u w:val="single" w:color="0000FF"/>
          </w:rPr>
          <w:t>science</w:t>
        </w:r>
      </w:hyperlink>
      <w:hyperlink r:id="rId305">
        <w:r>
          <w:rPr>
            <w:color w:val="0000FF"/>
            <w:u w:val="single" w:color="0000FF"/>
          </w:rPr>
          <w:t>-</w:t>
        </w:r>
      </w:hyperlink>
      <w:hyperlink r:id="rId306">
        <w:r>
          <w:rPr>
            <w:color w:val="0000FF"/>
            <w:u w:val="single" w:color="0000FF"/>
          </w:rPr>
          <w:t>platforms</w:t>
        </w:r>
      </w:hyperlink>
      <w:hyperlink r:id="rId307">
        <w:r>
          <w:rPr>
            <w:color w:val="0000FF"/>
            <w:u w:val="single" w:color="0000FF"/>
          </w:rPr>
          <w:t>-</w:t>
        </w:r>
      </w:hyperlink>
      <w:hyperlink r:id="rId308">
        <w:r>
          <w:rPr>
            <w:color w:val="0000FF"/>
            <w:u w:val="single" w:color="0000FF"/>
          </w:rPr>
          <w:t>market</w:t>
        </w:r>
      </w:hyperlink>
      <w:hyperlink r:id="rId309">
        <w:r>
          <w:t>.</w:t>
        </w:r>
      </w:hyperlink>
      <w:r>
        <w:rPr>
          <w:rFonts w:ascii="Cambria" w:eastAsia="Cambria" w:hAnsi="Cambria" w:cs="Cambria"/>
          <w:sz w:val="22"/>
        </w:rPr>
        <w:t xml:space="preserve"> </w:t>
      </w:r>
    </w:p>
    <w:p w14:paraId="7F05DC6D" w14:textId="77777777" w:rsidR="00780F7F" w:rsidRDefault="00000000">
      <w:pPr>
        <w:spacing w:after="241" w:line="358" w:lineRule="auto"/>
        <w:ind w:left="2" w:right="1260"/>
      </w:pPr>
      <w:r>
        <w:t xml:space="preserve">SMILES, A., 2020. </w:t>
      </w:r>
      <w:r>
        <w:rPr>
          <w:i/>
        </w:rPr>
        <w:t>Everything Freelancers Need to Know about AB5 | Collective</w:t>
      </w:r>
      <w:r>
        <w:t xml:space="preserve">. [online]. Collective. Available from: </w:t>
      </w:r>
      <w:hyperlink r:id="rId310">
        <w:r>
          <w:rPr>
            <w:color w:val="0000FF"/>
            <w:u w:val="single" w:color="0000FF"/>
          </w:rPr>
          <w:t>https://www.collective.com/blog/everything</w:t>
        </w:r>
      </w:hyperlink>
      <w:hyperlink r:id="rId311">
        <w:r>
          <w:rPr>
            <w:color w:val="0000FF"/>
            <w:u w:val="single" w:color="0000FF"/>
          </w:rPr>
          <w:t>-</w:t>
        </w:r>
      </w:hyperlink>
      <w:hyperlink r:id="rId312">
        <w:r>
          <w:rPr>
            <w:color w:val="0000FF"/>
            <w:u w:val="single" w:color="0000FF"/>
          </w:rPr>
          <w:t>freelancers</w:t>
        </w:r>
      </w:hyperlink>
      <w:hyperlink r:id="rId313">
        <w:r>
          <w:rPr>
            <w:color w:val="0000FF"/>
            <w:u w:val="single" w:color="0000FF"/>
          </w:rPr>
          <w:t>-</w:t>
        </w:r>
      </w:hyperlink>
      <w:hyperlink r:id="rId314">
        <w:r>
          <w:rPr>
            <w:color w:val="0000FF"/>
            <w:u w:val="single" w:color="0000FF"/>
          </w:rPr>
          <w:t>need</w:t>
        </w:r>
      </w:hyperlink>
      <w:hyperlink r:id="rId315"/>
      <w:hyperlink r:id="rId316">
        <w:r>
          <w:rPr>
            <w:color w:val="0000FF"/>
            <w:u w:val="single" w:color="0000FF"/>
          </w:rPr>
          <w:t>to</w:t>
        </w:r>
      </w:hyperlink>
      <w:hyperlink r:id="rId317">
        <w:r>
          <w:rPr>
            <w:color w:val="0000FF"/>
            <w:u w:val="single" w:color="0000FF"/>
          </w:rPr>
          <w:t>-</w:t>
        </w:r>
      </w:hyperlink>
      <w:hyperlink r:id="rId318">
        <w:r>
          <w:rPr>
            <w:color w:val="0000FF"/>
            <w:u w:val="single" w:color="0000FF"/>
          </w:rPr>
          <w:t>know</w:t>
        </w:r>
      </w:hyperlink>
      <w:hyperlink r:id="rId319">
        <w:r>
          <w:rPr>
            <w:color w:val="0000FF"/>
            <w:u w:val="single" w:color="0000FF"/>
          </w:rPr>
          <w:t>-</w:t>
        </w:r>
      </w:hyperlink>
      <w:hyperlink r:id="rId320">
        <w:r>
          <w:rPr>
            <w:color w:val="0000FF"/>
            <w:u w:val="single" w:color="0000FF"/>
          </w:rPr>
          <w:t>about</w:t>
        </w:r>
      </w:hyperlink>
      <w:hyperlink r:id="rId321">
        <w:r>
          <w:rPr>
            <w:color w:val="0000FF"/>
            <w:u w:val="single" w:color="0000FF"/>
          </w:rPr>
          <w:t>-</w:t>
        </w:r>
      </w:hyperlink>
      <w:hyperlink r:id="rId322">
        <w:r>
          <w:rPr>
            <w:color w:val="0000FF"/>
            <w:u w:val="single" w:color="0000FF"/>
          </w:rPr>
          <w:t>ab5</w:t>
        </w:r>
      </w:hyperlink>
      <w:hyperlink r:id="rId323">
        <w:r>
          <w:t xml:space="preserve"> </w:t>
        </w:r>
      </w:hyperlink>
      <w:r>
        <w:t>[Accessed 3 Jun 2025].</w:t>
      </w:r>
      <w:r>
        <w:rPr>
          <w:rFonts w:ascii="Cambria" w:eastAsia="Cambria" w:hAnsi="Cambria" w:cs="Cambria"/>
          <w:sz w:val="22"/>
        </w:rPr>
        <w:t xml:space="preserve"> </w:t>
      </w:r>
    </w:p>
    <w:p w14:paraId="1EE645B3" w14:textId="77777777" w:rsidR="00780F7F" w:rsidRDefault="00000000">
      <w:pPr>
        <w:spacing w:after="236" w:line="361" w:lineRule="auto"/>
        <w:ind w:left="-5" w:right="669"/>
        <w:jc w:val="left"/>
      </w:pPr>
      <w:proofErr w:type="spellStart"/>
      <w:r>
        <w:t>STATISTA</w:t>
      </w:r>
      <w:proofErr w:type="spellEnd"/>
      <w:r>
        <w:t xml:space="preserve">, 2024. </w:t>
      </w:r>
      <w:r>
        <w:rPr>
          <w:i/>
        </w:rPr>
        <w:t xml:space="preserve">Online Education - Worldwide | </w:t>
      </w:r>
      <w:proofErr w:type="spellStart"/>
      <w:r>
        <w:rPr>
          <w:i/>
        </w:rPr>
        <w:t>Statista</w:t>
      </w:r>
      <w:proofErr w:type="spellEnd"/>
      <w:r>
        <w:rPr>
          <w:i/>
        </w:rPr>
        <w:t xml:space="preserve"> Market Forecast</w:t>
      </w:r>
      <w:r>
        <w:t xml:space="preserve">. [online]. </w:t>
      </w:r>
      <w:proofErr w:type="spellStart"/>
      <w:r>
        <w:t>Statista</w:t>
      </w:r>
      <w:proofErr w:type="spellEnd"/>
      <w:r>
        <w:t xml:space="preserve">. </w:t>
      </w:r>
      <w:r>
        <w:tab/>
        <w:t xml:space="preserve">Available </w:t>
      </w:r>
      <w:r>
        <w:tab/>
        <w:t xml:space="preserve">from: </w:t>
      </w:r>
      <w:r>
        <w:tab/>
      </w:r>
      <w:hyperlink r:id="rId324">
        <w:r>
          <w:rPr>
            <w:color w:val="0000FF"/>
            <w:u w:val="single" w:color="0000FF"/>
          </w:rPr>
          <w:t>https://www.statista.com/outlook/emo/online</w:t>
        </w:r>
      </w:hyperlink>
      <w:hyperlink r:id="rId325"/>
      <w:hyperlink r:id="rId326">
        <w:r>
          <w:rPr>
            <w:color w:val="0000FF"/>
            <w:u w:val="single" w:color="0000FF"/>
          </w:rPr>
          <w:t>education/worldwide</w:t>
        </w:r>
      </w:hyperlink>
      <w:hyperlink r:id="rId327">
        <w:r>
          <w:t>.</w:t>
        </w:r>
      </w:hyperlink>
      <w:r>
        <w:rPr>
          <w:rFonts w:ascii="Cambria" w:eastAsia="Cambria" w:hAnsi="Cambria" w:cs="Cambria"/>
          <w:sz w:val="22"/>
        </w:rPr>
        <w:t xml:space="preserve"> </w:t>
      </w:r>
    </w:p>
    <w:p w14:paraId="030CA080" w14:textId="77777777" w:rsidR="00780F7F" w:rsidRDefault="00000000">
      <w:pPr>
        <w:spacing w:after="115" w:line="259" w:lineRule="auto"/>
        <w:ind w:left="2" w:right="2"/>
      </w:pPr>
      <w:r>
        <w:t xml:space="preserve">STEVE BLANK, 2019. </w:t>
      </w:r>
      <w:r>
        <w:rPr>
          <w:i/>
        </w:rPr>
        <w:t>Steve Blank Startup Tools</w:t>
      </w:r>
      <w:r>
        <w:t xml:space="preserve">. [online]. Steve Blank . Steve Blank . </w:t>
      </w:r>
    </w:p>
    <w:p w14:paraId="1675F205" w14:textId="77777777" w:rsidR="00780F7F" w:rsidRDefault="00000000">
      <w:pPr>
        <w:spacing w:after="353" w:line="259" w:lineRule="auto"/>
        <w:ind w:left="-5" w:right="1247"/>
      </w:pPr>
      <w:r>
        <w:t xml:space="preserve">Available from: </w:t>
      </w:r>
      <w:hyperlink r:id="rId328">
        <w:r>
          <w:rPr>
            <w:color w:val="0000FF"/>
            <w:u w:val="single" w:color="0000FF"/>
          </w:rPr>
          <w:t>https://steveblank.com/tools</w:t>
        </w:r>
      </w:hyperlink>
      <w:hyperlink r:id="rId329">
        <w:r>
          <w:rPr>
            <w:color w:val="0000FF"/>
            <w:u w:val="single" w:color="0000FF"/>
          </w:rPr>
          <w:t>-</w:t>
        </w:r>
      </w:hyperlink>
      <w:hyperlink r:id="rId330">
        <w:r>
          <w:rPr>
            <w:color w:val="0000FF"/>
            <w:u w:val="single" w:color="0000FF"/>
          </w:rPr>
          <w:t>and</w:t>
        </w:r>
      </w:hyperlink>
      <w:hyperlink r:id="rId331">
        <w:r>
          <w:rPr>
            <w:color w:val="0000FF"/>
            <w:u w:val="single" w:color="0000FF"/>
          </w:rPr>
          <w:t>-</w:t>
        </w:r>
      </w:hyperlink>
      <w:hyperlink r:id="rId332">
        <w:r>
          <w:rPr>
            <w:color w:val="0000FF"/>
            <w:u w:val="single" w:color="0000FF"/>
          </w:rPr>
          <w:t>blogs</w:t>
        </w:r>
      </w:hyperlink>
      <w:hyperlink r:id="rId333">
        <w:r>
          <w:rPr>
            <w:color w:val="0000FF"/>
            <w:u w:val="single" w:color="0000FF"/>
          </w:rPr>
          <w:t>-</w:t>
        </w:r>
      </w:hyperlink>
      <w:hyperlink r:id="rId334">
        <w:r>
          <w:rPr>
            <w:color w:val="0000FF"/>
            <w:u w:val="single" w:color="0000FF"/>
          </w:rPr>
          <w:t>for</w:t>
        </w:r>
      </w:hyperlink>
      <w:hyperlink r:id="rId335">
        <w:r>
          <w:rPr>
            <w:color w:val="0000FF"/>
            <w:u w:val="single" w:color="0000FF"/>
          </w:rPr>
          <w:t>-</w:t>
        </w:r>
      </w:hyperlink>
      <w:hyperlink r:id="rId336">
        <w:r>
          <w:rPr>
            <w:color w:val="0000FF"/>
            <w:u w:val="single" w:color="0000FF"/>
          </w:rPr>
          <w:t>entrepreneurs/</w:t>
        </w:r>
      </w:hyperlink>
      <w:hyperlink r:id="rId337">
        <w:r>
          <w:t>.</w:t>
        </w:r>
      </w:hyperlink>
      <w:r>
        <w:rPr>
          <w:rFonts w:ascii="Cambria" w:eastAsia="Cambria" w:hAnsi="Cambria" w:cs="Cambria"/>
          <w:sz w:val="22"/>
        </w:rPr>
        <w:t xml:space="preserve"> </w:t>
      </w:r>
    </w:p>
    <w:p w14:paraId="45D2610A" w14:textId="77777777" w:rsidR="00780F7F" w:rsidRDefault="00000000">
      <w:pPr>
        <w:spacing w:after="114" w:line="259" w:lineRule="auto"/>
        <w:ind w:left="2" w:right="1248"/>
      </w:pPr>
      <w:r>
        <w:t xml:space="preserve">THEORG, 2025. </w:t>
      </w:r>
      <w:proofErr w:type="spellStart"/>
      <w:r>
        <w:rPr>
          <w:i/>
        </w:rPr>
        <w:t>Coursera</w:t>
      </w:r>
      <w:proofErr w:type="spellEnd"/>
      <w:r>
        <w:rPr>
          <w:i/>
        </w:rPr>
        <w:t xml:space="preserve"> - Org Chart, Teams, Culture &amp; Jobs</w:t>
      </w:r>
      <w:r>
        <w:t xml:space="preserve">. [online]. THE ORG. </w:t>
      </w:r>
    </w:p>
    <w:p w14:paraId="32E1A875" w14:textId="77777777" w:rsidR="00780F7F" w:rsidRDefault="00000000">
      <w:pPr>
        <w:spacing w:after="353" w:line="259" w:lineRule="auto"/>
        <w:ind w:left="-5" w:right="1247"/>
      </w:pPr>
      <w:r>
        <w:t xml:space="preserve">Available from: </w:t>
      </w:r>
      <w:hyperlink r:id="rId338">
        <w:r>
          <w:rPr>
            <w:color w:val="0000FF"/>
            <w:u w:val="single" w:color="0000FF"/>
          </w:rPr>
          <w:t>https://theorg.com/org/coursera</w:t>
        </w:r>
      </w:hyperlink>
      <w:hyperlink r:id="rId339">
        <w:r>
          <w:t>.</w:t>
        </w:r>
      </w:hyperlink>
      <w:r>
        <w:rPr>
          <w:rFonts w:ascii="Cambria" w:eastAsia="Cambria" w:hAnsi="Cambria" w:cs="Cambria"/>
          <w:sz w:val="22"/>
        </w:rPr>
        <w:t xml:space="preserve"> </w:t>
      </w:r>
    </w:p>
    <w:p w14:paraId="16085298" w14:textId="77777777" w:rsidR="00780F7F" w:rsidRDefault="00000000">
      <w:pPr>
        <w:spacing w:after="237" w:line="359" w:lineRule="auto"/>
        <w:ind w:left="2" w:right="1248"/>
      </w:pPr>
      <w:r>
        <w:t xml:space="preserve">TOPTAL, 2025. </w:t>
      </w:r>
      <w:proofErr w:type="spellStart"/>
      <w:r>
        <w:rPr>
          <w:i/>
        </w:rPr>
        <w:t>Toptal</w:t>
      </w:r>
      <w:proofErr w:type="spellEnd"/>
      <w:r>
        <w:rPr>
          <w:i/>
        </w:rPr>
        <w:t xml:space="preserve"> - Hire Freelance Talent from the Top 3%</w:t>
      </w:r>
      <w:r>
        <w:t xml:space="preserve">. [online]. </w:t>
      </w:r>
      <w:hyperlink r:id="rId340">
        <w:r>
          <w:rPr>
            <w:color w:val="0000FF"/>
            <w:u w:val="single" w:color="0000FF"/>
          </w:rPr>
          <w:t>www.toptal.com</w:t>
        </w:r>
      </w:hyperlink>
      <w:hyperlink r:id="rId341">
        <w:r>
          <w:t>.</w:t>
        </w:r>
      </w:hyperlink>
      <w:r>
        <w:t xml:space="preserve"> Available from: </w:t>
      </w:r>
      <w:hyperlink r:id="rId342">
        <w:r>
          <w:rPr>
            <w:color w:val="0000FF"/>
            <w:u w:val="single" w:color="0000FF"/>
          </w:rPr>
          <w:t>https://www.toptal.com/</w:t>
        </w:r>
      </w:hyperlink>
      <w:hyperlink r:id="rId343">
        <w:r>
          <w:t>.</w:t>
        </w:r>
      </w:hyperlink>
      <w:r>
        <w:rPr>
          <w:rFonts w:ascii="Cambria" w:eastAsia="Cambria" w:hAnsi="Cambria" w:cs="Cambria"/>
          <w:sz w:val="22"/>
        </w:rPr>
        <w:t xml:space="preserve"> </w:t>
      </w:r>
    </w:p>
    <w:p w14:paraId="58554CA3" w14:textId="77777777" w:rsidR="00780F7F" w:rsidRDefault="00000000">
      <w:pPr>
        <w:spacing w:after="114" w:line="259" w:lineRule="auto"/>
        <w:ind w:left="2" w:right="1248"/>
      </w:pPr>
      <w:r>
        <w:t xml:space="preserve">UDEMY, 2025. </w:t>
      </w:r>
      <w:r>
        <w:rPr>
          <w:i/>
        </w:rPr>
        <w:t>Online Courses - Learn Anything, on Your Schedule | Udemy</w:t>
      </w:r>
      <w:r>
        <w:t xml:space="preserve">. [online]. </w:t>
      </w:r>
    </w:p>
    <w:p w14:paraId="5B69E4A0" w14:textId="77777777" w:rsidR="00780F7F" w:rsidRDefault="00000000">
      <w:pPr>
        <w:spacing w:after="353" w:line="259" w:lineRule="auto"/>
        <w:ind w:left="2" w:right="2"/>
      </w:pPr>
      <w:r>
        <w:t xml:space="preserve">Udemy. Udemy. Available from: </w:t>
      </w:r>
      <w:hyperlink r:id="rId344">
        <w:r>
          <w:rPr>
            <w:color w:val="0000FF"/>
            <w:u w:val="single" w:color="0000FF"/>
          </w:rPr>
          <w:t>https://www.udemy.com</w:t>
        </w:r>
      </w:hyperlink>
      <w:hyperlink r:id="rId345">
        <w:r>
          <w:t>.</w:t>
        </w:r>
      </w:hyperlink>
      <w:r>
        <w:rPr>
          <w:rFonts w:ascii="Cambria" w:eastAsia="Cambria" w:hAnsi="Cambria" w:cs="Cambria"/>
          <w:sz w:val="22"/>
        </w:rPr>
        <w:t xml:space="preserve"> </w:t>
      </w:r>
    </w:p>
    <w:p w14:paraId="0874BF0C" w14:textId="77777777" w:rsidR="00780F7F" w:rsidRDefault="00000000">
      <w:pPr>
        <w:spacing w:after="114" w:line="259" w:lineRule="auto"/>
        <w:ind w:left="2" w:right="1248"/>
      </w:pPr>
      <w:r>
        <w:t xml:space="preserve">UPWORK, 2024. </w:t>
      </w:r>
      <w:proofErr w:type="spellStart"/>
      <w:r>
        <w:rPr>
          <w:i/>
        </w:rPr>
        <w:t>Upwork</w:t>
      </w:r>
      <w:proofErr w:type="spellEnd"/>
      <w:r>
        <w:rPr>
          <w:i/>
        </w:rPr>
        <w:t xml:space="preserve"> | Hire Freelancers. Make Things happen.</w:t>
      </w:r>
      <w:r>
        <w:t xml:space="preserve"> [online]. </w:t>
      </w:r>
      <w:proofErr w:type="spellStart"/>
      <w:r>
        <w:t>Upwork</w:t>
      </w:r>
      <w:proofErr w:type="spellEnd"/>
      <w:r>
        <w:t xml:space="preserve">. </w:t>
      </w:r>
    </w:p>
    <w:p w14:paraId="01D1D893" w14:textId="77777777" w:rsidR="00780F7F" w:rsidRDefault="00000000">
      <w:pPr>
        <w:spacing w:after="353" w:line="259" w:lineRule="auto"/>
        <w:ind w:left="-5" w:right="1247"/>
      </w:pPr>
      <w:r>
        <w:t xml:space="preserve">Available from: </w:t>
      </w:r>
      <w:hyperlink r:id="rId346">
        <w:r>
          <w:rPr>
            <w:color w:val="0000FF"/>
            <w:u w:val="single" w:color="0000FF"/>
          </w:rPr>
          <w:t>https://www.upwork.com</w:t>
        </w:r>
      </w:hyperlink>
      <w:hyperlink r:id="rId347">
        <w:r>
          <w:t>.</w:t>
        </w:r>
      </w:hyperlink>
      <w:r>
        <w:rPr>
          <w:rFonts w:ascii="Cambria" w:eastAsia="Cambria" w:hAnsi="Cambria" w:cs="Cambria"/>
          <w:sz w:val="22"/>
        </w:rPr>
        <w:t xml:space="preserve"> </w:t>
      </w:r>
    </w:p>
    <w:p w14:paraId="6A6E2F21" w14:textId="77777777" w:rsidR="00780F7F" w:rsidRDefault="00000000">
      <w:pPr>
        <w:spacing w:after="240" w:line="359" w:lineRule="auto"/>
        <w:ind w:left="2" w:right="1260"/>
      </w:pPr>
      <w:r>
        <w:t xml:space="preserve">VICENTE, V., 2024. </w:t>
      </w:r>
      <w:r>
        <w:rPr>
          <w:i/>
        </w:rPr>
        <w:t>Risk Assessment Matrix: Overview and Guide</w:t>
      </w:r>
      <w:r>
        <w:t xml:space="preserve">. [online]. Auditboard.com. Available from: </w:t>
      </w:r>
      <w:hyperlink r:id="rId348">
        <w:r>
          <w:rPr>
            <w:color w:val="0000FF"/>
            <w:u w:val="single" w:color="0000FF"/>
          </w:rPr>
          <w:t>https://auditboard.com/blog/what</w:t>
        </w:r>
      </w:hyperlink>
      <w:hyperlink r:id="rId349">
        <w:r>
          <w:rPr>
            <w:color w:val="0000FF"/>
            <w:u w:val="single" w:color="0000FF"/>
          </w:rPr>
          <w:t>-</w:t>
        </w:r>
      </w:hyperlink>
      <w:hyperlink r:id="rId350">
        <w:r>
          <w:rPr>
            <w:color w:val="0000FF"/>
            <w:u w:val="single" w:color="0000FF"/>
          </w:rPr>
          <w:t>is</w:t>
        </w:r>
      </w:hyperlink>
      <w:hyperlink r:id="rId351">
        <w:r>
          <w:rPr>
            <w:color w:val="0000FF"/>
            <w:u w:val="single" w:color="0000FF"/>
          </w:rPr>
          <w:t>-</w:t>
        </w:r>
      </w:hyperlink>
      <w:hyperlink r:id="rId352">
        <w:r>
          <w:rPr>
            <w:color w:val="0000FF"/>
            <w:u w:val="single" w:color="0000FF"/>
          </w:rPr>
          <w:t>a</w:t>
        </w:r>
      </w:hyperlink>
      <w:hyperlink r:id="rId353">
        <w:r>
          <w:rPr>
            <w:color w:val="0000FF"/>
            <w:u w:val="single" w:color="0000FF"/>
          </w:rPr>
          <w:t>-</w:t>
        </w:r>
      </w:hyperlink>
      <w:hyperlink r:id="rId354">
        <w:r>
          <w:rPr>
            <w:color w:val="0000FF"/>
            <w:u w:val="single" w:color="0000FF"/>
          </w:rPr>
          <w:t>risk</w:t>
        </w:r>
      </w:hyperlink>
      <w:hyperlink r:id="rId355">
        <w:r>
          <w:rPr>
            <w:color w:val="0000FF"/>
            <w:u w:val="single" w:color="0000FF"/>
          </w:rPr>
          <w:t>-</w:t>
        </w:r>
      </w:hyperlink>
      <w:hyperlink r:id="rId356">
        <w:r>
          <w:rPr>
            <w:color w:val="0000FF"/>
            <w:u w:val="single" w:color="0000FF"/>
          </w:rPr>
          <w:t>assessment</w:t>
        </w:r>
      </w:hyperlink>
      <w:hyperlink r:id="rId357"/>
      <w:hyperlink r:id="rId358">
        <w:r>
          <w:rPr>
            <w:color w:val="0000FF"/>
            <w:u w:val="single" w:color="0000FF"/>
          </w:rPr>
          <w:t>matrix</w:t>
        </w:r>
      </w:hyperlink>
      <w:hyperlink r:id="rId359">
        <w:r>
          <w:t>.</w:t>
        </w:r>
      </w:hyperlink>
      <w:r>
        <w:rPr>
          <w:rFonts w:ascii="Cambria" w:eastAsia="Cambria" w:hAnsi="Cambria" w:cs="Cambria"/>
          <w:sz w:val="22"/>
        </w:rPr>
        <w:t xml:space="preserve"> </w:t>
      </w:r>
    </w:p>
    <w:p w14:paraId="2012F9E2" w14:textId="77777777" w:rsidR="00780F7F" w:rsidRDefault="00000000">
      <w:pPr>
        <w:spacing w:line="357" w:lineRule="auto"/>
        <w:ind w:left="2" w:right="1267"/>
      </w:pPr>
      <w:r>
        <w:t xml:space="preserve">WEBBER, J., 2025. </w:t>
      </w:r>
      <w:r>
        <w:rPr>
          <w:i/>
        </w:rPr>
        <w:t>What Is the Average Online Course Completion Rate and Why Does It Matter?</w:t>
      </w:r>
      <w:r>
        <w:t xml:space="preserve"> [online]. LearnStream: Online Course and Membership Advice. Available from: </w:t>
      </w:r>
      <w:hyperlink r:id="rId360">
        <w:r>
          <w:rPr>
            <w:color w:val="0000FF"/>
            <w:u w:val="single" w:color="0000FF"/>
          </w:rPr>
          <w:t>https://learnstream.io/blog/what</w:t>
        </w:r>
      </w:hyperlink>
      <w:hyperlink r:id="rId361">
        <w:r>
          <w:rPr>
            <w:color w:val="0000FF"/>
            <w:u w:val="single" w:color="0000FF"/>
          </w:rPr>
          <w:t>-</w:t>
        </w:r>
      </w:hyperlink>
      <w:hyperlink r:id="rId362">
        <w:r>
          <w:rPr>
            <w:color w:val="0000FF"/>
            <w:u w:val="single" w:color="0000FF"/>
          </w:rPr>
          <w:t>is</w:t>
        </w:r>
      </w:hyperlink>
      <w:hyperlink r:id="rId363">
        <w:r>
          <w:rPr>
            <w:color w:val="0000FF"/>
            <w:u w:val="single" w:color="0000FF"/>
          </w:rPr>
          <w:t>-</w:t>
        </w:r>
      </w:hyperlink>
      <w:hyperlink r:id="rId364">
        <w:r>
          <w:rPr>
            <w:color w:val="0000FF"/>
            <w:u w:val="single" w:color="0000FF"/>
          </w:rPr>
          <w:t>the</w:t>
        </w:r>
      </w:hyperlink>
      <w:hyperlink r:id="rId365">
        <w:r>
          <w:rPr>
            <w:color w:val="0000FF"/>
            <w:u w:val="single" w:color="0000FF"/>
          </w:rPr>
          <w:t>-</w:t>
        </w:r>
      </w:hyperlink>
      <w:hyperlink r:id="rId366">
        <w:r>
          <w:rPr>
            <w:color w:val="0000FF"/>
            <w:u w:val="single" w:color="0000FF"/>
          </w:rPr>
          <w:t>average</w:t>
        </w:r>
      </w:hyperlink>
      <w:hyperlink r:id="rId367">
        <w:r>
          <w:rPr>
            <w:color w:val="0000FF"/>
            <w:u w:val="single" w:color="0000FF"/>
          </w:rPr>
          <w:t>-</w:t>
        </w:r>
      </w:hyperlink>
      <w:hyperlink r:id="rId368">
        <w:r>
          <w:rPr>
            <w:color w:val="0000FF"/>
            <w:u w:val="single" w:color="0000FF"/>
          </w:rPr>
          <w:t>online</w:t>
        </w:r>
      </w:hyperlink>
      <w:hyperlink r:id="rId369">
        <w:r>
          <w:rPr>
            <w:color w:val="0000FF"/>
            <w:u w:val="single" w:color="0000FF"/>
          </w:rPr>
          <w:t>-</w:t>
        </w:r>
      </w:hyperlink>
      <w:hyperlink r:id="rId370">
        <w:r>
          <w:rPr>
            <w:color w:val="0000FF"/>
            <w:u w:val="single" w:color="0000FF"/>
          </w:rPr>
          <w:t>course</w:t>
        </w:r>
      </w:hyperlink>
      <w:hyperlink r:id="rId371">
        <w:r>
          <w:rPr>
            <w:color w:val="0000FF"/>
            <w:u w:val="single" w:color="0000FF"/>
          </w:rPr>
          <w:t>-</w:t>
        </w:r>
      </w:hyperlink>
      <w:hyperlink r:id="rId372">
        <w:r>
          <w:rPr>
            <w:color w:val="0000FF"/>
            <w:u w:val="single" w:color="0000FF"/>
          </w:rPr>
          <w:t>completion</w:t>
        </w:r>
      </w:hyperlink>
      <w:hyperlink r:id="rId373">
        <w:r>
          <w:rPr>
            <w:color w:val="0000FF"/>
            <w:u w:val="single" w:color="0000FF"/>
          </w:rPr>
          <w:t>-</w:t>
        </w:r>
      </w:hyperlink>
      <w:hyperlink r:id="rId374">
        <w:r>
          <w:rPr>
            <w:color w:val="0000FF"/>
            <w:u w:val="single" w:color="0000FF"/>
          </w:rPr>
          <w:t>rate</w:t>
        </w:r>
      </w:hyperlink>
      <w:hyperlink r:id="rId375">
        <w:r>
          <w:rPr>
            <w:color w:val="0000FF"/>
            <w:u w:val="single" w:color="0000FF"/>
          </w:rPr>
          <w:t>-</w:t>
        </w:r>
      </w:hyperlink>
      <w:hyperlink r:id="rId376">
        <w:r>
          <w:rPr>
            <w:color w:val="0000FF"/>
            <w:u w:val="single" w:color="0000FF"/>
          </w:rPr>
          <w:t>and</w:t>
        </w:r>
      </w:hyperlink>
      <w:hyperlink r:id="rId377">
        <w:r>
          <w:rPr>
            <w:color w:val="0000FF"/>
            <w:u w:val="single" w:color="0000FF"/>
          </w:rPr>
          <w:t>-</w:t>
        </w:r>
      </w:hyperlink>
      <w:hyperlink r:id="rId378">
        <w:r>
          <w:rPr>
            <w:color w:val="0000FF"/>
            <w:u w:val="single" w:color="0000FF"/>
          </w:rPr>
          <w:t>why</w:t>
        </w:r>
      </w:hyperlink>
      <w:hyperlink r:id="rId379"/>
      <w:hyperlink r:id="rId380">
        <w:r>
          <w:rPr>
            <w:color w:val="0000FF"/>
            <w:u w:val="single" w:color="0000FF"/>
          </w:rPr>
          <w:t>does</w:t>
        </w:r>
      </w:hyperlink>
      <w:hyperlink r:id="rId381">
        <w:r>
          <w:rPr>
            <w:color w:val="0000FF"/>
            <w:u w:val="single" w:color="0000FF"/>
          </w:rPr>
          <w:t>-</w:t>
        </w:r>
      </w:hyperlink>
      <w:hyperlink r:id="rId382">
        <w:r>
          <w:rPr>
            <w:color w:val="0000FF"/>
            <w:u w:val="single" w:color="0000FF"/>
          </w:rPr>
          <w:t>it</w:t>
        </w:r>
      </w:hyperlink>
      <w:hyperlink r:id="rId383">
        <w:r>
          <w:rPr>
            <w:color w:val="0000FF"/>
            <w:u w:val="single" w:color="0000FF"/>
          </w:rPr>
          <w:t>-</w:t>
        </w:r>
      </w:hyperlink>
      <w:hyperlink r:id="rId384">
        <w:r>
          <w:rPr>
            <w:color w:val="0000FF"/>
            <w:u w:val="single" w:color="0000FF"/>
          </w:rPr>
          <w:t>matter/</w:t>
        </w:r>
      </w:hyperlink>
      <w:hyperlink r:id="rId385">
        <w:r>
          <w:t xml:space="preserve"> </w:t>
        </w:r>
      </w:hyperlink>
      <w:r>
        <w:t>[Accessed 20 Jun 2025].</w:t>
      </w:r>
      <w:r>
        <w:rPr>
          <w:rFonts w:ascii="Cambria" w:eastAsia="Cambria" w:hAnsi="Cambria" w:cs="Cambria"/>
          <w:sz w:val="22"/>
        </w:rPr>
        <w:t xml:space="preserve"> </w:t>
      </w:r>
    </w:p>
    <w:p w14:paraId="13090502" w14:textId="77777777" w:rsidR="00780F7F" w:rsidRDefault="00000000">
      <w:pPr>
        <w:spacing w:after="237" w:line="361" w:lineRule="auto"/>
        <w:ind w:left="-5" w:right="1247"/>
      </w:pPr>
      <w:r>
        <w:t xml:space="preserve">WINTERS, J., 2018. </w:t>
      </w:r>
      <w:r>
        <w:rPr>
          <w:i/>
        </w:rPr>
        <w:t>The Rise of Online Labour markets: Freelancing and Gig Working via Internet Platforms - IAB-Forum</w:t>
      </w:r>
      <w:r>
        <w:t xml:space="preserve">. [online]. IAB-Forum. Available from: </w:t>
      </w:r>
      <w:hyperlink r:id="rId386">
        <w:r>
          <w:rPr>
            <w:color w:val="0000FF"/>
            <w:u w:val="single" w:color="0000FF"/>
          </w:rPr>
          <w:t>https://iab</w:t>
        </w:r>
      </w:hyperlink>
      <w:hyperlink r:id="rId387"/>
      <w:hyperlink r:id="rId388">
        <w:r>
          <w:rPr>
            <w:color w:val="0000FF"/>
            <w:u w:val="single" w:color="0000FF"/>
          </w:rPr>
          <w:t>forum.de/en/the</w:t>
        </w:r>
      </w:hyperlink>
      <w:hyperlink r:id="rId389">
        <w:r>
          <w:rPr>
            <w:color w:val="0000FF"/>
            <w:u w:val="single" w:color="0000FF"/>
          </w:rPr>
          <w:t>-</w:t>
        </w:r>
      </w:hyperlink>
      <w:hyperlink r:id="rId390">
        <w:r>
          <w:rPr>
            <w:color w:val="0000FF"/>
            <w:u w:val="single" w:color="0000FF"/>
          </w:rPr>
          <w:t>rise</w:t>
        </w:r>
      </w:hyperlink>
      <w:hyperlink r:id="rId391">
        <w:r>
          <w:rPr>
            <w:color w:val="0000FF"/>
            <w:u w:val="single" w:color="0000FF"/>
          </w:rPr>
          <w:t>-</w:t>
        </w:r>
      </w:hyperlink>
      <w:hyperlink r:id="rId392">
        <w:r>
          <w:rPr>
            <w:color w:val="0000FF"/>
            <w:u w:val="single" w:color="0000FF"/>
          </w:rPr>
          <w:t>of</w:t>
        </w:r>
      </w:hyperlink>
      <w:hyperlink r:id="rId393">
        <w:r>
          <w:rPr>
            <w:color w:val="0000FF"/>
            <w:u w:val="single" w:color="0000FF"/>
          </w:rPr>
          <w:t>-</w:t>
        </w:r>
      </w:hyperlink>
      <w:hyperlink r:id="rId394">
        <w:r>
          <w:rPr>
            <w:color w:val="0000FF"/>
            <w:u w:val="single" w:color="0000FF"/>
          </w:rPr>
          <w:t>online</w:t>
        </w:r>
      </w:hyperlink>
      <w:hyperlink r:id="rId395">
        <w:r>
          <w:rPr>
            <w:color w:val="0000FF"/>
            <w:u w:val="single" w:color="0000FF"/>
          </w:rPr>
          <w:t>-</w:t>
        </w:r>
      </w:hyperlink>
      <w:hyperlink r:id="rId396">
        <w:r>
          <w:rPr>
            <w:color w:val="0000FF"/>
            <w:u w:val="single" w:color="0000FF"/>
          </w:rPr>
          <w:t>labour</w:t>
        </w:r>
      </w:hyperlink>
      <w:hyperlink r:id="rId397">
        <w:r>
          <w:rPr>
            <w:color w:val="0000FF"/>
            <w:u w:val="single" w:color="0000FF"/>
          </w:rPr>
          <w:t>-</w:t>
        </w:r>
      </w:hyperlink>
      <w:hyperlink r:id="rId398">
        <w:r>
          <w:rPr>
            <w:color w:val="0000FF"/>
            <w:u w:val="single" w:color="0000FF"/>
          </w:rPr>
          <w:t>markets</w:t>
        </w:r>
      </w:hyperlink>
      <w:hyperlink r:id="rId399">
        <w:r>
          <w:rPr>
            <w:color w:val="0000FF"/>
            <w:u w:val="single" w:color="0000FF"/>
          </w:rPr>
          <w:t>-</w:t>
        </w:r>
      </w:hyperlink>
      <w:hyperlink r:id="rId400">
        <w:r>
          <w:rPr>
            <w:color w:val="0000FF"/>
            <w:u w:val="single" w:color="0000FF"/>
          </w:rPr>
          <w:t>freelancing</w:t>
        </w:r>
      </w:hyperlink>
      <w:hyperlink r:id="rId401">
        <w:r>
          <w:rPr>
            <w:color w:val="0000FF"/>
            <w:u w:val="single" w:color="0000FF"/>
          </w:rPr>
          <w:t>-</w:t>
        </w:r>
      </w:hyperlink>
      <w:hyperlink r:id="rId402">
        <w:r>
          <w:rPr>
            <w:color w:val="0000FF"/>
            <w:u w:val="single" w:color="0000FF"/>
          </w:rPr>
          <w:t>and</w:t>
        </w:r>
      </w:hyperlink>
      <w:hyperlink r:id="rId403">
        <w:r>
          <w:rPr>
            <w:color w:val="0000FF"/>
            <w:u w:val="single" w:color="0000FF"/>
          </w:rPr>
          <w:t>-</w:t>
        </w:r>
      </w:hyperlink>
      <w:hyperlink r:id="rId404">
        <w:r>
          <w:rPr>
            <w:color w:val="0000FF"/>
            <w:u w:val="single" w:color="0000FF"/>
          </w:rPr>
          <w:t>gig</w:t>
        </w:r>
      </w:hyperlink>
      <w:hyperlink r:id="rId405">
        <w:r>
          <w:rPr>
            <w:color w:val="0000FF"/>
            <w:u w:val="single" w:color="0000FF"/>
          </w:rPr>
          <w:t>-</w:t>
        </w:r>
      </w:hyperlink>
      <w:hyperlink r:id="rId406">
        <w:r>
          <w:rPr>
            <w:color w:val="0000FF"/>
            <w:u w:val="single" w:color="0000FF"/>
          </w:rPr>
          <w:t>working</w:t>
        </w:r>
      </w:hyperlink>
      <w:hyperlink r:id="rId407">
        <w:r>
          <w:rPr>
            <w:color w:val="0000FF"/>
            <w:u w:val="single" w:color="0000FF"/>
          </w:rPr>
          <w:t>-</w:t>
        </w:r>
      </w:hyperlink>
      <w:hyperlink r:id="rId408">
        <w:r>
          <w:rPr>
            <w:color w:val="0000FF"/>
            <w:u w:val="single" w:color="0000FF"/>
          </w:rPr>
          <w:t>via</w:t>
        </w:r>
      </w:hyperlink>
      <w:hyperlink r:id="rId409">
        <w:r>
          <w:rPr>
            <w:color w:val="0000FF"/>
            <w:u w:val="single" w:color="0000FF"/>
          </w:rPr>
          <w:t>-</w:t>
        </w:r>
      </w:hyperlink>
      <w:hyperlink r:id="rId410">
        <w:r>
          <w:rPr>
            <w:color w:val="0000FF"/>
            <w:u w:val="single" w:color="0000FF"/>
          </w:rPr>
          <w:t>internet</w:t>
        </w:r>
      </w:hyperlink>
      <w:hyperlink r:id="rId411"/>
      <w:hyperlink r:id="rId412">
        <w:r>
          <w:rPr>
            <w:color w:val="0000FF"/>
            <w:u w:val="single" w:color="0000FF"/>
          </w:rPr>
          <w:t>platforms/</w:t>
        </w:r>
      </w:hyperlink>
      <w:hyperlink r:id="rId413">
        <w:r>
          <w:t xml:space="preserve"> </w:t>
        </w:r>
      </w:hyperlink>
      <w:r>
        <w:t>[Accessed 20 Jun 2025].</w:t>
      </w:r>
      <w:r>
        <w:rPr>
          <w:rFonts w:ascii="Cambria" w:eastAsia="Cambria" w:hAnsi="Cambria" w:cs="Cambria"/>
          <w:sz w:val="22"/>
        </w:rPr>
        <w:t xml:space="preserve"> </w:t>
      </w:r>
    </w:p>
    <w:p w14:paraId="5C11D027" w14:textId="77777777" w:rsidR="00780F7F" w:rsidRDefault="00000000">
      <w:pPr>
        <w:spacing w:after="239" w:line="358" w:lineRule="auto"/>
        <w:ind w:left="2" w:right="877"/>
        <w:jc w:val="left"/>
      </w:pPr>
      <w:r>
        <w:t xml:space="preserve">WORLD ECONOMIC FORUM, 2023. </w:t>
      </w:r>
      <w:r>
        <w:rPr>
          <w:i/>
        </w:rPr>
        <w:t>The Future of Jobs Report 2023</w:t>
      </w:r>
      <w:r>
        <w:t xml:space="preserve">. [online]. World Economic Forum. Available from: </w:t>
      </w:r>
      <w:hyperlink r:id="rId414">
        <w:r>
          <w:rPr>
            <w:color w:val="0000FF"/>
            <w:u w:val="single" w:color="0000FF"/>
          </w:rPr>
          <w:t>https://www.weforum.org/publications/the</w:t>
        </w:r>
      </w:hyperlink>
      <w:hyperlink r:id="rId415">
        <w:r>
          <w:rPr>
            <w:color w:val="0000FF"/>
            <w:u w:val="single" w:color="0000FF"/>
          </w:rPr>
          <w:t>-</w:t>
        </w:r>
      </w:hyperlink>
      <w:hyperlink r:id="rId416">
        <w:r>
          <w:rPr>
            <w:color w:val="0000FF"/>
            <w:u w:val="single" w:color="0000FF"/>
          </w:rPr>
          <w:t>future</w:t>
        </w:r>
      </w:hyperlink>
      <w:hyperlink r:id="rId417">
        <w:r>
          <w:rPr>
            <w:color w:val="0000FF"/>
            <w:u w:val="single" w:color="0000FF"/>
          </w:rPr>
          <w:t>-</w:t>
        </w:r>
      </w:hyperlink>
      <w:hyperlink r:id="rId418">
        <w:r>
          <w:rPr>
            <w:color w:val="0000FF"/>
            <w:u w:val="single" w:color="0000FF"/>
          </w:rPr>
          <w:t>of</w:t>
        </w:r>
      </w:hyperlink>
      <w:hyperlink r:id="rId419"/>
      <w:hyperlink r:id="rId420">
        <w:r>
          <w:rPr>
            <w:color w:val="0000FF"/>
            <w:u w:val="single" w:color="0000FF"/>
          </w:rPr>
          <w:t>jobs</w:t>
        </w:r>
      </w:hyperlink>
      <w:hyperlink r:id="rId421">
        <w:r>
          <w:rPr>
            <w:color w:val="0000FF"/>
            <w:u w:val="single" w:color="0000FF"/>
          </w:rPr>
          <w:t>-</w:t>
        </w:r>
      </w:hyperlink>
      <w:hyperlink r:id="rId422">
        <w:r>
          <w:rPr>
            <w:color w:val="0000FF"/>
            <w:u w:val="single" w:color="0000FF"/>
          </w:rPr>
          <w:t>report</w:t>
        </w:r>
      </w:hyperlink>
      <w:hyperlink r:id="rId423">
        <w:r>
          <w:rPr>
            <w:color w:val="0000FF"/>
            <w:u w:val="single" w:color="0000FF"/>
          </w:rPr>
          <w:t>-</w:t>
        </w:r>
      </w:hyperlink>
      <w:hyperlink r:id="rId424">
        <w:r>
          <w:rPr>
            <w:color w:val="0000FF"/>
            <w:u w:val="single" w:color="0000FF"/>
          </w:rPr>
          <w:t>2023/</w:t>
        </w:r>
      </w:hyperlink>
      <w:hyperlink r:id="rId425">
        <w:r>
          <w:t>.</w:t>
        </w:r>
      </w:hyperlink>
      <w:r>
        <w:t xml:space="preserve">  </w:t>
      </w:r>
    </w:p>
    <w:p w14:paraId="326B4B60" w14:textId="77777777" w:rsidR="00780F7F" w:rsidRDefault="00000000">
      <w:pPr>
        <w:spacing w:after="343" w:line="259" w:lineRule="auto"/>
        <w:ind w:left="0" w:firstLine="0"/>
        <w:jc w:val="left"/>
      </w:pPr>
      <w:r>
        <w:t xml:space="preserve"> </w:t>
      </w:r>
    </w:p>
    <w:p w14:paraId="5937683B" w14:textId="77777777" w:rsidR="00780F7F" w:rsidRDefault="00000000">
      <w:pPr>
        <w:spacing w:after="215" w:line="259" w:lineRule="auto"/>
        <w:ind w:left="0" w:firstLine="0"/>
        <w:jc w:val="left"/>
      </w:pPr>
      <w:r>
        <w:rPr>
          <w:rFonts w:ascii="Cambria" w:eastAsia="Cambria" w:hAnsi="Cambria" w:cs="Cambria"/>
          <w:sz w:val="22"/>
        </w:rPr>
        <w:t xml:space="preserve"> </w:t>
      </w:r>
    </w:p>
    <w:p w14:paraId="3DA68EC7" w14:textId="77777777" w:rsidR="00780F7F" w:rsidRDefault="00000000">
      <w:pPr>
        <w:spacing w:after="215" w:line="259" w:lineRule="auto"/>
        <w:ind w:left="0" w:firstLine="0"/>
        <w:jc w:val="left"/>
      </w:pPr>
      <w:r>
        <w:rPr>
          <w:rFonts w:ascii="Cambria" w:eastAsia="Cambria" w:hAnsi="Cambria" w:cs="Cambria"/>
          <w:sz w:val="22"/>
        </w:rPr>
        <w:t xml:space="preserve"> </w:t>
      </w:r>
    </w:p>
    <w:p w14:paraId="39C03EFC" w14:textId="77777777" w:rsidR="00780F7F" w:rsidRDefault="00000000">
      <w:pPr>
        <w:spacing w:after="215" w:line="259" w:lineRule="auto"/>
        <w:ind w:left="0" w:firstLine="0"/>
        <w:jc w:val="left"/>
      </w:pPr>
      <w:r>
        <w:rPr>
          <w:rFonts w:ascii="Cambria" w:eastAsia="Cambria" w:hAnsi="Cambria" w:cs="Cambria"/>
          <w:sz w:val="22"/>
        </w:rPr>
        <w:t xml:space="preserve"> </w:t>
      </w:r>
    </w:p>
    <w:p w14:paraId="1F3D2975" w14:textId="77777777" w:rsidR="00780F7F" w:rsidRDefault="00000000">
      <w:pPr>
        <w:spacing w:after="215" w:line="259" w:lineRule="auto"/>
        <w:ind w:left="0" w:firstLine="0"/>
        <w:jc w:val="left"/>
      </w:pPr>
      <w:r>
        <w:rPr>
          <w:rFonts w:ascii="Cambria" w:eastAsia="Cambria" w:hAnsi="Cambria" w:cs="Cambria"/>
          <w:sz w:val="22"/>
        </w:rPr>
        <w:t xml:space="preserve"> </w:t>
      </w:r>
    </w:p>
    <w:p w14:paraId="086C342A" w14:textId="77777777" w:rsidR="00780F7F" w:rsidRDefault="00000000">
      <w:pPr>
        <w:spacing w:after="213" w:line="259" w:lineRule="auto"/>
        <w:ind w:left="0" w:firstLine="0"/>
        <w:jc w:val="left"/>
      </w:pPr>
      <w:r>
        <w:rPr>
          <w:rFonts w:ascii="Cambria" w:eastAsia="Cambria" w:hAnsi="Cambria" w:cs="Cambria"/>
          <w:sz w:val="22"/>
        </w:rPr>
        <w:t xml:space="preserve"> </w:t>
      </w:r>
    </w:p>
    <w:p w14:paraId="3A19EDC0" w14:textId="77777777" w:rsidR="00780F7F" w:rsidRDefault="00000000">
      <w:pPr>
        <w:spacing w:after="216" w:line="259" w:lineRule="auto"/>
        <w:ind w:left="0" w:firstLine="0"/>
        <w:jc w:val="left"/>
      </w:pPr>
      <w:r>
        <w:rPr>
          <w:rFonts w:ascii="Cambria" w:eastAsia="Cambria" w:hAnsi="Cambria" w:cs="Cambria"/>
          <w:sz w:val="22"/>
        </w:rPr>
        <w:t xml:space="preserve"> </w:t>
      </w:r>
    </w:p>
    <w:p w14:paraId="0FC2A4F6" w14:textId="77777777" w:rsidR="00780F7F" w:rsidRDefault="00000000">
      <w:pPr>
        <w:spacing w:after="215" w:line="259" w:lineRule="auto"/>
        <w:ind w:left="0" w:firstLine="0"/>
        <w:jc w:val="left"/>
      </w:pPr>
      <w:r>
        <w:rPr>
          <w:rFonts w:ascii="Cambria" w:eastAsia="Cambria" w:hAnsi="Cambria" w:cs="Cambria"/>
          <w:sz w:val="22"/>
        </w:rPr>
        <w:t xml:space="preserve"> </w:t>
      </w:r>
    </w:p>
    <w:p w14:paraId="393F2C69" w14:textId="77777777" w:rsidR="00780F7F" w:rsidRDefault="00000000">
      <w:pPr>
        <w:spacing w:after="215" w:line="259" w:lineRule="auto"/>
        <w:ind w:left="0" w:firstLine="0"/>
        <w:jc w:val="left"/>
      </w:pPr>
      <w:r>
        <w:rPr>
          <w:rFonts w:ascii="Cambria" w:eastAsia="Cambria" w:hAnsi="Cambria" w:cs="Cambria"/>
          <w:sz w:val="22"/>
        </w:rPr>
        <w:t xml:space="preserve"> </w:t>
      </w:r>
    </w:p>
    <w:p w14:paraId="47979714" w14:textId="77777777" w:rsidR="00780F7F" w:rsidRDefault="00000000">
      <w:pPr>
        <w:spacing w:after="215" w:line="259" w:lineRule="auto"/>
        <w:ind w:left="0" w:firstLine="0"/>
        <w:jc w:val="left"/>
      </w:pPr>
      <w:r>
        <w:rPr>
          <w:rFonts w:ascii="Cambria" w:eastAsia="Cambria" w:hAnsi="Cambria" w:cs="Cambria"/>
          <w:sz w:val="22"/>
        </w:rPr>
        <w:t xml:space="preserve"> </w:t>
      </w:r>
    </w:p>
    <w:p w14:paraId="1D8BB96D" w14:textId="77777777" w:rsidR="00780F7F" w:rsidRDefault="00000000">
      <w:pPr>
        <w:spacing w:after="215" w:line="259" w:lineRule="auto"/>
        <w:ind w:left="0" w:firstLine="0"/>
        <w:jc w:val="left"/>
      </w:pPr>
      <w:r>
        <w:rPr>
          <w:rFonts w:ascii="Cambria" w:eastAsia="Cambria" w:hAnsi="Cambria" w:cs="Cambria"/>
          <w:sz w:val="22"/>
        </w:rPr>
        <w:t xml:space="preserve"> </w:t>
      </w:r>
    </w:p>
    <w:p w14:paraId="1455584D" w14:textId="77777777" w:rsidR="00780F7F" w:rsidRDefault="00000000">
      <w:pPr>
        <w:spacing w:after="215" w:line="259" w:lineRule="auto"/>
        <w:ind w:left="0" w:firstLine="0"/>
        <w:jc w:val="left"/>
      </w:pPr>
      <w:r>
        <w:rPr>
          <w:rFonts w:ascii="Cambria" w:eastAsia="Cambria" w:hAnsi="Cambria" w:cs="Cambria"/>
          <w:sz w:val="22"/>
        </w:rPr>
        <w:t xml:space="preserve"> </w:t>
      </w:r>
    </w:p>
    <w:p w14:paraId="29294350" w14:textId="77777777" w:rsidR="00780F7F" w:rsidRDefault="00000000">
      <w:pPr>
        <w:spacing w:after="216" w:line="259" w:lineRule="auto"/>
        <w:ind w:left="0" w:firstLine="0"/>
        <w:jc w:val="left"/>
      </w:pPr>
      <w:r>
        <w:rPr>
          <w:rFonts w:ascii="Cambria" w:eastAsia="Cambria" w:hAnsi="Cambria" w:cs="Cambria"/>
          <w:sz w:val="22"/>
        </w:rPr>
        <w:t xml:space="preserve"> </w:t>
      </w:r>
    </w:p>
    <w:p w14:paraId="2F081686" w14:textId="77777777" w:rsidR="00780F7F" w:rsidRDefault="00000000">
      <w:pPr>
        <w:spacing w:after="215" w:line="259" w:lineRule="auto"/>
        <w:ind w:left="0" w:firstLine="0"/>
        <w:jc w:val="left"/>
      </w:pPr>
      <w:r>
        <w:rPr>
          <w:rFonts w:ascii="Cambria" w:eastAsia="Cambria" w:hAnsi="Cambria" w:cs="Cambria"/>
          <w:sz w:val="22"/>
        </w:rPr>
        <w:t xml:space="preserve"> </w:t>
      </w:r>
    </w:p>
    <w:p w14:paraId="6454F0F0" w14:textId="77777777" w:rsidR="00780F7F" w:rsidRDefault="00000000">
      <w:pPr>
        <w:spacing w:after="215" w:line="259" w:lineRule="auto"/>
        <w:ind w:left="0" w:firstLine="0"/>
        <w:jc w:val="left"/>
      </w:pPr>
      <w:r>
        <w:rPr>
          <w:rFonts w:ascii="Cambria" w:eastAsia="Cambria" w:hAnsi="Cambria" w:cs="Cambria"/>
          <w:sz w:val="22"/>
        </w:rPr>
        <w:t xml:space="preserve"> </w:t>
      </w:r>
    </w:p>
    <w:p w14:paraId="29AC145C" w14:textId="77777777" w:rsidR="00780F7F" w:rsidRDefault="00000000">
      <w:pPr>
        <w:spacing w:after="215" w:line="259" w:lineRule="auto"/>
        <w:ind w:left="0" w:firstLine="0"/>
        <w:jc w:val="left"/>
      </w:pPr>
      <w:r>
        <w:rPr>
          <w:rFonts w:ascii="Cambria" w:eastAsia="Cambria" w:hAnsi="Cambria" w:cs="Cambria"/>
          <w:sz w:val="22"/>
        </w:rPr>
        <w:t xml:space="preserve"> </w:t>
      </w:r>
    </w:p>
    <w:p w14:paraId="4995D9D9" w14:textId="77777777" w:rsidR="00780F7F" w:rsidRDefault="00000000">
      <w:pPr>
        <w:spacing w:after="215" w:line="259" w:lineRule="auto"/>
        <w:ind w:left="0" w:firstLine="0"/>
        <w:jc w:val="left"/>
      </w:pPr>
      <w:r>
        <w:rPr>
          <w:rFonts w:ascii="Cambria" w:eastAsia="Cambria" w:hAnsi="Cambria" w:cs="Cambria"/>
          <w:sz w:val="22"/>
        </w:rPr>
        <w:t xml:space="preserve"> </w:t>
      </w:r>
    </w:p>
    <w:p w14:paraId="14D33E2A" w14:textId="77777777" w:rsidR="00780F7F" w:rsidRDefault="00000000">
      <w:pPr>
        <w:spacing w:after="227" w:line="259" w:lineRule="auto"/>
        <w:ind w:left="0" w:firstLine="0"/>
        <w:jc w:val="left"/>
      </w:pPr>
      <w:r>
        <w:rPr>
          <w:rFonts w:ascii="Cambria" w:eastAsia="Cambria" w:hAnsi="Cambria" w:cs="Cambria"/>
          <w:sz w:val="22"/>
        </w:rPr>
        <w:t xml:space="preserve"> </w:t>
      </w:r>
    </w:p>
    <w:p w14:paraId="07048D0E" w14:textId="77777777" w:rsidR="00780F7F" w:rsidRDefault="00000000">
      <w:pPr>
        <w:spacing w:after="0" w:line="259" w:lineRule="auto"/>
        <w:ind w:left="0" w:firstLine="0"/>
        <w:jc w:val="left"/>
      </w:pPr>
      <w:r>
        <w:t xml:space="preserve"> </w:t>
      </w:r>
    </w:p>
    <w:p w14:paraId="54A4039D" w14:textId="77777777" w:rsidR="00780F7F" w:rsidRDefault="00000000">
      <w:pPr>
        <w:pStyle w:val="Heading5"/>
        <w:spacing w:after="14"/>
        <w:ind w:left="2"/>
      </w:pPr>
      <w:r>
        <w:t xml:space="preserve">List of Table </w:t>
      </w:r>
    </w:p>
    <w:p w14:paraId="332B7A59" w14:textId="77777777" w:rsidR="00780F7F" w:rsidRDefault="00000000">
      <w:pPr>
        <w:spacing w:after="10" w:line="265" w:lineRule="auto"/>
        <w:ind w:left="2"/>
      </w:pPr>
      <w:r>
        <w:rPr>
          <w:sz w:val="22"/>
        </w:rPr>
        <w:t>Table 1. VRIN Summary Table.</w:t>
      </w:r>
      <w:r>
        <w:rPr>
          <w:rFonts w:ascii="Cambria" w:eastAsia="Cambria" w:hAnsi="Cambria" w:cs="Cambria"/>
          <w:sz w:val="22"/>
        </w:rPr>
        <w:t xml:space="preserve"> ......................................................................................................................... 15</w:t>
      </w:r>
      <w:r>
        <w:rPr>
          <w:rFonts w:ascii="Cambria" w:eastAsia="Cambria" w:hAnsi="Cambria" w:cs="Cambria"/>
        </w:rPr>
        <w:t xml:space="preserve"> </w:t>
      </w:r>
    </w:p>
    <w:p w14:paraId="260179C8" w14:textId="77777777" w:rsidR="00780F7F" w:rsidRDefault="00000000">
      <w:pPr>
        <w:spacing w:after="8" w:line="265" w:lineRule="auto"/>
        <w:ind w:left="2" w:right="1270"/>
      </w:pPr>
      <w:r>
        <w:rPr>
          <w:sz w:val="22"/>
        </w:rPr>
        <w:t>Table 2.Sales Strategy</w:t>
      </w:r>
      <w:r>
        <w:rPr>
          <w:rFonts w:ascii="Cambria" w:eastAsia="Cambria" w:hAnsi="Cambria" w:cs="Cambria"/>
          <w:sz w:val="22"/>
        </w:rPr>
        <w:t xml:space="preserve"> ............................................................................................................................................ 20</w:t>
      </w:r>
      <w:r>
        <w:rPr>
          <w:rFonts w:ascii="Cambria" w:eastAsia="Cambria" w:hAnsi="Cambria" w:cs="Cambria"/>
        </w:rPr>
        <w:t xml:space="preserve"> </w:t>
      </w:r>
    </w:p>
    <w:p w14:paraId="21A9B225" w14:textId="77777777" w:rsidR="00780F7F" w:rsidRDefault="00000000">
      <w:pPr>
        <w:spacing w:after="8" w:line="265" w:lineRule="auto"/>
        <w:ind w:left="2" w:right="1270"/>
      </w:pPr>
      <w:r>
        <w:rPr>
          <w:sz w:val="22"/>
        </w:rPr>
        <w:t>Table 3. Initial Inversion.</w:t>
      </w:r>
      <w:r>
        <w:rPr>
          <w:rFonts w:ascii="Cambria" w:eastAsia="Cambria" w:hAnsi="Cambria" w:cs="Cambria"/>
          <w:sz w:val="22"/>
        </w:rPr>
        <w:t xml:space="preserve"> ...................................................................................................................................... 23</w:t>
      </w:r>
      <w:r>
        <w:rPr>
          <w:rFonts w:ascii="Cambria" w:eastAsia="Cambria" w:hAnsi="Cambria" w:cs="Cambria"/>
        </w:rPr>
        <w:t xml:space="preserve"> </w:t>
      </w:r>
      <w:r>
        <w:rPr>
          <w:sz w:val="22"/>
        </w:rPr>
        <w:t>Table 4. Sales by month.</w:t>
      </w:r>
      <w:r>
        <w:rPr>
          <w:rFonts w:ascii="Cambria" w:eastAsia="Cambria" w:hAnsi="Cambria" w:cs="Cambria"/>
          <w:sz w:val="22"/>
        </w:rPr>
        <w:t xml:space="preserve"> ....................................................................................................................................... 24</w:t>
      </w:r>
      <w:r>
        <w:rPr>
          <w:rFonts w:ascii="Cambria" w:eastAsia="Cambria" w:hAnsi="Cambria" w:cs="Cambria"/>
        </w:rPr>
        <w:t xml:space="preserve"> </w:t>
      </w:r>
      <w:r>
        <w:rPr>
          <w:sz w:val="22"/>
        </w:rPr>
        <w:t>Table 5. Amount of customer.</w:t>
      </w:r>
      <w:r>
        <w:rPr>
          <w:rFonts w:ascii="Cambria" w:eastAsia="Cambria" w:hAnsi="Cambria" w:cs="Cambria"/>
          <w:sz w:val="22"/>
        </w:rPr>
        <w:t xml:space="preserve"> ............................................................................................................................. 24</w:t>
      </w:r>
      <w:r>
        <w:rPr>
          <w:rFonts w:ascii="Cambria" w:eastAsia="Cambria" w:hAnsi="Cambria" w:cs="Cambria"/>
        </w:rPr>
        <w:t xml:space="preserve"> </w:t>
      </w:r>
      <w:r>
        <w:rPr>
          <w:sz w:val="22"/>
        </w:rPr>
        <w:t>Table 6. Disbursement.</w:t>
      </w:r>
      <w:r>
        <w:rPr>
          <w:rFonts w:ascii="Cambria" w:eastAsia="Cambria" w:hAnsi="Cambria" w:cs="Cambria"/>
          <w:sz w:val="22"/>
        </w:rPr>
        <w:t xml:space="preserve"> .......................................................................................................................................... 25</w:t>
      </w:r>
      <w:r>
        <w:rPr>
          <w:rFonts w:ascii="Cambria" w:eastAsia="Cambria" w:hAnsi="Cambria" w:cs="Cambria"/>
        </w:rPr>
        <w:t xml:space="preserve"> </w:t>
      </w:r>
    </w:p>
    <w:p w14:paraId="0623E9AC" w14:textId="77777777" w:rsidR="00780F7F" w:rsidRDefault="00000000">
      <w:pPr>
        <w:spacing w:after="5" w:line="265" w:lineRule="auto"/>
        <w:ind w:left="2" w:right="1270"/>
      </w:pPr>
      <w:r>
        <w:rPr>
          <w:sz w:val="22"/>
        </w:rPr>
        <w:t>Table 7 Cash Flow</w:t>
      </w:r>
      <w:r>
        <w:rPr>
          <w:rFonts w:ascii="Cambria" w:eastAsia="Cambria" w:hAnsi="Cambria" w:cs="Cambria"/>
          <w:sz w:val="22"/>
        </w:rPr>
        <w:t xml:space="preserve"> .................................................................................................................................................. 25</w:t>
      </w:r>
      <w:r>
        <w:rPr>
          <w:rFonts w:ascii="Cambria" w:eastAsia="Cambria" w:hAnsi="Cambria" w:cs="Cambria"/>
        </w:rPr>
        <w:t xml:space="preserve"> </w:t>
      </w:r>
      <w:r>
        <w:rPr>
          <w:sz w:val="22"/>
        </w:rPr>
        <w:t>Table 8. Income Statement.</w:t>
      </w:r>
      <w:r>
        <w:rPr>
          <w:rFonts w:ascii="Cambria" w:eastAsia="Cambria" w:hAnsi="Cambria" w:cs="Cambria"/>
          <w:sz w:val="22"/>
        </w:rPr>
        <w:t xml:space="preserve"> .................................................................................................................................. 26</w:t>
      </w:r>
      <w:r>
        <w:rPr>
          <w:rFonts w:ascii="Cambria" w:eastAsia="Cambria" w:hAnsi="Cambria" w:cs="Cambria"/>
        </w:rPr>
        <w:t xml:space="preserve"> </w:t>
      </w:r>
      <w:r>
        <w:rPr>
          <w:sz w:val="22"/>
        </w:rPr>
        <w:t>Table 9. Balance Sheet.</w:t>
      </w:r>
      <w:r>
        <w:rPr>
          <w:rFonts w:ascii="Cambria" w:eastAsia="Cambria" w:hAnsi="Cambria" w:cs="Cambria"/>
          <w:sz w:val="22"/>
        </w:rPr>
        <w:t xml:space="preserve"> ......................................................................................................................................... 27</w:t>
      </w:r>
      <w:r>
        <w:rPr>
          <w:rFonts w:ascii="Cambria" w:eastAsia="Cambria" w:hAnsi="Cambria" w:cs="Cambria"/>
        </w:rPr>
        <w:t xml:space="preserve"> </w:t>
      </w:r>
    </w:p>
    <w:p w14:paraId="2AC80FC0" w14:textId="77777777" w:rsidR="00780F7F" w:rsidRDefault="00000000">
      <w:pPr>
        <w:spacing w:after="451" w:line="259" w:lineRule="auto"/>
        <w:ind w:left="0" w:firstLine="0"/>
        <w:jc w:val="left"/>
      </w:pPr>
      <w:r>
        <w:t xml:space="preserve"> </w:t>
      </w:r>
    </w:p>
    <w:p w14:paraId="58110F4B" w14:textId="77777777" w:rsidR="00780F7F" w:rsidRDefault="00000000">
      <w:pPr>
        <w:spacing w:after="451" w:line="259" w:lineRule="auto"/>
        <w:ind w:left="0" w:firstLine="0"/>
        <w:jc w:val="left"/>
      </w:pPr>
      <w:r>
        <w:t xml:space="preserve"> </w:t>
      </w:r>
    </w:p>
    <w:p w14:paraId="21848238" w14:textId="77777777" w:rsidR="00780F7F" w:rsidRDefault="00000000">
      <w:pPr>
        <w:spacing w:after="451" w:line="259" w:lineRule="auto"/>
        <w:ind w:left="0" w:firstLine="0"/>
        <w:jc w:val="left"/>
      </w:pPr>
      <w:r>
        <w:t xml:space="preserve"> </w:t>
      </w:r>
    </w:p>
    <w:p w14:paraId="73846D3E" w14:textId="77777777" w:rsidR="00780F7F" w:rsidRDefault="00000000">
      <w:pPr>
        <w:spacing w:after="453" w:line="259" w:lineRule="auto"/>
        <w:ind w:left="0" w:firstLine="0"/>
        <w:jc w:val="left"/>
      </w:pPr>
      <w:r>
        <w:t xml:space="preserve"> </w:t>
      </w:r>
    </w:p>
    <w:p w14:paraId="3A5FC7A1" w14:textId="77777777" w:rsidR="00780F7F" w:rsidRDefault="00000000">
      <w:pPr>
        <w:spacing w:after="451" w:line="259" w:lineRule="auto"/>
        <w:ind w:left="0" w:firstLine="0"/>
        <w:jc w:val="left"/>
      </w:pPr>
      <w:r>
        <w:t xml:space="preserve"> </w:t>
      </w:r>
    </w:p>
    <w:p w14:paraId="077A38BE" w14:textId="77777777" w:rsidR="00780F7F" w:rsidRDefault="00000000">
      <w:pPr>
        <w:spacing w:after="451" w:line="259" w:lineRule="auto"/>
        <w:ind w:left="0" w:firstLine="0"/>
        <w:jc w:val="left"/>
      </w:pPr>
      <w:r>
        <w:t xml:space="preserve"> </w:t>
      </w:r>
    </w:p>
    <w:p w14:paraId="76DF8EE9" w14:textId="77777777" w:rsidR="00780F7F" w:rsidRDefault="00000000">
      <w:pPr>
        <w:spacing w:after="453" w:line="259" w:lineRule="auto"/>
        <w:ind w:left="0" w:firstLine="0"/>
        <w:jc w:val="left"/>
      </w:pPr>
      <w:r>
        <w:t xml:space="preserve"> </w:t>
      </w:r>
    </w:p>
    <w:p w14:paraId="797A8231" w14:textId="77777777" w:rsidR="00780F7F" w:rsidRDefault="00000000">
      <w:pPr>
        <w:spacing w:after="451" w:line="259" w:lineRule="auto"/>
        <w:ind w:left="0" w:firstLine="0"/>
        <w:jc w:val="left"/>
      </w:pPr>
      <w:r>
        <w:t xml:space="preserve"> </w:t>
      </w:r>
    </w:p>
    <w:p w14:paraId="6BE19440" w14:textId="77777777" w:rsidR="00780F7F" w:rsidRDefault="00000000">
      <w:pPr>
        <w:spacing w:after="451" w:line="259" w:lineRule="auto"/>
        <w:ind w:left="0" w:firstLine="0"/>
        <w:jc w:val="left"/>
      </w:pPr>
      <w:r>
        <w:t xml:space="preserve"> </w:t>
      </w:r>
    </w:p>
    <w:p w14:paraId="48013E3B" w14:textId="77777777" w:rsidR="00780F7F" w:rsidRDefault="00000000">
      <w:pPr>
        <w:spacing w:after="454" w:line="259" w:lineRule="auto"/>
        <w:ind w:left="0" w:firstLine="0"/>
        <w:jc w:val="left"/>
      </w:pPr>
      <w:r>
        <w:t xml:space="preserve"> </w:t>
      </w:r>
    </w:p>
    <w:p w14:paraId="72BD3552" w14:textId="77777777" w:rsidR="00780F7F" w:rsidRDefault="00000000">
      <w:pPr>
        <w:spacing w:after="451" w:line="259" w:lineRule="auto"/>
        <w:ind w:left="0" w:firstLine="0"/>
        <w:jc w:val="left"/>
      </w:pPr>
      <w:r>
        <w:t xml:space="preserve"> </w:t>
      </w:r>
    </w:p>
    <w:p w14:paraId="5FB38D76" w14:textId="77777777" w:rsidR="00780F7F" w:rsidRDefault="00000000">
      <w:pPr>
        <w:spacing w:after="451" w:line="259" w:lineRule="auto"/>
        <w:ind w:left="0" w:firstLine="0"/>
        <w:jc w:val="left"/>
      </w:pPr>
      <w:r>
        <w:t xml:space="preserve"> </w:t>
      </w:r>
    </w:p>
    <w:p w14:paraId="0646DFAE" w14:textId="77777777" w:rsidR="00780F7F" w:rsidRDefault="00000000">
      <w:pPr>
        <w:spacing w:after="0" w:line="259" w:lineRule="auto"/>
        <w:ind w:left="0" w:firstLine="0"/>
        <w:jc w:val="left"/>
      </w:pPr>
      <w:r>
        <w:t xml:space="preserve"> </w:t>
      </w:r>
    </w:p>
    <w:p w14:paraId="67FFDAB1" w14:textId="77777777" w:rsidR="00780F7F" w:rsidRDefault="00000000">
      <w:pPr>
        <w:pStyle w:val="Heading5"/>
        <w:spacing w:after="18"/>
        <w:ind w:left="2"/>
      </w:pPr>
      <w:r>
        <w:t xml:space="preserve">List of Figures </w:t>
      </w:r>
    </w:p>
    <w:p w14:paraId="5D75B940" w14:textId="77777777" w:rsidR="00780F7F" w:rsidRDefault="00000000">
      <w:pPr>
        <w:spacing w:after="9" w:line="265" w:lineRule="auto"/>
        <w:ind w:left="2"/>
      </w:pPr>
      <w:r>
        <w:rPr>
          <w:sz w:val="22"/>
        </w:rPr>
        <w:t>Figure 1. Logo.</w:t>
      </w:r>
      <w:r>
        <w:rPr>
          <w:rFonts w:ascii="Cambria" w:eastAsia="Cambria" w:hAnsi="Cambria" w:cs="Cambria"/>
          <w:sz w:val="22"/>
        </w:rPr>
        <w:t xml:space="preserve"> ............................................................................................................................................................ 4</w:t>
      </w:r>
      <w:r>
        <w:rPr>
          <w:rFonts w:ascii="Cambria" w:eastAsia="Cambria" w:hAnsi="Cambria" w:cs="Cambria"/>
        </w:rPr>
        <w:t xml:space="preserve"> </w:t>
      </w:r>
    </w:p>
    <w:p w14:paraId="0850BD3F" w14:textId="77777777" w:rsidR="00780F7F" w:rsidRDefault="00000000">
      <w:pPr>
        <w:spacing w:after="8" w:line="265" w:lineRule="auto"/>
        <w:ind w:left="2" w:right="1270"/>
      </w:pPr>
      <w:r>
        <w:rPr>
          <w:sz w:val="22"/>
        </w:rPr>
        <w:t>Figure 2. 5 Forces Porter</w:t>
      </w:r>
      <w:r>
        <w:rPr>
          <w:rFonts w:ascii="Cambria" w:eastAsia="Cambria" w:hAnsi="Cambria" w:cs="Cambria"/>
          <w:sz w:val="22"/>
        </w:rPr>
        <w:t xml:space="preserve"> .......................................................................................................................................... 9</w:t>
      </w:r>
      <w:r>
        <w:rPr>
          <w:rFonts w:ascii="Cambria" w:eastAsia="Cambria" w:hAnsi="Cambria" w:cs="Cambria"/>
        </w:rPr>
        <w:t xml:space="preserve"> </w:t>
      </w:r>
      <w:r>
        <w:rPr>
          <w:sz w:val="22"/>
        </w:rPr>
        <w:t>Figure 3. Identifying Competitive Advantages</w:t>
      </w:r>
      <w:r>
        <w:rPr>
          <w:rFonts w:ascii="Cambria" w:eastAsia="Cambria" w:hAnsi="Cambria" w:cs="Cambria"/>
          <w:sz w:val="22"/>
        </w:rPr>
        <w:t xml:space="preserve"> .............................................................................................. 17</w:t>
      </w:r>
      <w:r>
        <w:rPr>
          <w:rFonts w:ascii="Cambria" w:eastAsia="Cambria" w:hAnsi="Cambria" w:cs="Cambria"/>
        </w:rPr>
        <w:t xml:space="preserve"> </w:t>
      </w:r>
    </w:p>
    <w:p w14:paraId="1C78CA11" w14:textId="77777777" w:rsidR="00780F7F" w:rsidRDefault="00000000">
      <w:pPr>
        <w:spacing w:after="8" w:line="265" w:lineRule="auto"/>
        <w:ind w:left="2" w:right="1270"/>
      </w:pPr>
      <w:r>
        <w:rPr>
          <w:sz w:val="22"/>
        </w:rPr>
        <w:t>Figure 4. Operational Plan</w:t>
      </w:r>
      <w:r>
        <w:rPr>
          <w:rFonts w:ascii="Cambria" w:eastAsia="Cambria" w:hAnsi="Cambria" w:cs="Cambria"/>
          <w:sz w:val="22"/>
        </w:rPr>
        <w:t xml:space="preserve"> .................................................................................................................................... 21</w:t>
      </w:r>
      <w:r>
        <w:rPr>
          <w:rFonts w:ascii="Cambria" w:eastAsia="Cambria" w:hAnsi="Cambria" w:cs="Cambria"/>
        </w:rPr>
        <w:t xml:space="preserve"> </w:t>
      </w:r>
    </w:p>
    <w:p w14:paraId="60ECC025" w14:textId="77777777" w:rsidR="00780F7F" w:rsidRDefault="00000000">
      <w:pPr>
        <w:spacing w:after="426" w:line="265" w:lineRule="auto"/>
        <w:ind w:left="2" w:right="1270"/>
      </w:pPr>
      <w:r>
        <w:rPr>
          <w:sz w:val="22"/>
        </w:rPr>
        <w:t>Figure 5. Organization.</w:t>
      </w:r>
      <w:r>
        <w:rPr>
          <w:rFonts w:ascii="Cambria" w:eastAsia="Cambria" w:hAnsi="Cambria" w:cs="Cambria"/>
          <w:sz w:val="22"/>
        </w:rPr>
        <w:t xml:space="preserve"> .......................................................................................................................................... 22</w:t>
      </w:r>
      <w:r>
        <w:rPr>
          <w:rFonts w:ascii="Cambria" w:eastAsia="Cambria" w:hAnsi="Cambria" w:cs="Cambria"/>
        </w:rPr>
        <w:t xml:space="preserve"> </w:t>
      </w:r>
      <w:r>
        <w:rPr>
          <w:sz w:val="22"/>
        </w:rPr>
        <w:t>Figure 6. Break even diagram.</w:t>
      </w:r>
      <w:r>
        <w:rPr>
          <w:rFonts w:ascii="Cambria" w:eastAsia="Cambria" w:hAnsi="Cambria" w:cs="Cambria"/>
          <w:sz w:val="22"/>
        </w:rPr>
        <w:t xml:space="preserve"> ............................................................................................................................ 26</w:t>
      </w:r>
      <w:r>
        <w:rPr>
          <w:rFonts w:ascii="Cambria" w:eastAsia="Cambria" w:hAnsi="Cambria" w:cs="Cambria"/>
        </w:rPr>
        <w:t xml:space="preserve"> </w:t>
      </w:r>
      <w:r>
        <w:t xml:space="preserve"> </w:t>
      </w:r>
    </w:p>
    <w:p w14:paraId="759440B4" w14:textId="77777777" w:rsidR="00780F7F" w:rsidRDefault="00000000">
      <w:pPr>
        <w:spacing w:after="233" w:line="259" w:lineRule="auto"/>
        <w:ind w:left="0" w:firstLine="0"/>
        <w:jc w:val="left"/>
      </w:pPr>
      <w:r>
        <w:rPr>
          <w:sz w:val="22"/>
        </w:rPr>
        <w:t xml:space="preserve"> </w:t>
      </w:r>
    </w:p>
    <w:p w14:paraId="53831D7E" w14:textId="77777777" w:rsidR="00780F7F" w:rsidRDefault="00000000">
      <w:pPr>
        <w:spacing w:after="216" w:line="259" w:lineRule="auto"/>
        <w:ind w:left="0" w:firstLine="0"/>
        <w:jc w:val="left"/>
      </w:pPr>
      <w:r>
        <w:t xml:space="preserve"> </w:t>
      </w:r>
    </w:p>
    <w:p w14:paraId="680F5E63" w14:textId="77777777" w:rsidR="00780F7F" w:rsidRDefault="00000000">
      <w:pPr>
        <w:spacing w:after="218" w:line="259" w:lineRule="auto"/>
        <w:ind w:left="0" w:firstLine="0"/>
        <w:jc w:val="left"/>
      </w:pPr>
      <w:r>
        <w:t xml:space="preserve"> </w:t>
      </w:r>
    </w:p>
    <w:p w14:paraId="30A4E038" w14:textId="77777777" w:rsidR="00780F7F" w:rsidRDefault="00000000">
      <w:pPr>
        <w:spacing w:after="216" w:line="259" w:lineRule="auto"/>
        <w:ind w:left="0" w:firstLine="0"/>
        <w:jc w:val="left"/>
      </w:pPr>
      <w:r>
        <w:t xml:space="preserve"> </w:t>
      </w:r>
    </w:p>
    <w:p w14:paraId="403A9F88" w14:textId="77777777" w:rsidR="00780F7F" w:rsidRDefault="00000000">
      <w:pPr>
        <w:spacing w:after="218" w:line="259" w:lineRule="auto"/>
        <w:ind w:left="0" w:firstLine="0"/>
        <w:jc w:val="left"/>
      </w:pPr>
      <w:r>
        <w:t xml:space="preserve"> </w:t>
      </w:r>
    </w:p>
    <w:p w14:paraId="2407006C" w14:textId="77777777" w:rsidR="00780F7F" w:rsidRDefault="00000000">
      <w:pPr>
        <w:spacing w:after="216" w:line="259" w:lineRule="auto"/>
        <w:ind w:left="0" w:firstLine="0"/>
        <w:jc w:val="left"/>
      </w:pPr>
      <w:r>
        <w:t xml:space="preserve"> </w:t>
      </w:r>
    </w:p>
    <w:p w14:paraId="3BA7E4CF" w14:textId="77777777" w:rsidR="00780F7F" w:rsidRDefault="00000000">
      <w:pPr>
        <w:spacing w:after="218" w:line="259" w:lineRule="auto"/>
        <w:ind w:left="0" w:firstLine="0"/>
        <w:jc w:val="left"/>
      </w:pPr>
      <w:r>
        <w:t xml:space="preserve"> </w:t>
      </w:r>
    </w:p>
    <w:p w14:paraId="3301AE2B" w14:textId="77777777" w:rsidR="00780F7F" w:rsidRDefault="00000000">
      <w:pPr>
        <w:spacing w:after="218" w:line="259" w:lineRule="auto"/>
        <w:ind w:left="0" w:firstLine="0"/>
        <w:jc w:val="left"/>
      </w:pPr>
      <w:r>
        <w:t xml:space="preserve"> </w:t>
      </w:r>
    </w:p>
    <w:p w14:paraId="628380B6" w14:textId="77777777" w:rsidR="00780F7F" w:rsidRDefault="00000000">
      <w:pPr>
        <w:spacing w:after="216" w:line="259" w:lineRule="auto"/>
        <w:ind w:left="0" w:firstLine="0"/>
        <w:jc w:val="left"/>
      </w:pPr>
      <w:r>
        <w:t xml:space="preserve"> </w:t>
      </w:r>
    </w:p>
    <w:p w14:paraId="69ED9ED4" w14:textId="77777777" w:rsidR="00780F7F" w:rsidRDefault="00000000">
      <w:pPr>
        <w:spacing w:after="218" w:line="259" w:lineRule="auto"/>
        <w:ind w:left="0" w:firstLine="0"/>
        <w:jc w:val="left"/>
      </w:pPr>
      <w:r>
        <w:t xml:space="preserve"> </w:t>
      </w:r>
    </w:p>
    <w:p w14:paraId="5BF32D9D" w14:textId="77777777" w:rsidR="00780F7F" w:rsidRDefault="00000000">
      <w:pPr>
        <w:spacing w:after="216" w:line="259" w:lineRule="auto"/>
        <w:ind w:left="0" w:firstLine="0"/>
        <w:jc w:val="left"/>
      </w:pPr>
      <w:r>
        <w:t xml:space="preserve"> </w:t>
      </w:r>
    </w:p>
    <w:p w14:paraId="1B29D0E1" w14:textId="77777777" w:rsidR="00780F7F" w:rsidRDefault="00000000">
      <w:pPr>
        <w:spacing w:after="218" w:line="259" w:lineRule="auto"/>
        <w:ind w:left="0" w:firstLine="0"/>
        <w:jc w:val="left"/>
      </w:pPr>
      <w:r>
        <w:t xml:space="preserve"> </w:t>
      </w:r>
    </w:p>
    <w:p w14:paraId="2E3F1058" w14:textId="77777777" w:rsidR="00780F7F" w:rsidRDefault="00000000">
      <w:pPr>
        <w:spacing w:after="216" w:line="259" w:lineRule="auto"/>
        <w:ind w:left="0" w:firstLine="0"/>
        <w:jc w:val="left"/>
      </w:pPr>
      <w:r>
        <w:t xml:space="preserve"> </w:t>
      </w:r>
    </w:p>
    <w:p w14:paraId="4462DA2F" w14:textId="77777777" w:rsidR="00780F7F" w:rsidRDefault="00000000">
      <w:pPr>
        <w:spacing w:after="219" w:line="259" w:lineRule="auto"/>
        <w:ind w:left="0" w:firstLine="0"/>
        <w:jc w:val="left"/>
      </w:pPr>
      <w:r>
        <w:t xml:space="preserve"> </w:t>
      </w:r>
    </w:p>
    <w:p w14:paraId="1F590B3A" w14:textId="77777777" w:rsidR="00780F7F" w:rsidRDefault="00000000">
      <w:pPr>
        <w:spacing w:after="218" w:line="259" w:lineRule="auto"/>
        <w:ind w:left="0" w:firstLine="0"/>
        <w:jc w:val="left"/>
      </w:pPr>
      <w:r>
        <w:t xml:space="preserve"> </w:t>
      </w:r>
    </w:p>
    <w:p w14:paraId="361074DB" w14:textId="77777777" w:rsidR="00780F7F" w:rsidRDefault="00000000">
      <w:pPr>
        <w:spacing w:after="216" w:line="259" w:lineRule="auto"/>
        <w:ind w:left="0" w:firstLine="0"/>
        <w:jc w:val="left"/>
      </w:pPr>
      <w:r>
        <w:t xml:space="preserve"> </w:t>
      </w:r>
    </w:p>
    <w:p w14:paraId="305FC5A9" w14:textId="77777777" w:rsidR="00780F7F" w:rsidRDefault="00000000">
      <w:pPr>
        <w:spacing w:after="218" w:line="259" w:lineRule="auto"/>
        <w:ind w:left="0" w:firstLine="0"/>
        <w:jc w:val="left"/>
      </w:pPr>
      <w:r>
        <w:t xml:space="preserve"> </w:t>
      </w:r>
    </w:p>
    <w:p w14:paraId="652E9E89" w14:textId="77777777" w:rsidR="00780F7F" w:rsidRDefault="00000000">
      <w:pPr>
        <w:spacing w:after="216" w:line="259" w:lineRule="auto"/>
        <w:ind w:left="0" w:firstLine="0"/>
        <w:jc w:val="left"/>
      </w:pPr>
      <w:r>
        <w:t xml:space="preserve"> </w:t>
      </w:r>
    </w:p>
    <w:p w14:paraId="4884EC2C" w14:textId="77777777" w:rsidR="00780F7F" w:rsidRDefault="00000000">
      <w:pPr>
        <w:spacing w:after="218" w:line="259" w:lineRule="auto"/>
        <w:ind w:left="0" w:firstLine="0"/>
        <w:jc w:val="left"/>
      </w:pPr>
      <w:r>
        <w:t xml:space="preserve"> </w:t>
      </w:r>
    </w:p>
    <w:p w14:paraId="2E653E3C" w14:textId="77777777" w:rsidR="00780F7F" w:rsidRDefault="00000000">
      <w:pPr>
        <w:spacing w:after="0" w:line="259" w:lineRule="auto"/>
        <w:ind w:left="0" w:firstLine="0"/>
        <w:jc w:val="left"/>
      </w:pPr>
      <w:r>
        <w:t xml:space="preserve"> </w:t>
      </w:r>
    </w:p>
    <w:p w14:paraId="7D114D00" w14:textId="77777777" w:rsidR="00780F7F" w:rsidRDefault="00000000">
      <w:pPr>
        <w:spacing w:after="499" w:line="259" w:lineRule="auto"/>
        <w:ind w:left="0" w:firstLine="0"/>
        <w:jc w:val="left"/>
      </w:pPr>
      <w:r>
        <w:t xml:space="preserve"> </w:t>
      </w:r>
    </w:p>
    <w:p w14:paraId="1BC3E499" w14:textId="77777777" w:rsidR="00780F7F" w:rsidRDefault="00000000">
      <w:pPr>
        <w:pStyle w:val="Heading5"/>
        <w:spacing w:after="0"/>
        <w:ind w:left="2"/>
      </w:pPr>
      <w:r>
        <w:t xml:space="preserve">Appendices </w:t>
      </w:r>
    </w:p>
    <w:p w14:paraId="45259521" w14:textId="77777777" w:rsidR="00780F7F" w:rsidRDefault="00000000">
      <w:pPr>
        <w:spacing w:after="233" w:line="259" w:lineRule="auto"/>
        <w:ind w:left="0" w:firstLine="0"/>
        <w:jc w:val="left"/>
      </w:pPr>
      <w:r>
        <w:rPr>
          <w:sz w:val="22"/>
        </w:rPr>
        <w:t xml:space="preserve"> </w:t>
      </w:r>
    </w:p>
    <w:p w14:paraId="4DD6DAC5" w14:textId="77777777" w:rsidR="00780F7F" w:rsidRDefault="00000000">
      <w:pPr>
        <w:spacing w:after="216" w:line="259" w:lineRule="auto"/>
        <w:ind w:left="10" w:right="1259"/>
        <w:jc w:val="center"/>
      </w:pPr>
      <w:r>
        <w:rPr>
          <w:b/>
        </w:rPr>
        <w:t xml:space="preserve">Appendix A </w:t>
      </w:r>
    </w:p>
    <w:p w14:paraId="469391DB" w14:textId="77777777" w:rsidR="00780F7F" w:rsidRDefault="00000000">
      <w:pPr>
        <w:spacing w:after="228" w:line="259" w:lineRule="auto"/>
        <w:ind w:left="0" w:right="1205" w:firstLine="0"/>
        <w:jc w:val="right"/>
      </w:pPr>
      <w:r>
        <w:rPr>
          <w:noProof/>
        </w:rPr>
        <w:drawing>
          <wp:inline distT="0" distB="0" distL="0" distR="0" wp14:anchorId="4264EE80" wp14:editId="351E73B3">
            <wp:extent cx="5486400" cy="3965575"/>
            <wp:effectExtent l="0" t="0" r="0" b="0"/>
            <wp:docPr id="10746" name="Picture 10746"/>
            <wp:cNvGraphicFramePr/>
            <a:graphic xmlns:a="http://schemas.openxmlformats.org/drawingml/2006/main">
              <a:graphicData uri="http://schemas.openxmlformats.org/drawingml/2006/picture">
                <pic:pic xmlns:pic="http://schemas.openxmlformats.org/drawingml/2006/picture">
                  <pic:nvPicPr>
                    <pic:cNvPr id="10746" name="Picture 10746"/>
                    <pic:cNvPicPr/>
                  </pic:nvPicPr>
                  <pic:blipFill>
                    <a:blip r:embed="rId426"/>
                    <a:stretch>
                      <a:fillRect/>
                    </a:stretch>
                  </pic:blipFill>
                  <pic:spPr>
                    <a:xfrm>
                      <a:off x="0" y="0"/>
                      <a:ext cx="5486400" cy="3965575"/>
                    </a:xfrm>
                    <a:prstGeom prst="rect">
                      <a:avLst/>
                    </a:prstGeom>
                  </pic:spPr>
                </pic:pic>
              </a:graphicData>
            </a:graphic>
          </wp:inline>
        </w:drawing>
      </w:r>
      <w:r>
        <w:rPr>
          <w:sz w:val="22"/>
        </w:rPr>
        <w:t xml:space="preserve"> </w:t>
      </w:r>
    </w:p>
    <w:p w14:paraId="264F53AE" w14:textId="77777777" w:rsidR="00780F7F" w:rsidRDefault="00000000">
      <w:pPr>
        <w:spacing w:after="216" w:line="259" w:lineRule="auto"/>
        <w:ind w:left="0" w:firstLine="0"/>
        <w:jc w:val="left"/>
      </w:pPr>
      <w:r>
        <w:t xml:space="preserve"> </w:t>
      </w:r>
    </w:p>
    <w:p w14:paraId="4C49FAE0" w14:textId="77777777" w:rsidR="00780F7F" w:rsidRDefault="00000000">
      <w:pPr>
        <w:spacing w:after="0" w:line="259" w:lineRule="auto"/>
        <w:ind w:left="0" w:firstLine="0"/>
        <w:jc w:val="left"/>
      </w:pPr>
      <w:r>
        <w:t xml:space="preserve"> </w:t>
      </w:r>
    </w:p>
    <w:sectPr w:rsidR="00780F7F">
      <w:headerReference w:type="even" r:id="rId427"/>
      <w:headerReference w:type="default" r:id="rId428"/>
      <w:headerReference w:type="first" r:id="rId429"/>
      <w:pgSz w:w="12240" w:h="15840"/>
      <w:pgMar w:top="1450" w:right="538" w:bottom="1439"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B0E806" w14:textId="77777777" w:rsidR="00284737" w:rsidRDefault="00284737">
      <w:pPr>
        <w:spacing w:after="0" w:line="240" w:lineRule="auto"/>
      </w:pPr>
      <w:r>
        <w:separator/>
      </w:r>
    </w:p>
  </w:endnote>
  <w:endnote w:type="continuationSeparator" w:id="0">
    <w:p w14:paraId="3FE4927D" w14:textId="77777777" w:rsidR="00284737" w:rsidRDefault="00284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Emoji L">
    <w:panose1 w:val="020B0502040204020203"/>
    <w:charset w:val="00"/>
    <w:family w:val="swiss"/>
    <w:pitch w:val="variable"/>
    <w:sig w:usb0="00000003" w:usb1="02000000" w:usb2="00000000" w:usb3="00000000" w:csb0="00000001" w:csb1="00000000"/>
  </w:font>
  <w:font w:name="Aptos Display">
    <w:panose1 w:val="020B00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A95D48" w14:textId="77777777" w:rsidR="00284737" w:rsidRDefault="00284737">
      <w:pPr>
        <w:spacing w:after="0" w:line="240" w:lineRule="auto"/>
      </w:pPr>
      <w:r>
        <w:separator/>
      </w:r>
    </w:p>
  </w:footnote>
  <w:footnote w:type="continuationSeparator" w:id="0">
    <w:p w14:paraId="25CF221D" w14:textId="77777777" w:rsidR="00284737" w:rsidRDefault="002847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4DFF92" w14:textId="77777777" w:rsidR="00780F7F" w:rsidRDefault="00780F7F">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1344F7" w14:textId="77777777" w:rsidR="00780F7F" w:rsidRDefault="00780F7F">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946E16" w14:textId="77777777" w:rsidR="00780F7F" w:rsidRDefault="00780F7F">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074894" w14:textId="77777777" w:rsidR="00780F7F" w:rsidRDefault="00000000">
    <w:pPr>
      <w:spacing w:after="23" w:line="259" w:lineRule="auto"/>
      <w:ind w:left="-7" w:firstLine="0"/>
      <w:jc w:val="left"/>
    </w:pPr>
    <w:r>
      <w:rPr>
        <w:rFonts w:ascii="Cambria" w:eastAsia="Cambria" w:hAnsi="Cambria" w:cs="Cambria"/>
        <w:sz w:val="22"/>
      </w:rPr>
      <w:t xml:space="preserve"> </w:t>
    </w:r>
    <w:r>
      <w:rPr>
        <w:rFonts w:ascii="Cambria" w:eastAsia="Cambria" w:hAnsi="Cambria" w:cs="Cambria"/>
        <w:sz w:val="22"/>
      </w:rPr>
      <w:tab/>
      <w:t xml:space="preserve"> </w:t>
    </w:r>
  </w:p>
  <w:p w14:paraId="52781348" w14:textId="77777777" w:rsidR="00780F7F" w:rsidRDefault="00000000">
    <w:pPr>
      <w:spacing w:after="156" w:line="259" w:lineRule="auto"/>
      <w:ind w:left="0" w:firstLine="0"/>
      <w:jc w:val="left"/>
    </w:pPr>
    <w:r>
      <w:rPr>
        <w:rFonts w:ascii="Cambria" w:eastAsia="Cambria" w:hAnsi="Cambria" w:cs="Cambria"/>
        <w:sz w:val="22"/>
      </w:rPr>
      <w:t xml:space="preserve"> </w:t>
    </w:r>
  </w:p>
  <w:p w14:paraId="63888FDD" w14:textId="77777777" w:rsidR="00780F7F" w:rsidRDefault="00000000">
    <w:pPr>
      <w:spacing w:after="0" w:line="259" w:lineRule="auto"/>
      <w:ind w:left="360" w:firstLine="0"/>
      <w:jc w:val="left"/>
    </w:pPr>
    <w:r>
      <w:fldChar w:fldCharType="begin"/>
    </w:r>
    <w:r>
      <w:instrText xml:space="preserve"> PAGE   \* MERGEFORMAT </w:instrText>
    </w:r>
    <w:r>
      <w:fldChar w:fldCharType="separate"/>
    </w:r>
    <w:r>
      <w:rPr>
        <w:b/>
        <w:color w:val="365F91"/>
      </w:rPr>
      <w:t>11</w:t>
    </w:r>
    <w:r>
      <w:rPr>
        <w:b/>
        <w:color w:val="365F91"/>
      </w:rPr>
      <w:fldChar w:fldCharType="end"/>
    </w:r>
    <w:r>
      <w:rPr>
        <w:b/>
        <w:color w:val="365F91"/>
      </w:rPr>
      <w:t>.</w:t>
    </w:r>
    <w:r>
      <w:rPr>
        <w:rFonts w:ascii="Arial" w:eastAsia="Arial" w:hAnsi="Arial" w:cs="Arial"/>
        <w:b/>
        <w:color w:val="365F91"/>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C9D4FB" w14:textId="77777777" w:rsidR="00780F7F" w:rsidRDefault="00000000">
    <w:pPr>
      <w:spacing w:after="23" w:line="259" w:lineRule="auto"/>
      <w:ind w:left="-7" w:firstLine="0"/>
      <w:jc w:val="left"/>
    </w:pPr>
    <w:r>
      <w:rPr>
        <w:rFonts w:ascii="Cambria" w:eastAsia="Cambria" w:hAnsi="Cambria" w:cs="Cambria"/>
        <w:sz w:val="22"/>
      </w:rPr>
      <w:t xml:space="preserve"> </w:t>
    </w:r>
    <w:r>
      <w:rPr>
        <w:rFonts w:ascii="Cambria" w:eastAsia="Cambria" w:hAnsi="Cambria" w:cs="Cambria"/>
        <w:sz w:val="22"/>
      </w:rPr>
      <w:tab/>
      <w:t xml:space="preserve"> </w:t>
    </w:r>
  </w:p>
  <w:p w14:paraId="4EFC87C3" w14:textId="77777777" w:rsidR="00780F7F" w:rsidRDefault="00000000">
    <w:pPr>
      <w:spacing w:after="156" w:line="259" w:lineRule="auto"/>
      <w:ind w:left="0" w:firstLine="0"/>
      <w:jc w:val="left"/>
    </w:pPr>
    <w:r>
      <w:rPr>
        <w:rFonts w:ascii="Cambria" w:eastAsia="Cambria" w:hAnsi="Cambria" w:cs="Cambria"/>
        <w:sz w:val="22"/>
      </w:rPr>
      <w:t xml:space="preserve"> </w:t>
    </w:r>
  </w:p>
  <w:p w14:paraId="48F110F1" w14:textId="77777777" w:rsidR="00780F7F" w:rsidRDefault="00000000">
    <w:pPr>
      <w:spacing w:after="0" w:line="259" w:lineRule="auto"/>
      <w:ind w:left="360" w:firstLine="0"/>
      <w:jc w:val="left"/>
    </w:pPr>
    <w:r>
      <w:fldChar w:fldCharType="begin"/>
    </w:r>
    <w:r>
      <w:instrText xml:space="preserve"> PAGE   \* MERGEFORMAT </w:instrText>
    </w:r>
    <w:r>
      <w:fldChar w:fldCharType="separate"/>
    </w:r>
    <w:r>
      <w:rPr>
        <w:b/>
        <w:color w:val="365F91"/>
      </w:rPr>
      <w:t>11</w:t>
    </w:r>
    <w:r>
      <w:rPr>
        <w:b/>
        <w:color w:val="365F91"/>
      </w:rPr>
      <w:fldChar w:fldCharType="end"/>
    </w:r>
    <w:r>
      <w:rPr>
        <w:b/>
        <w:color w:val="365F91"/>
      </w:rPr>
      <w:t>.</w:t>
    </w:r>
    <w:r>
      <w:rPr>
        <w:rFonts w:ascii="Arial" w:eastAsia="Arial" w:hAnsi="Arial" w:cs="Arial"/>
        <w:b/>
        <w:color w:val="365F91"/>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1DFF13" w14:textId="77777777" w:rsidR="00780F7F" w:rsidRDefault="00000000">
    <w:pPr>
      <w:spacing w:after="23" w:line="259" w:lineRule="auto"/>
      <w:ind w:left="-7" w:firstLine="0"/>
      <w:jc w:val="left"/>
    </w:pPr>
    <w:r>
      <w:rPr>
        <w:rFonts w:ascii="Cambria" w:eastAsia="Cambria" w:hAnsi="Cambria" w:cs="Cambria"/>
        <w:sz w:val="22"/>
      </w:rPr>
      <w:t xml:space="preserve"> </w:t>
    </w:r>
    <w:r>
      <w:rPr>
        <w:rFonts w:ascii="Cambria" w:eastAsia="Cambria" w:hAnsi="Cambria" w:cs="Cambria"/>
        <w:sz w:val="22"/>
      </w:rPr>
      <w:tab/>
      <w:t xml:space="preserve"> </w:t>
    </w:r>
  </w:p>
  <w:p w14:paraId="0FCF7D88" w14:textId="77777777" w:rsidR="00780F7F" w:rsidRDefault="00000000">
    <w:pPr>
      <w:spacing w:after="156" w:line="259" w:lineRule="auto"/>
      <w:ind w:left="0" w:firstLine="0"/>
      <w:jc w:val="left"/>
    </w:pPr>
    <w:r>
      <w:rPr>
        <w:rFonts w:ascii="Cambria" w:eastAsia="Cambria" w:hAnsi="Cambria" w:cs="Cambria"/>
        <w:sz w:val="22"/>
      </w:rPr>
      <w:t xml:space="preserve"> </w:t>
    </w:r>
  </w:p>
  <w:p w14:paraId="260F8706" w14:textId="77777777" w:rsidR="00780F7F" w:rsidRDefault="00000000">
    <w:pPr>
      <w:spacing w:after="0" w:line="259" w:lineRule="auto"/>
      <w:ind w:left="360" w:firstLine="0"/>
      <w:jc w:val="left"/>
    </w:pPr>
    <w:r>
      <w:fldChar w:fldCharType="begin"/>
    </w:r>
    <w:r>
      <w:instrText xml:space="preserve"> PAGE   \* MERGEFORMAT </w:instrText>
    </w:r>
    <w:r>
      <w:fldChar w:fldCharType="separate"/>
    </w:r>
    <w:r>
      <w:rPr>
        <w:b/>
        <w:color w:val="365F91"/>
      </w:rPr>
      <w:t>11</w:t>
    </w:r>
    <w:r>
      <w:rPr>
        <w:b/>
        <w:color w:val="365F91"/>
      </w:rPr>
      <w:fldChar w:fldCharType="end"/>
    </w:r>
    <w:r>
      <w:rPr>
        <w:b/>
        <w:color w:val="365F91"/>
      </w:rPr>
      <w:t>.</w:t>
    </w:r>
    <w:r>
      <w:rPr>
        <w:rFonts w:ascii="Arial" w:eastAsia="Arial" w:hAnsi="Arial" w:cs="Arial"/>
        <w:b/>
        <w:color w:val="365F91"/>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1AB3FC" w14:textId="77777777" w:rsidR="00780F7F" w:rsidRDefault="00780F7F">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86A538" w14:textId="77777777" w:rsidR="00780F7F" w:rsidRDefault="00780F7F">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EB8629" w14:textId="77777777" w:rsidR="00780F7F" w:rsidRDefault="00780F7F">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EA1DD5"/>
    <w:multiLevelType w:val="hybridMultilevel"/>
    <w:tmpl w:val="FFFFFFFF"/>
    <w:lvl w:ilvl="0" w:tplc="3678150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180C7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F641D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38A9C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A2FBD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74667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A8001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02AB19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B42680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62C22E7"/>
    <w:multiLevelType w:val="hybridMultilevel"/>
    <w:tmpl w:val="FFFFFFFF"/>
    <w:lvl w:ilvl="0" w:tplc="6478A85A">
      <w:start w:val="1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1C6CDD6">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9263A24">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828065E">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ED44726">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A87B7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4701258">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410C95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82687BC">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195388156">
    <w:abstractNumId w:val="1"/>
  </w:num>
  <w:num w:numId="2" w16cid:durableId="14794954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0F7F"/>
    <w:rsid w:val="00284737"/>
    <w:rsid w:val="00780F7F"/>
    <w:rsid w:val="00956957"/>
    <w:rsid w:val="00A20BC2"/>
    <w:rsid w:val="00D45A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9FC4D"/>
  <w15:docId w15:val="{99D5BE48-9471-2949-8CDE-D358A5101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7" w:line="482" w:lineRule="auto"/>
      <w:ind w:left="17" w:hanging="10"/>
      <w:jc w:val="both"/>
    </w:pPr>
    <w:rPr>
      <w:rFonts w:ascii="Times New Roman" w:eastAsia="Times New Roman" w:hAnsi="Times New Roman" w:cs="Times New Roman"/>
      <w:color w:val="000000"/>
      <w:lang w:val="en" w:eastAsia="en"/>
    </w:rPr>
  </w:style>
  <w:style w:type="paragraph" w:styleId="Heading1">
    <w:name w:val="heading 1"/>
    <w:next w:val="Normal"/>
    <w:link w:val="Heading1Char"/>
    <w:uiPriority w:val="9"/>
    <w:qFormat/>
    <w:pPr>
      <w:keepNext/>
      <w:keepLines/>
      <w:spacing w:after="240" w:line="266" w:lineRule="auto"/>
      <w:ind w:left="300" w:hanging="10"/>
      <w:outlineLvl w:val="0"/>
    </w:pPr>
    <w:rPr>
      <w:rFonts w:ascii="Times New Roman" w:eastAsia="Times New Roman" w:hAnsi="Times New Roman" w:cs="Times New Roman"/>
      <w:b/>
      <w:color w:val="365F91"/>
    </w:rPr>
  </w:style>
  <w:style w:type="paragraph" w:styleId="Heading2">
    <w:name w:val="heading 2"/>
    <w:next w:val="Normal"/>
    <w:link w:val="Heading2Char"/>
    <w:uiPriority w:val="9"/>
    <w:unhideWhenUsed/>
    <w:qFormat/>
    <w:pPr>
      <w:keepNext/>
      <w:keepLines/>
      <w:spacing w:after="17" w:line="259" w:lineRule="auto"/>
      <w:ind w:left="17" w:hanging="10"/>
      <w:outlineLvl w:val="1"/>
    </w:pPr>
    <w:rPr>
      <w:rFonts w:ascii="Times New Roman" w:eastAsia="Times New Roman" w:hAnsi="Times New Roman" w:cs="Times New Roman"/>
      <w:b/>
      <w:color w:val="4F81BD"/>
    </w:rPr>
  </w:style>
  <w:style w:type="paragraph" w:styleId="Heading3">
    <w:name w:val="heading 3"/>
    <w:next w:val="Normal"/>
    <w:link w:val="Heading3Char"/>
    <w:uiPriority w:val="9"/>
    <w:unhideWhenUsed/>
    <w:qFormat/>
    <w:pPr>
      <w:keepNext/>
      <w:keepLines/>
      <w:spacing w:after="240" w:line="266" w:lineRule="auto"/>
      <w:ind w:left="300" w:hanging="10"/>
      <w:outlineLvl w:val="2"/>
    </w:pPr>
    <w:rPr>
      <w:rFonts w:ascii="Times New Roman" w:eastAsia="Times New Roman" w:hAnsi="Times New Roman" w:cs="Times New Roman"/>
      <w:b/>
      <w:color w:val="365F91"/>
    </w:rPr>
  </w:style>
  <w:style w:type="paragraph" w:styleId="Heading4">
    <w:name w:val="heading 4"/>
    <w:next w:val="Normal"/>
    <w:link w:val="Heading4Char"/>
    <w:uiPriority w:val="9"/>
    <w:unhideWhenUsed/>
    <w:qFormat/>
    <w:pPr>
      <w:keepNext/>
      <w:keepLines/>
      <w:spacing w:after="17" w:line="259" w:lineRule="auto"/>
      <w:ind w:left="17" w:hanging="10"/>
      <w:outlineLvl w:val="3"/>
    </w:pPr>
    <w:rPr>
      <w:rFonts w:ascii="Times New Roman" w:eastAsia="Times New Roman" w:hAnsi="Times New Roman" w:cs="Times New Roman"/>
      <w:b/>
      <w:color w:val="4F81BD"/>
    </w:rPr>
  </w:style>
  <w:style w:type="paragraph" w:styleId="Heading5">
    <w:name w:val="heading 5"/>
    <w:next w:val="Normal"/>
    <w:link w:val="Heading5Char"/>
    <w:uiPriority w:val="9"/>
    <w:unhideWhenUsed/>
    <w:qFormat/>
    <w:pPr>
      <w:keepNext/>
      <w:keepLines/>
      <w:spacing w:after="240" w:line="266" w:lineRule="auto"/>
      <w:ind w:left="300" w:hanging="10"/>
      <w:outlineLvl w:val="4"/>
    </w:pPr>
    <w:rPr>
      <w:rFonts w:ascii="Times New Roman" w:eastAsia="Times New Roman" w:hAnsi="Times New Roman" w:cs="Times New Roman"/>
      <w:b/>
      <w:color w:val="365F91"/>
    </w:rPr>
  </w:style>
  <w:style w:type="paragraph" w:styleId="Heading6">
    <w:name w:val="heading 6"/>
    <w:next w:val="Normal"/>
    <w:link w:val="Heading6Char"/>
    <w:uiPriority w:val="9"/>
    <w:unhideWhenUsed/>
    <w:qFormat/>
    <w:pPr>
      <w:keepNext/>
      <w:keepLines/>
      <w:spacing w:after="17" w:line="259" w:lineRule="auto"/>
      <w:ind w:left="17" w:hanging="10"/>
      <w:outlineLvl w:val="5"/>
    </w:pPr>
    <w:rPr>
      <w:rFonts w:ascii="Times New Roman" w:eastAsia="Times New Roman" w:hAnsi="Times New Roman" w:cs="Times New Roman"/>
      <w:b/>
      <w:color w:val="4F81BD"/>
    </w:rPr>
  </w:style>
  <w:style w:type="paragraph" w:styleId="Heading7">
    <w:name w:val="heading 7"/>
    <w:next w:val="Normal"/>
    <w:link w:val="Heading7Char"/>
    <w:uiPriority w:val="9"/>
    <w:unhideWhenUsed/>
    <w:qFormat/>
    <w:pPr>
      <w:keepNext/>
      <w:keepLines/>
      <w:spacing w:after="240" w:line="266" w:lineRule="auto"/>
      <w:ind w:left="300" w:hanging="10"/>
      <w:outlineLvl w:val="6"/>
    </w:pPr>
    <w:rPr>
      <w:rFonts w:ascii="Times New Roman" w:eastAsia="Times New Roman" w:hAnsi="Times New Roman" w:cs="Times New Roman"/>
      <w:b/>
      <w:color w:val="365F9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365F91"/>
      <w:sz w:val="24"/>
    </w:rPr>
  </w:style>
  <w:style w:type="character" w:customStyle="1" w:styleId="Heading6Char">
    <w:name w:val="Heading 6 Char"/>
    <w:link w:val="Heading6"/>
    <w:rPr>
      <w:rFonts w:ascii="Times New Roman" w:eastAsia="Times New Roman" w:hAnsi="Times New Roman" w:cs="Times New Roman"/>
      <w:b/>
      <w:color w:val="4F81BD"/>
      <w:sz w:val="24"/>
    </w:rPr>
  </w:style>
  <w:style w:type="character" w:customStyle="1" w:styleId="Heading7Char">
    <w:name w:val="Heading 7 Char"/>
    <w:link w:val="Heading7"/>
    <w:rPr>
      <w:rFonts w:ascii="Times New Roman" w:eastAsia="Times New Roman" w:hAnsi="Times New Roman" w:cs="Times New Roman"/>
      <w:b/>
      <w:color w:val="365F91"/>
      <w:sz w:val="24"/>
    </w:rPr>
  </w:style>
  <w:style w:type="character" w:customStyle="1" w:styleId="Heading1Char">
    <w:name w:val="Heading 1 Char"/>
    <w:link w:val="Heading1"/>
    <w:rPr>
      <w:rFonts w:ascii="Times New Roman" w:eastAsia="Times New Roman" w:hAnsi="Times New Roman" w:cs="Times New Roman"/>
      <w:b/>
      <w:color w:val="365F91"/>
      <w:sz w:val="24"/>
    </w:rPr>
  </w:style>
  <w:style w:type="character" w:customStyle="1" w:styleId="Heading2Char">
    <w:name w:val="Heading 2 Char"/>
    <w:link w:val="Heading2"/>
    <w:rPr>
      <w:rFonts w:ascii="Times New Roman" w:eastAsia="Times New Roman" w:hAnsi="Times New Roman" w:cs="Times New Roman"/>
      <w:b/>
      <w:color w:val="4F81BD"/>
      <w:sz w:val="24"/>
    </w:rPr>
  </w:style>
  <w:style w:type="character" w:customStyle="1" w:styleId="Heading3Char">
    <w:name w:val="Heading 3 Char"/>
    <w:link w:val="Heading3"/>
    <w:rPr>
      <w:rFonts w:ascii="Times New Roman" w:eastAsia="Times New Roman" w:hAnsi="Times New Roman" w:cs="Times New Roman"/>
      <w:b/>
      <w:color w:val="365F91"/>
      <w:sz w:val="24"/>
    </w:rPr>
  </w:style>
  <w:style w:type="character" w:customStyle="1" w:styleId="Heading4Char">
    <w:name w:val="Heading 4 Char"/>
    <w:link w:val="Heading4"/>
    <w:rPr>
      <w:rFonts w:ascii="Times New Roman" w:eastAsia="Times New Roman" w:hAnsi="Times New Roman" w:cs="Times New Roman"/>
      <w:b/>
      <w:color w:val="4F81BD"/>
      <w:sz w:val="24"/>
    </w:rPr>
  </w:style>
  <w:style w:type="paragraph" w:styleId="TOC1">
    <w:name w:val="toc 1"/>
    <w:hidden/>
    <w:pPr>
      <w:spacing w:after="114" w:line="265" w:lineRule="auto"/>
      <w:ind w:left="29" w:right="27" w:hanging="10"/>
      <w:jc w:val="both"/>
    </w:pPr>
    <w:rPr>
      <w:rFonts w:ascii="Cambria" w:eastAsia="Cambria" w:hAnsi="Cambria" w:cs="Cambria"/>
      <w:color w:val="000000"/>
      <w:sz w:val="22"/>
    </w:rPr>
  </w:style>
  <w:style w:type="paragraph" w:styleId="TOC2">
    <w:name w:val="toc 2"/>
    <w:hidden/>
    <w:pPr>
      <w:spacing w:after="114" w:line="265" w:lineRule="auto"/>
      <w:ind w:left="29" w:right="27" w:hanging="10"/>
      <w:jc w:val="both"/>
    </w:pPr>
    <w:rPr>
      <w:rFonts w:ascii="Cambria" w:eastAsia="Cambria" w:hAnsi="Cambria" w:cs="Cambria"/>
      <w:color w:val="000000"/>
      <w:sz w:val="22"/>
    </w:rPr>
  </w:style>
  <w:style w:type="paragraph" w:styleId="TOC3">
    <w:name w:val="toc 3"/>
    <w:hidden/>
    <w:pPr>
      <w:spacing w:after="114" w:line="265" w:lineRule="auto"/>
      <w:ind w:left="253" w:right="27" w:hanging="10"/>
      <w:jc w:val="both"/>
    </w:pPr>
    <w:rPr>
      <w:rFonts w:ascii="Cambria" w:eastAsia="Cambria" w:hAnsi="Cambria" w:cs="Cambria"/>
      <w:color w:val="000000"/>
      <w:sz w:val="22"/>
    </w:rPr>
  </w:style>
  <w:style w:type="paragraph" w:styleId="TOC4">
    <w:name w:val="toc 4"/>
    <w:hidden/>
    <w:pPr>
      <w:spacing w:after="114" w:line="265" w:lineRule="auto"/>
      <w:ind w:left="253" w:right="27" w:hanging="10"/>
      <w:jc w:val="both"/>
    </w:pPr>
    <w:rPr>
      <w:rFonts w:ascii="Cambria" w:eastAsia="Cambria" w:hAnsi="Cambria" w:cs="Cambria"/>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hyperlink" Target="https://www.functionly.com/" TargetMode="External"/><Relationship Id="rId299" Type="http://schemas.openxmlformats.org/officeDocument/2006/relationships/hyperlink" Target="https://www.pearson.com/en-gb/search.html?aq=digital%20marketing" TargetMode="External"/><Relationship Id="rId21" Type="http://schemas.openxmlformats.org/officeDocument/2006/relationships/image" Target="media/image9.png"/><Relationship Id="rId63" Type="http://schemas.openxmlformats.org/officeDocument/2006/relationships/hyperlink" Target="https://technext.it/tech-startup-team-structure/" TargetMode="External"/><Relationship Id="rId159" Type="http://schemas.openxmlformats.org/officeDocument/2006/relationships/hyperlink" Target="https://www.goldmansachs.com/insights/articles/ai-investment-forecast-to-approach-200-billion-globally-by-2025" TargetMode="External"/><Relationship Id="rId324" Type="http://schemas.openxmlformats.org/officeDocument/2006/relationships/hyperlink" Target="https://www.statista.com/outlook/emo/online-education/worldwide" TargetMode="External"/><Relationship Id="rId366" Type="http://schemas.openxmlformats.org/officeDocument/2006/relationships/hyperlink" Target="https://learnstream.io/blog/what-is-the-average-online-course-completion-rate-and-why-does-it-matter/" TargetMode="External"/><Relationship Id="rId170" Type="http://schemas.openxmlformats.org/officeDocument/2006/relationships/hyperlink" Target="https://www.isc.hbs.edu/strategy/business-strategy/Pages/the-five-forces.aspx" TargetMode="External"/><Relationship Id="rId226" Type="http://schemas.openxmlformats.org/officeDocument/2006/relationships/hyperlink" Target="https://www.youtube.com/watch?v=KIS4L4kn0RM" TargetMode="External"/><Relationship Id="rId268" Type="http://schemas.openxmlformats.org/officeDocument/2006/relationships/hyperlink" Target="https://neilpatel.com/de/digitales-marketing-leicht-gemacht-eine-schritt-fur-schritt-anleitung/" TargetMode="External"/><Relationship Id="rId32" Type="http://schemas.openxmlformats.org/officeDocument/2006/relationships/hyperlink" Target="https://www.worklife.news/talent/recent-college-grads-are-not-ready-for-work-and-hr-leaders-are-fed-up/" TargetMode="External"/><Relationship Id="rId74" Type="http://schemas.openxmlformats.org/officeDocument/2006/relationships/hyperlink" Target="https://www.cips.org/intelligence-hub/procurement/porters-five-forces" TargetMode="External"/><Relationship Id="rId128" Type="http://schemas.openxmlformats.org/officeDocument/2006/relationships/hyperlink" Target="https://www.functionly.com/orginometry/industry-org-charts/what-you-need-to-know-about-building-a-startup-org-structure" TargetMode="External"/><Relationship Id="rId335" Type="http://schemas.openxmlformats.org/officeDocument/2006/relationships/hyperlink" Target="https://steveblank.com/tools-and-blogs-for-entrepreneurs/" TargetMode="External"/><Relationship Id="rId377" Type="http://schemas.openxmlformats.org/officeDocument/2006/relationships/hyperlink" Target="https://learnstream.io/blog/what-is-the-average-online-course-completion-rate-and-why-does-it-matter/" TargetMode="External"/><Relationship Id="rId5" Type="http://schemas.openxmlformats.org/officeDocument/2006/relationships/footnotes" Target="footnotes.xml"/><Relationship Id="rId181" Type="http://schemas.openxmlformats.org/officeDocument/2006/relationships/hyperlink" Target="https://www.worksome.com/blog/understanding-californias-assembly-bill-5-ab5-a-guide-for-businesses-who-rely-on-freelancers" TargetMode="External"/><Relationship Id="rId237" Type="http://schemas.openxmlformats.org/officeDocument/2006/relationships/hyperlink" Target="https://www.entrepreneur.com/leadership/why-the-260-jump-in-freelance-hiring-signals-a-major-shift/487146" TargetMode="External"/><Relationship Id="rId402" Type="http://schemas.openxmlformats.org/officeDocument/2006/relationships/hyperlink" Target="https://iab-forum.de/en/the-rise-of-online-labour-markets-freelancing-and-gig-working-via-internet-platforms/" TargetMode="External"/><Relationship Id="rId279" Type="http://schemas.openxmlformats.org/officeDocument/2006/relationships/hyperlink" Target="https://businessanalystmentor.com/vrin-framework-vrio-analysis/" TargetMode="External"/><Relationship Id="rId43" Type="http://schemas.openxmlformats.org/officeDocument/2006/relationships/hyperlink" Target="https://www.worklife.news/talent/recent-college-grads-are-not-ready-for-work-and-hr-leaders-are-fed-up/" TargetMode="External"/><Relationship Id="rId139" Type="http://schemas.openxmlformats.org/officeDocument/2006/relationships/hyperlink" Target="https://www.functionly.com/orginometry/industry-org-charts/what-you-need-to-know-about-building-a-startup-org-structure" TargetMode="External"/><Relationship Id="rId290" Type="http://schemas.openxmlformats.org/officeDocument/2006/relationships/hyperlink" Target="https://www.pearson.com/en-us/subject-catalog/p/marketing-management/P200000007478/9780133856460" TargetMode="External"/><Relationship Id="rId304" Type="http://schemas.openxmlformats.org/officeDocument/2006/relationships/hyperlink" Target="https://www.precedenceresearch.com/data-science-platforms-market" TargetMode="External"/><Relationship Id="rId346" Type="http://schemas.openxmlformats.org/officeDocument/2006/relationships/hyperlink" Target="https://www.upwork.com/" TargetMode="External"/><Relationship Id="rId388" Type="http://schemas.openxmlformats.org/officeDocument/2006/relationships/hyperlink" Target="https://iab-forum.de/en/the-rise-of-online-labour-markets-freelancing-and-gig-working-via-internet-platforms/" TargetMode="External"/><Relationship Id="rId85" Type="http://schemas.openxmlformats.org/officeDocument/2006/relationships/hyperlink" Target="https://www.deloitte.com/global/en/our-thinking/insights/topics/marketing-sales/global-marketing-trends/2020.html" TargetMode="External"/><Relationship Id="rId150" Type="http://schemas.openxmlformats.org/officeDocument/2006/relationships/hyperlink" Target="https://www.goldmansachs.com/insights/articles/ai-investment-forecast-to-approach-200-billion-globally-by-2025" TargetMode="External"/><Relationship Id="rId192" Type="http://schemas.openxmlformats.org/officeDocument/2006/relationships/hyperlink" Target="https://www.worksome.com/blog/understanding-californias-assembly-bill-5-ab5-a-guide-for-businesses-who-rely-on-freelancers" TargetMode="External"/><Relationship Id="rId206" Type="http://schemas.openxmlformats.org/officeDocument/2006/relationships/hyperlink" Target="https://www.linkedin.com/" TargetMode="External"/><Relationship Id="rId413" Type="http://schemas.openxmlformats.org/officeDocument/2006/relationships/hyperlink" Target="https://iab-forum.de/en/the-rise-of-online-labour-markets-freelancing-and-gig-working-via-internet-platforms/" TargetMode="External"/><Relationship Id="rId248" Type="http://schemas.openxmlformats.org/officeDocument/2006/relationships/hyperlink" Target="https://www.entrepreneur.com/leadership/why-the-260-jump-in-freelance-hiring-signals-a-major-shift/487146" TargetMode="External"/><Relationship Id="rId12" Type="http://schemas.openxmlformats.org/officeDocument/2006/relationships/header" Target="header2.xml"/><Relationship Id="rId108" Type="http://schemas.openxmlformats.org/officeDocument/2006/relationships/hyperlink" Target="https://www.europarl.europa.eu/topics/en/article/20190404STO35070/gig-economy-how-the-eu-improves-platform-workers-rights" TargetMode="External"/><Relationship Id="rId315" Type="http://schemas.openxmlformats.org/officeDocument/2006/relationships/hyperlink" Target="https://www.collective.com/blog/everything-freelancers-need-to-know-about-ab5" TargetMode="External"/><Relationship Id="rId357" Type="http://schemas.openxmlformats.org/officeDocument/2006/relationships/hyperlink" Target="https://auditboard.com/blog/what-is-a-risk-assessment-matrix" TargetMode="External"/><Relationship Id="rId54" Type="http://schemas.openxmlformats.org/officeDocument/2006/relationships/hyperlink" Target="https://www.cbinsights.com/research/report/startup-failure-reasons-top/" TargetMode="External"/><Relationship Id="rId96" Type="http://schemas.openxmlformats.org/officeDocument/2006/relationships/hyperlink" Target="https://www.europarl.europa.eu/topics/en/article/20190404STO35070/gig-economy-how-the-eu-improves-platform-workers-rights" TargetMode="External"/><Relationship Id="rId161" Type="http://schemas.openxmlformats.org/officeDocument/2006/relationships/hyperlink" Target="https://www.goldmansachs.com/insights/articles/ai-investment-forecast-to-approach-200-billion-globally-by-2025" TargetMode="External"/><Relationship Id="rId217" Type="http://schemas.openxmlformats.org/officeDocument/2006/relationships/hyperlink" Target="https://www.mckinsey.com/capabilities/growth-marketing-and-sales/our-insights" TargetMode="External"/><Relationship Id="rId399" Type="http://schemas.openxmlformats.org/officeDocument/2006/relationships/hyperlink" Target="https://iab-forum.de/en/the-rise-of-online-labour-markets-freelancing-and-gig-working-via-internet-platforms/" TargetMode="External"/><Relationship Id="rId259" Type="http://schemas.openxmlformats.org/officeDocument/2006/relationships/hyperlink" Target="https://edition.cnn.com/2025/01/26/economy/job-market-recent-grads-colleges" TargetMode="External"/><Relationship Id="rId424" Type="http://schemas.openxmlformats.org/officeDocument/2006/relationships/hyperlink" Target="https://www.weforum.org/publications/the-future-of-jobs-report-2023/" TargetMode="External"/><Relationship Id="rId23" Type="http://schemas.openxmlformats.org/officeDocument/2006/relationships/image" Target="media/image11.jpg"/><Relationship Id="rId119" Type="http://schemas.openxmlformats.org/officeDocument/2006/relationships/hyperlink" Target="https://www.functionly.com/orginometry/industry-org-charts/what-you-need-to-know-about-building-a-startup-org-structure" TargetMode="External"/><Relationship Id="rId270" Type="http://schemas.openxmlformats.org/officeDocument/2006/relationships/hyperlink" Target="https://neilpatel.com/de/digitales-marketing-leicht-gemacht-eine-schritt-fur-schritt-anleitung/" TargetMode="External"/><Relationship Id="rId326" Type="http://schemas.openxmlformats.org/officeDocument/2006/relationships/hyperlink" Target="https://www.statista.com/outlook/emo/online-education/worldwide" TargetMode="External"/><Relationship Id="rId65" Type="http://schemas.openxmlformats.org/officeDocument/2006/relationships/hyperlink" Target="https://technext.it/tech-startup-team-structure/" TargetMode="External"/><Relationship Id="rId130" Type="http://schemas.openxmlformats.org/officeDocument/2006/relationships/hyperlink" Target="https://www.functionly.com/orginometry/industry-org-charts/what-you-need-to-know-about-building-a-startup-org-structure" TargetMode="External"/><Relationship Id="rId368" Type="http://schemas.openxmlformats.org/officeDocument/2006/relationships/hyperlink" Target="https://learnstream.io/blog/what-is-the-average-online-course-completion-rate-and-why-does-it-matter/" TargetMode="External"/><Relationship Id="rId172" Type="http://schemas.openxmlformats.org/officeDocument/2006/relationships/hyperlink" Target="https://www.isc.hbs.edu/strategy/business-strategy/Pages/the-five-forces.aspx" TargetMode="External"/><Relationship Id="rId228" Type="http://schemas.openxmlformats.org/officeDocument/2006/relationships/hyperlink" Target="https://www.entrepreneur.com/leadership/why-the-260-jump-in-freelance-hiring-signals-a-major-shift/487146" TargetMode="External"/><Relationship Id="rId281" Type="http://schemas.openxmlformats.org/officeDocument/2006/relationships/hyperlink" Target="https://businessanalystmentor.com/vrin-framework-vrio-analysis/" TargetMode="External"/><Relationship Id="rId337" Type="http://schemas.openxmlformats.org/officeDocument/2006/relationships/hyperlink" Target="https://steveblank.com/tools-and-blogs-for-entrepreneurs/" TargetMode="External"/><Relationship Id="rId34" Type="http://schemas.openxmlformats.org/officeDocument/2006/relationships/hyperlink" Target="https://www.worklife.news/talent/recent-college-grads-are-not-ready-for-work-and-hr-leaders-are-fed-up/" TargetMode="External"/><Relationship Id="rId76" Type="http://schemas.openxmlformats.org/officeDocument/2006/relationships/hyperlink" Target="https://www.coursera.org/" TargetMode="External"/><Relationship Id="rId141" Type="http://schemas.openxmlformats.org/officeDocument/2006/relationships/hyperlink" Target="https://www.functionly.com/orginometry/industry-org-charts/what-you-need-to-know-about-building-a-startup-org-structure" TargetMode="External"/><Relationship Id="rId379" Type="http://schemas.openxmlformats.org/officeDocument/2006/relationships/hyperlink" Target="https://learnstream.io/blog/what-is-the-average-online-course-completion-rate-and-why-does-it-matter/" TargetMode="External"/><Relationship Id="rId7" Type="http://schemas.openxmlformats.org/officeDocument/2006/relationships/image" Target="media/image1.jpg"/><Relationship Id="rId183" Type="http://schemas.openxmlformats.org/officeDocument/2006/relationships/hyperlink" Target="https://www.worksome.com/blog/understanding-californias-assembly-bill-5-ab5-a-guide-for-businesses-who-rely-on-freelancers" TargetMode="External"/><Relationship Id="rId239" Type="http://schemas.openxmlformats.org/officeDocument/2006/relationships/hyperlink" Target="https://www.entrepreneur.com/leadership/why-the-260-jump-in-freelance-hiring-signals-a-major-shift/487146" TargetMode="External"/><Relationship Id="rId390" Type="http://schemas.openxmlformats.org/officeDocument/2006/relationships/hyperlink" Target="https://iab-forum.de/en/the-rise-of-online-labour-markets-freelancing-and-gig-working-via-internet-platforms/" TargetMode="External"/><Relationship Id="rId404" Type="http://schemas.openxmlformats.org/officeDocument/2006/relationships/hyperlink" Target="https://iab-forum.de/en/the-rise-of-online-labour-markets-freelancing-and-gig-working-via-internet-platforms/" TargetMode="External"/><Relationship Id="rId250" Type="http://schemas.openxmlformats.org/officeDocument/2006/relationships/hyperlink" Target="https://edition.cnn.com/2025/01/26/economy/job-market-recent-grads-colleges" TargetMode="External"/><Relationship Id="rId292" Type="http://schemas.openxmlformats.org/officeDocument/2006/relationships/hyperlink" Target="https://www.pearson.com/en-us/subject-catalog/p/marketing-management/P200000007478/9780133856460" TargetMode="External"/><Relationship Id="rId306" Type="http://schemas.openxmlformats.org/officeDocument/2006/relationships/hyperlink" Target="https://www.precedenceresearch.com/data-science-platforms-market" TargetMode="External"/><Relationship Id="rId45" Type="http://schemas.openxmlformats.org/officeDocument/2006/relationships/hyperlink" Target="https://www.worklife.news/talent/recent-college-grads-are-not-ready-for-work-and-hr-leaders-are-fed-up/" TargetMode="External"/><Relationship Id="rId87" Type="http://schemas.openxmlformats.org/officeDocument/2006/relationships/hyperlink" Target="https://www.deloitte.com/global/en/our-thinking/insights/topics/marketing-sales/global-marketing-trends/2020.html" TargetMode="External"/><Relationship Id="rId110" Type="http://schemas.openxmlformats.org/officeDocument/2006/relationships/hyperlink" Target="https://www.europarl.europa.eu/topics/en/article/20190404STO35070/gig-economy-how-the-eu-improves-platform-workers-rights" TargetMode="External"/><Relationship Id="rId348" Type="http://schemas.openxmlformats.org/officeDocument/2006/relationships/hyperlink" Target="https://auditboard.com/blog/what-is-a-risk-assessment-matrix" TargetMode="External"/><Relationship Id="rId152" Type="http://schemas.openxmlformats.org/officeDocument/2006/relationships/hyperlink" Target="https://www.goldmansachs.com/insights/articles/ai-investment-forecast-to-approach-200-billion-globally-by-2025" TargetMode="External"/><Relationship Id="rId194" Type="http://schemas.openxmlformats.org/officeDocument/2006/relationships/hyperlink" Target="https://www.worksome.com/blog/understanding-californias-assembly-bill-5-ab5-a-guide-for-businesses-who-rely-on-freelancers" TargetMode="External"/><Relationship Id="rId208" Type="http://schemas.openxmlformats.org/officeDocument/2006/relationships/hyperlink" Target="https://business.linkedin.com/marketing-solutions" TargetMode="External"/><Relationship Id="rId415" Type="http://schemas.openxmlformats.org/officeDocument/2006/relationships/hyperlink" Target="https://www.weforum.org/publications/the-future-of-jobs-report-2023/" TargetMode="External"/><Relationship Id="rId261" Type="http://schemas.openxmlformats.org/officeDocument/2006/relationships/hyperlink" Target="https://neilpatel.com/de/digitales-marketing-leicht-gemacht-eine-schritt-fur-schritt-anleitung/" TargetMode="External"/><Relationship Id="rId14" Type="http://schemas.openxmlformats.org/officeDocument/2006/relationships/image" Target="media/image5.png"/><Relationship Id="rId56" Type="http://schemas.openxmlformats.org/officeDocument/2006/relationships/hyperlink" Target="https://www.cbinsights.com/research/report/startup-failure-reasons-top/" TargetMode="External"/><Relationship Id="rId317" Type="http://schemas.openxmlformats.org/officeDocument/2006/relationships/hyperlink" Target="https://www.collective.com/blog/everything-freelancers-need-to-know-about-ab5" TargetMode="External"/><Relationship Id="rId359" Type="http://schemas.openxmlformats.org/officeDocument/2006/relationships/hyperlink" Target="https://auditboard.com/blog/what-is-a-risk-assessment-matrix" TargetMode="External"/><Relationship Id="rId98" Type="http://schemas.openxmlformats.org/officeDocument/2006/relationships/hyperlink" Target="https://www.europarl.europa.eu/topics/en/article/20190404STO35070/gig-economy-how-the-eu-improves-platform-workers-rights" TargetMode="External"/><Relationship Id="rId121" Type="http://schemas.openxmlformats.org/officeDocument/2006/relationships/hyperlink" Target="https://www.functionly.com/orginometry/industry-org-charts/what-you-need-to-know-about-building-a-startup-org-structure" TargetMode="External"/><Relationship Id="rId163" Type="http://schemas.openxmlformats.org/officeDocument/2006/relationships/hyperlink" Target="https://www.goldmansachs.com/insights/articles/ai-investment-forecast-to-approach-200-billion-globally-by-2025" TargetMode="External"/><Relationship Id="rId219" Type="http://schemas.openxmlformats.org/officeDocument/2006/relationships/hyperlink" Target="https://www.mckinsey.com/capabilities/growth-marketing-and-sales/our-insights" TargetMode="External"/><Relationship Id="rId370" Type="http://schemas.openxmlformats.org/officeDocument/2006/relationships/hyperlink" Target="https://learnstream.io/blog/what-is-the-average-online-course-completion-rate-and-why-does-it-matter/" TargetMode="External"/><Relationship Id="rId426" Type="http://schemas.openxmlformats.org/officeDocument/2006/relationships/image" Target="media/image12.jpg"/><Relationship Id="rId230" Type="http://schemas.openxmlformats.org/officeDocument/2006/relationships/hyperlink" Target="https://www.entrepreneur.com/leadership/why-the-260-jump-in-freelance-hiring-signals-a-major-shift/487146" TargetMode="External"/><Relationship Id="rId25" Type="http://schemas.openxmlformats.org/officeDocument/2006/relationships/hyperlink" Target="https://www.worklife.news/talent/recent-college-grads-are-not-ready-for-work-and-hr-leaders-are-fed-up/" TargetMode="External"/><Relationship Id="rId67" Type="http://schemas.openxmlformats.org/officeDocument/2006/relationships/hyperlink" Target="https://technext.it/tech-startup-team-structure/" TargetMode="External"/><Relationship Id="rId272" Type="http://schemas.openxmlformats.org/officeDocument/2006/relationships/hyperlink" Target="https://neilpatel.com/de/digitales-marketing-leicht-gemacht-eine-schritt-fur-schritt-anleitung/" TargetMode="External"/><Relationship Id="rId328" Type="http://schemas.openxmlformats.org/officeDocument/2006/relationships/hyperlink" Target="https://steveblank.com/tools-and-blogs-for-entrepreneurs/" TargetMode="External"/><Relationship Id="rId132" Type="http://schemas.openxmlformats.org/officeDocument/2006/relationships/hyperlink" Target="https://www.functionly.com/orginometry/industry-org-charts/what-you-need-to-know-about-building-a-startup-org-structure" TargetMode="External"/><Relationship Id="rId174" Type="http://schemas.openxmlformats.org/officeDocument/2006/relationships/hyperlink" Target="https://www.isc.hbs.edu/strategy/business-strategy/Pages/the-five-forces.aspx" TargetMode="External"/><Relationship Id="rId381" Type="http://schemas.openxmlformats.org/officeDocument/2006/relationships/hyperlink" Target="https://learnstream.io/blog/what-is-the-average-online-course-completion-rate-and-why-does-it-matter/" TargetMode="External"/><Relationship Id="rId241" Type="http://schemas.openxmlformats.org/officeDocument/2006/relationships/hyperlink" Target="https://www.entrepreneur.com/leadership/why-the-260-jump-in-freelance-hiring-signals-a-major-shift/487146" TargetMode="External"/><Relationship Id="rId36" Type="http://schemas.openxmlformats.org/officeDocument/2006/relationships/hyperlink" Target="https://www.worklife.news/talent/recent-college-grads-are-not-ready-for-work-and-hr-leaders-are-fed-up/" TargetMode="External"/><Relationship Id="rId283" Type="http://schemas.openxmlformats.org/officeDocument/2006/relationships/hyperlink" Target="https://businessanalystmentor.com/vrin-framework-vrio-analysis/" TargetMode="External"/><Relationship Id="rId339" Type="http://schemas.openxmlformats.org/officeDocument/2006/relationships/hyperlink" Target="https://theorg.com/org/coursera" TargetMode="External"/><Relationship Id="rId78" Type="http://schemas.openxmlformats.org/officeDocument/2006/relationships/hyperlink" Target="https://www.datacamp.com/" TargetMode="External"/><Relationship Id="rId101" Type="http://schemas.openxmlformats.org/officeDocument/2006/relationships/hyperlink" Target="https://www.europarl.europa.eu/topics/en/article/20190404STO35070/gig-economy-how-the-eu-improves-platform-workers-rights" TargetMode="External"/><Relationship Id="rId143" Type="http://schemas.openxmlformats.org/officeDocument/2006/relationships/hyperlink" Target="https://www.functionly.com/orginometry/industry-org-charts/what-you-need-to-know-about-building-a-startup-org-structure" TargetMode="External"/><Relationship Id="rId185" Type="http://schemas.openxmlformats.org/officeDocument/2006/relationships/hyperlink" Target="https://www.worksome.com/blog/understanding-californias-assembly-bill-5-ab5-a-guide-for-businesses-who-rely-on-freelancers" TargetMode="External"/><Relationship Id="rId350" Type="http://schemas.openxmlformats.org/officeDocument/2006/relationships/hyperlink" Target="https://auditboard.com/blog/what-is-a-risk-assessment-matrix" TargetMode="External"/><Relationship Id="rId406" Type="http://schemas.openxmlformats.org/officeDocument/2006/relationships/hyperlink" Target="https://iab-forum.de/en/the-rise-of-online-labour-markets-freelancing-and-gig-working-via-internet-platforms/" TargetMode="External"/><Relationship Id="rId9" Type="http://schemas.openxmlformats.org/officeDocument/2006/relationships/image" Target="media/image3.jpg"/><Relationship Id="rId210" Type="http://schemas.openxmlformats.org/officeDocument/2006/relationships/hyperlink" Target="https://business.linkedin.com/marketing-solutions" TargetMode="External"/><Relationship Id="rId392" Type="http://schemas.openxmlformats.org/officeDocument/2006/relationships/hyperlink" Target="https://iab-forum.de/en/the-rise-of-online-labour-markets-freelancing-and-gig-working-via-internet-platforms/" TargetMode="External"/><Relationship Id="rId252" Type="http://schemas.openxmlformats.org/officeDocument/2006/relationships/hyperlink" Target="https://edition.cnn.com/2025/01/26/economy/job-market-recent-grads-colleges" TargetMode="External"/><Relationship Id="rId294" Type="http://schemas.openxmlformats.org/officeDocument/2006/relationships/hyperlink" Target="https://www.pearson.com/en-us/subject-catalog/p/marketing-management/P200000007478/9780133856460" TargetMode="External"/><Relationship Id="rId308" Type="http://schemas.openxmlformats.org/officeDocument/2006/relationships/hyperlink" Target="https://www.precedenceresearch.com/data-science-platforms-market" TargetMode="External"/><Relationship Id="rId47" Type="http://schemas.openxmlformats.org/officeDocument/2006/relationships/hyperlink" Target="https://www.worklife.news/talent/recent-college-grads-are-not-ready-for-work-and-hr-leaders-are-fed-up/" TargetMode="External"/><Relationship Id="rId89" Type="http://schemas.openxmlformats.org/officeDocument/2006/relationships/hyperlink" Target="https://www.deloitte.com/global/en/our-thinking/insights/topics/marketing-sales/global-marketing-trends/2020.html" TargetMode="External"/><Relationship Id="rId112" Type="http://schemas.openxmlformats.org/officeDocument/2006/relationships/hyperlink" Target="https://www.europarl.europa.eu/topics/en/article/20190404STO35070/gig-economy-how-the-eu-improves-platform-workers-rights" TargetMode="External"/><Relationship Id="rId154" Type="http://schemas.openxmlformats.org/officeDocument/2006/relationships/hyperlink" Target="https://www.goldmansachs.com/insights/articles/ai-investment-forecast-to-approach-200-billion-globally-by-2025" TargetMode="External"/><Relationship Id="rId361" Type="http://schemas.openxmlformats.org/officeDocument/2006/relationships/hyperlink" Target="https://learnstream.io/blog/what-is-the-average-online-course-completion-rate-and-why-does-it-matter/" TargetMode="External"/><Relationship Id="rId196" Type="http://schemas.openxmlformats.org/officeDocument/2006/relationships/hyperlink" Target="https://www.worksome.com/blog/understanding-californias-assembly-bill-5-ab5-a-guide-for-businesses-who-rely-on-freelancers" TargetMode="External"/><Relationship Id="rId417" Type="http://schemas.openxmlformats.org/officeDocument/2006/relationships/hyperlink" Target="https://www.weforum.org/publications/the-future-of-jobs-report-2023/" TargetMode="External"/><Relationship Id="rId16" Type="http://schemas.openxmlformats.org/officeDocument/2006/relationships/header" Target="header4.xml"/><Relationship Id="rId221" Type="http://schemas.openxmlformats.org/officeDocument/2006/relationships/hyperlink" Target="https://www.mckinsey.com/capabilities/growth-marketing-and-sales/our-insights" TargetMode="External"/><Relationship Id="rId263" Type="http://schemas.openxmlformats.org/officeDocument/2006/relationships/hyperlink" Target="https://neilpatel.com/de/digitales-marketing-leicht-gemacht-eine-schritt-fur-schritt-anleitung/" TargetMode="External"/><Relationship Id="rId319" Type="http://schemas.openxmlformats.org/officeDocument/2006/relationships/hyperlink" Target="https://www.collective.com/blog/everything-freelancers-need-to-know-about-ab5" TargetMode="External"/><Relationship Id="rId58" Type="http://schemas.openxmlformats.org/officeDocument/2006/relationships/hyperlink" Target="https://www.cbinsights.com/research/report/startup-failure-reasons-top/" TargetMode="External"/><Relationship Id="rId123" Type="http://schemas.openxmlformats.org/officeDocument/2006/relationships/hyperlink" Target="https://www.functionly.com/orginometry/industry-org-charts/what-you-need-to-know-about-building-a-startup-org-structure" TargetMode="External"/><Relationship Id="rId330" Type="http://schemas.openxmlformats.org/officeDocument/2006/relationships/hyperlink" Target="https://steveblank.com/tools-and-blogs-for-entrepreneurs/" TargetMode="External"/><Relationship Id="rId165" Type="http://schemas.openxmlformats.org/officeDocument/2006/relationships/hyperlink" Target="https://www.goldmansachs.com/insights/articles/ai-investment-forecast-to-approach-200-billion-globally-by-2025" TargetMode="External"/><Relationship Id="rId372" Type="http://schemas.openxmlformats.org/officeDocument/2006/relationships/hyperlink" Target="https://learnstream.io/blog/what-is-the-average-online-course-completion-rate-and-why-does-it-matter/" TargetMode="External"/><Relationship Id="rId428" Type="http://schemas.openxmlformats.org/officeDocument/2006/relationships/header" Target="header8.xml"/><Relationship Id="rId232" Type="http://schemas.openxmlformats.org/officeDocument/2006/relationships/hyperlink" Target="https://www.entrepreneur.com/leadership/why-the-260-jump-in-freelance-hiring-signals-a-major-shift/487146" TargetMode="External"/><Relationship Id="rId274" Type="http://schemas.openxmlformats.org/officeDocument/2006/relationships/hyperlink" Target="https://neilpatel.com/de/digitales-marketing-leicht-gemacht-eine-schritt-fur-schritt-anleitung/" TargetMode="External"/><Relationship Id="rId27" Type="http://schemas.openxmlformats.org/officeDocument/2006/relationships/hyperlink" Target="https://www.worklife.news/talent/recent-college-grads-are-not-ready-for-work-and-hr-leaders-are-fed-up/" TargetMode="External"/><Relationship Id="rId69" Type="http://schemas.openxmlformats.org/officeDocument/2006/relationships/hyperlink" Target="https://www.cips.org/intelligence-hub/procurement/porters-five-forces" TargetMode="External"/><Relationship Id="rId134" Type="http://schemas.openxmlformats.org/officeDocument/2006/relationships/hyperlink" Target="https://www.functionly.com/orginometry/industry-org-charts/what-you-need-to-know-about-building-a-startup-org-structure" TargetMode="External"/><Relationship Id="rId80" Type="http://schemas.openxmlformats.org/officeDocument/2006/relationships/hyperlink" Target="https://www.datacamp.com/" TargetMode="External"/><Relationship Id="rId176" Type="http://schemas.openxmlformats.org/officeDocument/2006/relationships/hyperlink" Target="https://www.kaggle.com/" TargetMode="External"/><Relationship Id="rId341" Type="http://schemas.openxmlformats.org/officeDocument/2006/relationships/hyperlink" Target="https://www.toptal.com/" TargetMode="External"/><Relationship Id="rId383" Type="http://schemas.openxmlformats.org/officeDocument/2006/relationships/hyperlink" Target="https://learnstream.io/blog/what-is-the-average-online-course-completion-rate-and-why-does-it-matter/" TargetMode="External"/><Relationship Id="rId201" Type="http://schemas.openxmlformats.org/officeDocument/2006/relationships/hyperlink" Target="https://www.worksome.com/blog/understanding-californias-assembly-bill-5-ab5-a-guide-for-businesses-who-rely-on-freelancers" TargetMode="External"/><Relationship Id="rId243" Type="http://schemas.openxmlformats.org/officeDocument/2006/relationships/hyperlink" Target="https://www.entrepreneur.com/leadership/why-the-260-jump-in-freelance-hiring-signals-a-major-shift/487146" TargetMode="External"/><Relationship Id="rId285" Type="http://schemas.openxmlformats.org/officeDocument/2006/relationships/hyperlink" Target="https://businessanalystmentor.com/vrin-framework-vrio-analysis/" TargetMode="External"/><Relationship Id="rId38" Type="http://schemas.openxmlformats.org/officeDocument/2006/relationships/hyperlink" Target="https://www.worklife.news/talent/recent-college-grads-are-not-ready-for-work-and-hr-leaders-are-fed-up/" TargetMode="External"/><Relationship Id="rId103" Type="http://schemas.openxmlformats.org/officeDocument/2006/relationships/hyperlink" Target="https://www.europarl.europa.eu/topics/en/article/20190404STO35070/gig-economy-how-the-eu-improves-platform-workers-rights" TargetMode="External"/><Relationship Id="rId310" Type="http://schemas.openxmlformats.org/officeDocument/2006/relationships/hyperlink" Target="https://www.collective.com/blog/everything-freelancers-need-to-know-about-ab5" TargetMode="External"/><Relationship Id="rId91" Type="http://schemas.openxmlformats.org/officeDocument/2006/relationships/hyperlink" Target="https://www.deloitte.com/global/en/our-thinking/insights/topics/marketing-sales/global-marketing-trends/2020.html" TargetMode="External"/><Relationship Id="rId145" Type="http://schemas.openxmlformats.org/officeDocument/2006/relationships/hyperlink" Target="https://www.goldmansachs.com/" TargetMode="External"/><Relationship Id="rId187" Type="http://schemas.openxmlformats.org/officeDocument/2006/relationships/hyperlink" Target="https://www.worksome.com/blog/understanding-californias-assembly-bill-5-ab5-a-guide-for-businesses-who-rely-on-freelancers" TargetMode="External"/><Relationship Id="rId352" Type="http://schemas.openxmlformats.org/officeDocument/2006/relationships/hyperlink" Target="https://auditboard.com/blog/what-is-a-risk-assessment-matrix" TargetMode="External"/><Relationship Id="rId394" Type="http://schemas.openxmlformats.org/officeDocument/2006/relationships/hyperlink" Target="https://iab-forum.de/en/the-rise-of-online-labour-markets-freelancing-and-gig-working-via-internet-platforms/" TargetMode="External"/><Relationship Id="rId408" Type="http://schemas.openxmlformats.org/officeDocument/2006/relationships/hyperlink" Target="https://iab-forum.de/en/the-rise-of-online-labour-markets-freelancing-and-gig-working-via-internet-platforms/" TargetMode="External"/><Relationship Id="rId1" Type="http://schemas.openxmlformats.org/officeDocument/2006/relationships/numbering" Target="numbering.xml"/><Relationship Id="rId212" Type="http://schemas.openxmlformats.org/officeDocument/2006/relationships/hyperlink" Target="https://www.mckinsey.com/" TargetMode="External"/><Relationship Id="rId233" Type="http://schemas.openxmlformats.org/officeDocument/2006/relationships/hyperlink" Target="https://www.entrepreneur.com/leadership/why-the-260-jump-in-freelance-hiring-signals-a-major-shift/487146" TargetMode="External"/><Relationship Id="rId254" Type="http://schemas.openxmlformats.org/officeDocument/2006/relationships/hyperlink" Target="https://edition.cnn.com/2025/01/26/economy/job-market-recent-grads-colleges" TargetMode="External"/><Relationship Id="rId28" Type="http://schemas.openxmlformats.org/officeDocument/2006/relationships/hyperlink" Target="https://www.worklife.news/talent/recent-college-grads-are-not-ready-for-work-and-hr-leaders-are-fed-up/" TargetMode="External"/><Relationship Id="rId49" Type="http://schemas.openxmlformats.org/officeDocument/2006/relationships/hyperlink" Target="https://www.worklife.news/talent/recent-college-grads-are-not-ready-for-work-and-hr-leaders-are-fed-up/" TargetMode="External"/><Relationship Id="rId114" Type="http://schemas.openxmlformats.org/officeDocument/2006/relationships/hyperlink" Target="https://de.fiverr.com/" TargetMode="External"/><Relationship Id="rId275" Type="http://schemas.openxmlformats.org/officeDocument/2006/relationships/hyperlink" Target="https://neilpatel.com/de/digitales-marketing-leicht-gemacht-eine-schritt-fur-schritt-anleitung/" TargetMode="External"/><Relationship Id="rId296" Type="http://schemas.openxmlformats.org/officeDocument/2006/relationships/hyperlink" Target="https://www.pearson.com/en-gb/search.html?aq=digital%20marketing" TargetMode="External"/><Relationship Id="rId300" Type="http://schemas.openxmlformats.org/officeDocument/2006/relationships/hyperlink" Target="https://www.precedenceresearch.com/" TargetMode="External"/><Relationship Id="rId60" Type="http://schemas.openxmlformats.org/officeDocument/2006/relationships/hyperlink" Target="https://technext.it/tech-startup-team-structure/" TargetMode="External"/><Relationship Id="rId81" Type="http://schemas.openxmlformats.org/officeDocument/2006/relationships/hyperlink" Target="https://www.datacamp.com/" TargetMode="External"/><Relationship Id="rId135" Type="http://schemas.openxmlformats.org/officeDocument/2006/relationships/hyperlink" Target="https://www.functionly.com/orginometry/industry-org-charts/what-you-need-to-know-about-building-a-startup-org-structure" TargetMode="External"/><Relationship Id="rId156" Type="http://schemas.openxmlformats.org/officeDocument/2006/relationships/hyperlink" Target="https://www.goldmansachs.com/insights/articles/ai-investment-forecast-to-approach-200-billion-globally-by-2025" TargetMode="External"/><Relationship Id="rId177" Type="http://schemas.openxmlformats.org/officeDocument/2006/relationships/hyperlink" Target="https://www.kaggle.com/" TargetMode="External"/><Relationship Id="rId198" Type="http://schemas.openxmlformats.org/officeDocument/2006/relationships/hyperlink" Target="https://www.worksome.com/blog/understanding-californias-assembly-bill-5-ab5-a-guide-for-businesses-who-rely-on-freelancers" TargetMode="External"/><Relationship Id="rId321" Type="http://schemas.openxmlformats.org/officeDocument/2006/relationships/hyperlink" Target="https://www.collective.com/blog/everything-freelancers-need-to-know-about-ab5" TargetMode="External"/><Relationship Id="rId342" Type="http://schemas.openxmlformats.org/officeDocument/2006/relationships/hyperlink" Target="https://www.toptal.com/" TargetMode="External"/><Relationship Id="rId363" Type="http://schemas.openxmlformats.org/officeDocument/2006/relationships/hyperlink" Target="https://learnstream.io/blog/what-is-the-average-online-course-completion-rate-and-why-does-it-matter/" TargetMode="External"/><Relationship Id="rId384" Type="http://schemas.openxmlformats.org/officeDocument/2006/relationships/hyperlink" Target="https://learnstream.io/blog/what-is-the-average-online-course-completion-rate-and-why-does-it-matter/" TargetMode="External"/><Relationship Id="rId419" Type="http://schemas.openxmlformats.org/officeDocument/2006/relationships/hyperlink" Target="https://www.weforum.org/publications/the-future-of-jobs-report-2023/" TargetMode="External"/><Relationship Id="rId202" Type="http://schemas.openxmlformats.org/officeDocument/2006/relationships/hyperlink" Target="https://www.worksome.com/blog/understanding-californias-assembly-bill-5-ab5-a-guide-for-businesses-who-rely-on-freelancers" TargetMode="External"/><Relationship Id="rId223" Type="http://schemas.openxmlformats.org/officeDocument/2006/relationships/hyperlink" Target="https://www.mckinsey.com/capabilities/growth-marketing-and-sales/our-insights" TargetMode="External"/><Relationship Id="rId244" Type="http://schemas.openxmlformats.org/officeDocument/2006/relationships/hyperlink" Target="https://www.entrepreneur.com/leadership/why-the-260-jump-in-freelance-hiring-signals-a-major-shift/487146" TargetMode="External"/><Relationship Id="rId430" Type="http://schemas.openxmlformats.org/officeDocument/2006/relationships/fontTable" Target="fontTable.xml"/><Relationship Id="rId18" Type="http://schemas.openxmlformats.org/officeDocument/2006/relationships/header" Target="header6.xml"/><Relationship Id="rId39" Type="http://schemas.openxmlformats.org/officeDocument/2006/relationships/hyperlink" Target="https://www.worklife.news/talent/recent-college-grads-are-not-ready-for-work-and-hr-leaders-are-fed-up/" TargetMode="External"/><Relationship Id="rId265" Type="http://schemas.openxmlformats.org/officeDocument/2006/relationships/hyperlink" Target="https://neilpatel.com/de/digitales-marketing-leicht-gemacht-eine-schritt-fur-schritt-anleitung/" TargetMode="External"/><Relationship Id="rId286" Type="http://schemas.openxmlformats.org/officeDocument/2006/relationships/hyperlink" Target="https://www.pearson.com/" TargetMode="External"/><Relationship Id="rId50" Type="http://schemas.openxmlformats.org/officeDocument/2006/relationships/hyperlink" Target="https://www.worklife.news/talent/recent-college-grads-are-not-ready-for-work-and-hr-leaders-are-fed-up/" TargetMode="External"/><Relationship Id="rId104" Type="http://schemas.openxmlformats.org/officeDocument/2006/relationships/hyperlink" Target="https://www.europarl.europa.eu/topics/en/article/20190404STO35070/gig-economy-how-the-eu-improves-platform-workers-rights" TargetMode="External"/><Relationship Id="rId125" Type="http://schemas.openxmlformats.org/officeDocument/2006/relationships/hyperlink" Target="https://www.functionly.com/orginometry/industry-org-charts/what-you-need-to-know-about-building-a-startup-org-structure" TargetMode="External"/><Relationship Id="rId146" Type="http://schemas.openxmlformats.org/officeDocument/2006/relationships/hyperlink" Target="https://www.goldmansachs.com/insights/articles/ai-investment-forecast-to-approach-200-billion-globally-by-2025" TargetMode="External"/><Relationship Id="rId167" Type="http://schemas.openxmlformats.org/officeDocument/2006/relationships/hyperlink" Target="https://www.investopedia.com/terms/p/porter.asp" TargetMode="External"/><Relationship Id="rId188" Type="http://schemas.openxmlformats.org/officeDocument/2006/relationships/hyperlink" Target="https://www.worksome.com/blog/understanding-californias-assembly-bill-5-ab5-a-guide-for-businesses-who-rely-on-freelancers" TargetMode="External"/><Relationship Id="rId311" Type="http://schemas.openxmlformats.org/officeDocument/2006/relationships/hyperlink" Target="https://www.collective.com/blog/everything-freelancers-need-to-know-about-ab5" TargetMode="External"/><Relationship Id="rId332" Type="http://schemas.openxmlformats.org/officeDocument/2006/relationships/hyperlink" Target="https://steveblank.com/tools-and-blogs-for-entrepreneurs/" TargetMode="External"/><Relationship Id="rId353" Type="http://schemas.openxmlformats.org/officeDocument/2006/relationships/hyperlink" Target="https://auditboard.com/blog/what-is-a-risk-assessment-matrix" TargetMode="External"/><Relationship Id="rId374" Type="http://schemas.openxmlformats.org/officeDocument/2006/relationships/hyperlink" Target="https://learnstream.io/blog/what-is-the-average-online-course-completion-rate-and-why-does-it-matter/" TargetMode="External"/><Relationship Id="rId395" Type="http://schemas.openxmlformats.org/officeDocument/2006/relationships/hyperlink" Target="https://iab-forum.de/en/the-rise-of-online-labour-markets-freelancing-and-gig-working-via-internet-platforms/" TargetMode="External"/><Relationship Id="rId409" Type="http://schemas.openxmlformats.org/officeDocument/2006/relationships/hyperlink" Target="https://iab-forum.de/en/the-rise-of-online-labour-markets-freelancing-and-gig-working-via-internet-platforms/" TargetMode="External"/><Relationship Id="rId71" Type="http://schemas.openxmlformats.org/officeDocument/2006/relationships/hyperlink" Target="https://www.cips.org/intelligence-hub/procurement/porters-five-forces" TargetMode="External"/><Relationship Id="rId92" Type="http://schemas.openxmlformats.org/officeDocument/2006/relationships/hyperlink" Target="https://www.edx.org/schools-partners" TargetMode="External"/><Relationship Id="rId213" Type="http://schemas.openxmlformats.org/officeDocument/2006/relationships/hyperlink" Target="https://www.mckinsey.com/" TargetMode="External"/><Relationship Id="rId234" Type="http://schemas.openxmlformats.org/officeDocument/2006/relationships/hyperlink" Target="https://www.entrepreneur.com/leadership/why-the-260-jump-in-freelance-hiring-signals-a-major-shift/487146" TargetMode="External"/><Relationship Id="rId420" Type="http://schemas.openxmlformats.org/officeDocument/2006/relationships/hyperlink" Target="https://www.weforum.org/publications/the-future-of-jobs-report-2023/" TargetMode="External"/><Relationship Id="rId2" Type="http://schemas.openxmlformats.org/officeDocument/2006/relationships/styles" Target="styles.xml"/><Relationship Id="rId29" Type="http://schemas.openxmlformats.org/officeDocument/2006/relationships/hyperlink" Target="https://www.worklife.news/talent/recent-college-grads-are-not-ready-for-work-and-hr-leaders-are-fed-up/" TargetMode="External"/><Relationship Id="rId255" Type="http://schemas.openxmlformats.org/officeDocument/2006/relationships/hyperlink" Target="https://edition.cnn.com/2025/01/26/economy/job-market-recent-grads-colleges" TargetMode="External"/><Relationship Id="rId276" Type="http://schemas.openxmlformats.org/officeDocument/2006/relationships/hyperlink" Target="https://neilpatel.com/de/digitales-marketing-leicht-gemacht-eine-schritt-fur-schritt-anleitung/" TargetMode="External"/><Relationship Id="rId297" Type="http://schemas.openxmlformats.org/officeDocument/2006/relationships/hyperlink" Target="https://www.pearson.com/en-gb/search.html?aq=digital%20marketing" TargetMode="External"/><Relationship Id="rId40" Type="http://schemas.openxmlformats.org/officeDocument/2006/relationships/hyperlink" Target="https://www.worklife.news/talent/recent-college-grads-are-not-ready-for-work-and-hr-leaders-are-fed-up/" TargetMode="External"/><Relationship Id="rId115" Type="http://schemas.openxmlformats.org/officeDocument/2006/relationships/hyperlink" Target="https://de.fiverr.com/" TargetMode="External"/><Relationship Id="rId136" Type="http://schemas.openxmlformats.org/officeDocument/2006/relationships/hyperlink" Target="https://www.functionly.com/orginometry/industry-org-charts/what-you-need-to-know-about-building-a-startup-org-structure" TargetMode="External"/><Relationship Id="rId157" Type="http://schemas.openxmlformats.org/officeDocument/2006/relationships/hyperlink" Target="https://www.goldmansachs.com/insights/articles/ai-investment-forecast-to-approach-200-billion-globally-by-2025" TargetMode="External"/><Relationship Id="rId178" Type="http://schemas.openxmlformats.org/officeDocument/2006/relationships/hyperlink" Target="https://www.worksome.com/blog/understanding-californias-assembly-bill-5-ab5-a-guide-for-businesses-who-rely-on-freelancers" TargetMode="External"/><Relationship Id="rId301" Type="http://schemas.openxmlformats.org/officeDocument/2006/relationships/hyperlink" Target="https://www.precedenceresearch.com/" TargetMode="External"/><Relationship Id="rId322" Type="http://schemas.openxmlformats.org/officeDocument/2006/relationships/hyperlink" Target="https://www.collective.com/blog/everything-freelancers-need-to-know-about-ab5" TargetMode="External"/><Relationship Id="rId343" Type="http://schemas.openxmlformats.org/officeDocument/2006/relationships/hyperlink" Target="https://www.toptal.com/" TargetMode="External"/><Relationship Id="rId364" Type="http://schemas.openxmlformats.org/officeDocument/2006/relationships/hyperlink" Target="https://learnstream.io/blog/what-is-the-average-online-course-completion-rate-and-why-does-it-matter/" TargetMode="External"/><Relationship Id="rId61" Type="http://schemas.openxmlformats.org/officeDocument/2006/relationships/hyperlink" Target="https://technext.it/tech-startup-team-structure/" TargetMode="External"/><Relationship Id="rId82" Type="http://schemas.openxmlformats.org/officeDocument/2006/relationships/hyperlink" Target="https://www.deloitte.com/global/en/our-thinking/insights/topics/marketing-sales/global-marketing-trends/2020.html" TargetMode="External"/><Relationship Id="rId199" Type="http://schemas.openxmlformats.org/officeDocument/2006/relationships/hyperlink" Target="https://www.worksome.com/blog/understanding-californias-assembly-bill-5-ab5-a-guide-for-businesses-who-rely-on-freelancers" TargetMode="External"/><Relationship Id="rId203" Type="http://schemas.openxmlformats.org/officeDocument/2006/relationships/hyperlink" Target="https://www.worksome.com/blog/understanding-californias-assembly-bill-5-ab5-a-guide-for-businesses-who-rely-on-freelancers" TargetMode="External"/><Relationship Id="rId385" Type="http://schemas.openxmlformats.org/officeDocument/2006/relationships/hyperlink" Target="https://learnstream.io/blog/what-is-the-average-online-course-completion-rate-and-why-does-it-matter/" TargetMode="External"/><Relationship Id="rId19" Type="http://schemas.openxmlformats.org/officeDocument/2006/relationships/image" Target="media/image7.png"/><Relationship Id="rId224" Type="http://schemas.openxmlformats.org/officeDocument/2006/relationships/hyperlink" Target="https://www.youtube.com/" TargetMode="External"/><Relationship Id="rId245" Type="http://schemas.openxmlformats.org/officeDocument/2006/relationships/hyperlink" Target="https://www.entrepreneur.com/leadership/why-the-260-jump-in-freelance-hiring-signals-a-major-shift/487146" TargetMode="External"/><Relationship Id="rId266" Type="http://schemas.openxmlformats.org/officeDocument/2006/relationships/hyperlink" Target="https://neilpatel.com/de/digitales-marketing-leicht-gemacht-eine-schritt-fur-schritt-anleitung/" TargetMode="External"/><Relationship Id="rId287" Type="http://schemas.openxmlformats.org/officeDocument/2006/relationships/hyperlink" Target="https://www.pearson.com/" TargetMode="External"/><Relationship Id="rId410" Type="http://schemas.openxmlformats.org/officeDocument/2006/relationships/hyperlink" Target="https://iab-forum.de/en/the-rise-of-online-labour-markets-freelancing-and-gig-working-via-internet-platforms/" TargetMode="External"/><Relationship Id="rId431" Type="http://schemas.openxmlformats.org/officeDocument/2006/relationships/theme" Target="theme/theme1.xml"/><Relationship Id="rId30" Type="http://schemas.openxmlformats.org/officeDocument/2006/relationships/hyperlink" Target="https://www.worklife.news/talent/recent-college-grads-are-not-ready-for-work-and-hr-leaders-are-fed-up/" TargetMode="External"/><Relationship Id="rId105" Type="http://schemas.openxmlformats.org/officeDocument/2006/relationships/hyperlink" Target="https://www.europarl.europa.eu/topics/en/article/20190404STO35070/gig-economy-how-the-eu-improves-platform-workers-rights" TargetMode="External"/><Relationship Id="rId126" Type="http://schemas.openxmlformats.org/officeDocument/2006/relationships/hyperlink" Target="https://www.functionly.com/orginometry/industry-org-charts/what-you-need-to-know-about-building-a-startup-org-structure" TargetMode="External"/><Relationship Id="rId147" Type="http://schemas.openxmlformats.org/officeDocument/2006/relationships/hyperlink" Target="https://www.goldmansachs.com/insights/articles/ai-investment-forecast-to-approach-200-billion-globally-by-2025" TargetMode="External"/><Relationship Id="rId168" Type="http://schemas.openxmlformats.org/officeDocument/2006/relationships/hyperlink" Target="https://www.isc.hbs.edu/strategy/business-strategy/Pages/the-five-forces.aspx" TargetMode="External"/><Relationship Id="rId312" Type="http://schemas.openxmlformats.org/officeDocument/2006/relationships/hyperlink" Target="https://www.collective.com/blog/everything-freelancers-need-to-know-about-ab5" TargetMode="External"/><Relationship Id="rId333" Type="http://schemas.openxmlformats.org/officeDocument/2006/relationships/hyperlink" Target="https://steveblank.com/tools-and-blogs-for-entrepreneurs/" TargetMode="External"/><Relationship Id="rId354" Type="http://schemas.openxmlformats.org/officeDocument/2006/relationships/hyperlink" Target="https://auditboard.com/blog/what-is-a-risk-assessment-matrix" TargetMode="External"/><Relationship Id="rId51" Type="http://schemas.openxmlformats.org/officeDocument/2006/relationships/hyperlink" Target="https://www.worklife.news/talent/recent-college-grads-are-not-ready-for-work-and-hr-leaders-are-fed-up/" TargetMode="External"/><Relationship Id="rId72" Type="http://schemas.openxmlformats.org/officeDocument/2006/relationships/hyperlink" Target="https://www.cips.org/intelligence-hub/procurement/porters-five-forces" TargetMode="External"/><Relationship Id="rId93" Type="http://schemas.openxmlformats.org/officeDocument/2006/relationships/hyperlink" Target="https://www.edx.org/schools-partners" TargetMode="External"/><Relationship Id="rId189" Type="http://schemas.openxmlformats.org/officeDocument/2006/relationships/hyperlink" Target="https://www.worksome.com/blog/understanding-californias-assembly-bill-5-ab5-a-guide-for-businesses-who-rely-on-freelancers" TargetMode="External"/><Relationship Id="rId375" Type="http://schemas.openxmlformats.org/officeDocument/2006/relationships/hyperlink" Target="https://learnstream.io/blog/what-is-the-average-online-course-completion-rate-and-why-does-it-matter/" TargetMode="External"/><Relationship Id="rId396" Type="http://schemas.openxmlformats.org/officeDocument/2006/relationships/hyperlink" Target="https://iab-forum.de/en/the-rise-of-online-labour-markets-freelancing-and-gig-working-via-internet-platforms/" TargetMode="External"/><Relationship Id="rId3" Type="http://schemas.openxmlformats.org/officeDocument/2006/relationships/settings" Target="settings.xml"/><Relationship Id="rId214" Type="http://schemas.openxmlformats.org/officeDocument/2006/relationships/hyperlink" Target="https://www.mckinsey.com/capabilities/growth-marketing-and-sales/our-insights" TargetMode="External"/><Relationship Id="rId235" Type="http://schemas.openxmlformats.org/officeDocument/2006/relationships/hyperlink" Target="https://www.entrepreneur.com/leadership/why-the-260-jump-in-freelance-hiring-signals-a-major-shift/487146" TargetMode="External"/><Relationship Id="rId256" Type="http://schemas.openxmlformats.org/officeDocument/2006/relationships/hyperlink" Target="https://edition.cnn.com/2025/01/26/economy/job-market-recent-grads-colleges" TargetMode="External"/><Relationship Id="rId277" Type="http://schemas.openxmlformats.org/officeDocument/2006/relationships/hyperlink" Target="https://neilpatel.com/de/digitales-marketing-leicht-gemacht-eine-schritt-fur-schritt-anleitung/" TargetMode="External"/><Relationship Id="rId298" Type="http://schemas.openxmlformats.org/officeDocument/2006/relationships/hyperlink" Target="https://www.pearson.com/en-gb/search.html?aq=digital%20marketing" TargetMode="External"/><Relationship Id="rId400" Type="http://schemas.openxmlformats.org/officeDocument/2006/relationships/hyperlink" Target="https://iab-forum.de/en/the-rise-of-online-labour-markets-freelancing-and-gig-working-via-internet-platforms/" TargetMode="External"/><Relationship Id="rId421" Type="http://schemas.openxmlformats.org/officeDocument/2006/relationships/hyperlink" Target="https://www.weforum.org/publications/the-future-of-jobs-report-2023/" TargetMode="External"/><Relationship Id="rId116" Type="http://schemas.openxmlformats.org/officeDocument/2006/relationships/hyperlink" Target="https://www.functionly.com/" TargetMode="External"/><Relationship Id="rId137" Type="http://schemas.openxmlformats.org/officeDocument/2006/relationships/hyperlink" Target="https://www.functionly.com/orginometry/industry-org-charts/what-you-need-to-know-about-building-a-startup-org-structure" TargetMode="External"/><Relationship Id="rId158" Type="http://schemas.openxmlformats.org/officeDocument/2006/relationships/hyperlink" Target="https://www.goldmansachs.com/insights/articles/ai-investment-forecast-to-approach-200-billion-globally-by-2025" TargetMode="External"/><Relationship Id="rId302" Type="http://schemas.openxmlformats.org/officeDocument/2006/relationships/hyperlink" Target="https://www.precedenceresearch.com/data-science-platforms-market" TargetMode="External"/><Relationship Id="rId323" Type="http://schemas.openxmlformats.org/officeDocument/2006/relationships/hyperlink" Target="https://www.collective.com/blog/everything-freelancers-need-to-know-about-ab5" TargetMode="External"/><Relationship Id="rId344" Type="http://schemas.openxmlformats.org/officeDocument/2006/relationships/hyperlink" Target="https://www.udemy.com/" TargetMode="External"/><Relationship Id="rId20" Type="http://schemas.openxmlformats.org/officeDocument/2006/relationships/image" Target="media/image8.png"/><Relationship Id="rId41" Type="http://schemas.openxmlformats.org/officeDocument/2006/relationships/hyperlink" Target="https://www.worklife.news/talent/recent-college-grads-are-not-ready-for-work-and-hr-leaders-are-fed-up/" TargetMode="External"/><Relationship Id="rId62" Type="http://schemas.openxmlformats.org/officeDocument/2006/relationships/hyperlink" Target="https://technext.it/tech-startup-team-structure/" TargetMode="External"/><Relationship Id="rId83" Type="http://schemas.openxmlformats.org/officeDocument/2006/relationships/hyperlink" Target="https://www.deloitte.com/global/en/our-thinking/insights/topics/marketing-sales/global-marketing-trends/2020.html" TargetMode="External"/><Relationship Id="rId179" Type="http://schemas.openxmlformats.org/officeDocument/2006/relationships/hyperlink" Target="https://www.worksome.com/blog/understanding-californias-assembly-bill-5-ab5-a-guide-for-businesses-who-rely-on-freelancers" TargetMode="External"/><Relationship Id="rId365" Type="http://schemas.openxmlformats.org/officeDocument/2006/relationships/hyperlink" Target="https://learnstream.io/blog/what-is-the-average-online-course-completion-rate-and-why-does-it-matter/" TargetMode="External"/><Relationship Id="rId386" Type="http://schemas.openxmlformats.org/officeDocument/2006/relationships/hyperlink" Target="https://iab-forum.de/en/the-rise-of-online-labour-markets-freelancing-and-gig-working-via-internet-platforms/" TargetMode="External"/><Relationship Id="rId190" Type="http://schemas.openxmlformats.org/officeDocument/2006/relationships/hyperlink" Target="https://www.worksome.com/blog/understanding-californias-assembly-bill-5-ab5-a-guide-for-businesses-who-rely-on-freelancers" TargetMode="External"/><Relationship Id="rId204" Type="http://schemas.openxmlformats.org/officeDocument/2006/relationships/hyperlink" Target="https://www.worksome.com/blog/understanding-californias-assembly-bill-5-ab5-a-guide-for-businesses-who-rely-on-freelancers" TargetMode="External"/><Relationship Id="rId225" Type="http://schemas.openxmlformats.org/officeDocument/2006/relationships/hyperlink" Target="https://www.youtube.com/" TargetMode="External"/><Relationship Id="rId246" Type="http://schemas.openxmlformats.org/officeDocument/2006/relationships/hyperlink" Target="https://www.entrepreneur.com/leadership/why-the-260-jump-in-freelance-hiring-signals-a-major-shift/487146" TargetMode="External"/><Relationship Id="rId267" Type="http://schemas.openxmlformats.org/officeDocument/2006/relationships/hyperlink" Target="https://neilpatel.com/de/digitales-marketing-leicht-gemacht-eine-schritt-fur-schritt-anleitung/" TargetMode="External"/><Relationship Id="rId288" Type="http://schemas.openxmlformats.org/officeDocument/2006/relationships/hyperlink" Target="https://www.pearson.com/en-us/subject-catalog/p/marketing-management/P200000007478/9780133856460" TargetMode="External"/><Relationship Id="rId411" Type="http://schemas.openxmlformats.org/officeDocument/2006/relationships/hyperlink" Target="https://iab-forum.de/en/the-rise-of-online-labour-markets-freelancing-and-gig-working-via-internet-platforms/" TargetMode="External"/><Relationship Id="rId106" Type="http://schemas.openxmlformats.org/officeDocument/2006/relationships/hyperlink" Target="https://www.europarl.europa.eu/topics/en/article/20190404STO35070/gig-economy-how-the-eu-improves-platform-workers-rights" TargetMode="External"/><Relationship Id="rId127" Type="http://schemas.openxmlformats.org/officeDocument/2006/relationships/hyperlink" Target="https://www.functionly.com/orginometry/industry-org-charts/what-you-need-to-know-about-building-a-startup-org-structure" TargetMode="External"/><Relationship Id="rId313" Type="http://schemas.openxmlformats.org/officeDocument/2006/relationships/hyperlink" Target="https://www.collective.com/blog/everything-freelancers-need-to-know-about-ab5" TargetMode="External"/><Relationship Id="rId10" Type="http://schemas.openxmlformats.org/officeDocument/2006/relationships/image" Target="media/image4.jpg"/><Relationship Id="rId31" Type="http://schemas.openxmlformats.org/officeDocument/2006/relationships/hyperlink" Target="https://www.worklife.news/talent/recent-college-grads-are-not-ready-for-work-and-hr-leaders-are-fed-up/" TargetMode="External"/><Relationship Id="rId52" Type="http://schemas.openxmlformats.org/officeDocument/2006/relationships/hyperlink" Target="https://www.cbinsights.com/research/report/startup-failure-reasons-top/" TargetMode="External"/><Relationship Id="rId73" Type="http://schemas.openxmlformats.org/officeDocument/2006/relationships/hyperlink" Target="https://www.cips.org/intelligence-hub/procurement/porters-five-forces" TargetMode="External"/><Relationship Id="rId94" Type="http://schemas.openxmlformats.org/officeDocument/2006/relationships/hyperlink" Target="https://www.edx.org/schools-partners" TargetMode="External"/><Relationship Id="rId148" Type="http://schemas.openxmlformats.org/officeDocument/2006/relationships/hyperlink" Target="https://www.goldmansachs.com/insights/articles/ai-investment-forecast-to-approach-200-billion-globally-by-2025" TargetMode="External"/><Relationship Id="rId169" Type="http://schemas.openxmlformats.org/officeDocument/2006/relationships/hyperlink" Target="https://www.isc.hbs.edu/strategy/business-strategy/Pages/the-five-forces.aspx" TargetMode="External"/><Relationship Id="rId334" Type="http://schemas.openxmlformats.org/officeDocument/2006/relationships/hyperlink" Target="https://steveblank.com/tools-and-blogs-for-entrepreneurs/" TargetMode="External"/><Relationship Id="rId355" Type="http://schemas.openxmlformats.org/officeDocument/2006/relationships/hyperlink" Target="https://auditboard.com/blog/what-is-a-risk-assessment-matrix" TargetMode="External"/><Relationship Id="rId376" Type="http://schemas.openxmlformats.org/officeDocument/2006/relationships/hyperlink" Target="https://learnstream.io/blog/what-is-the-average-online-course-completion-rate-and-why-does-it-matter/" TargetMode="External"/><Relationship Id="rId397" Type="http://schemas.openxmlformats.org/officeDocument/2006/relationships/hyperlink" Target="https://iab-forum.de/en/the-rise-of-online-labour-markets-freelancing-and-gig-working-via-internet-platforms/" TargetMode="External"/><Relationship Id="rId4" Type="http://schemas.openxmlformats.org/officeDocument/2006/relationships/webSettings" Target="webSettings.xml"/><Relationship Id="rId180" Type="http://schemas.openxmlformats.org/officeDocument/2006/relationships/hyperlink" Target="https://www.worksome.com/blog/understanding-californias-assembly-bill-5-ab5-a-guide-for-businesses-who-rely-on-freelancers" TargetMode="External"/><Relationship Id="rId215" Type="http://schemas.openxmlformats.org/officeDocument/2006/relationships/hyperlink" Target="https://www.mckinsey.com/capabilities/growth-marketing-and-sales/our-insights" TargetMode="External"/><Relationship Id="rId236" Type="http://schemas.openxmlformats.org/officeDocument/2006/relationships/hyperlink" Target="https://www.entrepreneur.com/leadership/why-the-260-jump-in-freelance-hiring-signals-a-major-shift/487146" TargetMode="External"/><Relationship Id="rId257" Type="http://schemas.openxmlformats.org/officeDocument/2006/relationships/hyperlink" Target="https://edition.cnn.com/2025/01/26/economy/job-market-recent-grads-colleges" TargetMode="External"/><Relationship Id="rId278" Type="http://schemas.openxmlformats.org/officeDocument/2006/relationships/hyperlink" Target="https://businessanalystmentor.com/vrin-framework-vrio-analysis/" TargetMode="External"/><Relationship Id="rId401" Type="http://schemas.openxmlformats.org/officeDocument/2006/relationships/hyperlink" Target="https://iab-forum.de/en/the-rise-of-online-labour-markets-freelancing-and-gig-working-via-internet-platforms/" TargetMode="External"/><Relationship Id="rId422" Type="http://schemas.openxmlformats.org/officeDocument/2006/relationships/hyperlink" Target="https://www.weforum.org/publications/the-future-of-jobs-report-2023/" TargetMode="External"/><Relationship Id="rId303" Type="http://schemas.openxmlformats.org/officeDocument/2006/relationships/hyperlink" Target="https://www.precedenceresearch.com/data-science-platforms-market" TargetMode="External"/><Relationship Id="rId42" Type="http://schemas.openxmlformats.org/officeDocument/2006/relationships/hyperlink" Target="https://www.worklife.news/talent/recent-college-grads-are-not-ready-for-work-and-hr-leaders-are-fed-up/" TargetMode="External"/><Relationship Id="rId84" Type="http://schemas.openxmlformats.org/officeDocument/2006/relationships/hyperlink" Target="https://www.deloitte.com/global/en/our-thinking/insights/topics/marketing-sales/global-marketing-trends/2020.html" TargetMode="External"/><Relationship Id="rId138" Type="http://schemas.openxmlformats.org/officeDocument/2006/relationships/hyperlink" Target="https://www.functionly.com/orginometry/industry-org-charts/what-you-need-to-know-about-building-a-startup-org-structure" TargetMode="External"/><Relationship Id="rId345" Type="http://schemas.openxmlformats.org/officeDocument/2006/relationships/hyperlink" Target="https://www.udemy.com/" TargetMode="External"/><Relationship Id="rId387" Type="http://schemas.openxmlformats.org/officeDocument/2006/relationships/hyperlink" Target="https://iab-forum.de/en/the-rise-of-online-labour-markets-freelancing-and-gig-working-via-internet-platforms/" TargetMode="External"/><Relationship Id="rId191" Type="http://schemas.openxmlformats.org/officeDocument/2006/relationships/hyperlink" Target="https://www.worksome.com/blog/understanding-californias-assembly-bill-5-ab5-a-guide-for-businesses-who-rely-on-freelancers" TargetMode="External"/><Relationship Id="rId205" Type="http://schemas.openxmlformats.org/officeDocument/2006/relationships/hyperlink" Target="https://www.worksome.com/blog/understanding-californias-assembly-bill-5-ab5-a-guide-for-businesses-who-rely-on-freelancers" TargetMode="External"/><Relationship Id="rId247" Type="http://schemas.openxmlformats.org/officeDocument/2006/relationships/hyperlink" Target="https://www.entrepreneur.com/leadership/why-the-260-jump-in-freelance-hiring-signals-a-major-shift/487146" TargetMode="External"/><Relationship Id="rId412" Type="http://schemas.openxmlformats.org/officeDocument/2006/relationships/hyperlink" Target="https://iab-forum.de/en/the-rise-of-online-labour-markets-freelancing-and-gig-working-via-internet-platforms/" TargetMode="External"/><Relationship Id="rId107" Type="http://schemas.openxmlformats.org/officeDocument/2006/relationships/hyperlink" Target="https://www.europarl.europa.eu/topics/en/article/20190404STO35070/gig-economy-how-the-eu-improves-platform-workers-rights" TargetMode="External"/><Relationship Id="rId289" Type="http://schemas.openxmlformats.org/officeDocument/2006/relationships/hyperlink" Target="https://www.pearson.com/en-us/subject-catalog/p/marketing-management/P200000007478/9780133856460" TargetMode="External"/><Relationship Id="rId11" Type="http://schemas.openxmlformats.org/officeDocument/2006/relationships/header" Target="header1.xml"/><Relationship Id="rId53" Type="http://schemas.openxmlformats.org/officeDocument/2006/relationships/hyperlink" Target="https://www.cbinsights.com/research/report/startup-failure-reasons-top/" TargetMode="External"/><Relationship Id="rId149" Type="http://schemas.openxmlformats.org/officeDocument/2006/relationships/hyperlink" Target="https://www.goldmansachs.com/insights/articles/ai-investment-forecast-to-approach-200-billion-globally-by-2025" TargetMode="External"/><Relationship Id="rId314" Type="http://schemas.openxmlformats.org/officeDocument/2006/relationships/hyperlink" Target="https://www.collective.com/blog/everything-freelancers-need-to-know-about-ab5" TargetMode="External"/><Relationship Id="rId356" Type="http://schemas.openxmlformats.org/officeDocument/2006/relationships/hyperlink" Target="https://auditboard.com/blog/what-is-a-risk-assessment-matrix" TargetMode="External"/><Relationship Id="rId398" Type="http://schemas.openxmlformats.org/officeDocument/2006/relationships/hyperlink" Target="https://iab-forum.de/en/the-rise-of-online-labour-markets-freelancing-and-gig-working-via-internet-platforms/" TargetMode="External"/><Relationship Id="rId95" Type="http://schemas.openxmlformats.org/officeDocument/2006/relationships/hyperlink" Target="https://www.edx.org/schools-partners" TargetMode="External"/><Relationship Id="rId160" Type="http://schemas.openxmlformats.org/officeDocument/2006/relationships/hyperlink" Target="https://www.goldmansachs.com/insights/articles/ai-investment-forecast-to-approach-200-billion-globally-by-2025" TargetMode="External"/><Relationship Id="rId216" Type="http://schemas.openxmlformats.org/officeDocument/2006/relationships/hyperlink" Target="https://www.mckinsey.com/capabilities/growth-marketing-and-sales/our-insights" TargetMode="External"/><Relationship Id="rId423" Type="http://schemas.openxmlformats.org/officeDocument/2006/relationships/hyperlink" Target="https://www.weforum.org/publications/the-future-of-jobs-report-2023/" TargetMode="External"/><Relationship Id="rId258" Type="http://schemas.openxmlformats.org/officeDocument/2006/relationships/hyperlink" Target="https://edition.cnn.com/2025/01/26/economy/job-market-recent-grads-colleges" TargetMode="External"/><Relationship Id="rId22" Type="http://schemas.openxmlformats.org/officeDocument/2006/relationships/image" Target="media/image10.png"/><Relationship Id="rId64" Type="http://schemas.openxmlformats.org/officeDocument/2006/relationships/hyperlink" Target="https://technext.it/tech-startup-team-structure/" TargetMode="External"/><Relationship Id="rId118" Type="http://schemas.openxmlformats.org/officeDocument/2006/relationships/hyperlink" Target="https://www.functionly.com/orginometry/industry-org-charts/what-you-need-to-know-about-building-a-startup-org-structure" TargetMode="External"/><Relationship Id="rId325" Type="http://schemas.openxmlformats.org/officeDocument/2006/relationships/hyperlink" Target="https://www.statista.com/outlook/emo/online-education/worldwide" TargetMode="External"/><Relationship Id="rId367" Type="http://schemas.openxmlformats.org/officeDocument/2006/relationships/hyperlink" Target="https://learnstream.io/blog/what-is-the-average-online-course-completion-rate-and-why-does-it-matter/" TargetMode="External"/><Relationship Id="rId171" Type="http://schemas.openxmlformats.org/officeDocument/2006/relationships/hyperlink" Target="https://www.isc.hbs.edu/strategy/business-strategy/Pages/the-five-forces.aspx" TargetMode="External"/><Relationship Id="rId227" Type="http://schemas.openxmlformats.org/officeDocument/2006/relationships/hyperlink" Target="https://www.youtube.com/watch?v=KIS4L4kn0RM" TargetMode="External"/><Relationship Id="rId269" Type="http://schemas.openxmlformats.org/officeDocument/2006/relationships/hyperlink" Target="https://neilpatel.com/de/digitales-marketing-leicht-gemacht-eine-schritt-fur-schritt-anleitung/" TargetMode="External"/><Relationship Id="rId33" Type="http://schemas.openxmlformats.org/officeDocument/2006/relationships/hyperlink" Target="https://www.worklife.news/talent/recent-college-grads-are-not-ready-for-work-and-hr-leaders-are-fed-up/" TargetMode="External"/><Relationship Id="rId129" Type="http://schemas.openxmlformats.org/officeDocument/2006/relationships/hyperlink" Target="https://www.functionly.com/orginometry/industry-org-charts/what-you-need-to-know-about-building-a-startup-org-structure" TargetMode="External"/><Relationship Id="rId280" Type="http://schemas.openxmlformats.org/officeDocument/2006/relationships/hyperlink" Target="https://businessanalystmentor.com/vrin-framework-vrio-analysis/" TargetMode="External"/><Relationship Id="rId336" Type="http://schemas.openxmlformats.org/officeDocument/2006/relationships/hyperlink" Target="https://steveblank.com/tools-and-blogs-for-entrepreneurs/" TargetMode="External"/><Relationship Id="rId75" Type="http://schemas.openxmlformats.org/officeDocument/2006/relationships/hyperlink" Target="https://www.cips.org/intelligence-hub/procurement/porters-five-forces" TargetMode="External"/><Relationship Id="rId140" Type="http://schemas.openxmlformats.org/officeDocument/2006/relationships/hyperlink" Target="https://www.functionly.com/orginometry/industry-org-charts/what-you-need-to-know-about-building-a-startup-org-structure" TargetMode="External"/><Relationship Id="rId182" Type="http://schemas.openxmlformats.org/officeDocument/2006/relationships/hyperlink" Target="https://www.worksome.com/blog/understanding-californias-assembly-bill-5-ab5-a-guide-for-businesses-who-rely-on-freelancers" TargetMode="External"/><Relationship Id="rId378" Type="http://schemas.openxmlformats.org/officeDocument/2006/relationships/hyperlink" Target="https://learnstream.io/blog/what-is-the-average-online-course-completion-rate-and-why-does-it-matter/" TargetMode="External"/><Relationship Id="rId403" Type="http://schemas.openxmlformats.org/officeDocument/2006/relationships/hyperlink" Target="https://iab-forum.de/en/the-rise-of-online-labour-markets-freelancing-and-gig-working-via-internet-platforms/" TargetMode="External"/><Relationship Id="rId6" Type="http://schemas.openxmlformats.org/officeDocument/2006/relationships/endnotes" Target="endnotes.xml"/><Relationship Id="rId238" Type="http://schemas.openxmlformats.org/officeDocument/2006/relationships/hyperlink" Target="https://www.entrepreneur.com/leadership/why-the-260-jump-in-freelance-hiring-signals-a-major-shift/487146" TargetMode="External"/><Relationship Id="rId291" Type="http://schemas.openxmlformats.org/officeDocument/2006/relationships/hyperlink" Target="https://www.pearson.com/en-us/subject-catalog/p/marketing-management/P200000007478/9780133856460" TargetMode="External"/><Relationship Id="rId305" Type="http://schemas.openxmlformats.org/officeDocument/2006/relationships/hyperlink" Target="https://www.precedenceresearch.com/data-science-platforms-market" TargetMode="External"/><Relationship Id="rId347" Type="http://schemas.openxmlformats.org/officeDocument/2006/relationships/hyperlink" Target="https://www.upwork.com/" TargetMode="External"/><Relationship Id="rId44" Type="http://schemas.openxmlformats.org/officeDocument/2006/relationships/hyperlink" Target="https://www.worklife.news/talent/recent-college-grads-are-not-ready-for-work-and-hr-leaders-are-fed-up/" TargetMode="External"/><Relationship Id="rId86" Type="http://schemas.openxmlformats.org/officeDocument/2006/relationships/hyperlink" Target="https://www.deloitte.com/global/en/our-thinking/insights/topics/marketing-sales/global-marketing-trends/2020.html" TargetMode="External"/><Relationship Id="rId151" Type="http://schemas.openxmlformats.org/officeDocument/2006/relationships/hyperlink" Target="https://www.goldmansachs.com/insights/articles/ai-investment-forecast-to-approach-200-billion-globally-by-2025" TargetMode="External"/><Relationship Id="rId389" Type="http://schemas.openxmlformats.org/officeDocument/2006/relationships/hyperlink" Target="https://iab-forum.de/en/the-rise-of-online-labour-markets-freelancing-and-gig-working-via-internet-platforms/" TargetMode="External"/><Relationship Id="rId193" Type="http://schemas.openxmlformats.org/officeDocument/2006/relationships/hyperlink" Target="https://www.worksome.com/blog/understanding-californias-assembly-bill-5-ab5-a-guide-for-businesses-who-rely-on-freelancers" TargetMode="External"/><Relationship Id="rId207" Type="http://schemas.openxmlformats.org/officeDocument/2006/relationships/hyperlink" Target="https://www.linkedin.com/" TargetMode="External"/><Relationship Id="rId249" Type="http://schemas.openxmlformats.org/officeDocument/2006/relationships/hyperlink" Target="https://www.entrepreneur.com/leadership/why-the-260-jump-in-freelance-hiring-signals-a-major-shift/487146" TargetMode="External"/><Relationship Id="rId414" Type="http://schemas.openxmlformats.org/officeDocument/2006/relationships/hyperlink" Target="https://www.weforum.org/publications/the-future-of-jobs-report-2023/" TargetMode="External"/><Relationship Id="rId13" Type="http://schemas.openxmlformats.org/officeDocument/2006/relationships/header" Target="header3.xml"/><Relationship Id="rId109" Type="http://schemas.openxmlformats.org/officeDocument/2006/relationships/hyperlink" Target="https://www.europarl.europa.eu/topics/en/article/20190404STO35070/gig-economy-how-the-eu-improves-platform-workers-rights" TargetMode="External"/><Relationship Id="rId260" Type="http://schemas.openxmlformats.org/officeDocument/2006/relationships/hyperlink" Target="https://neilpatel.com/de/digitales-marketing-leicht-gemacht-eine-schritt-fur-schritt-anleitung/" TargetMode="External"/><Relationship Id="rId316" Type="http://schemas.openxmlformats.org/officeDocument/2006/relationships/hyperlink" Target="https://www.collective.com/blog/everything-freelancers-need-to-know-about-ab5" TargetMode="External"/><Relationship Id="rId55" Type="http://schemas.openxmlformats.org/officeDocument/2006/relationships/hyperlink" Target="https://www.cbinsights.com/research/report/startup-failure-reasons-top/" TargetMode="External"/><Relationship Id="rId97" Type="http://schemas.openxmlformats.org/officeDocument/2006/relationships/hyperlink" Target="https://www.europarl.europa.eu/topics/en/article/20190404STO35070/gig-economy-how-the-eu-improves-platform-workers-rights" TargetMode="External"/><Relationship Id="rId120" Type="http://schemas.openxmlformats.org/officeDocument/2006/relationships/hyperlink" Target="https://www.functionly.com/orginometry/industry-org-charts/what-you-need-to-know-about-building-a-startup-org-structure" TargetMode="External"/><Relationship Id="rId358" Type="http://schemas.openxmlformats.org/officeDocument/2006/relationships/hyperlink" Target="https://auditboard.com/blog/what-is-a-risk-assessment-matrix" TargetMode="External"/><Relationship Id="rId162" Type="http://schemas.openxmlformats.org/officeDocument/2006/relationships/hyperlink" Target="https://www.goldmansachs.com/insights/articles/ai-investment-forecast-to-approach-200-billion-globally-by-2025" TargetMode="External"/><Relationship Id="rId218" Type="http://schemas.openxmlformats.org/officeDocument/2006/relationships/hyperlink" Target="https://www.mckinsey.com/capabilities/growth-marketing-and-sales/our-insights" TargetMode="External"/><Relationship Id="rId425" Type="http://schemas.openxmlformats.org/officeDocument/2006/relationships/hyperlink" Target="https://www.weforum.org/publications/the-future-of-jobs-report-2023/" TargetMode="External"/><Relationship Id="rId271" Type="http://schemas.openxmlformats.org/officeDocument/2006/relationships/hyperlink" Target="https://neilpatel.com/de/digitales-marketing-leicht-gemacht-eine-schritt-fur-schritt-anleitung/" TargetMode="External"/><Relationship Id="rId24" Type="http://schemas.openxmlformats.org/officeDocument/2006/relationships/hyperlink" Target="https://www.worklife.news/talent/recent-college-grads-are-not-ready-for-work-and-hr-leaders-are-fed-up/" TargetMode="External"/><Relationship Id="rId66" Type="http://schemas.openxmlformats.org/officeDocument/2006/relationships/hyperlink" Target="https://technext.it/tech-startup-team-structure/" TargetMode="External"/><Relationship Id="rId131" Type="http://schemas.openxmlformats.org/officeDocument/2006/relationships/hyperlink" Target="https://www.functionly.com/orginometry/industry-org-charts/what-you-need-to-know-about-building-a-startup-org-structure" TargetMode="External"/><Relationship Id="rId327" Type="http://schemas.openxmlformats.org/officeDocument/2006/relationships/hyperlink" Target="https://www.statista.com/outlook/emo/online-education/worldwide" TargetMode="External"/><Relationship Id="rId369" Type="http://schemas.openxmlformats.org/officeDocument/2006/relationships/hyperlink" Target="https://learnstream.io/blog/what-is-the-average-online-course-completion-rate-and-why-does-it-matter/" TargetMode="External"/><Relationship Id="rId173" Type="http://schemas.openxmlformats.org/officeDocument/2006/relationships/hyperlink" Target="https://www.isc.hbs.edu/strategy/business-strategy/Pages/the-five-forces.aspx" TargetMode="External"/><Relationship Id="rId229" Type="http://schemas.openxmlformats.org/officeDocument/2006/relationships/hyperlink" Target="https://www.entrepreneur.com/leadership/why-the-260-jump-in-freelance-hiring-signals-a-major-shift/487146" TargetMode="External"/><Relationship Id="rId380" Type="http://schemas.openxmlformats.org/officeDocument/2006/relationships/hyperlink" Target="https://learnstream.io/blog/what-is-the-average-online-course-completion-rate-and-why-does-it-matter/" TargetMode="External"/><Relationship Id="rId240" Type="http://schemas.openxmlformats.org/officeDocument/2006/relationships/hyperlink" Target="https://www.entrepreneur.com/leadership/why-the-260-jump-in-freelance-hiring-signals-a-major-shift/487146" TargetMode="External"/><Relationship Id="rId35" Type="http://schemas.openxmlformats.org/officeDocument/2006/relationships/hyperlink" Target="https://www.worklife.news/talent/recent-college-grads-are-not-ready-for-work-and-hr-leaders-are-fed-up/" TargetMode="External"/><Relationship Id="rId77" Type="http://schemas.openxmlformats.org/officeDocument/2006/relationships/hyperlink" Target="https://www.coursera.org/" TargetMode="External"/><Relationship Id="rId100" Type="http://schemas.openxmlformats.org/officeDocument/2006/relationships/hyperlink" Target="https://www.europarl.europa.eu/topics/en/article/20190404STO35070/gig-economy-how-the-eu-improves-platform-workers-rights" TargetMode="External"/><Relationship Id="rId282" Type="http://schemas.openxmlformats.org/officeDocument/2006/relationships/hyperlink" Target="https://businessanalystmentor.com/vrin-framework-vrio-analysis/" TargetMode="External"/><Relationship Id="rId338" Type="http://schemas.openxmlformats.org/officeDocument/2006/relationships/hyperlink" Target="https://theorg.com/org/coursera" TargetMode="External"/><Relationship Id="rId8" Type="http://schemas.openxmlformats.org/officeDocument/2006/relationships/image" Target="media/image2.png"/><Relationship Id="rId142" Type="http://schemas.openxmlformats.org/officeDocument/2006/relationships/hyperlink" Target="https://www.functionly.com/orginometry/industry-org-charts/what-you-need-to-know-about-building-a-startup-org-structure" TargetMode="External"/><Relationship Id="rId184" Type="http://schemas.openxmlformats.org/officeDocument/2006/relationships/hyperlink" Target="https://www.worksome.com/blog/understanding-californias-assembly-bill-5-ab5-a-guide-for-businesses-who-rely-on-freelancers" TargetMode="External"/><Relationship Id="rId391" Type="http://schemas.openxmlformats.org/officeDocument/2006/relationships/hyperlink" Target="https://iab-forum.de/en/the-rise-of-online-labour-markets-freelancing-and-gig-working-via-internet-platforms/" TargetMode="External"/><Relationship Id="rId405" Type="http://schemas.openxmlformats.org/officeDocument/2006/relationships/hyperlink" Target="https://iab-forum.de/en/the-rise-of-online-labour-markets-freelancing-and-gig-working-via-internet-platforms/" TargetMode="External"/><Relationship Id="rId251" Type="http://schemas.openxmlformats.org/officeDocument/2006/relationships/hyperlink" Target="https://edition.cnn.com/2025/01/26/economy/job-market-recent-grads-colleges" TargetMode="External"/><Relationship Id="rId46" Type="http://schemas.openxmlformats.org/officeDocument/2006/relationships/hyperlink" Target="https://www.worklife.news/talent/recent-college-grads-are-not-ready-for-work-and-hr-leaders-are-fed-up/" TargetMode="External"/><Relationship Id="rId293" Type="http://schemas.openxmlformats.org/officeDocument/2006/relationships/hyperlink" Target="https://www.pearson.com/en-us/subject-catalog/p/marketing-management/P200000007478/9780133856460" TargetMode="External"/><Relationship Id="rId307" Type="http://schemas.openxmlformats.org/officeDocument/2006/relationships/hyperlink" Target="https://www.precedenceresearch.com/data-science-platforms-market" TargetMode="External"/><Relationship Id="rId349" Type="http://schemas.openxmlformats.org/officeDocument/2006/relationships/hyperlink" Target="https://auditboard.com/blog/what-is-a-risk-assessment-matrix" TargetMode="External"/><Relationship Id="rId88" Type="http://schemas.openxmlformats.org/officeDocument/2006/relationships/hyperlink" Target="https://www.deloitte.com/global/en/our-thinking/insights/topics/marketing-sales/global-marketing-trends/2020.html" TargetMode="External"/><Relationship Id="rId111" Type="http://schemas.openxmlformats.org/officeDocument/2006/relationships/hyperlink" Target="https://www.europarl.europa.eu/topics/en/article/20190404STO35070/gig-economy-how-the-eu-improves-platform-workers-rights" TargetMode="External"/><Relationship Id="rId153" Type="http://schemas.openxmlformats.org/officeDocument/2006/relationships/hyperlink" Target="https://www.goldmansachs.com/insights/articles/ai-investment-forecast-to-approach-200-billion-globally-by-2025" TargetMode="External"/><Relationship Id="rId195" Type="http://schemas.openxmlformats.org/officeDocument/2006/relationships/hyperlink" Target="https://www.worksome.com/blog/understanding-californias-assembly-bill-5-ab5-a-guide-for-businesses-who-rely-on-freelancers" TargetMode="External"/><Relationship Id="rId209" Type="http://schemas.openxmlformats.org/officeDocument/2006/relationships/hyperlink" Target="https://business.linkedin.com/marketing-solutions" TargetMode="External"/><Relationship Id="rId360" Type="http://schemas.openxmlformats.org/officeDocument/2006/relationships/hyperlink" Target="https://learnstream.io/blog/what-is-the-average-online-course-completion-rate-and-why-does-it-matter/" TargetMode="External"/><Relationship Id="rId416" Type="http://schemas.openxmlformats.org/officeDocument/2006/relationships/hyperlink" Target="https://www.weforum.org/publications/the-future-of-jobs-report-2023/" TargetMode="External"/><Relationship Id="rId220" Type="http://schemas.openxmlformats.org/officeDocument/2006/relationships/hyperlink" Target="https://www.mckinsey.com/capabilities/growth-marketing-and-sales/our-insights" TargetMode="External"/><Relationship Id="rId15" Type="http://schemas.openxmlformats.org/officeDocument/2006/relationships/image" Target="media/image6.jpg"/><Relationship Id="rId57" Type="http://schemas.openxmlformats.org/officeDocument/2006/relationships/hyperlink" Target="https://www.cbinsights.com/research/report/startup-failure-reasons-top/" TargetMode="External"/><Relationship Id="rId262" Type="http://schemas.openxmlformats.org/officeDocument/2006/relationships/hyperlink" Target="https://neilpatel.com/de/digitales-marketing-leicht-gemacht-eine-schritt-fur-schritt-anleitung/" TargetMode="External"/><Relationship Id="rId318" Type="http://schemas.openxmlformats.org/officeDocument/2006/relationships/hyperlink" Target="https://www.collective.com/blog/everything-freelancers-need-to-know-about-ab5" TargetMode="External"/><Relationship Id="rId99" Type="http://schemas.openxmlformats.org/officeDocument/2006/relationships/hyperlink" Target="https://www.europarl.europa.eu/topics/en/article/20190404STO35070/gig-economy-how-the-eu-improves-platform-workers-rights" TargetMode="External"/><Relationship Id="rId122" Type="http://schemas.openxmlformats.org/officeDocument/2006/relationships/hyperlink" Target="https://www.functionly.com/orginometry/industry-org-charts/what-you-need-to-know-about-building-a-startup-org-structure" TargetMode="External"/><Relationship Id="rId164" Type="http://schemas.openxmlformats.org/officeDocument/2006/relationships/hyperlink" Target="https://www.goldmansachs.com/insights/articles/ai-investment-forecast-to-approach-200-billion-globally-by-2025" TargetMode="External"/><Relationship Id="rId371" Type="http://schemas.openxmlformats.org/officeDocument/2006/relationships/hyperlink" Target="https://learnstream.io/blog/what-is-the-average-online-course-completion-rate-and-why-does-it-matter/" TargetMode="External"/><Relationship Id="rId427" Type="http://schemas.openxmlformats.org/officeDocument/2006/relationships/header" Target="header7.xml"/><Relationship Id="rId26" Type="http://schemas.openxmlformats.org/officeDocument/2006/relationships/hyperlink" Target="https://www.worklife.news/talent/recent-college-grads-are-not-ready-for-work-and-hr-leaders-are-fed-up/" TargetMode="External"/><Relationship Id="rId231" Type="http://schemas.openxmlformats.org/officeDocument/2006/relationships/hyperlink" Target="https://www.entrepreneur.com/leadership/why-the-260-jump-in-freelance-hiring-signals-a-major-shift/487146" TargetMode="External"/><Relationship Id="rId273" Type="http://schemas.openxmlformats.org/officeDocument/2006/relationships/hyperlink" Target="https://neilpatel.com/de/digitales-marketing-leicht-gemacht-eine-schritt-fur-schritt-anleitung/" TargetMode="External"/><Relationship Id="rId329" Type="http://schemas.openxmlformats.org/officeDocument/2006/relationships/hyperlink" Target="https://steveblank.com/tools-and-blogs-for-entrepreneurs/" TargetMode="External"/><Relationship Id="rId68" Type="http://schemas.openxmlformats.org/officeDocument/2006/relationships/hyperlink" Target="https://www.cips.org/intelligence-hub/procurement/porters-five-forces" TargetMode="External"/><Relationship Id="rId133" Type="http://schemas.openxmlformats.org/officeDocument/2006/relationships/hyperlink" Target="https://www.functionly.com/orginometry/industry-org-charts/what-you-need-to-know-about-building-a-startup-org-structure" TargetMode="External"/><Relationship Id="rId175" Type="http://schemas.openxmlformats.org/officeDocument/2006/relationships/hyperlink" Target="https://www.isc.hbs.edu/strategy/business-strategy/Pages/the-five-forces.aspx" TargetMode="External"/><Relationship Id="rId340" Type="http://schemas.openxmlformats.org/officeDocument/2006/relationships/hyperlink" Target="https://www.toptal.com/" TargetMode="External"/><Relationship Id="rId200" Type="http://schemas.openxmlformats.org/officeDocument/2006/relationships/hyperlink" Target="https://www.worksome.com/blog/understanding-californias-assembly-bill-5-ab5-a-guide-for-businesses-who-rely-on-freelancers" TargetMode="External"/><Relationship Id="rId382" Type="http://schemas.openxmlformats.org/officeDocument/2006/relationships/hyperlink" Target="https://learnstream.io/blog/what-is-the-average-online-course-completion-rate-and-why-does-it-matter/" TargetMode="External"/><Relationship Id="rId242" Type="http://schemas.openxmlformats.org/officeDocument/2006/relationships/hyperlink" Target="https://www.entrepreneur.com/leadership/why-the-260-jump-in-freelance-hiring-signals-a-major-shift/487146" TargetMode="External"/><Relationship Id="rId284" Type="http://schemas.openxmlformats.org/officeDocument/2006/relationships/hyperlink" Target="https://businessanalystmentor.com/vrin-framework-vrio-analysis/" TargetMode="External"/><Relationship Id="rId37" Type="http://schemas.openxmlformats.org/officeDocument/2006/relationships/hyperlink" Target="https://www.worklife.news/talent/recent-college-grads-are-not-ready-for-work-and-hr-leaders-are-fed-up/" TargetMode="External"/><Relationship Id="rId79" Type="http://schemas.openxmlformats.org/officeDocument/2006/relationships/hyperlink" Target="https://www.datacamp.com/" TargetMode="External"/><Relationship Id="rId102" Type="http://schemas.openxmlformats.org/officeDocument/2006/relationships/hyperlink" Target="https://www.europarl.europa.eu/topics/en/article/20190404STO35070/gig-economy-how-the-eu-improves-platform-workers-rights" TargetMode="External"/><Relationship Id="rId144" Type="http://schemas.openxmlformats.org/officeDocument/2006/relationships/hyperlink" Target="https://www.goldmansachs.com/" TargetMode="External"/><Relationship Id="rId90" Type="http://schemas.openxmlformats.org/officeDocument/2006/relationships/hyperlink" Target="https://www.deloitte.com/global/en/our-thinking/insights/topics/marketing-sales/global-marketing-trends/2020.html" TargetMode="External"/><Relationship Id="rId186" Type="http://schemas.openxmlformats.org/officeDocument/2006/relationships/hyperlink" Target="https://www.worksome.com/blog/understanding-californias-assembly-bill-5-ab5-a-guide-for-businesses-who-rely-on-freelancers" TargetMode="External"/><Relationship Id="rId351" Type="http://schemas.openxmlformats.org/officeDocument/2006/relationships/hyperlink" Target="https://auditboard.com/blog/what-is-a-risk-assessment-matrix" TargetMode="External"/><Relationship Id="rId393" Type="http://schemas.openxmlformats.org/officeDocument/2006/relationships/hyperlink" Target="https://iab-forum.de/en/the-rise-of-online-labour-markets-freelancing-and-gig-working-via-internet-platforms/" TargetMode="External"/><Relationship Id="rId407" Type="http://schemas.openxmlformats.org/officeDocument/2006/relationships/hyperlink" Target="https://iab-forum.de/en/the-rise-of-online-labour-markets-freelancing-and-gig-working-via-internet-platforms/" TargetMode="External"/><Relationship Id="rId211" Type="http://schemas.openxmlformats.org/officeDocument/2006/relationships/hyperlink" Target="https://business.linkedin.com/marketing-solutions" TargetMode="External"/><Relationship Id="rId253" Type="http://schemas.openxmlformats.org/officeDocument/2006/relationships/hyperlink" Target="https://edition.cnn.com/2025/01/26/economy/job-market-recent-grads-colleges" TargetMode="External"/><Relationship Id="rId295" Type="http://schemas.openxmlformats.org/officeDocument/2006/relationships/hyperlink" Target="https://www.pearson.com/en-us/subject-catalog/p/marketing-management/P200000007478/9780133856460" TargetMode="External"/><Relationship Id="rId309" Type="http://schemas.openxmlformats.org/officeDocument/2006/relationships/hyperlink" Target="https://www.precedenceresearch.com/data-science-platforms-market" TargetMode="External"/><Relationship Id="rId48" Type="http://schemas.openxmlformats.org/officeDocument/2006/relationships/hyperlink" Target="https://www.worklife.news/talent/recent-college-grads-are-not-ready-for-work-and-hr-leaders-are-fed-up/" TargetMode="External"/><Relationship Id="rId113" Type="http://schemas.openxmlformats.org/officeDocument/2006/relationships/hyperlink" Target="https://www.europarl.europa.eu/topics/en/article/20190404STO35070/gig-economy-how-the-eu-improves-platform-workers-rights" TargetMode="External"/><Relationship Id="rId320" Type="http://schemas.openxmlformats.org/officeDocument/2006/relationships/hyperlink" Target="https://www.collective.com/blog/everything-freelancers-need-to-know-about-ab5" TargetMode="External"/><Relationship Id="rId155" Type="http://schemas.openxmlformats.org/officeDocument/2006/relationships/hyperlink" Target="https://www.goldmansachs.com/insights/articles/ai-investment-forecast-to-approach-200-billion-globally-by-2025" TargetMode="External"/><Relationship Id="rId197" Type="http://schemas.openxmlformats.org/officeDocument/2006/relationships/hyperlink" Target="https://www.worksome.com/blog/understanding-californias-assembly-bill-5-ab5-a-guide-for-businesses-who-rely-on-freelancers" TargetMode="External"/><Relationship Id="rId362" Type="http://schemas.openxmlformats.org/officeDocument/2006/relationships/hyperlink" Target="https://learnstream.io/blog/what-is-the-average-online-course-completion-rate-and-why-does-it-matter/" TargetMode="External"/><Relationship Id="rId418" Type="http://schemas.openxmlformats.org/officeDocument/2006/relationships/hyperlink" Target="https://www.weforum.org/publications/the-future-of-jobs-report-2023/" TargetMode="External"/><Relationship Id="rId222" Type="http://schemas.openxmlformats.org/officeDocument/2006/relationships/hyperlink" Target="https://www.mckinsey.com/capabilities/growth-marketing-and-sales/our-insights" TargetMode="External"/><Relationship Id="rId264" Type="http://schemas.openxmlformats.org/officeDocument/2006/relationships/hyperlink" Target="https://neilpatel.com/de/digitales-marketing-leicht-gemacht-eine-schritt-fur-schritt-anleitung/" TargetMode="External"/><Relationship Id="rId17" Type="http://schemas.openxmlformats.org/officeDocument/2006/relationships/header" Target="header5.xml"/><Relationship Id="rId59" Type="http://schemas.openxmlformats.org/officeDocument/2006/relationships/hyperlink" Target="https://www.cbinsights.com/research/report/startup-failure-reasons-top/" TargetMode="External"/><Relationship Id="rId124" Type="http://schemas.openxmlformats.org/officeDocument/2006/relationships/hyperlink" Target="https://www.functionly.com/orginometry/industry-org-charts/what-you-need-to-know-about-building-a-startup-org-structure" TargetMode="External"/><Relationship Id="rId70" Type="http://schemas.openxmlformats.org/officeDocument/2006/relationships/hyperlink" Target="https://www.cips.org/intelligence-hub/procurement/porters-five-forces" TargetMode="External"/><Relationship Id="rId166" Type="http://schemas.openxmlformats.org/officeDocument/2006/relationships/hyperlink" Target="https://www.investopedia.com/terms/p/porter.asp" TargetMode="External"/><Relationship Id="rId331" Type="http://schemas.openxmlformats.org/officeDocument/2006/relationships/hyperlink" Target="https://steveblank.com/tools-and-blogs-for-entrepreneurs/" TargetMode="External"/><Relationship Id="rId373" Type="http://schemas.openxmlformats.org/officeDocument/2006/relationships/hyperlink" Target="https://learnstream.io/blog/what-is-the-average-online-course-completion-rate-and-why-does-it-matter/" TargetMode="External"/><Relationship Id="rId429"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14724</Words>
  <Characters>83932</Characters>
  <Application>Microsoft Office Word</Application>
  <DocSecurity>0</DocSecurity>
  <Lines>699</Lines>
  <Paragraphs>196</Paragraphs>
  <ScaleCrop>false</ScaleCrop>
  <Company/>
  <LinksUpToDate>false</LinksUpToDate>
  <CharactersWithSpaces>98460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Hernan</dc:creator>
  <cp:keywords/>
  <cp:lastModifiedBy>Sravan Netha</cp:lastModifiedBy>
  <cp:revision>3</cp:revision>
  <dcterms:created xsi:type="dcterms:W3CDTF">2025-07-27T18:44:00Z</dcterms:created>
  <dcterms:modified xsi:type="dcterms:W3CDTF">2025-07-27T18:45:00Z</dcterms:modified>
</cp:coreProperties>
</file>