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0C28" w14:textId="77777777" w:rsidR="000B6FD5" w:rsidRPr="000B6FD5" w:rsidRDefault="000B6FD5" w:rsidP="000B6F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B6FD5">
        <w:rPr>
          <w:rFonts w:ascii="Apple Color Emoji" w:eastAsia="Times New Roman" w:hAnsi="Apple Color Emoji" w:cs="Apple Color Emoji"/>
          <w:b/>
          <w:bCs/>
          <w:kern w:val="36"/>
          <w:sz w:val="48"/>
          <w:szCs w:val="48"/>
          <w:lang w:eastAsia="en-GB"/>
          <w14:ligatures w14:val="none"/>
        </w:rPr>
        <w:t>✅</w:t>
      </w:r>
      <w:r w:rsidRPr="000B6FD5">
        <w:rPr>
          <w:rFonts w:ascii="Times New Roman" w:eastAsia="Times New Roman" w:hAnsi="Times New Roman" w:cs="Times New Roman"/>
          <w:b/>
          <w:bCs/>
          <w:kern w:val="36"/>
          <w:sz w:val="48"/>
          <w:szCs w:val="48"/>
          <w:lang w:eastAsia="en-GB"/>
          <w14:ligatures w14:val="none"/>
        </w:rPr>
        <w:t xml:space="preserve"> API Security Risk Analysis Report (2026)</w:t>
      </w:r>
    </w:p>
    <w:p w14:paraId="6A8B3857"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By Future Interns – Cyber Security Task 3</w:t>
      </w:r>
    </w:p>
    <w:p w14:paraId="79FD4B53"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6C9AB2D8">
          <v:rect id="Horizontal Line 1"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3FBAAC"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1. Introduction</w:t>
      </w:r>
    </w:p>
    <w:p w14:paraId="78E91433"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Modern applications rely heavily on APIs to exchange data between systems such as mobile apps, dashboards, and SaaS platforms. While APIs improve functionality and integration, they also introduce serious security risks if not properly protected.</w:t>
      </w:r>
    </w:p>
    <w:p w14:paraId="20B8DFD1"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This report presents a </w:t>
      </w:r>
      <w:r w:rsidRPr="000B6FD5">
        <w:rPr>
          <w:rFonts w:ascii="Times New Roman" w:eastAsia="Times New Roman" w:hAnsi="Times New Roman" w:cs="Times New Roman"/>
          <w:b/>
          <w:bCs/>
          <w:kern w:val="0"/>
          <w:lang w:eastAsia="en-GB"/>
          <w14:ligatures w14:val="none"/>
        </w:rPr>
        <w:t>read-only API Security Risk Analysis</w:t>
      </w:r>
      <w:r w:rsidRPr="000B6FD5">
        <w:rPr>
          <w:rFonts w:ascii="Times New Roman" w:eastAsia="Times New Roman" w:hAnsi="Times New Roman" w:cs="Times New Roman"/>
          <w:kern w:val="0"/>
          <w:lang w:eastAsia="en-GB"/>
          <w14:ligatures w14:val="none"/>
        </w:rPr>
        <w:t xml:space="preserve"> conducted on a public test API. The goal is to identify common vulnerabilities, explain their impact in simple terms, and suggest practical solutions.</w:t>
      </w:r>
    </w:p>
    <w:p w14:paraId="6F6F0EFE"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1D67E46E">
          <v:rect id="Horizontal Line 2"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9F1DB6"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2. API Selected for Testing</w:t>
      </w:r>
    </w:p>
    <w:p w14:paraId="7D43971F"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API Name:</w:t>
      </w:r>
      <w:r w:rsidRPr="000B6FD5">
        <w:rPr>
          <w:rFonts w:ascii="Times New Roman" w:eastAsia="Times New Roman" w:hAnsi="Times New Roman" w:cs="Times New Roman"/>
          <w:kern w:val="0"/>
          <w:lang w:eastAsia="en-GB"/>
          <w14:ligatures w14:val="none"/>
        </w:rPr>
        <w:t xml:space="preserve"> JSONPlaceholder</w:t>
      </w:r>
      <w:r w:rsidRPr="000B6FD5">
        <w:rPr>
          <w:rFonts w:ascii="Times New Roman" w:eastAsia="Times New Roman" w:hAnsi="Times New Roman" w:cs="Times New Roman"/>
          <w:kern w:val="0"/>
          <w:lang w:eastAsia="en-GB"/>
          <w14:ligatures w14:val="none"/>
        </w:rPr>
        <w:br/>
      </w:r>
      <w:r w:rsidRPr="000B6FD5">
        <w:rPr>
          <w:rFonts w:ascii="Times New Roman" w:eastAsia="Times New Roman" w:hAnsi="Times New Roman" w:cs="Times New Roman"/>
          <w:b/>
          <w:bCs/>
          <w:kern w:val="0"/>
          <w:lang w:eastAsia="en-GB"/>
          <w14:ligatures w14:val="none"/>
        </w:rPr>
        <w:t>Base URL:</w:t>
      </w:r>
      <w:r w:rsidRPr="000B6FD5">
        <w:rPr>
          <w:rFonts w:ascii="Times New Roman" w:eastAsia="Times New Roman" w:hAnsi="Times New Roman" w:cs="Times New Roman"/>
          <w:kern w:val="0"/>
          <w:lang w:eastAsia="en-GB"/>
          <w14:ligatures w14:val="none"/>
        </w:rPr>
        <w:t xml:space="preserve"> </w:t>
      </w:r>
      <w:hyperlink r:id="rId5" w:tgtFrame="_new" w:history="1">
        <w:r w:rsidRPr="000B6FD5">
          <w:rPr>
            <w:rFonts w:ascii="Times New Roman" w:eastAsia="Times New Roman" w:hAnsi="Times New Roman" w:cs="Times New Roman"/>
            <w:color w:val="0000FF"/>
            <w:kern w:val="0"/>
            <w:u w:val="single"/>
            <w:lang w:eastAsia="en-GB"/>
            <w14:ligatures w14:val="none"/>
          </w:rPr>
          <w:t>https://jsonplaceholder.typicode.com</w:t>
        </w:r>
      </w:hyperlink>
    </w:p>
    <w:p w14:paraId="25096F75"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This is a public testing API used for learning and development purposes.</w:t>
      </w:r>
    </w:p>
    <w:p w14:paraId="7605A442"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736B70CD">
          <v:rect id="Horizontal Line 3"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7B6020"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3. Tools Used</w:t>
      </w:r>
    </w:p>
    <w:p w14:paraId="052397E6" w14:textId="77777777" w:rsidR="000B6FD5" w:rsidRPr="000B6FD5" w:rsidRDefault="000B6FD5" w:rsidP="000B6FD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Postman (API testing) </w:t>
      </w:r>
    </w:p>
    <w:p w14:paraId="41871817" w14:textId="77777777" w:rsidR="000B6FD5" w:rsidRPr="000B6FD5" w:rsidRDefault="000B6FD5" w:rsidP="000B6FD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Browser Developer Tools (Inspect requests &amp; responses) </w:t>
      </w:r>
    </w:p>
    <w:p w14:paraId="76B3F368" w14:textId="77777777" w:rsidR="000B6FD5" w:rsidRPr="000B6FD5" w:rsidRDefault="000B6FD5" w:rsidP="000B6FD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Documentation review </w:t>
      </w:r>
    </w:p>
    <w:p w14:paraId="708DE0CD"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595EB956">
          <v:rect id="Horizontal Line 4"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DF61AA0"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4. Methodology</w:t>
      </w:r>
    </w:p>
    <w:p w14:paraId="3568333C"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The following steps were followed:</w:t>
      </w:r>
    </w:p>
    <w:p w14:paraId="798246BB" w14:textId="77777777" w:rsidR="000B6FD5" w:rsidRPr="000B6FD5" w:rsidRDefault="000B6FD5" w:rsidP="000B6F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Reviewed API documentation </w:t>
      </w:r>
    </w:p>
    <w:p w14:paraId="15E06E25" w14:textId="77777777" w:rsidR="000B6FD5" w:rsidRPr="000B6FD5" w:rsidRDefault="000B6FD5" w:rsidP="000B6F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Sent GET requests to multiple endpoints </w:t>
      </w:r>
    </w:p>
    <w:p w14:paraId="5DEE3ECE" w14:textId="77777777" w:rsidR="000B6FD5" w:rsidRPr="000B6FD5" w:rsidRDefault="000B6FD5" w:rsidP="000B6F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Inspected: </w:t>
      </w:r>
    </w:p>
    <w:p w14:paraId="17EC5BFA" w14:textId="77777777" w:rsidR="000B6FD5" w:rsidRPr="000B6FD5" w:rsidRDefault="000B6FD5" w:rsidP="000B6FD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Headers </w:t>
      </w:r>
    </w:p>
    <w:p w14:paraId="619131F4" w14:textId="77777777" w:rsidR="000B6FD5" w:rsidRPr="000B6FD5" w:rsidRDefault="000B6FD5" w:rsidP="000B6FD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Authentication requirements </w:t>
      </w:r>
    </w:p>
    <w:p w14:paraId="1A3636F5" w14:textId="77777777" w:rsidR="000B6FD5" w:rsidRPr="000B6FD5" w:rsidRDefault="000B6FD5" w:rsidP="000B6FD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lastRenderedPageBreak/>
        <w:t xml:space="preserve">Response data </w:t>
      </w:r>
    </w:p>
    <w:p w14:paraId="2CE71C43" w14:textId="77777777" w:rsidR="000B6FD5" w:rsidRPr="000B6FD5" w:rsidRDefault="000B6FD5" w:rsidP="000B6F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Identified possible security risks </w:t>
      </w:r>
    </w:p>
    <w:p w14:paraId="39340637" w14:textId="77777777" w:rsidR="000B6FD5" w:rsidRPr="000B6FD5" w:rsidRDefault="000B6FD5" w:rsidP="000B6F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Classified risk severity </w:t>
      </w:r>
    </w:p>
    <w:p w14:paraId="1BDF3796" w14:textId="77777777" w:rsidR="000B6FD5" w:rsidRPr="000B6FD5" w:rsidRDefault="000B6FD5" w:rsidP="000B6F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Suggested mitigation strategies </w:t>
      </w:r>
    </w:p>
    <w:p w14:paraId="5D643388"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sidRPr="00526D69">
        <w:rPr>
          <w:rFonts w:ascii="Times New Roman" w:eastAsia="Times New Roman" w:hAnsi="Times New Roman" w:cs="Times New Roman"/>
          <w:noProof/>
          <w:kern w:val="0"/>
          <w:lang w:eastAsia="en-GB"/>
        </w:rPr>
        <w:pict w14:anchorId="6FCF706C">
          <v:rect id="_x0000_i1034" alt="" style="width:451.3pt;height:.05pt;mso-width-percent:0;mso-height-percent:0;mso-width-percent:0;mso-height-percent:0" o:hralign="center" o:hrstd="t" o:hr="t" fillcolor="#a0a0a0" stroked="f"/>
        </w:pict>
      </w:r>
    </w:p>
    <w:p w14:paraId="6819D187"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5. Identified Security Risks</w:t>
      </w:r>
    </w:p>
    <w:p w14:paraId="4188222D" w14:textId="77777777" w:rsidR="000B6FD5" w:rsidRPr="000B6FD5" w:rsidRDefault="000B6FD5" w:rsidP="000B6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B6FD5">
        <w:rPr>
          <w:rFonts w:ascii="Apple Color Emoji" w:eastAsia="Times New Roman" w:hAnsi="Apple Color Emoji" w:cs="Apple Color Emoji"/>
          <w:b/>
          <w:bCs/>
          <w:kern w:val="0"/>
          <w:sz w:val="27"/>
          <w:szCs w:val="27"/>
          <w:lang w:eastAsia="en-GB"/>
          <w14:ligatures w14:val="none"/>
        </w:rPr>
        <w:t>🔴</w:t>
      </w:r>
      <w:r w:rsidRPr="000B6FD5">
        <w:rPr>
          <w:rFonts w:ascii="Times New Roman" w:eastAsia="Times New Roman" w:hAnsi="Times New Roman" w:cs="Times New Roman"/>
          <w:b/>
          <w:bCs/>
          <w:kern w:val="0"/>
          <w:sz w:val="27"/>
          <w:szCs w:val="27"/>
          <w:lang w:eastAsia="en-GB"/>
          <w14:ligatures w14:val="none"/>
        </w:rPr>
        <w:t xml:space="preserve"> Risk 1: No Authentication Required</w:t>
      </w:r>
    </w:p>
    <w:p w14:paraId="1E93F509" w14:textId="77777777" w:rsidR="000B6FD5" w:rsidRPr="000B6FD5" w:rsidRDefault="000B6FD5" w:rsidP="000B6F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Observation:</w:t>
      </w:r>
      <w:r w:rsidRPr="000B6FD5">
        <w:rPr>
          <w:rFonts w:ascii="Times New Roman" w:eastAsia="Times New Roman" w:hAnsi="Times New Roman" w:cs="Times New Roman"/>
          <w:kern w:val="0"/>
          <w:lang w:eastAsia="en-GB"/>
          <w14:ligatures w14:val="none"/>
        </w:rPr>
        <w:br/>
        <w:t xml:space="preserve">API endpoints (e.g., </w:t>
      </w:r>
      <w:r w:rsidRPr="000B6FD5">
        <w:rPr>
          <w:rFonts w:ascii="Courier New" w:eastAsia="Times New Roman" w:hAnsi="Courier New" w:cs="Courier New"/>
          <w:kern w:val="0"/>
          <w:sz w:val="20"/>
          <w:szCs w:val="20"/>
          <w:lang w:eastAsia="en-GB"/>
          <w14:ligatures w14:val="none"/>
        </w:rPr>
        <w:t>/users</w:t>
      </w:r>
      <w:r w:rsidRPr="000B6FD5">
        <w:rPr>
          <w:rFonts w:ascii="Times New Roman" w:eastAsia="Times New Roman" w:hAnsi="Times New Roman" w:cs="Times New Roman"/>
          <w:kern w:val="0"/>
          <w:lang w:eastAsia="en-GB"/>
          <w14:ligatures w14:val="none"/>
        </w:rPr>
        <w:t xml:space="preserve">, </w:t>
      </w:r>
      <w:r w:rsidRPr="000B6FD5">
        <w:rPr>
          <w:rFonts w:ascii="Courier New" w:eastAsia="Times New Roman" w:hAnsi="Courier New" w:cs="Courier New"/>
          <w:kern w:val="0"/>
          <w:sz w:val="20"/>
          <w:szCs w:val="20"/>
          <w:lang w:eastAsia="en-GB"/>
          <w14:ligatures w14:val="none"/>
        </w:rPr>
        <w:t>/posts</w:t>
      </w:r>
      <w:r w:rsidRPr="000B6FD5">
        <w:rPr>
          <w:rFonts w:ascii="Times New Roman" w:eastAsia="Times New Roman" w:hAnsi="Times New Roman" w:cs="Times New Roman"/>
          <w:kern w:val="0"/>
          <w:lang w:eastAsia="en-GB"/>
          <w14:ligatures w14:val="none"/>
        </w:rPr>
        <w:t xml:space="preserve">) are accessible without login or token. </w:t>
      </w:r>
    </w:p>
    <w:p w14:paraId="2D2C2832" w14:textId="77777777" w:rsidR="000B6FD5" w:rsidRPr="000B6FD5" w:rsidRDefault="000B6FD5" w:rsidP="000B6F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Severity:</w:t>
      </w:r>
      <w:r w:rsidRPr="000B6FD5">
        <w:rPr>
          <w:rFonts w:ascii="Times New Roman" w:eastAsia="Times New Roman" w:hAnsi="Times New Roman" w:cs="Times New Roman"/>
          <w:kern w:val="0"/>
          <w:lang w:eastAsia="en-GB"/>
          <w14:ligatures w14:val="none"/>
        </w:rPr>
        <w:t xml:space="preserve"> High </w:t>
      </w:r>
    </w:p>
    <w:p w14:paraId="120EDC69" w14:textId="77777777" w:rsidR="000B6FD5" w:rsidRPr="000B6FD5" w:rsidRDefault="000B6FD5" w:rsidP="000B6F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Business Impact:</w:t>
      </w:r>
      <w:r w:rsidRPr="000B6FD5">
        <w:rPr>
          <w:rFonts w:ascii="Times New Roman" w:eastAsia="Times New Roman" w:hAnsi="Times New Roman" w:cs="Times New Roman"/>
          <w:kern w:val="0"/>
          <w:lang w:eastAsia="en-GB"/>
          <w14:ligatures w14:val="none"/>
        </w:rPr>
        <w:br/>
        <w:t xml:space="preserve">Unauthorized users can access sensitive data easily, leading to: </w:t>
      </w:r>
    </w:p>
    <w:p w14:paraId="5F2A5E3E" w14:textId="77777777" w:rsidR="000B6FD5" w:rsidRPr="000B6FD5" w:rsidRDefault="000B6FD5" w:rsidP="000B6FD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Data leakage </w:t>
      </w:r>
    </w:p>
    <w:p w14:paraId="776E4FE7" w14:textId="77777777" w:rsidR="000B6FD5" w:rsidRPr="000B6FD5" w:rsidRDefault="000B6FD5" w:rsidP="000B6FD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Privacy violations </w:t>
      </w:r>
    </w:p>
    <w:p w14:paraId="5DFC59E3" w14:textId="77777777" w:rsidR="000B6FD5" w:rsidRPr="000B6FD5" w:rsidRDefault="000B6FD5" w:rsidP="000B6FD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Loss of customer trust </w:t>
      </w:r>
    </w:p>
    <w:p w14:paraId="351134CE" w14:textId="77777777" w:rsidR="000B6FD5" w:rsidRPr="000B6FD5" w:rsidRDefault="000B6FD5" w:rsidP="000B6F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Recommendation:</w:t>
      </w:r>
      <w:r w:rsidRPr="000B6FD5">
        <w:rPr>
          <w:rFonts w:ascii="Times New Roman" w:eastAsia="Times New Roman" w:hAnsi="Times New Roman" w:cs="Times New Roman"/>
          <w:kern w:val="0"/>
          <w:lang w:eastAsia="en-GB"/>
          <w14:ligatures w14:val="none"/>
        </w:rPr>
        <w:t xml:space="preserve"> </w:t>
      </w:r>
    </w:p>
    <w:p w14:paraId="7023866B" w14:textId="77777777" w:rsidR="000B6FD5" w:rsidRPr="000B6FD5" w:rsidRDefault="000B6FD5" w:rsidP="000B6FD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Implement authentication (OAuth 2.0 / API keys / JWT) </w:t>
      </w:r>
    </w:p>
    <w:p w14:paraId="1DE8B0EF" w14:textId="77777777" w:rsidR="000B6FD5" w:rsidRPr="000B6FD5" w:rsidRDefault="000B6FD5" w:rsidP="000B6FD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Restrict access to authorized users only </w:t>
      </w:r>
    </w:p>
    <w:p w14:paraId="02D87042"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sidRPr="00526D69">
        <w:rPr>
          <w:rFonts w:ascii="Times New Roman" w:eastAsia="Times New Roman" w:hAnsi="Times New Roman" w:cs="Times New Roman"/>
          <w:noProof/>
          <w:kern w:val="0"/>
          <w:lang w:eastAsia="en-GB"/>
        </w:rPr>
        <w:pict w14:anchorId="12E9983E">
          <v:rect id="_x0000_i1033" alt="" style="width:451.3pt;height:.05pt;mso-width-percent:0;mso-height-percent:0;mso-width-percent:0;mso-height-percent:0" o:hralign="center" o:hrstd="t" o:hr="t" fillcolor="#a0a0a0" stroked="f"/>
        </w:pict>
      </w:r>
    </w:p>
    <w:p w14:paraId="445746A1" w14:textId="77777777" w:rsidR="000B6FD5" w:rsidRPr="000B6FD5" w:rsidRDefault="000B6FD5" w:rsidP="000B6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B6FD5">
        <w:rPr>
          <w:rFonts w:ascii="Apple Color Emoji" w:eastAsia="Times New Roman" w:hAnsi="Apple Color Emoji" w:cs="Apple Color Emoji"/>
          <w:b/>
          <w:bCs/>
          <w:kern w:val="0"/>
          <w:sz w:val="27"/>
          <w:szCs w:val="27"/>
          <w:lang w:eastAsia="en-GB"/>
          <w14:ligatures w14:val="none"/>
        </w:rPr>
        <w:t>🟠</w:t>
      </w:r>
      <w:r w:rsidRPr="000B6FD5">
        <w:rPr>
          <w:rFonts w:ascii="Times New Roman" w:eastAsia="Times New Roman" w:hAnsi="Times New Roman" w:cs="Times New Roman"/>
          <w:b/>
          <w:bCs/>
          <w:kern w:val="0"/>
          <w:sz w:val="27"/>
          <w:szCs w:val="27"/>
          <w:lang w:eastAsia="en-GB"/>
          <w14:ligatures w14:val="none"/>
        </w:rPr>
        <w:t xml:space="preserve"> Risk 2: Excessive Data Exposure</w:t>
      </w:r>
    </w:p>
    <w:p w14:paraId="633D603C" w14:textId="77777777" w:rsidR="000B6FD5" w:rsidRPr="000B6FD5" w:rsidRDefault="000B6FD5" w:rsidP="000B6F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Observation:</w:t>
      </w:r>
      <w:r w:rsidRPr="000B6FD5">
        <w:rPr>
          <w:rFonts w:ascii="Times New Roman" w:eastAsia="Times New Roman" w:hAnsi="Times New Roman" w:cs="Times New Roman"/>
          <w:kern w:val="0"/>
          <w:lang w:eastAsia="en-GB"/>
          <w14:ligatures w14:val="none"/>
        </w:rPr>
        <w:br/>
        <w:t xml:space="preserve">API responses return full user details (email, address, etc.). </w:t>
      </w:r>
    </w:p>
    <w:p w14:paraId="44A1D528" w14:textId="77777777" w:rsidR="000B6FD5" w:rsidRPr="000B6FD5" w:rsidRDefault="000B6FD5" w:rsidP="000B6F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Severity:</w:t>
      </w:r>
      <w:r w:rsidRPr="000B6FD5">
        <w:rPr>
          <w:rFonts w:ascii="Times New Roman" w:eastAsia="Times New Roman" w:hAnsi="Times New Roman" w:cs="Times New Roman"/>
          <w:kern w:val="0"/>
          <w:lang w:eastAsia="en-GB"/>
          <w14:ligatures w14:val="none"/>
        </w:rPr>
        <w:t xml:space="preserve"> Medium </w:t>
      </w:r>
    </w:p>
    <w:p w14:paraId="0F7B46F0" w14:textId="77777777" w:rsidR="000B6FD5" w:rsidRPr="000B6FD5" w:rsidRDefault="000B6FD5" w:rsidP="000B6F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Business Impact:</w:t>
      </w:r>
      <w:r w:rsidRPr="000B6FD5">
        <w:rPr>
          <w:rFonts w:ascii="Times New Roman" w:eastAsia="Times New Roman" w:hAnsi="Times New Roman" w:cs="Times New Roman"/>
          <w:kern w:val="0"/>
          <w:lang w:eastAsia="en-GB"/>
          <w14:ligatures w14:val="none"/>
        </w:rPr>
        <w:br/>
        <w:t xml:space="preserve">Attackers can collect unnecessary user data and misuse it. </w:t>
      </w:r>
    </w:p>
    <w:p w14:paraId="075D0BC8" w14:textId="77777777" w:rsidR="000B6FD5" w:rsidRPr="000B6FD5" w:rsidRDefault="000B6FD5" w:rsidP="000B6F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Recommendation:</w:t>
      </w:r>
      <w:r w:rsidRPr="000B6FD5">
        <w:rPr>
          <w:rFonts w:ascii="Times New Roman" w:eastAsia="Times New Roman" w:hAnsi="Times New Roman" w:cs="Times New Roman"/>
          <w:kern w:val="0"/>
          <w:lang w:eastAsia="en-GB"/>
          <w14:ligatures w14:val="none"/>
        </w:rPr>
        <w:t xml:space="preserve"> </w:t>
      </w:r>
    </w:p>
    <w:p w14:paraId="179999AD" w14:textId="77777777" w:rsidR="000B6FD5" w:rsidRPr="000B6FD5" w:rsidRDefault="000B6FD5" w:rsidP="000B6FD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Return only required fields </w:t>
      </w:r>
    </w:p>
    <w:p w14:paraId="7AA94727" w14:textId="77777777" w:rsidR="000B6FD5" w:rsidRPr="000B6FD5" w:rsidRDefault="000B6FD5" w:rsidP="000B6FD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Use data filtering and masking </w:t>
      </w:r>
    </w:p>
    <w:p w14:paraId="4B1BA40B"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sidRPr="00526D69">
        <w:rPr>
          <w:rFonts w:ascii="Times New Roman" w:eastAsia="Times New Roman" w:hAnsi="Times New Roman" w:cs="Times New Roman"/>
          <w:noProof/>
          <w:kern w:val="0"/>
          <w:lang w:eastAsia="en-GB"/>
        </w:rPr>
        <w:pict w14:anchorId="39DF1447">
          <v:rect id="_x0000_i1032" alt="" style="width:451.3pt;height:.05pt;mso-width-percent:0;mso-height-percent:0;mso-width-percent:0;mso-height-percent:0" o:hralign="center" o:hrstd="t" o:hr="t" fillcolor="#a0a0a0" stroked="f"/>
        </w:pict>
      </w:r>
    </w:p>
    <w:p w14:paraId="7E712404" w14:textId="77777777" w:rsidR="000B6FD5" w:rsidRPr="000B6FD5" w:rsidRDefault="000B6FD5" w:rsidP="000B6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B6FD5">
        <w:rPr>
          <w:rFonts w:ascii="Apple Color Emoji" w:eastAsia="Times New Roman" w:hAnsi="Apple Color Emoji" w:cs="Apple Color Emoji"/>
          <w:b/>
          <w:bCs/>
          <w:kern w:val="0"/>
          <w:sz w:val="27"/>
          <w:szCs w:val="27"/>
          <w:lang w:eastAsia="en-GB"/>
          <w14:ligatures w14:val="none"/>
        </w:rPr>
        <w:t>🟡</w:t>
      </w:r>
      <w:r w:rsidRPr="000B6FD5">
        <w:rPr>
          <w:rFonts w:ascii="Times New Roman" w:eastAsia="Times New Roman" w:hAnsi="Times New Roman" w:cs="Times New Roman"/>
          <w:b/>
          <w:bCs/>
          <w:kern w:val="0"/>
          <w:sz w:val="27"/>
          <w:szCs w:val="27"/>
          <w:lang w:eastAsia="en-GB"/>
          <w14:ligatures w14:val="none"/>
        </w:rPr>
        <w:t xml:space="preserve"> Risk 3: No Rate Limiting</w:t>
      </w:r>
    </w:p>
    <w:p w14:paraId="557FAE7B" w14:textId="77777777" w:rsidR="000B6FD5" w:rsidRPr="000B6FD5" w:rsidRDefault="000B6FD5" w:rsidP="000B6F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Observation:</w:t>
      </w:r>
      <w:r w:rsidRPr="000B6FD5">
        <w:rPr>
          <w:rFonts w:ascii="Times New Roman" w:eastAsia="Times New Roman" w:hAnsi="Times New Roman" w:cs="Times New Roman"/>
          <w:kern w:val="0"/>
          <w:lang w:eastAsia="en-GB"/>
          <w14:ligatures w14:val="none"/>
        </w:rPr>
        <w:br/>
        <w:t xml:space="preserve">Unlimited requests can be sent to the API. </w:t>
      </w:r>
    </w:p>
    <w:p w14:paraId="1E557648" w14:textId="77777777" w:rsidR="000B6FD5" w:rsidRPr="000B6FD5" w:rsidRDefault="000B6FD5" w:rsidP="000B6F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Severity:</w:t>
      </w:r>
      <w:r w:rsidRPr="000B6FD5">
        <w:rPr>
          <w:rFonts w:ascii="Times New Roman" w:eastAsia="Times New Roman" w:hAnsi="Times New Roman" w:cs="Times New Roman"/>
          <w:kern w:val="0"/>
          <w:lang w:eastAsia="en-GB"/>
          <w14:ligatures w14:val="none"/>
        </w:rPr>
        <w:t xml:space="preserve"> Medium </w:t>
      </w:r>
    </w:p>
    <w:p w14:paraId="4FA77A94" w14:textId="77777777" w:rsidR="000B6FD5" w:rsidRPr="000B6FD5" w:rsidRDefault="000B6FD5" w:rsidP="000B6F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Business Impact:</w:t>
      </w:r>
      <w:r w:rsidRPr="000B6FD5">
        <w:rPr>
          <w:rFonts w:ascii="Times New Roman" w:eastAsia="Times New Roman" w:hAnsi="Times New Roman" w:cs="Times New Roman"/>
          <w:kern w:val="0"/>
          <w:lang w:eastAsia="en-GB"/>
          <w14:ligatures w14:val="none"/>
        </w:rPr>
        <w:t xml:space="preserve"> </w:t>
      </w:r>
    </w:p>
    <w:p w14:paraId="6716521C" w14:textId="77777777" w:rsidR="000B6FD5" w:rsidRPr="000B6FD5" w:rsidRDefault="000B6FD5" w:rsidP="000B6FD5">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Server overload (DoS risk) </w:t>
      </w:r>
    </w:p>
    <w:p w14:paraId="5E58EDE9" w14:textId="77777777" w:rsidR="000B6FD5" w:rsidRPr="000B6FD5" w:rsidRDefault="000B6FD5" w:rsidP="000B6FD5">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Increased infrastructure cost </w:t>
      </w:r>
    </w:p>
    <w:p w14:paraId="14ABF982" w14:textId="77777777" w:rsidR="000B6FD5" w:rsidRPr="000B6FD5" w:rsidRDefault="000B6FD5" w:rsidP="000B6F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Recommendation:</w:t>
      </w:r>
      <w:r w:rsidRPr="000B6FD5">
        <w:rPr>
          <w:rFonts w:ascii="Times New Roman" w:eastAsia="Times New Roman" w:hAnsi="Times New Roman" w:cs="Times New Roman"/>
          <w:kern w:val="0"/>
          <w:lang w:eastAsia="en-GB"/>
          <w14:ligatures w14:val="none"/>
        </w:rPr>
        <w:t xml:space="preserve"> </w:t>
      </w:r>
    </w:p>
    <w:p w14:paraId="248FBF5A" w14:textId="77777777" w:rsidR="000B6FD5" w:rsidRPr="000B6FD5" w:rsidRDefault="000B6FD5" w:rsidP="000B6FD5">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Implement rate limiting (e.g., 100 requests/minute) </w:t>
      </w:r>
    </w:p>
    <w:p w14:paraId="39ACB258" w14:textId="77777777" w:rsidR="000B6FD5" w:rsidRPr="000B6FD5" w:rsidRDefault="000B6FD5" w:rsidP="000B6FD5">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lastRenderedPageBreak/>
        <w:t xml:space="preserve">Use API gateways or throttling </w:t>
      </w:r>
    </w:p>
    <w:p w14:paraId="31429ADC"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sidRPr="00526D69">
        <w:rPr>
          <w:rFonts w:ascii="Times New Roman" w:eastAsia="Times New Roman" w:hAnsi="Times New Roman" w:cs="Times New Roman"/>
          <w:noProof/>
          <w:kern w:val="0"/>
          <w:lang w:eastAsia="en-GB"/>
        </w:rPr>
        <w:pict w14:anchorId="17CB38E6">
          <v:rect id="_x0000_i1031" alt="" style="width:451.3pt;height:.05pt;mso-width-percent:0;mso-height-percent:0;mso-width-percent:0;mso-height-percent:0" o:hralign="center" o:hrstd="t" o:hr="t" fillcolor="#a0a0a0" stroked="f"/>
        </w:pict>
      </w:r>
    </w:p>
    <w:p w14:paraId="633BA8EF" w14:textId="77777777" w:rsidR="000B6FD5" w:rsidRPr="000B6FD5" w:rsidRDefault="000B6FD5" w:rsidP="000B6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B6FD5">
        <w:rPr>
          <w:rFonts w:ascii="Apple Color Emoji" w:eastAsia="Times New Roman" w:hAnsi="Apple Color Emoji" w:cs="Apple Color Emoji"/>
          <w:b/>
          <w:bCs/>
          <w:kern w:val="0"/>
          <w:sz w:val="27"/>
          <w:szCs w:val="27"/>
          <w:lang w:eastAsia="en-GB"/>
          <w14:ligatures w14:val="none"/>
        </w:rPr>
        <w:t>🟠</w:t>
      </w:r>
      <w:r w:rsidRPr="000B6FD5">
        <w:rPr>
          <w:rFonts w:ascii="Times New Roman" w:eastAsia="Times New Roman" w:hAnsi="Times New Roman" w:cs="Times New Roman"/>
          <w:b/>
          <w:bCs/>
          <w:kern w:val="0"/>
          <w:sz w:val="27"/>
          <w:szCs w:val="27"/>
          <w:lang w:eastAsia="en-GB"/>
          <w14:ligatures w14:val="none"/>
        </w:rPr>
        <w:t xml:space="preserve"> Risk 4: Lack of Authorization Controls</w:t>
      </w:r>
    </w:p>
    <w:p w14:paraId="02CCCFD0" w14:textId="77777777" w:rsidR="000B6FD5" w:rsidRPr="000B6FD5" w:rsidRDefault="000B6FD5" w:rsidP="000B6F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Observation:</w:t>
      </w:r>
      <w:r w:rsidRPr="000B6FD5">
        <w:rPr>
          <w:rFonts w:ascii="Times New Roman" w:eastAsia="Times New Roman" w:hAnsi="Times New Roman" w:cs="Times New Roman"/>
          <w:kern w:val="0"/>
          <w:lang w:eastAsia="en-GB"/>
          <w14:ligatures w14:val="none"/>
        </w:rPr>
        <w:br/>
        <w:t xml:space="preserve">Any user can access all data (no role-based restrictions). </w:t>
      </w:r>
    </w:p>
    <w:p w14:paraId="064D2320" w14:textId="77777777" w:rsidR="000B6FD5" w:rsidRPr="000B6FD5" w:rsidRDefault="000B6FD5" w:rsidP="000B6F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Severity:</w:t>
      </w:r>
      <w:r w:rsidRPr="000B6FD5">
        <w:rPr>
          <w:rFonts w:ascii="Times New Roman" w:eastAsia="Times New Roman" w:hAnsi="Times New Roman" w:cs="Times New Roman"/>
          <w:kern w:val="0"/>
          <w:lang w:eastAsia="en-GB"/>
          <w14:ligatures w14:val="none"/>
        </w:rPr>
        <w:t xml:space="preserve"> Medium </w:t>
      </w:r>
    </w:p>
    <w:p w14:paraId="58493DD2" w14:textId="77777777" w:rsidR="000B6FD5" w:rsidRPr="000B6FD5" w:rsidRDefault="000B6FD5" w:rsidP="000B6F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Business Impact:</w:t>
      </w:r>
      <w:r w:rsidRPr="000B6FD5">
        <w:rPr>
          <w:rFonts w:ascii="Times New Roman" w:eastAsia="Times New Roman" w:hAnsi="Times New Roman" w:cs="Times New Roman"/>
          <w:kern w:val="0"/>
          <w:lang w:eastAsia="en-GB"/>
          <w14:ligatures w14:val="none"/>
        </w:rPr>
        <w:br/>
        <w:t xml:space="preserve">Users may access data that does not belong to them. </w:t>
      </w:r>
    </w:p>
    <w:p w14:paraId="0CD57ECC" w14:textId="77777777" w:rsidR="000B6FD5" w:rsidRPr="000B6FD5" w:rsidRDefault="000B6FD5" w:rsidP="000B6F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Recommendation:</w:t>
      </w:r>
      <w:r w:rsidRPr="000B6FD5">
        <w:rPr>
          <w:rFonts w:ascii="Times New Roman" w:eastAsia="Times New Roman" w:hAnsi="Times New Roman" w:cs="Times New Roman"/>
          <w:kern w:val="0"/>
          <w:lang w:eastAsia="en-GB"/>
          <w14:ligatures w14:val="none"/>
        </w:rPr>
        <w:t xml:space="preserve"> </w:t>
      </w:r>
    </w:p>
    <w:p w14:paraId="756E1E50" w14:textId="77777777" w:rsidR="000B6FD5" w:rsidRPr="000B6FD5" w:rsidRDefault="000B6FD5" w:rsidP="000B6FD5">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Implement role-based access control (RBAC) </w:t>
      </w:r>
    </w:p>
    <w:p w14:paraId="1C8DEAD6" w14:textId="77777777" w:rsidR="000B6FD5" w:rsidRPr="000B6FD5" w:rsidRDefault="000B6FD5" w:rsidP="000B6FD5">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Validate user permissions </w:t>
      </w:r>
    </w:p>
    <w:p w14:paraId="0B76CC51"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4035DEFC">
          <v:rect id="Horizontal Line 9"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88F838" w14:textId="77777777" w:rsidR="000B6FD5" w:rsidRPr="000B6FD5" w:rsidRDefault="000B6FD5" w:rsidP="000B6F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B6FD5">
        <w:rPr>
          <w:rFonts w:ascii="Apple Color Emoji" w:eastAsia="Times New Roman" w:hAnsi="Apple Color Emoji" w:cs="Apple Color Emoji"/>
          <w:b/>
          <w:bCs/>
          <w:kern w:val="0"/>
          <w:sz w:val="27"/>
          <w:szCs w:val="27"/>
          <w:lang w:eastAsia="en-GB"/>
          <w14:ligatures w14:val="none"/>
        </w:rPr>
        <w:t>🟡</w:t>
      </w:r>
      <w:r w:rsidRPr="000B6FD5">
        <w:rPr>
          <w:rFonts w:ascii="Times New Roman" w:eastAsia="Times New Roman" w:hAnsi="Times New Roman" w:cs="Times New Roman"/>
          <w:b/>
          <w:bCs/>
          <w:kern w:val="0"/>
          <w:sz w:val="27"/>
          <w:szCs w:val="27"/>
          <w:lang w:eastAsia="en-GB"/>
          <w14:ligatures w14:val="none"/>
        </w:rPr>
        <w:t xml:space="preserve"> Risk 5: Missing Input Validation</w:t>
      </w:r>
    </w:p>
    <w:p w14:paraId="0CA77069" w14:textId="77777777" w:rsidR="000B6FD5" w:rsidRPr="000B6FD5" w:rsidRDefault="000B6FD5" w:rsidP="000B6F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Observation:</w:t>
      </w:r>
      <w:r w:rsidRPr="000B6FD5">
        <w:rPr>
          <w:rFonts w:ascii="Times New Roman" w:eastAsia="Times New Roman" w:hAnsi="Times New Roman" w:cs="Times New Roman"/>
          <w:kern w:val="0"/>
          <w:lang w:eastAsia="en-GB"/>
          <w14:ligatures w14:val="none"/>
        </w:rPr>
        <w:br/>
        <w:t xml:space="preserve">API does not validate input properly (test POST requests). </w:t>
      </w:r>
    </w:p>
    <w:p w14:paraId="0E902D7C" w14:textId="77777777" w:rsidR="000B6FD5" w:rsidRPr="000B6FD5" w:rsidRDefault="000B6FD5" w:rsidP="000B6F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Severity:</w:t>
      </w:r>
      <w:r w:rsidRPr="000B6FD5">
        <w:rPr>
          <w:rFonts w:ascii="Times New Roman" w:eastAsia="Times New Roman" w:hAnsi="Times New Roman" w:cs="Times New Roman"/>
          <w:kern w:val="0"/>
          <w:lang w:eastAsia="en-GB"/>
          <w14:ligatures w14:val="none"/>
        </w:rPr>
        <w:t xml:space="preserve"> Low </w:t>
      </w:r>
    </w:p>
    <w:p w14:paraId="4C2DB082" w14:textId="77777777" w:rsidR="000B6FD5" w:rsidRPr="000B6FD5" w:rsidRDefault="000B6FD5" w:rsidP="000B6F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Business Impact:</w:t>
      </w:r>
      <w:r w:rsidRPr="000B6FD5">
        <w:rPr>
          <w:rFonts w:ascii="Times New Roman" w:eastAsia="Times New Roman" w:hAnsi="Times New Roman" w:cs="Times New Roman"/>
          <w:kern w:val="0"/>
          <w:lang w:eastAsia="en-GB"/>
          <w14:ligatures w14:val="none"/>
        </w:rPr>
        <w:t xml:space="preserve"> </w:t>
      </w:r>
    </w:p>
    <w:p w14:paraId="0FD9497D" w14:textId="77777777" w:rsidR="000B6FD5" w:rsidRPr="000B6FD5" w:rsidRDefault="000B6FD5" w:rsidP="000B6FD5">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Risk of malicious data injection </w:t>
      </w:r>
    </w:p>
    <w:p w14:paraId="1DE50738" w14:textId="77777777" w:rsidR="000B6FD5" w:rsidRPr="000B6FD5" w:rsidRDefault="000B6FD5" w:rsidP="000B6FD5">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Data inconsistency </w:t>
      </w:r>
    </w:p>
    <w:p w14:paraId="7652BBC5" w14:textId="77777777" w:rsidR="000B6FD5" w:rsidRPr="000B6FD5" w:rsidRDefault="000B6FD5" w:rsidP="000B6F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b/>
          <w:bCs/>
          <w:kern w:val="0"/>
          <w:lang w:eastAsia="en-GB"/>
          <w14:ligatures w14:val="none"/>
        </w:rPr>
        <w:t>Recommendation:</w:t>
      </w:r>
      <w:r w:rsidRPr="000B6FD5">
        <w:rPr>
          <w:rFonts w:ascii="Times New Roman" w:eastAsia="Times New Roman" w:hAnsi="Times New Roman" w:cs="Times New Roman"/>
          <w:kern w:val="0"/>
          <w:lang w:eastAsia="en-GB"/>
          <w14:ligatures w14:val="none"/>
        </w:rPr>
        <w:t xml:space="preserve"> </w:t>
      </w:r>
    </w:p>
    <w:p w14:paraId="5EFA58E5" w14:textId="77777777" w:rsidR="000B6FD5" w:rsidRPr="000B6FD5" w:rsidRDefault="000B6FD5" w:rsidP="000B6FD5">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Validate and sanitize all inputs </w:t>
      </w:r>
    </w:p>
    <w:p w14:paraId="45312B6C" w14:textId="77777777" w:rsidR="000B6FD5" w:rsidRPr="000B6FD5" w:rsidRDefault="000B6FD5" w:rsidP="000B6FD5">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Use server-side validation rules </w:t>
      </w:r>
    </w:p>
    <w:p w14:paraId="0A5BAD19"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566BE36D">
          <v:rect id="Horizontal Line 10"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0C49E8"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6. Risk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900"/>
        <w:gridCol w:w="3501"/>
      </w:tblGrid>
      <w:tr w:rsidR="000B6FD5" w:rsidRPr="000B6FD5" w14:paraId="46520553" w14:textId="77777777">
        <w:trPr>
          <w:tblHeader/>
          <w:tblCellSpacing w:w="15" w:type="dxa"/>
        </w:trPr>
        <w:tc>
          <w:tcPr>
            <w:tcW w:w="0" w:type="auto"/>
            <w:vAlign w:val="center"/>
            <w:hideMark/>
          </w:tcPr>
          <w:p w14:paraId="447C4177" w14:textId="77777777" w:rsidR="000B6FD5" w:rsidRPr="000B6FD5" w:rsidRDefault="000B6FD5" w:rsidP="000B6FD5">
            <w:pPr>
              <w:spacing w:after="0" w:line="240" w:lineRule="auto"/>
              <w:jc w:val="center"/>
              <w:rPr>
                <w:rFonts w:ascii="Times New Roman" w:eastAsia="Times New Roman" w:hAnsi="Times New Roman" w:cs="Times New Roman"/>
                <w:b/>
                <w:bCs/>
                <w:kern w:val="0"/>
                <w:lang w:eastAsia="en-GB"/>
                <w14:ligatures w14:val="none"/>
              </w:rPr>
            </w:pPr>
            <w:r w:rsidRPr="000B6FD5">
              <w:rPr>
                <w:rFonts w:ascii="Times New Roman" w:eastAsia="Times New Roman" w:hAnsi="Times New Roman" w:cs="Times New Roman"/>
                <w:b/>
                <w:bCs/>
                <w:kern w:val="0"/>
                <w:lang w:eastAsia="en-GB"/>
                <w14:ligatures w14:val="none"/>
              </w:rPr>
              <w:t>Risk</w:t>
            </w:r>
          </w:p>
        </w:tc>
        <w:tc>
          <w:tcPr>
            <w:tcW w:w="0" w:type="auto"/>
            <w:vAlign w:val="center"/>
            <w:hideMark/>
          </w:tcPr>
          <w:p w14:paraId="6DE8598E" w14:textId="77777777" w:rsidR="000B6FD5" w:rsidRPr="000B6FD5" w:rsidRDefault="000B6FD5" w:rsidP="000B6FD5">
            <w:pPr>
              <w:spacing w:after="0" w:line="240" w:lineRule="auto"/>
              <w:jc w:val="center"/>
              <w:rPr>
                <w:rFonts w:ascii="Times New Roman" w:eastAsia="Times New Roman" w:hAnsi="Times New Roman" w:cs="Times New Roman"/>
                <w:b/>
                <w:bCs/>
                <w:kern w:val="0"/>
                <w:lang w:eastAsia="en-GB"/>
                <w14:ligatures w14:val="none"/>
              </w:rPr>
            </w:pPr>
            <w:r w:rsidRPr="000B6FD5">
              <w:rPr>
                <w:rFonts w:ascii="Times New Roman" w:eastAsia="Times New Roman" w:hAnsi="Times New Roman" w:cs="Times New Roman"/>
                <w:b/>
                <w:bCs/>
                <w:kern w:val="0"/>
                <w:lang w:eastAsia="en-GB"/>
                <w14:ligatures w14:val="none"/>
              </w:rPr>
              <w:t>Severity</w:t>
            </w:r>
          </w:p>
        </w:tc>
        <w:tc>
          <w:tcPr>
            <w:tcW w:w="0" w:type="auto"/>
            <w:vAlign w:val="center"/>
            <w:hideMark/>
          </w:tcPr>
          <w:p w14:paraId="05C088F0" w14:textId="77777777" w:rsidR="000B6FD5" w:rsidRPr="000B6FD5" w:rsidRDefault="000B6FD5" w:rsidP="000B6FD5">
            <w:pPr>
              <w:spacing w:after="0" w:line="240" w:lineRule="auto"/>
              <w:jc w:val="center"/>
              <w:rPr>
                <w:rFonts w:ascii="Times New Roman" w:eastAsia="Times New Roman" w:hAnsi="Times New Roman" w:cs="Times New Roman"/>
                <w:b/>
                <w:bCs/>
                <w:kern w:val="0"/>
                <w:lang w:eastAsia="en-GB"/>
                <w14:ligatures w14:val="none"/>
              </w:rPr>
            </w:pPr>
            <w:r w:rsidRPr="000B6FD5">
              <w:rPr>
                <w:rFonts w:ascii="Times New Roman" w:eastAsia="Times New Roman" w:hAnsi="Times New Roman" w:cs="Times New Roman"/>
                <w:b/>
                <w:bCs/>
                <w:kern w:val="0"/>
                <w:lang w:eastAsia="en-GB"/>
                <w14:ligatures w14:val="none"/>
              </w:rPr>
              <w:t>Impact</w:t>
            </w:r>
          </w:p>
        </w:tc>
      </w:tr>
      <w:tr w:rsidR="000B6FD5" w:rsidRPr="000B6FD5" w14:paraId="0D4231CF" w14:textId="77777777">
        <w:trPr>
          <w:tblCellSpacing w:w="15" w:type="dxa"/>
        </w:trPr>
        <w:tc>
          <w:tcPr>
            <w:tcW w:w="0" w:type="auto"/>
            <w:vAlign w:val="center"/>
            <w:hideMark/>
          </w:tcPr>
          <w:p w14:paraId="53A32C73"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No Authentication</w:t>
            </w:r>
          </w:p>
        </w:tc>
        <w:tc>
          <w:tcPr>
            <w:tcW w:w="0" w:type="auto"/>
            <w:vAlign w:val="center"/>
            <w:hideMark/>
          </w:tcPr>
          <w:p w14:paraId="35ED15D0"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High</w:t>
            </w:r>
          </w:p>
        </w:tc>
        <w:tc>
          <w:tcPr>
            <w:tcW w:w="0" w:type="auto"/>
            <w:vAlign w:val="center"/>
            <w:hideMark/>
          </w:tcPr>
          <w:p w14:paraId="636AA4D4"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Data exposure, unauthorized access</w:t>
            </w:r>
          </w:p>
        </w:tc>
      </w:tr>
      <w:tr w:rsidR="000B6FD5" w:rsidRPr="000B6FD5" w14:paraId="09EA2954" w14:textId="77777777">
        <w:trPr>
          <w:tblCellSpacing w:w="15" w:type="dxa"/>
        </w:trPr>
        <w:tc>
          <w:tcPr>
            <w:tcW w:w="0" w:type="auto"/>
            <w:vAlign w:val="center"/>
            <w:hideMark/>
          </w:tcPr>
          <w:p w14:paraId="3F7D8F0B"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Excessive Data Exposure</w:t>
            </w:r>
          </w:p>
        </w:tc>
        <w:tc>
          <w:tcPr>
            <w:tcW w:w="0" w:type="auto"/>
            <w:vAlign w:val="center"/>
            <w:hideMark/>
          </w:tcPr>
          <w:p w14:paraId="4EE55F5A"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Medium</w:t>
            </w:r>
          </w:p>
        </w:tc>
        <w:tc>
          <w:tcPr>
            <w:tcW w:w="0" w:type="auto"/>
            <w:vAlign w:val="center"/>
            <w:hideMark/>
          </w:tcPr>
          <w:p w14:paraId="5087EF0A"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Privacy risks</w:t>
            </w:r>
          </w:p>
        </w:tc>
      </w:tr>
      <w:tr w:rsidR="000B6FD5" w:rsidRPr="000B6FD5" w14:paraId="7DA6D6ED" w14:textId="77777777">
        <w:trPr>
          <w:tblCellSpacing w:w="15" w:type="dxa"/>
        </w:trPr>
        <w:tc>
          <w:tcPr>
            <w:tcW w:w="0" w:type="auto"/>
            <w:vAlign w:val="center"/>
            <w:hideMark/>
          </w:tcPr>
          <w:p w14:paraId="7740350F"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No Rate Limiting</w:t>
            </w:r>
          </w:p>
        </w:tc>
        <w:tc>
          <w:tcPr>
            <w:tcW w:w="0" w:type="auto"/>
            <w:vAlign w:val="center"/>
            <w:hideMark/>
          </w:tcPr>
          <w:p w14:paraId="75406D78"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Medium</w:t>
            </w:r>
          </w:p>
        </w:tc>
        <w:tc>
          <w:tcPr>
            <w:tcW w:w="0" w:type="auto"/>
            <w:vAlign w:val="center"/>
            <w:hideMark/>
          </w:tcPr>
          <w:p w14:paraId="43B47986"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Server overload</w:t>
            </w:r>
          </w:p>
        </w:tc>
      </w:tr>
      <w:tr w:rsidR="000B6FD5" w:rsidRPr="000B6FD5" w14:paraId="2CB13B4A" w14:textId="77777777">
        <w:trPr>
          <w:tblCellSpacing w:w="15" w:type="dxa"/>
        </w:trPr>
        <w:tc>
          <w:tcPr>
            <w:tcW w:w="0" w:type="auto"/>
            <w:vAlign w:val="center"/>
            <w:hideMark/>
          </w:tcPr>
          <w:p w14:paraId="04904CB8"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Authorization Issues</w:t>
            </w:r>
          </w:p>
        </w:tc>
        <w:tc>
          <w:tcPr>
            <w:tcW w:w="0" w:type="auto"/>
            <w:vAlign w:val="center"/>
            <w:hideMark/>
          </w:tcPr>
          <w:p w14:paraId="2EDBE3AB"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Medium</w:t>
            </w:r>
          </w:p>
        </w:tc>
        <w:tc>
          <w:tcPr>
            <w:tcW w:w="0" w:type="auto"/>
            <w:vAlign w:val="center"/>
            <w:hideMark/>
          </w:tcPr>
          <w:p w14:paraId="44B9F322"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Data misuse</w:t>
            </w:r>
          </w:p>
        </w:tc>
      </w:tr>
      <w:tr w:rsidR="000B6FD5" w:rsidRPr="000B6FD5" w14:paraId="7B3E4508" w14:textId="77777777">
        <w:trPr>
          <w:tblCellSpacing w:w="15" w:type="dxa"/>
        </w:trPr>
        <w:tc>
          <w:tcPr>
            <w:tcW w:w="0" w:type="auto"/>
            <w:vAlign w:val="center"/>
            <w:hideMark/>
          </w:tcPr>
          <w:p w14:paraId="263C5ADA"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Input Validation Issues</w:t>
            </w:r>
          </w:p>
        </w:tc>
        <w:tc>
          <w:tcPr>
            <w:tcW w:w="0" w:type="auto"/>
            <w:vAlign w:val="center"/>
            <w:hideMark/>
          </w:tcPr>
          <w:p w14:paraId="74763648"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Low</w:t>
            </w:r>
          </w:p>
        </w:tc>
        <w:tc>
          <w:tcPr>
            <w:tcW w:w="0" w:type="auto"/>
            <w:vAlign w:val="center"/>
            <w:hideMark/>
          </w:tcPr>
          <w:p w14:paraId="760D673B" w14:textId="77777777" w:rsidR="000B6FD5" w:rsidRPr="000B6FD5" w:rsidRDefault="000B6FD5" w:rsidP="000B6FD5">
            <w:pPr>
              <w:spacing w:after="0"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Data integrity risks</w:t>
            </w:r>
          </w:p>
        </w:tc>
      </w:tr>
    </w:tbl>
    <w:p w14:paraId="1EEB34D3"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62AA4436">
          <v:rect id="Horizontal Line 11"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56524D"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7. Key Recommendations</w:t>
      </w:r>
    </w:p>
    <w:p w14:paraId="4AA03109" w14:textId="77777777" w:rsidR="000B6FD5" w:rsidRPr="000B6FD5" w:rsidRDefault="000B6FD5" w:rsidP="000B6F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Implement strong authentication (JWT / OAuth) </w:t>
      </w:r>
    </w:p>
    <w:p w14:paraId="7E85F0AB" w14:textId="77777777" w:rsidR="000B6FD5" w:rsidRPr="000B6FD5" w:rsidRDefault="000B6FD5" w:rsidP="000B6F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Apply role-based access control (RBAC) </w:t>
      </w:r>
    </w:p>
    <w:p w14:paraId="736EDE7B" w14:textId="77777777" w:rsidR="000B6FD5" w:rsidRPr="000B6FD5" w:rsidRDefault="000B6FD5" w:rsidP="000B6F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Limit API response data </w:t>
      </w:r>
    </w:p>
    <w:p w14:paraId="7F5A1961" w14:textId="77777777" w:rsidR="000B6FD5" w:rsidRPr="000B6FD5" w:rsidRDefault="000B6FD5" w:rsidP="000B6F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Enable rate limiting &amp; throttling </w:t>
      </w:r>
    </w:p>
    <w:p w14:paraId="3E8C9274" w14:textId="77777777" w:rsidR="000B6FD5" w:rsidRPr="000B6FD5" w:rsidRDefault="000B6FD5" w:rsidP="000B6F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lastRenderedPageBreak/>
        <w:t xml:space="preserve">Validate all user inputs </w:t>
      </w:r>
    </w:p>
    <w:p w14:paraId="31DB3B7E" w14:textId="77777777" w:rsidR="000B6FD5" w:rsidRPr="000B6FD5" w:rsidRDefault="000B6FD5" w:rsidP="000B6F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 xml:space="preserve">Monitor API activity logs </w:t>
      </w:r>
    </w:p>
    <w:p w14:paraId="428611F6"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78898CA3">
          <v:rect id="Horizontal Line 12"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6BE542"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8. GitHub Submission Structure</w:t>
      </w:r>
    </w:p>
    <w:p w14:paraId="4246D51E"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Create a repository like this:</w:t>
      </w:r>
    </w:p>
    <w:p w14:paraId="326AA5F5" w14:textId="77777777" w:rsidR="000B6FD5" w:rsidRPr="000B6FD5" w:rsidRDefault="000B6FD5" w:rsidP="000B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B6FD5">
        <w:rPr>
          <w:rFonts w:ascii="Courier New" w:eastAsia="Times New Roman" w:hAnsi="Courier New" w:cs="Courier New"/>
          <w:kern w:val="0"/>
          <w:sz w:val="20"/>
          <w:szCs w:val="20"/>
          <w:lang w:eastAsia="en-GB"/>
          <w14:ligatures w14:val="none"/>
        </w:rPr>
        <w:t>API-Security-Analysis/</w:t>
      </w:r>
      <w:r w:rsidRPr="000B6FD5">
        <w:rPr>
          <w:rFonts w:ascii="Courier New" w:eastAsia="Times New Roman" w:hAnsi="Courier New" w:cs="Courier New"/>
          <w:kern w:val="0"/>
          <w:sz w:val="20"/>
          <w:szCs w:val="20"/>
          <w:lang w:eastAsia="en-GB"/>
          <w14:ligatures w14:val="none"/>
        </w:rPr>
        <w:br/>
        <w:t>│</w:t>
      </w:r>
      <w:r w:rsidRPr="000B6FD5">
        <w:rPr>
          <w:rFonts w:ascii="Courier New" w:eastAsia="Times New Roman" w:hAnsi="Courier New" w:cs="Courier New"/>
          <w:kern w:val="0"/>
          <w:sz w:val="20"/>
          <w:szCs w:val="20"/>
          <w:lang w:eastAsia="en-GB"/>
          <w14:ligatures w14:val="none"/>
        </w:rPr>
        <w:br/>
        <w:t>├── report.pdf</w:t>
      </w:r>
      <w:r w:rsidRPr="000B6FD5">
        <w:rPr>
          <w:rFonts w:ascii="Courier New" w:eastAsia="Times New Roman" w:hAnsi="Courier New" w:cs="Courier New"/>
          <w:kern w:val="0"/>
          <w:sz w:val="20"/>
          <w:szCs w:val="20"/>
          <w:lang w:eastAsia="en-GB"/>
          <w14:ligatures w14:val="none"/>
        </w:rPr>
        <w:br/>
        <w:t>├── screenshots/</w:t>
      </w:r>
      <w:r w:rsidRPr="000B6FD5">
        <w:rPr>
          <w:rFonts w:ascii="Courier New" w:eastAsia="Times New Roman" w:hAnsi="Courier New" w:cs="Courier New"/>
          <w:kern w:val="0"/>
          <w:sz w:val="20"/>
          <w:szCs w:val="20"/>
          <w:lang w:eastAsia="en-GB"/>
          <w14:ligatures w14:val="none"/>
        </w:rPr>
        <w:br/>
        <w:t>│   ├── get-users.png</w:t>
      </w:r>
      <w:r w:rsidRPr="000B6FD5">
        <w:rPr>
          <w:rFonts w:ascii="Courier New" w:eastAsia="Times New Roman" w:hAnsi="Courier New" w:cs="Courier New"/>
          <w:kern w:val="0"/>
          <w:sz w:val="20"/>
          <w:szCs w:val="20"/>
          <w:lang w:eastAsia="en-GB"/>
          <w14:ligatures w14:val="none"/>
        </w:rPr>
        <w:br/>
        <w:t>│   ├── get-posts.png</w:t>
      </w:r>
      <w:r w:rsidRPr="000B6FD5">
        <w:rPr>
          <w:rFonts w:ascii="Courier New" w:eastAsia="Times New Roman" w:hAnsi="Courier New" w:cs="Courier New"/>
          <w:kern w:val="0"/>
          <w:sz w:val="20"/>
          <w:szCs w:val="20"/>
          <w:lang w:eastAsia="en-GB"/>
          <w14:ligatures w14:val="none"/>
        </w:rPr>
        <w:br/>
        <w:t>│</w:t>
      </w:r>
      <w:r w:rsidRPr="000B6FD5">
        <w:rPr>
          <w:rFonts w:ascii="Courier New" w:eastAsia="Times New Roman" w:hAnsi="Courier New" w:cs="Courier New"/>
          <w:kern w:val="0"/>
          <w:sz w:val="20"/>
          <w:szCs w:val="20"/>
          <w:lang w:eastAsia="en-GB"/>
          <w14:ligatures w14:val="none"/>
        </w:rPr>
        <w:br/>
        <w:t>├── README.md</w:t>
      </w:r>
    </w:p>
    <w:p w14:paraId="406D7B79"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17D0F77B">
          <v:rect id="Horizontal Line 1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26B822"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README.md (Use This)</w:t>
      </w:r>
    </w:p>
    <w:p w14:paraId="3F72CEC3" w14:textId="77777777" w:rsidR="000B6FD5" w:rsidRPr="000B6FD5" w:rsidRDefault="000B6FD5" w:rsidP="000B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B6FD5">
        <w:rPr>
          <w:rFonts w:ascii="Courier New" w:eastAsia="Times New Roman" w:hAnsi="Courier New" w:cs="Courier New"/>
          <w:kern w:val="0"/>
          <w:sz w:val="20"/>
          <w:szCs w:val="20"/>
          <w:lang w:eastAsia="en-GB"/>
          <w14:ligatures w14:val="none"/>
        </w:rPr>
        <w:t># API Security Risk Analysis</w:t>
      </w:r>
      <w:r w:rsidRPr="000B6FD5">
        <w:rPr>
          <w:rFonts w:ascii="Courier New" w:eastAsia="Times New Roman" w:hAnsi="Courier New" w:cs="Courier New"/>
          <w:kern w:val="0"/>
          <w:sz w:val="20"/>
          <w:szCs w:val="20"/>
          <w:lang w:eastAsia="en-GB"/>
          <w14:ligatures w14:val="none"/>
        </w:rPr>
        <w:br/>
      </w:r>
      <w:r w:rsidRPr="000B6FD5">
        <w:rPr>
          <w:rFonts w:ascii="Courier New" w:eastAsia="Times New Roman" w:hAnsi="Courier New" w:cs="Courier New"/>
          <w:kern w:val="0"/>
          <w:sz w:val="20"/>
          <w:szCs w:val="20"/>
          <w:lang w:eastAsia="en-GB"/>
          <w14:ligatures w14:val="none"/>
        </w:rPr>
        <w:br/>
        <w:t xml:space="preserve">## </w:t>
      </w:r>
      <w:r w:rsidRPr="000B6FD5">
        <w:rPr>
          <w:rFonts w:ascii="Apple Color Emoji" w:eastAsia="Times New Roman" w:hAnsi="Apple Color Emoji" w:cs="Apple Color Emoji"/>
          <w:kern w:val="0"/>
          <w:sz w:val="20"/>
          <w:szCs w:val="20"/>
          <w:lang w:eastAsia="en-GB"/>
          <w14:ligatures w14:val="none"/>
        </w:rPr>
        <w:t>📌</w:t>
      </w:r>
      <w:r w:rsidRPr="000B6FD5">
        <w:rPr>
          <w:rFonts w:ascii="Courier New" w:eastAsia="Times New Roman" w:hAnsi="Courier New" w:cs="Courier New"/>
          <w:kern w:val="0"/>
          <w:sz w:val="20"/>
          <w:szCs w:val="20"/>
          <w:lang w:eastAsia="en-GB"/>
          <w14:ligatures w14:val="none"/>
        </w:rPr>
        <w:t xml:space="preserve"> Objective</w:t>
      </w:r>
      <w:r w:rsidRPr="000B6FD5">
        <w:rPr>
          <w:rFonts w:ascii="Courier New" w:eastAsia="Times New Roman" w:hAnsi="Courier New" w:cs="Courier New"/>
          <w:kern w:val="0"/>
          <w:sz w:val="20"/>
          <w:szCs w:val="20"/>
          <w:lang w:eastAsia="en-GB"/>
          <w14:ligatures w14:val="none"/>
        </w:rPr>
        <w:br/>
        <w:t>To analyze API security risks using a public API.</w:t>
      </w:r>
      <w:r w:rsidRPr="000B6FD5">
        <w:rPr>
          <w:rFonts w:ascii="Courier New" w:eastAsia="Times New Roman" w:hAnsi="Courier New" w:cs="Courier New"/>
          <w:kern w:val="0"/>
          <w:sz w:val="20"/>
          <w:szCs w:val="20"/>
          <w:lang w:eastAsia="en-GB"/>
          <w14:ligatures w14:val="none"/>
        </w:rPr>
        <w:br/>
      </w:r>
      <w:r w:rsidRPr="000B6FD5">
        <w:rPr>
          <w:rFonts w:ascii="Courier New" w:eastAsia="Times New Roman" w:hAnsi="Courier New" w:cs="Courier New"/>
          <w:kern w:val="0"/>
          <w:sz w:val="20"/>
          <w:szCs w:val="20"/>
          <w:lang w:eastAsia="en-GB"/>
          <w14:ligatures w14:val="none"/>
        </w:rPr>
        <w:br/>
        <w:t xml:space="preserve">## </w:t>
      </w:r>
      <w:r w:rsidRPr="000B6FD5">
        <w:rPr>
          <w:rFonts w:ascii="Apple Color Emoji" w:eastAsia="Times New Roman" w:hAnsi="Apple Color Emoji" w:cs="Apple Color Emoji"/>
          <w:kern w:val="0"/>
          <w:sz w:val="20"/>
          <w:szCs w:val="20"/>
          <w:lang w:eastAsia="en-GB"/>
          <w14:ligatures w14:val="none"/>
        </w:rPr>
        <w:t>🔧</w:t>
      </w:r>
      <w:r w:rsidRPr="000B6FD5">
        <w:rPr>
          <w:rFonts w:ascii="Courier New" w:eastAsia="Times New Roman" w:hAnsi="Courier New" w:cs="Courier New"/>
          <w:kern w:val="0"/>
          <w:sz w:val="20"/>
          <w:szCs w:val="20"/>
          <w:lang w:eastAsia="en-GB"/>
          <w14:ligatures w14:val="none"/>
        </w:rPr>
        <w:t xml:space="preserve"> Tools Used</w:t>
      </w:r>
      <w:r w:rsidRPr="000B6FD5">
        <w:rPr>
          <w:rFonts w:ascii="Courier New" w:eastAsia="Times New Roman" w:hAnsi="Courier New" w:cs="Courier New"/>
          <w:kern w:val="0"/>
          <w:sz w:val="20"/>
          <w:szCs w:val="20"/>
          <w:lang w:eastAsia="en-GB"/>
          <w14:ligatures w14:val="none"/>
        </w:rPr>
        <w:br/>
        <w:t>- Postman</w:t>
      </w:r>
      <w:r w:rsidRPr="000B6FD5">
        <w:rPr>
          <w:rFonts w:ascii="Courier New" w:eastAsia="Times New Roman" w:hAnsi="Courier New" w:cs="Courier New"/>
          <w:kern w:val="0"/>
          <w:sz w:val="20"/>
          <w:szCs w:val="20"/>
          <w:lang w:eastAsia="en-GB"/>
          <w14:ligatures w14:val="none"/>
        </w:rPr>
        <w:br/>
        <w:t>- Browser DevTools</w:t>
      </w:r>
      <w:r w:rsidRPr="000B6FD5">
        <w:rPr>
          <w:rFonts w:ascii="Courier New" w:eastAsia="Times New Roman" w:hAnsi="Courier New" w:cs="Courier New"/>
          <w:kern w:val="0"/>
          <w:sz w:val="20"/>
          <w:szCs w:val="20"/>
          <w:lang w:eastAsia="en-GB"/>
          <w14:ligatures w14:val="none"/>
        </w:rPr>
        <w:br/>
      </w:r>
      <w:r w:rsidRPr="000B6FD5">
        <w:rPr>
          <w:rFonts w:ascii="Courier New" w:eastAsia="Times New Roman" w:hAnsi="Courier New" w:cs="Courier New"/>
          <w:kern w:val="0"/>
          <w:sz w:val="20"/>
          <w:szCs w:val="20"/>
          <w:lang w:eastAsia="en-GB"/>
          <w14:ligatures w14:val="none"/>
        </w:rPr>
        <w:br/>
        <w:t xml:space="preserve">## </w:t>
      </w:r>
      <w:r w:rsidRPr="000B6FD5">
        <w:rPr>
          <w:rFonts w:ascii="Apple Color Emoji" w:eastAsia="Times New Roman" w:hAnsi="Apple Color Emoji" w:cs="Apple Color Emoji"/>
          <w:kern w:val="0"/>
          <w:sz w:val="20"/>
          <w:szCs w:val="20"/>
          <w:lang w:eastAsia="en-GB"/>
          <w14:ligatures w14:val="none"/>
        </w:rPr>
        <w:t>🔍</w:t>
      </w:r>
      <w:r w:rsidRPr="000B6FD5">
        <w:rPr>
          <w:rFonts w:ascii="Courier New" w:eastAsia="Times New Roman" w:hAnsi="Courier New" w:cs="Courier New"/>
          <w:kern w:val="0"/>
          <w:sz w:val="20"/>
          <w:szCs w:val="20"/>
          <w:lang w:eastAsia="en-GB"/>
          <w14:ligatures w14:val="none"/>
        </w:rPr>
        <w:t xml:space="preserve"> Methodology</w:t>
      </w:r>
      <w:r w:rsidRPr="000B6FD5">
        <w:rPr>
          <w:rFonts w:ascii="Courier New" w:eastAsia="Times New Roman" w:hAnsi="Courier New" w:cs="Courier New"/>
          <w:kern w:val="0"/>
          <w:sz w:val="20"/>
          <w:szCs w:val="20"/>
          <w:lang w:eastAsia="en-GB"/>
          <w14:ligatures w14:val="none"/>
        </w:rPr>
        <w:br/>
        <w:t>- Tested endpoints</w:t>
      </w:r>
      <w:r w:rsidRPr="000B6FD5">
        <w:rPr>
          <w:rFonts w:ascii="Courier New" w:eastAsia="Times New Roman" w:hAnsi="Courier New" w:cs="Courier New"/>
          <w:kern w:val="0"/>
          <w:sz w:val="20"/>
          <w:szCs w:val="20"/>
          <w:lang w:eastAsia="en-GB"/>
          <w14:ligatures w14:val="none"/>
        </w:rPr>
        <w:br/>
        <w:t>- Inspected responses</w:t>
      </w:r>
      <w:r w:rsidRPr="000B6FD5">
        <w:rPr>
          <w:rFonts w:ascii="Courier New" w:eastAsia="Times New Roman" w:hAnsi="Courier New" w:cs="Courier New"/>
          <w:kern w:val="0"/>
          <w:sz w:val="20"/>
          <w:szCs w:val="20"/>
          <w:lang w:eastAsia="en-GB"/>
          <w14:ligatures w14:val="none"/>
        </w:rPr>
        <w:br/>
        <w:t>- Identified risks</w:t>
      </w:r>
      <w:r w:rsidRPr="000B6FD5">
        <w:rPr>
          <w:rFonts w:ascii="Courier New" w:eastAsia="Times New Roman" w:hAnsi="Courier New" w:cs="Courier New"/>
          <w:kern w:val="0"/>
          <w:sz w:val="20"/>
          <w:szCs w:val="20"/>
          <w:lang w:eastAsia="en-GB"/>
          <w14:ligatures w14:val="none"/>
        </w:rPr>
        <w:br/>
      </w:r>
      <w:r w:rsidRPr="000B6FD5">
        <w:rPr>
          <w:rFonts w:ascii="Courier New" w:eastAsia="Times New Roman" w:hAnsi="Courier New" w:cs="Courier New"/>
          <w:kern w:val="0"/>
          <w:sz w:val="20"/>
          <w:szCs w:val="20"/>
          <w:lang w:eastAsia="en-GB"/>
          <w14:ligatures w14:val="none"/>
        </w:rPr>
        <w:br/>
        <w:t xml:space="preserve">## </w:t>
      </w:r>
      <w:r w:rsidRPr="000B6FD5">
        <w:rPr>
          <w:rFonts w:ascii="Apple Color Emoji" w:eastAsia="Times New Roman" w:hAnsi="Apple Color Emoji" w:cs="Apple Color Emoji"/>
          <w:kern w:val="0"/>
          <w:sz w:val="20"/>
          <w:szCs w:val="20"/>
          <w:lang w:eastAsia="en-GB"/>
          <w14:ligatures w14:val="none"/>
        </w:rPr>
        <w:t>⚠️</w:t>
      </w:r>
      <w:r w:rsidRPr="000B6FD5">
        <w:rPr>
          <w:rFonts w:ascii="Courier New" w:eastAsia="Times New Roman" w:hAnsi="Courier New" w:cs="Courier New"/>
          <w:kern w:val="0"/>
          <w:sz w:val="20"/>
          <w:szCs w:val="20"/>
          <w:lang w:eastAsia="en-GB"/>
          <w14:ligatures w14:val="none"/>
        </w:rPr>
        <w:t xml:space="preserve"> Key Findings</w:t>
      </w:r>
      <w:r w:rsidRPr="000B6FD5">
        <w:rPr>
          <w:rFonts w:ascii="Courier New" w:eastAsia="Times New Roman" w:hAnsi="Courier New" w:cs="Courier New"/>
          <w:kern w:val="0"/>
          <w:sz w:val="20"/>
          <w:szCs w:val="20"/>
          <w:lang w:eastAsia="en-GB"/>
          <w14:ligatures w14:val="none"/>
        </w:rPr>
        <w:br/>
        <w:t>- No authentication</w:t>
      </w:r>
      <w:r w:rsidRPr="000B6FD5">
        <w:rPr>
          <w:rFonts w:ascii="Courier New" w:eastAsia="Times New Roman" w:hAnsi="Courier New" w:cs="Courier New"/>
          <w:kern w:val="0"/>
          <w:sz w:val="20"/>
          <w:szCs w:val="20"/>
          <w:lang w:eastAsia="en-GB"/>
          <w14:ligatures w14:val="none"/>
        </w:rPr>
        <w:br/>
        <w:t>- Excessive data exposure</w:t>
      </w:r>
      <w:r w:rsidRPr="000B6FD5">
        <w:rPr>
          <w:rFonts w:ascii="Courier New" w:eastAsia="Times New Roman" w:hAnsi="Courier New" w:cs="Courier New"/>
          <w:kern w:val="0"/>
          <w:sz w:val="20"/>
          <w:szCs w:val="20"/>
          <w:lang w:eastAsia="en-GB"/>
          <w14:ligatures w14:val="none"/>
        </w:rPr>
        <w:br/>
        <w:t>- No rate limiting</w:t>
      </w:r>
      <w:r w:rsidRPr="000B6FD5">
        <w:rPr>
          <w:rFonts w:ascii="Courier New" w:eastAsia="Times New Roman" w:hAnsi="Courier New" w:cs="Courier New"/>
          <w:kern w:val="0"/>
          <w:sz w:val="20"/>
          <w:szCs w:val="20"/>
          <w:lang w:eastAsia="en-GB"/>
          <w14:ligatures w14:val="none"/>
        </w:rPr>
        <w:br/>
      </w:r>
      <w:r w:rsidRPr="000B6FD5">
        <w:rPr>
          <w:rFonts w:ascii="Courier New" w:eastAsia="Times New Roman" w:hAnsi="Courier New" w:cs="Courier New"/>
          <w:kern w:val="0"/>
          <w:sz w:val="20"/>
          <w:szCs w:val="20"/>
          <w:lang w:eastAsia="en-GB"/>
          <w14:ligatures w14:val="none"/>
        </w:rPr>
        <w:br/>
        <w:t xml:space="preserve">## </w:t>
      </w:r>
      <w:r w:rsidRPr="000B6FD5">
        <w:rPr>
          <w:rFonts w:ascii="Apple Color Emoji" w:eastAsia="Times New Roman" w:hAnsi="Apple Color Emoji" w:cs="Apple Color Emoji"/>
          <w:kern w:val="0"/>
          <w:sz w:val="20"/>
          <w:szCs w:val="20"/>
          <w:lang w:eastAsia="en-GB"/>
          <w14:ligatures w14:val="none"/>
        </w:rPr>
        <w:t>🛡️</w:t>
      </w:r>
      <w:r w:rsidRPr="000B6FD5">
        <w:rPr>
          <w:rFonts w:ascii="Courier New" w:eastAsia="Times New Roman" w:hAnsi="Courier New" w:cs="Courier New"/>
          <w:kern w:val="0"/>
          <w:sz w:val="20"/>
          <w:szCs w:val="20"/>
          <w:lang w:eastAsia="en-GB"/>
          <w14:ligatures w14:val="none"/>
        </w:rPr>
        <w:t xml:space="preserve"> Recommendations</w:t>
      </w:r>
      <w:r w:rsidRPr="000B6FD5">
        <w:rPr>
          <w:rFonts w:ascii="Courier New" w:eastAsia="Times New Roman" w:hAnsi="Courier New" w:cs="Courier New"/>
          <w:kern w:val="0"/>
          <w:sz w:val="20"/>
          <w:szCs w:val="20"/>
          <w:lang w:eastAsia="en-GB"/>
          <w14:ligatures w14:val="none"/>
        </w:rPr>
        <w:br/>
        <w:t>- Use JWT authentication</w:t>
      </w:r>
      <w:r w:rsidRPr="000B6FD5">
        <w:rPr>
          <w:rFonts w:ascii="Courier New" w:eastAsia="Times New Roman" w:hAnsi="Courier New" w:cs="Courier New"/>
          <w:kern w:val="0"/>
          <w:sz w:val="20"/>
          <w:szCs w:val="20"/>
          <w:lang w:eastAsia="en-GB"/>
          <w14:ligatures w14:val="none"/>
        </w:rPr>
        <w:br/>
        <w:t>- Implement RBAC</w:t>
      </w:r>
      <w:r w:rsidRPr="000B6FD5">
        <w:rPr>
          <w:rFonts w:ascii="Courier New" w:eastAsia="Times New Roman" w:hAnsi="Courier New" w:cs="Courier New"/>
          <w:kern w:val="0"/>
          <w:sz w:val="20"/>
          <w:szCs w:val="20"/>
          <w:lang w:eastAsia="en-GB"/>
          <w14:ligatures w14:val="none"/>
        </w:rPr>
        <w:br/>
        <w:t>- Apply rate limiting</w:t>
      </w:r>
    </w:p>
    <w:p w14:paraId="3272E396" w14:textId="77777777" w:rsidR="000B6FD5" w:rsidRPr="000B6FD5" w:rsidRDefault="00526D69" w:rsidP="000B6FD5">
      <w:pPr>
        <w:spacing w:after="0" w:line="240" w:lineRule="auto"/>
        <w:rPr>
          <w:rFonts w:ascii="Times New Roman" w:eastAsia="Times New Roman" w:hAnsi="Times New Roman" w:cs="Times New Roman"/>
          <w:kern w:val="0"/>
          <w:lang w:eastAsia="en-GB"/>
          <w14:ligatures w14:val="none"/>
        </w:rPr>
      </w:pPr>
      <w:r>
        <w:rPr>
          <w:noProof/>
        </w:rPr>
      </w:r>
      <w:r>
        <w:pict w14:anchorId="6004403A">
          <v:rect id="Horizontal Lin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91B5AC" w14:textId="77777777" w:rsidR="000B6FD5" w:rsidRPr="000B6FD5" w:rsidRDefault="000B6FD5" w:rsidP="000B6F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FD5">
        <w:rPr>
          <w:rFonts w:ascii="Apple Color Emoji" w:eastAsia="Times New Roman" w:hAnsi="Apple Color Emoji" w:cs="Apple Color Emoji"/>
          <w:b/>
          <w:bCs/>
          <w:kern w:val="0"/>
          <w:sz w:val="36"/>
          <w:szCs w:val="36"/>
          <w:lang w:eastAsia="en-GB"/>
          <w14:ligatures w14:val="none"/>
        </w:rPr>
        <w:t>💼</w:t>
      </w:r>
      <w:r w:rsidRPr="000B6FD5">
        <w:rPr>
          <w:rFonts w:ascii="Times New Roman" w:eastAsia="Times New Roman" w:hAnsi="Times New Roman" w:cs="Times New Roman"/>
          <w:b/>
          <w:bCs/>
          <w:kern w:val="0"/>
          <w:sz w:val="36"/>
          <w:szCs w:val="36"/>
          <w:lang w:eastAsia="en-GB"/>
          <w14:ligatures w14:val="none"/>
        </w:rPr>
        <w:t xml:space="preserve"> 9. Conclusion</w:t>
      </w:r>
    </w:p>
    <w:p w14:paraId="7CF392EC" w14:textId="77777777" w:rsidR="000B6FD5" w:rsidRPr="000B6FD5" w:rsidRDefault="000B6FD5" w:rsidP="000B6F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FD5">
        <w:rPr>
          <w:rFonts w:ascii="Times New Roman" w:eastAsia="Times New Roman" w:hAnsi="Times New Roman" w:cs="Times New Roman"/>
          <w:kern w:val="0"/>
          <w:lang w:eastAsia="en-GB"/>
          <w14:ligatures w14:val="none"/>
        </w:rPr>
        <w:t>This analysis highlights that even simple APIs can expose critical security risks if not properly protected. Implementing basic security measures like authentication, authorization, and rate limiting can significantly improve API security.</w:t>
      </w:r>
    </w:p>
    <w:p w14:paraId="0FBEB3F7" w14:textId="77777777" w:rsidR="000B6FD5" w:rsidRDefault="000B6FD5"/>
    <w:sectPr w:rsidR="000B6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BB6"/>
    <w:multiLevelType w:val="multilevel"/>
    <w:tmpl w:val="C1B6F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E57"/>
    <w:multiLevelType w:val="multilevel"/>
    <w:tmpl w:val="AFDC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CE0"/>
    <w:multiLevelType w:val="multilevel"/>
    <w:tmpl w:val="F086D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34932"/>
    <w:multiLevelType w:val="multilevel"/>
    <w:tmpl w:val="8E7E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C50A0"/>
    <w:multiLevelType w:val="multilevel"/>
    <w:tmpl w:val="839C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36F53"/>
    <w:multiLevelType w:val="multilevel"/>
    <w:tmpl w:val="0994B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FC2924"/>
    <w:multiLevelType w:val="multilevel"/>
    <w:tmpl w:val="199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552F0"/>
    <w:multiLevelType w:val="multilevel"/>
    <w:tmpl w:val="342C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919347">
    <w:abstractNumId w:val="6"/>
  </w:num>
  <w:num w:numId="2" w16cid:durableId="735010605">
    <w:abstractNumId w:val="5"/>
  </w:num>
  <w:num w:numId="3" w16cid:durableId="1935550024">
    <w:abstractNumId w:val="0"/>
  </w:num>
  <w:num w:numId="4" w16cid:durableId="1225406042">
    <w:abstractNumId w:val="3"/>
  </w:num>
  <w:num w:numId="5" w16cid:durableId="1547790072">
    <w:abstractNumId w:val="4"/>
  </w:num>
  <w:num w:numId="6" w16cid:durableId="2086105749">
    <w:abstractNumId w:val="7"/>
  </w:num>
  <w:num w:numId="7" w16cid:durableId="104276858">
    <w:abstractNumId w:val="2"/>
  </w:num>
  <w:num w:numId="8" w16cid:durableId="578170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FD5"/>
    <w:rsid w:val="000B6FD5"/>
    <w:rsid w:val="00526D69"/>
    <w:rsid w:val="005C33E8"/>
    <w:rsid w:val="00C61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71BE117"/>
  <w15:chartTrackingRefBased/>
  <w15:docId w15:val="{2C28BC3F-6D6E-EF42-9539-3ADE5BF19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6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6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FD5"/>
    <w:rPr>
      <w:rFonts w:eastAsiaTheme="majorEastAsia" w:cstheme="majorBidi"/>
      <w:color w:val="272727" w:themeColor="text1" w:themeTint="D8"/>
    </w:rPr>
  </w:style>
  <w:style w:type="paragraph" w:styleId="Title">
    <w:name w:val="Title"/>
    <w:basedOn w:val="Normal"/>
    <w:next w:val="Normal"/>
    <w:link w:val="TitleChar"/>
    <w:uiPriority w:val="10"/>
    <w:qFormat/>
    <w:rsid w:val="000B6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FD5"/>
    <w:pPr>
      <w:spacing w:before="160"/>
      <w:jc w:val="center"/>
    </w:pPr>
    <w:rPr>
      <w:i/>
      <w:iCs/>
      <w:color w:val="404040" w:themeColor="text1" w:themeTint="BF"/>
    </w:rPr>
  </w:style>
  <w:style w:type="character" w:customStyle="1" w:styleId="QuoteChar">
    <w:name w:val="Quote Char"/>
    <w:basedOn w:val="DefaultParagraphFont"/>
    <w:link w:val="Quote"/>
    <w:uiPriority w:val="29"/>
    <w:rsid w:val="000B6FD5"/>
    <w:rPr>
      <w:i/>
      <w:iCs/>
      <w:color w:val="404040" w:themeColor="text1" w:themeTint="BF"/>
    </w:rPr>
  </w:style>
  <w:style w:type="paragraph" w:styleId="ListParagraph">
    <w:name w:val="List Paragraph"/>
    <w:basedOn w:val="Normal"/>
    <w:uiPriority w:val="34"/>
    <w:qFormat/>
    <w:rsid w:val="000B6FD5"/>
    <w:pPr>
      <w:ind w:left="720"/>
      <w:contextualSpacing/>
    </w:pPr>
  </w:style>
  <w:style w:type="character" w:styleId="IntenseEmphasis">
    <w:name w:val="Intense Emphasis"/>
    <w:basedOn w:val="DefaultParagraphFont"/>
    <w:uiPriority w:val="21"/>
    <w:qFormat/>
    <w:rsid w:val="000B6FD5"/>
    <w:rPr>
      <w:i/>
      <w:iCs/>
      <w:color w:val="0F4761" w:themeColor="accent1" w:themeShade="BF"/>
    </w:rPr>
  </w:style>
  <w:style w:type="paragraph" w:styleId="IntenseQuote">
    <w:name w:val="Intense Quote"/>
    <w:basedOn w:val="Normal"/>
    <w:next w:val="Normal"/>
    <w:link w:val="IntenseQuoteChar"/>
    <w:uiPriority w:val="30"/>
    <w:qFormat/>
    <w:rsid w:val="000B6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FD5"/>
    <w:rPr>
      <w:i/>
      <w:iCs/>
      <w:color w:val="0F4761" w:themeColor="accent1" w:themeShade="BF"/>
    </w:rPr>
  </w:style>
  <w:style w:type="character" w:styleId="IntenseReference">
    <w:name w:val="Intense Reference"/>
    <w:basedOn w:val="DefaultParagraphFont"/>
    <w:uiPriority w:val="32"/>
    <w:qFormat/>
    <w:rsid w:val="000B6FD5"/>
    <w:rPr>
      <w:b/>
      <w:bCs/>
      <w:smallCaps/>
      <w:color w:val="0F4761" w:themeColor="accent1" w:themeShade="BF"/>
      <w:spacing w:val="5"/>
    </w:rPr>
  </w:style>
  <w:style w:type="character" w:styleId="Strong">
    <w:name w:val="Strong"/>
    <w:basedOn w:val="DefaultParagraphFont"/>
    <w:uiPriority w:val="22"/>
    <w:qFormat/>
    <w:rsid w:val="000B6FD5"/>
    <w:rPr>
      <w:b/>
      <w:bCs/>
    </w:rPr>
  </w:style>
  <w:style w:type="paragraph" w:styleId="NormalWeb">
    <w:name w:val="Normal (Web)"/>
    <w:basedOn w:val="Normal"/>
    <w:uiPriority w:val="99"/>
    <w:semiHidden/>
    <w:unhideWhenUsed/>
    <w:rsid w:val="000B6F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B6FD5"/>
    <w:rPr>
      <w:color w:val="0000FF"/>
      <w:u w:val="single"/>
    </w:rPr>
  </w:style>
  <w:style w:type="character" w:styleId="HTMLCode">
    <w:name w:val="HTML Code"/>
    <w:basedOn w:val="DefaultParagraphFont"/>
    <w:uiPriority w:val="99"/>
    <w:semiHidden/>
    <w:unhideWhenUsed/>
    <w:rsid w:val="000B6F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B6FD5"/>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sonplaceholder.typico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chinnikumar2604@gmail.com</dc:creator>
  <cp:keywords/>
  <dc:description/>
  <cp:lastModifiedBy>chinnikumar2604@gmail.com</cp:lastModifiedBy>
  <cp:revision>2</cp:revision>
  <dcterms:created xsi:type="dcterms:W3CDTF">2026-04-12T15:19:00Z</dcterms:created>
  <dcterms:modified xsi:type="dcterms:W3CDTF">2026-04-12T15:20:00Z</dcterms:modified>
</cp:coreProperties>
</file>