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p>
    <w:p>
      <w:pPr>
        <w:pStyle w:val="Title"/>
        <w:jc w:val="center"/>
      </w:pPr>
      <w:r>
        <w:t>Student Flutter Quiz App</w:t>
      </w:r>
    </w:p>
    <w:p>
      <w:pPr>
        <w:jc w:val="center"/>
      </w:pPr>
      <w:r>
        <w:rPr>
          <w:b/>
          <w:color w:val="4472C4"/>
          <w:sz w:val="32"/>
        </w:rPr>
        <w:t>System Design &amp; Architecture</w:t>
      </w:r>
    </w:p>
    <w:p>
      <w:pPr>
        <w:jc w:val="center"/>
      </w:pPr>
      <w:r>
        <w:br/>
        <w:t>Flutter • Go • PostgreSQL • Redis • Object Storage • FCM</w:t>
      </w:r>
    </w:p>
    <w:p>
      <w:r>
        <w:br/>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Design goal</w:t>
            </w:r>
          </w:p>
        </w:tc>
        <w:tc>
          <w:tcPr>
            <w:tcW w:type="dxa" w:w="5040"/>
          </w:tcPr>
          <w:p>
            <w:r>
              <w:t>Fast, reliable quiz experience with offline support and room to scale.</w:t>
            </w:r>
          </w:p>
        </w:tc>
      </w:tr>
      <w:tr>
        <w:tc>
          <w:tcPr>
            <w:tcW w:type="dxa" w:w="5040"/>
            <w:shd w:fill="D9EAF7"/>
          </w:tcPr>
          <w:p>
            <w:r>
              <w:t>Architecture</w:t>
            </w:r>
          </w:p>
        </w:tc>
        <w:tc>
          <w:tcPr>
            <w:tcW w:type="dxa" w:w="5040"/>
          </w:tcPr>
          <w:p>
            <w:r>
              <w:t>Flutter client + Go modular monolith + PostgreSQL + Redis.</w:t>
            </w:r>
          </w:p>
        </w:tc>
      </w:tr>
      <w:tr>
        <w:tc>
          <w:tcPr>
            <w:tcW w:type="dxa" w:w="5040"/>
            <w:shd w:fill="D9EAF7"/>
          </w:tcPr>
          <w:p>
            <w:r>
              <w:t>Key principle</w:t>
            </w:r>
          </w:p>
        </w:tc>
        <w:tc>
          <w:tcPr>
            <w:tcW w:type="dxa" w:w="5040"/>
          </w:tcPr>
          <w:p>
            <w:r>
              <w:t>Keep authoritative scoring and quiz integrity on the server.</w:t>
            </w:r>
          </w:p>
        </w:tc>
      </w:tr>
    </w:tbl>
    <w:p>
      <w:r>
        <w:br w:type="page"/>
      </w:r>
    </w:p>
    <w:p>
      <w:pPr>
        <w:pStyle w:val="Heading1"/>
      </w:pPr>
      <w:r>
        <w:t>1. Overview</w:t>
      </w:r>
    </w:p>
    <w:p>
      <w:r>
        <w:t>The application allows students to browse subjects and topics, attempt timed quizzes, receive results and explanations, track progress, and optionally compete on leaderboards. The design favors a modular monolith initially, while keeping boundaries clean enough to split services later if scale requires it.</w:t>
      </w:r>
    </w:p>
    <w:p>
      <w:pPr>
        <w:pStyle w:val="ListBullet"/>
      </w:pPr>
      <w:r>
        <w:t>Mobile-first Flutter application for Android and iOS.</w:t>
      </w:r>
    </w:p>
    <w:p>
      <w:pPr>
        <w:pStyle w:val="ListBullet"/>
      </w:pPr>
      <w:r>
        <w:t>Offline-friendly quiz attempts with local persistence and synchronization.</w:t>
      </w:r>
    </w:p>
    <w:p>
      <w:pPr>
        <w:pStyle w:val="ListBullet"/>
      </w:pPr>
      <w:r>
        <w:t>Server-authoritative scoring to reduce tampering.</w:t>
      </w:r>
    </w:p>
    <w:p>
      <w:pPr>
        <w:pStyle w:val="ListBullet"/>
      </w:pPr>
      <w:r>
        <w:t>Cached hot data and leaderboards through Redis.</w:t>
      </w:r>
    </w:p>
    <w:p>
      <w:pPr>
        <w:pStyle w:val="ListBullet"/>
      </w:pPr>
      <w:r>
        <w:t>Media stored separately in S3-compatible object storage.</w:t>
      </w:r>
    </w:p>
    <w:p>
      <w:pPr>
        <w:pStyle w:val="ListBullet"/>
      </w:pPr>
      <w:r>
        <w:t>Observability through OpenTelemetry, Prometheus, Grafana, and Loki.</w:t>
      </w:r>
    </w:p>
    <w:p>
      <w:pPr>
        <w:pStyle w:val="Heading1"/>
      </w:pPr>
      <w:r>
        <w:t>2. High-Level Architecture</w:t>
      </w:r>
    </w:p>
    <w:tbl>
      <w:tblPr>
        <w:tblW w:type="auto" w:w="0"/>
        <w:jc w:val="center"/>
        <w:tblLayout w:type="autofit"/>
        <w:tblLook w:firstColumn="1" w:firstRow="1" w:lastColumn="0" w:lastRow="0" w:noHBand="0" w:noVBand="1" w:val="04A0"/>
      </w:tblPr>
      <w:tblGrid>
        <w:gridCol w:w="10080"/>
      </w:tblGrid>
      <w:tr>
        <w:tc>
          <w:tcPr>
            <w:tcW w:type="dxa" w:w="10080"/>
            <w:shd w:fill="F3F6FA"/>
          </w:tcPr>
          <w:p>
            <w:pPr>
              <w:pStyle w:val="CodeBlock"/>
            </w:pPr>
            <w:r>
              <w:t>Flutter Mobile App</w:t>
              <w:br/>
              <w:t xml:space="preserve">        │ HTTPS / REST</w:t>
              <w:br/>
              <w:t xml:space="preserve">        ▼</w:t>
              <w:br/>
              <w:t>API Gateway / Go HTTP Layer</w:t>
              <w:br/>
              <w:t>(Auth • Rate Limits • Validation)</w:t>
              <w:br/>
              <w:t xml:space="preserve">        │</w:t>
              <w:br/>
              <w:t xml:space="preserve"> ┌──────┼───────────────┐</w:t>
              <w:br/>
              <w:t xml:space="preserve"> ▼      ▼               ▼</w:t>
              <w:br/>
              <w:t>Auth   Quiz           User/Progress</w:t>
              <w:br/>
              <w:t>Module Module          Module</w:t>
              <w:br/>
              <w:t xml:space="preserve"> └──────┼───────────────┘</w:t>
              <w:br/>
              <w:t xml:space="preserve">        ▼</w:t>
              <w:br/>
              <w:t xml:space="preserve">   PostgreSQL</w:t>
              <w:br/>
              <w:t xml:space="preserve">        │</w:t>
              <w:br/>
              <w:t xml:space="preserve"> ┌──────┴─────────┐</w:t>
              <w:br/>
              <w:t xml:space="preserve"> ▼                ▼</w:t>
              <w:br/>
              <w:t>Redis         S3 / MinIO</w:t>
              <w:br/>
              <w:t>Cache         Images/Media</w:t>
              <w:br/>
              <w:br/>
              <w:t>Background jobs → Leaderboards / Analytics / FCM Notifications</w:t>
            </w:r>
          </w:p>
        </w:tc>
      </w:tr>
    </w:tbl>
    <w:p>
      <w:pPr>
        <w:spacing w:after="20"/>
      </w:pPr>
    </w:p>
    <w:p>
      <w:r>
        <w:t>The Go backend should begin as one deployable application with internal modules. This keeps development and operations simple while preserving clear domain boundaries.</w:t>
      </w:r>
    </w:p>
    <w:p>
      <w:pPr>
        <w:pStyle w:val="Heading1"/>
      </w:pPr>
      <w:r>
        <w:t>3. Flutter Application Architecture</w:t>
      </w:r>
    </w:p>
    <w:p>
      <w:r>
        <w:t>Use feature-based Clean Architecture. Riverpod is a good fit for state management, Dio for networking, GoRouter for navigation, and Drift or Isar for local persistence.</w:t>
      </w:r>
    </w:p>
    <w:tbl>
      <w:tblPr>
        <w:tblW w:type="auto" w:w="0"/>
        <w:jc w:val="center"/>
        <w:tblLayout w:type="autofit"/>
        <w:tblLook w:firstColumn="1" w:firstRow="1" w:lastColumn="0" w:lastRow="0" w:noHBand="0" w:noVBand="1" w:val="04A0"/>
      </w:tblPr>
      <w:tblGrid>
        <w:gridCol w:w="10080"/>
      </w:tblGrid>
      <w:tr>
        <w:tc>
          <w:tcPr>
            <w:tcW w:type="dxa" w:w="10080"/>
            <w:shd w:fill="F3F6FA"/>
          </w:tcPr>
          <w:p>
            <w:pPr>
              <w:pStyle w:val="CodeBlock"/>
            </w:pPr>
            <w:r>
              <w:t>lib/</w:t>
              <w:br/>
              <w:t>├── core/</w:t>
              <w:br/>
              <w:t>│   ├── api/</w:t>
              <w:br/>
              <w:t>│   ├── auth/</w:t>
              <w:br/>
              <w:t>│   ├── database/</w:t>
              <w:br/>
              <w:t>│   ├── network/</w:t>
              <w:br/>
              <w:t>│   └── utils/</w:t>
              <w:br/>
              <w:t>├── features/</w:t>
              <w:br/>
              <w:t>│   ├── auth/</w:t>
              <w:br/>
              <w:t>│   ├── home/</w:t>
              <w:br/>
              <w:t>│   ├── quiz/</w:t>
              <w:br/>
              <w:t>│   ├── result/</w:t>
              <w:br/>
              <w:t>│   ├── leaderboard/</w:t>
              <w:br/>
              <w:t>│   └── profile/</w:t>
              <w:br/>
              <w:t>└── main.dart</w:t>
              <w:br/>
              <w:br/>
              <w:t>features/quiz/</w:t>
              <w:br/>
              <w:t>├── data/</w:t>
              <w:br/>
              <w:t>│   ├── models/</w:t>
              <w:br/>
              <w:t>│   ├── datasource/</w:t>
              <w:br/>
              <w:t>│   └── repositories/</w:t>
              <w:br/>
              <w:t>├── domain/</w:t>
              <w:br/>
              <w:t>│   ├── entities/</w:t>
              <w:br/>
              <w:t>│   ├── repositories/</w:t>
              <w:br/>
              <w:t>│   └── usecases/</w:t>
              <w:br/>
              <w:t>└── presentation/</w:t>
              <w:br/>
              <w:t xml:space="preserve">    ├── screens/</w:t>
              <w:br/>
              <w:t xml:space="preserve">    ├── widgets/</w:t>
              <w:br/>
              <w:t xml:space="preserve">    └── providers/</w:t>
            </w:r>
          </w:p>
        </w:tc>
      </w:tr>
    </w:tbl>
    <w:p>
      <w:pPr>
        <w:spacing w:after="20"/>
      </w:pPr>
    </w:p>
    <w:p>
      <w:pPr>
        <w:pStyle w:val="Heading1"/>
      </w:pPr>
      <w:r>
        <w:t>4. Core Quiz Flow</w:t>
      </w:r>
    </w:p>
    <w:tbl>
      <w:tblPr>
        <w:tblW w:type="auto" w:w="0"/>
        <w:jc w:val="center"/>
        <w:tblLayout w:type="autofit"/>
        <w:tblLook w:firstColumn="1" w:firstRow="1" w:lastColumn="0" w:lastRow="0" w:noHBand="0" w:noVBand="1" w:val="04A0"/>
      </w:tblPr>
      <w:tblGrid>
        <w:gridCol w:w="10080"/>
      </w:tblGrid>
      <w:tr>
        <w:tc>
          <w:tcPr>
            <w:tcW w:type="dxa" w:w="10080"/>
            <w:shd w:fill="F3F6FA"/>
          </w:tcPr>
          <w:p>
            <w:pPr>
              <w:pStyle w:val="CodeBlock"/>
            </w:pPr>
            <w:r>
              <w:t>Login</w:t>
              <w:br/>
              <w:t xml:space="preserve">  ↓</w:t>
              <w:br/>
              <w:t>Select Subject</w:t>
              <w:br/>
              <w:t xml:space="preserve">  ↓</w:t>
              <w:br/>
              <w:t>Select Topic / Quiz</w:t>
              <w:br/>
              <w:t xml:space="preserve">  ↓</w:t>
              <w:br/>
              <w:t>GET /v1/quizzes/{id}</w:t>
              <w:br/>
              <w:t xml:space="preserve">  ↓</w:t>
              <w:br/>
              <w:t>Cache quiz locally</w:t>
              <w:br/>
              <w:t xml:space="preserve">  ↓</w:t>
              <w:br/>
              <w:t>Start attempt</w:t>
              <w:br/>
              <w:t xml:space="preserve">  ↓</w:t>
              <w:br/>
              <w:t>Persist answers locally</w:t>
              <w:br/>
              <w:t xml:space="preserve">  ↓</w:t>
              <w:br/>
              <w:t>Submit attempt</w:t>
              <w:br/>
              <w:t xml:space="preserve">  ↓</w:t>
              <w:br/>
              <w:t>Server validates + calculates score</w:t>
              <w:br/>
              <w:t xml:space="preserve">  ↓</w:t>
              <w:br/>
              <w:t>Result + explanations</w:t>
              <w:br/>
              <w:t xml:space="preserve">  ↓</w:t>
              <w:br/>
              <w:t>Progress / leaderboard update</w:t>
            </w:r>
          </w:p>
        </w:tc>
      </w:tr>
    </w:tbl>
    <w:p>
      <w:pPr>
        <w:spacing w:after="20"/>
      </w:pPr>
    </w:p>
    <w:p>
      <w:r>
        <w:t>The client may calculate a provisional result for immediate UI feedback, but the backend remains the source of truth.</w:t>
      </w:r>
    </w:p>
    <w:p>
      <w:pPr>
        <w:pStyle w:val="Heading1"/>
      </w:pPr>
      <w:r>
        <w:t>5. Data Model</w:t>
      </w:r>
    </w:p>
    <w:p>
      <w:r>
        <w:t>A relational model fits quiz data well because questions, attempts, answers, subjects, and progress have strong relationships.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65D"/>
          </w:tcPr>
          <w:p>
            <w:r>
              <w:rPr>
                <w:b/>
                <w:color w:val="FFFFFF"/>
              </w:rPr>
              <w:t>Table</w:t>
            </w:r>
          </w:p>
        </w:tc>
        <w:tc>
          <w:tcPr>
            <w:tcW w:type="dxa" w:w="3360"/>
            <w:shd w:fill="17365D"/>
          </w:tcPr>
          <w:p>
            <w:r>
              <w:rPr>
                <w:b/>
                <w:color w:val="FFFFFF"/>
              </w:rPr>
              <w:t>Important Fields</w:t>
            </w:r>
          </w:p>
        </w:tc>
        <w:tc>
          <w:tcPr>
            <w:tcW w:type="dxa" w:w="3360"/>
            <w:shd w:fill="17365D"/>
          </w:tcPr>
          <w:p>
            <w:r>
              <w:rPr>
                <w:b/>
                <w:color w:val="FFFFFF"/>
              </w:rPr>
              <w:t>Purpose</w:t>
            </w:r>
          </w:p>
        </w:tc>
      </w:tr>
      <w:tr>
        <w:tc>
          <w:tcPr>
            <w:tcW w:type="dxa" w:w="3360"/>
          </w:tcPr>
          <w:p>
            <w:r>
              <w:t>users</w:t>
            </w:r>
          </w:p>
        </w:tc>
        <w:tc>
          <w:tcPr>
            <w:tcW w:type="dxa" w:w="3360"/>
          </w:tcPr>
          <w:p>
            <w:r>
              <w:t>id, name, email, created_at</w:t>
            </w:r>
          </w:p>
        </w:tc>
        <w:tc>
          <w:tcPr>
            <w:tcW w:type="dxa" w:w="3360"/>
          </w:tcPr>
          <w:p>
            <w:r>
              <w:t>Student identity and profile</w:t>
            </w:r>
          </w:p>
        </w:tc>
      </w:tr>
      <w:tr>
        <w:tc>
          <w:tcPr>
            <w:tcW w:type="dxa" w:w="3360"/>
          </w:tcPr>
          <w:p>
            <w:r>
              <w:t>subjects</w:t>
            </w:r>
          </w:p>
        </w:tc>
        <w:tc>
          <w:tcPr>
            <w:tcW w:type="dxa" w:w="3360"/>
          </w:tcPr>
          <w:p>
            <w:r>
              <w:t>id, name, icon</w:t>
            </w:r>
          </w:p>
        </w:tc>
        <w:tc>
          <w:tcPr>
            <w:tcW w:type="dxa" w:w="3360"/>
          </w:tcPr>
          <w:p>
            <w:r>
              <w:t>Top-level academic grouping</w:t>
            </w:r>
          </w:p>
        </w:tc>
      </w:tr>
      <w:tr>
        <w:tc>
          <w:tcPr>
            <w:tcW w:type="dxa" w:w="3360"/>
          </w:tcPr>
          <w:p>
            <w:r>
              <w:t>topics</w:t>
            </w:r>
          </w:p>
        </w:tc>
        <w:tc>
          <w:tcPr>
            <w:tcW w:type="dxa" w:w="3360"/>
          </w:tcPr>
          <w:p>
            <w:r>
              <w:t>id, subject_id, name</w:t>
            </w:r>
          </w:p>
        </w:tc>
        <w:tc>
          <w:tcPr>
            <w:tcW w:type="dxa" w:w="3360"/>
          </w:tcPr>
          <w:p>
            <w:r>
              <w:t>Subject subdivisions</w:t>
            </w:r>
          </w:p>
        </w:tc>
      </w:tr>
      <w:tr>
        <w:tc>
          <w:tcPr>
            <w:tcW w:type="dxa" w:w="3360"/>
          </w:tcPr>
          <w:p>
            <w:r>
              <w:t>quizzes</w:t>
            </w:r>
          </w:p>
        </w:tc>
        <w:tc>
          <w:tcPr>
            <w:tcW w:type="dxa" w:w="3360"/>
          </w:tcPr>
          <w:p>
            <w:r>
              <w:t>id, topic_id, title, difficulty, duration, version</w:t>
            </w:r>
          </w:p>
        </w:tc>
        <w:tc>
          <w:tcPr>
            <w:tcW w:type="dxa" w:w="3360"/>
          </w:tcPr>
          <w:p>
            <w:r>
              <w:t>Quiz metadata</w:t>
            </w:r>
          </w:p>
        </w:tc>
      </w:tr>
      <w:tr>
        <w:tc>
          <w:tcPr>
            <w:tcW w:type="dxa" w:w="3360"/>
          </w:tcPr>
          <w:p>
            <w:r>
              <w:t>questions</w:t>
            </w:r>
          </w:p>
        </w:tc>
        <w:tc>
          <w:tcPr>
            <w:tcW w:type="dxa" w:w="3360"/>
          </w:tcPr>
          <w:p>
            <w:r>
              <w:t>id, quiz_id, question, type, explanation, marks</w:t>
            </w:r>
          </w:p>
        </w:tc>
        <w:tc>
          <w:tcPr>
            <w:tcW w:type="dxa" w:w="3360"/>
          </w:tcPr>
          <w:p>
            <w:r>
              <w:t>Question bank</w:t>
            </w:r>
          </w:p>
        </w:tc>
      </w:tr>
      <w:tr>
        <w:tc>
          <w:tcPr>
            <w:tcW w:type="dxa" w:w="3360"/>
          </w:tcPr>
          <w:p>
            <w:r>
              <w:t>options</w:t>
            </w:r>
          </w:p>
        </w:tc>
        <w:tc>
          <w:tcPr>
            <w:tcW w:type="dxa" w:w="3360"/>
          </w:tcPr>
          <w:p>
            <w:r>
              <w:t>id, question_id, text, is_correct</w:t>
            </w:r>
          </w:p>
        </w:tc>
        <w:tc>
          <w:tcPr>
            <w:tcW w:type="dxa" w:w="3360"/>
          </w:tcPr>
          <w:p>
            <w:r>
              <w:t>Answer options</w:t>
            </w:r>
          </w:p>
        </w:tc>
      </w:tr>
      <w:tr>
        <w:tc>
          <w:tcPr>
            <w:tcW w:type="dxa" w:w="3360"/>
          </w:tcPr>
          <w:p>
            <w:r>
              <w:t>quiz_attempts</w:t>
            </w:r>
          </w:p>
        </w:tc>
        <w:tc>
          <w:tcPr>
            <w:tcW w:type="dxa" w:w="3360"/>
          </w:tcPr>
          <w:p>
            <w:r>
              <w:t>id, user_id, quiz_id, score, started_at, submitted_at</w:t>
            </w:r>
          </w:p>
        </w:tc>
        <w:tc>
          <w:tcPr>
            <w:tcW w:type="dxa" w:w="3360"/>
          </w:tcPr>
          <w:p>
            <w:r>
              <w:t>Attempt record</w:t>
            </w:r>
          </w:p>
        </w:tc>
      </w:tr>
      <w:tr>
        <w:tc>
          <w:tcPr>
            <w:tcW w:type="dxa" w:w="3360"/>
          </w:tcPr>
          <w:p>
            <w:r>
              <w:t>attempt_answers</w:t>
            </w:r>
          </w:p>
        </w:tc>
        <w:tc>
          <w:tcPr>
            <w:tcW w:type="dxa" w:w="3360"/>
          </w:tcPr>
          <w:p>
            <w:r>
              <w:t>attempt_id, question_id, selected_option_id, is_correct</w:t>
            </w:r>
          </w:p>
        </w:tc>
        <w:tc>
          <w:tcPr>
            <w:tcW w:type="dxa" w:w="3360"/>
          </w:tcPr>
          <w:p>
            <w:r>
              <w:t>Per-question response</w:t>
            </w:r>
          </w:p>
        </w:tc>
      </w:tr>
      <w:tr>
        <w:tc>
          <w:tcPr>
            <w:tcW w:type="dxa" w:w="3360"/>
          </w:tcPr>
          <w:p>
            <w:r>
              <w:t>user_progress</w:t>
            </w:r>
          </w:p>
        </w:tc>
        <w:tc>
          <w:tcPr>
            <w:tcW w:type="dxa" w:w="3360"/>
          </w:tcPr>
          <w:p>
            <w:r>
              <w:t>user_id, topic_id, attempted, correct, accuracy</w:t>
            </w:r>
          </w:p>
        </w:tc>
        <w:tc>
          <w:tcPr>
            <w:tcW w:type="dxa" w:w="3360"/>
          </w:tcPr>
          <w:p>
            <w:r>
              <w:t>Aggregated learning progress</w:t>
            </w:r>
          </w:p>
        </w:tc>
      </w:tr>
    </w:tbl>
    <w:p>
      <w:pPr>
        <w:pStyle w:val="Heading1"/>
      </w:pPr>
      <w:r>
        <w:t>6. API Design</w:t>
      </w:r>
    </w:p>
    <w:tbl>
      <w:tblPr>
        <w:tblW w:type="auto" w:w="0"/>
        <w:jc w:val="center"/>
        <w:tblLayout w:type="autofit"/>
        <w:tblLook w:firstColumn="1" w:firstRow="1" w:lastColumn="0" w:lastRow="0" w:noHBand="0" w:noVBand="1" w:val="04A0"/>
      </w:tblPr>
      <w:tblGrid>
        <w:gridCol w:w="10080"/>
      </w:tblGrid>
      <w:tr>
        <w:tc>
          <w:tcPr>
            <w:tcW w:type="dxa" w:w="10080"/>
            <w:shd w:fill="F3F6FA"/>
          </w:tcPr>
          <w:p>
            <w:pPr>
              <w:pStyle w:val="CodeBlock"/>
            </w:pPr>
            <w:r>
              <w:t>POST /v1/auth/login</w:t>
              <w:br/>
              <w:t>POST /v1/auth/refresh</w:t>
              <w:br/>
              <w:br/>
              <w:t>GET  /v1/subjects</w:t>
              <w:br/>
              <w:t>GET  /v1/subjects/{id}/topics</w:t>
              <w:br/>
              <w:t>GET  /v1/topics/{id}/quizzes</w:t>
              <w:br/>
              <w:t>GET  /v1/quizzes/{id}</w:t>
              <w:br/>
              <w:br/>
              <w:t>POST /v1/quizzes/{id}/attempts</w:t>
              <w:br/>
              <w:t>POST /v1/attempts/{id}/answers</w:t>
              <w:br/>
              <w:t>POST /v1/attempts/{id}/submit</w:t>
              <w:br/>
              <w:t>GET  /v1/attempts/{id}/result</w:t>
              <w:br/>
              <w:br/>
              <w:t>GET  /v1/users/me/progress</w:t>
              <w:br/>
              <w:t>GET  /v1/users/me/history</w:t>
              <w:br/>
              <w:t>GET  /v1/leaderboard</w:t>
            </w:r>
          </w:p>
        </w:tc>
      </w:tr>
    </w:tbl>
    <w:p>
      <w:pPr>
        <w:spacing w:after="20"/>
      </w:pPr>
    </w:p>
    <w:p>
      <w:pPr>
        <w:pStyle w:val="Heading2"/>
      </w:pPr>
      <w:r>
        <w:t>Quiz integrity</w:t>
      </w:r>
    </w:p>
    <w:p>
      <w:r>
        <w:t>Do not include correctness flags in the quiz payload before submission. The server stores the answer key and performs final scoring.</w:t>
      </w:r>
    </w:p>
    <w:tbl>
      <w:tblPr>
        <w:tblW w:type="auto" w:w="0"/>
        <w:jc w:val="center"/>
        <w:tblLayout w:type="autofit"/>
        <w:tblLook w:firstColumn="1" w:firstRow="1" w:lastColumn="0" w:lastRow="0" w:noHBand="0" w:noVBand="1" w:val="04A0"/>
      </w:tblPr>
      <w:tblGrid>
        <w:gridCol w:w="10080"/>
      </w:tblGrid>
      <w:tr>
        <w:tc>
          <w:tcPr>
            <w:tcW w:type="dxa" w:w="10080"/>
            <w:shd w:fill="F3F6FA"/>
          </w:tcPr>
          <w:p>
            <w:pPr>
              <w:pStyle w:val="CodeBlock"/>
            </w:pPr>
            <w:r>
              <w:t>GET /v1/quizzes/123</w:t>
              <w:br/>
              <w:br/>
              <w:t>{</w:t>
              <w:br/>
              <w:t xml:space="preserve">  "id": "123",</w:t>
              <w:br/>
              <w:t xml:space="preserve">  "title": "DBMS Unit 1",</w:t>
              <w:br/>
              <w:t xml:space="preserve">  "duration": 900,</w:t>
              <w:br/>
              <w:t xml:space="preserve">  "questions": [</w:t>
              <w:br/>
              <w:t xml:space="preserve">    {</w:t>
              <w:br/>
              <w:t xml:space="preserve">      "id": "q1",</w:t>
              <w:br/>
              <w:t xml:space="preserve">      "question": "Which normal form removes partial dependency?",</w:t>
              <w:br/>
              <w:t xml:space="preserve">      "options": [</w:t>
              <w:br/>
              <w:t xml:space="preserve">        {"id": "a", "text": "1NF"},</w:t>
              <w:br/>
              <w:t xml:space="preserve">        {"id": "b", "text": "2NF"},</w:t>
              <w:br/>
              <w:t xml:space="preserve">        {"id": "c", "text": "3NF"},</w:t>
              <w:br/>
              <w:t xml:space="preserve">        {"id": "d", "text": "BCNF"}</w:t>
              <w:br/>
              <w:t xml:space="preserve">      ]</w:t>
              <w:br/>
              <w:t xml:space="preserve">    }</w:t>
              <w:br/>
              <w:t xml:space="preserve">  ]</w:t>
              <w:br/>
              <w:t>}</w:t>
            </w:r>
          </w:p>
        </w:tc>
      </w:tr>
    </w:tbl>
    <w:p>
      <w:pPr>
        <w:spacing w:after="20"/>
      </w:pPr>
    </w:p>
    <w:p>
      <w:pPr>
        <w:pStyle w:val="Heading1"/>
      </w:pPr>
      <w:r>
        <w:t>7. Offline-First Strategy</w:t>
      </w:r>
    </w:p>
    <w:p>
      <w:r>
        <w:t>Quiz content and in-progress answers should be persisted locally. This prevents network interruptions from destroying an attempt and makes the app feel immediate.</w:t>
      </w:r>
    </w:p>
    <w:tbl>
      <w:tblPr>
        <w:tblW w:type="auto" w:w="0"/>
        <w:jc w:val="center"/>
        <w:tblLayout w:type="autofit"/>
        <w:tblLook w:firstColumn="1" w:firstRow="1" w:lastColumn="0" w:lastRow="0" w:noHBand="0" w:noVBand="1" w:val="04A0"/>
      </w:tblPr>
      <w:tblGrid>
        <w:gridCol w:w="10080"/>
      </w:tblGrid>
      <w:tr>
        <w:tc>
          <w:tcPr>
            <w:tcW w:type="dxa" w:w="10080"/>
            <w:shd w:fill="F3F6FA"/>
          </w:tcPr>
          <w:p>
            <w:pPr>
              <w:pStyle w:val="CodeBlock"/>
            </w:pPr>
            <w:r>
              <w:t>Download quiz → Local DB</w:t>
              <w:br/>
              <w:t xml:space="preserve">                   │</w:t>
              <w:br/>
              <w:t>Student answers → Local write first</w:t>
              <w:br/>
              <w:t xml:space="preserve">                   │</w:t>
              <w:br/>
              <w:t xml:space="preserve">                   ▼</w:t>
              <w:br/>
              <w:t xml:space="preserve">              Sync Queue</w:t>
              <w:br/>
              <w:t xml:space="preserve">                   │</w:t>
              <w:br/>
              <w:t xml:space="preserve">            Network available?</w:t>
              <w:br/>
              <w:t xml:space="preserve">              │         │</w:t>
              <w:br/>
              <w:t xml:space="preserve">             No        Yes</w:t>
              <w:br/>
              <w:t xml:space="preserve">              │         ▼</w:t>
              <w:br/>
              <w:t xml:space="preserve">           Retry     Go Backend</w:t>
            </w:r>
          </w:p>
        </w:tc>
      </w:tr>
    </w:tbl>
    <w:p>
      <w:pPr>
        <w:spacing w:after="20"/>
      </w:pPr>
    </w:p>
    <w:p>
      <w:pPr>
        <w:pStyle w:val="ListBullet"/>
      </w:pPr>
      <w:r>
        <w:t>Store quiz ID, version, questions, options, attempt ID, selected answers, timestamps, and sync state.</w:t>
      </w:r>
    </w:p>
    <w:p>
      <w:pPr>
        <w:pStyle w:val="ListBullet"/>
      </w:pPr>
      <w:r>
        <w:t>Use idempotency keys for retryable answer/submission requests.</w:t>
      </w:r>
    </w:p>
    <w:p>
      <w:pPr>
        <w:pStyle w:val="ListBullet"/>
      </w:pPr>
      <w:r>
        <w:t>Resolve quiz-version conflicts explicitly rather than silently overwriting an attempt.</w:t>
      </w:r>
    </w:p>
    <w:p>
      <w:pPr>
        <w:pStyle w:val="Heading1"/>
      </w:pPr>
      <w:r>
        <w:t>8. Redis &amp; Caching</w:t>
      </w:r>
    </w:p>
    <w:p>
      <w:r>
        <w:t>Redis should accelerate hot reads and ephemeral state, not replace PostgreSQL.</w:t>
      </w:r>
    </w:p>
    <w:tbl>
      <w:tblPr>
        <w:tblW w:type="auto" w:w="0"/>
        <w:jc w:val="center"/>
        <w:tblLayout w:type="autofit"/>
        <w:tblLook w:firstColumn="1" w:firstRow="1" w:lastColumn="0" w:lastRow="0" w:noHBand="0" w:noVBand="1" w:val="04A0"/>
      </w:tblPr>
      <w:tblGrid>
        <w:gridCol w:w="10080"/>
      </w:tblGrid>
      <w:tr>
        <w:tc>
          <w:tcPr>
            <w:tcW w:type="dxa" w:w="10080"/>
            <w:shd w:fill="F3F6FA"/>
          </w:tcPr>
          <w:p>
            <w:pPr>
              <w:pStyle w:val="CodeBlock"/>
            </w:pPr>
            <w:r>
              <w:t>quiz:{quizId}</w:t>
              <w:br/>
              <w:t>subject:{subjectId}:quizzes</w:t>
              <w:br/>
              <w:t>leaderboard:daily</w:t>
              <w:br/>
              <w:t>leaderboard:weekly</w:t>
              <w:br/>
              <w:t>rate:user:{userId}</w:t>
              <w:br/>
              <w:t>session:{sessionId}</w:t>
            </w:r>
          </w:p>
        </w:tc>
      </w:tr>
    </w:tbl>
    <w:p>
      <w:pPr>
        <w:spacing w:after="20"/>
      </w:pPr>
    </w:p>
    <w:p>
      <w:r>
        <w:t>Typical read path: Flutter → Go API → Redis. On a cache miss, fetch from PostgreSQL, populate Redis with a TTL, and return the response.</w:t>
      </w:r>
    </w:p>
    <w:p>
      <w:pPr>
        <w:pStyle w:val="Heading1"/>
      </w:pPr>
      <w:r>
        <w:t>9. Submission &amp; Consistency</w:t>
      </w:r>
    </w:p>
    <w:tbl>
      <w:tblPr>
        <w:tblW w:type="auto" w:w="0"/>
        <w:jc w:val="center"/>
        <w:tblLayout w:type="autofit"/>
        <w:tblLook w:firstColumn="1" w:firstRow="1" w:lastColumn="0" w:lastRow="0" w:noHBand="0" w:noVBand="1" w:val="04A0"/>
      </w:tblPr>
      <w:tblGrid>
        <w:gridCol w:w="10080"/>
      </w:tblGrid>
      <w:tr>
        <w:tc>
          <w:tcPr>
            <w:tcW w:type="dxa" w:w="10080"/>
            <w:shd w:fill="F3F6FA"/>
          </w:tcPr>
          <w:p>
            <w:pPr>
              <w:pStyle w:val="CodeBlock"/>
            </w:pPr>
            <w:r>
              <w:t>POST /attempts/{id}/submit</w:t>
              <w:br/>
              <w:t xml:space="preserve">        ↓</w:t>
              <w:br/>
              <w:t>Validate user + attempt state</w:t>
              <w:br/>
              <w:t xml:space="preserve">        ↓</w:t>
              <w:br/>
              <w:t>Load authoritative answer key</w:t>
              <w:br/>
              <w:t xml:space="preserve">        ↓</w:t>
              <w:br/>
              <w:t>Calculate score</w:t>
              <w:br/>
              <w:t xml:space="preserve">        ↓</w:t>
              <w:br/>
              <w:t>PostgreSQL transaction</w:t>
              <w:br/>
              <w:t xml:space="preserve"> ├─ finalize attempt</w:t>
              <w:br/>
              <w:t xml:space="preserve"> ├─ save answers</w:t>
              <w:br/>
              <w:t xml:space="preserve"> └─ update progress</w:t>
              <w:br/>
              <w:t xml:space="preserve">        ↓</w:t>
              <w:br/>
              <w:t>Return result</w:t>
            </w:r>
          </w:p>
        </w:tc>
      </w:tr>
    </w:tbl>
    <w:p>
      <w:pPr>
        <w:spacing w:after="20"/>
      </w:pPr>
    </w:p>
    <w:p>
      <w:r>
        <w:t>Non-critical work can happen asynchronously after the transaction: analytics events, leaderboard refresh, streak calculation, achievements, and push notifications.</w:t>
      </w:r>
    </w:p>
    <w:p>
      <w:pPr>
        <w:pStyle w:val="Heading1"/>
      </w:pPr>
      <w:r>
        <w:t>10. Go Backend Structure</w:t>
      </w:r>
    </w:p>
    <w:tbl>
      <w:tblPr>
        <w:tblW w:type="auto" w:w="0"/>
        <w:jc w:val="center"/>
        <w:tblLayout w:type="autofit"/>
        <w:tblLook w:firstColumn="1" w:firstRow="1" w:lastColumn="0" w:lastRow="0" w:noHBand="0" w:noVBand="1" w:val="04A0"/>
      </w:tblPr>
      <w:tblGrid>
        <w:gridCol w:w="10080"/>
      </w:tblGrid>
      <w:tr>
        <w:tc>
          <w:tcPr>
            <w:tcW w:type="dxa" w:w="10080"/>
            <w:shd w:fill="F3F6FA"/>
          </w:tcPr>
          <w:p>
            <w:pPr>
              <w:pStyle w:val="CodeBlock"/>
            </w:pPr>
            <w:r>
              <w:t>cmd/api/</w:t>
              <w:br/>
              <w:t>internal/</w:t>
              <w:br/>
              <w:t>├── auth/</w:t>
              <w:br/>
              <w:t>├── users/</w:t>
              <w:br/>
              <w:t>├── subjects/</w:t>
              <w:br/>
              <w:t>├── quizzes/</w:t>
              <w:br/>
              <w:t>├── attempts/</w:t>
              <w:br/>
              <w:t>├── progress/</w:t>
              <w:br/>
              <w:t>├── leaderboard/</w:t>
              <w:br/>
              <w:t>├── notifications/</w:t>
              <w:br/>
              <w:t>└── admin/</w:t>
              <w:br/>
              <w:t>pkg/</w:t>
              <w:br/>
              <w:t>migrations/</w:t>
            </w:r>
          </w:p>
        </w:tc>
      </w:tr>
    </w:tbl>
    <w:p>
      <w:pPr>
        <w:spacing w:after="20"/>
      </w:pPr>
    </w:p>
    <w:p>
      <w:r>
        <w:t>A modular monolith is the recommended V1. It avoids distributed-system overhead while still providing domain separation. Split modules into services only when independent scaling, ownership, or reliability requirements justify it.</w:t>
      </w:r>
    </w:p>
    <w:p>
      <w:pPr>
        <w:pStyle w:val="Heading1"/>
      </w:pPr>
      <w:r>
        <w:t>11. Deployment Architecture</w:t>
      </w:r>
    </w:p>
    <w:tbl>
      <w:tblPr>
        <w:tblW w:type="auto" w:w="0"/>
        <w:jc w:val="center"/>
        <w:tblLayout w:type="autofit"/>
        <w:tblLook w:firstColumn="1" w:firstRow="1" w:lastColumn="0" w:lastRow="0" w:noHBand="0" w:noVBand="1" w:val="04A0"/>
      </w:tblPr>
      <w:tblGrid>
        <w:gridCol w:w="10080"/>
      </w:tblGrid>
      <w:tr>
        <w:tc>
          <w:tcPr>
            <w:tcW w:type="dxa" w:w="10080"/>
            <w:shd w:fill="F3F6FA"/>
          </w:tcPr>
          <w:p>
            <w:pPr>
              <w:pStyle w:val="CodeBlock"/>
            </w:pPr>
            <w:r>
              <w:t>Internet</w:t>
              <w:br/>
              <w:t xml:space="preserve">   │</w:t>
              <w:br/>
              <w:t>Cloudflare</w:t>
              <w:br/>
              <w:t xml:space="preserve">   │</w:t>
              <w:br/>
              <w:t>Nginx / Reverse Proxy</w:t>
              <w:br/>
              <w:t xml:space="preserve">   │</w:t>
              <w:br/>
              <w:t>Go Backend Container</w:t>
              <w:br/>
              <w:t xml:space="preserve">   │</w:t>
              <w:br/>
              <w:t xml:space="preserve"> ┌─┼──────────────┐</w:t>
              <w:br/>
              <w:t xml:space="preserve"> ▼ ▼              ▼</w:t>
              <w:br/>
              <w:t>PG Redis       MinIO/S3</w:t>
              <w:br/>
              <w:t xml:space="preserve">   │</w:t>
              <w:br/>
              <w:t>Background Worker</w:t>
              <w:br/>
              <w:t xml:space="preserve">   │</w:t>
              <w:br/>
              <w:t>FCM / Analytics</w:t>
            </w:r>
          </w:p>
        </w:tc>
      </w:tr>
    </w:tbl>
    <w:p>
      <w:pPr>
        <w:spacing w:after="20"/>
      </w:pPr>
    </w:p>
    <w:p>
      <w:pPr>
        <w:pStyle w:val="ListBullet"/>
      </w:pPr>
      <w:r>
        <w:t>Package services with Docker.</w:t>
      </w:r>
    </w:p>
    <w:p>
      <w:pPr>
        <w:pStyle w:val="ListBullet"/>
      </w:pPr>
      <w:r>
        <w:t>Use managed PostgreSQL in production where practical, with automated backups.</w:t>
      </w:r>
    </w:p>
    <w:p>
      <w:pPr>
        <w:pStyle w:val="ListBullet"/>
      </w:pPr>
      <w:r>
        <w:t>Keep secrets outside the image through environment/secret management.</w:t>
      </w:r>
    </w:p>
    <w:p>
      <w:pPr>
        <w:pStyle w:val="ListBullet"/>
      </w:pPr>
      <w:r>
        <w:t>Use CI/CD to run tests, migrations, build images, and deploy.</w:t>
      </w:r>
    </w:p>
    <w:p>
      <w:pPr>
        <w:pStyle w:val="Heading1"/>
      </w:pPr>
      <w:r>
        <w:t>12. Observability</w:t>
      </w:r>
    </w:p>
    <w:p>
      <w:r>
        <w:t>Instrument the backend from the beginning so quiz failures are diagnosable rather than mysterious.</w:t>
      </w:r>
    </w:p>
    <w:p>
      <w:pPr>
        <w:pStyle w:val="ListBullet"/>
      </w:pPr>
      <w:r>
        <w:t>OpenTelemetry traces for HTTP, database, Redis, and background jobs.</w:t>
      </w:r>
    </w:p>
    <w:p>
      <w:pPr>
        <w:pStyle w:val="ListBullet"/>
      </w:pPr>
      <w:r>
        <w:t>Prometheus metrics for request latency, error rate, quiz submissions, cache hit rate, and database pool usage.</w:t>
      </w:r>
    </w:p>
    <w:p>
      <w:pPr>
        <w:pStyle w:val="ListBullet"/>
      </w:pPr>
      <w:r>
        <w:t>Grafana dashboards for API and product health.</w:t>
      </w:r>
    </w:p>
    <w:p>
      <w:pPr>
        <w:pStyle w:val="ListBullet"/>
      </w:pPr>
      <w:r>
        <w:t>Loki for structured application logs with request/attempt correlation IDs.</w:t>
      </w:r>
    </w:p>
    <w:p>
      <w:pPr>
        <w:pStyle w:val="Heading1"/>
      </w:pPr>
      <w:r>
        <w:t>13. Security</w:t>
      </w:r>
    </w:p>
    <w:p>
      <w:pPr>
        <w:pStyle w:val="ListBullet"/>
      </w:pPr>
      <w:r>
        <w:t>JWT/access-token authentication with refresh-token rotation where appropriate.</w:t>
      </w:r>
    </w:p>
    <w:p>
      <w:pPr>
        <w:pStyle w:val="ListBullet"/>
      </w:pPr>
      <w:r>
        <w:t>Rate-limit login, quiz fetch, answer synchronization, and submission endpoints.</w:t>
      </w:r>
    </w:p>
    <w:p>
      <w:pPr>
        <w:pStyle w:val="ListBullet"/>
      </w:pPr>
      <w:r>
        <w:t>Never trust client-provided scores, correctness flags, durations, or ownership identifiers.</w:t>
      </w:r>
    </w:p>
    <w:p>
      <w:pPr>
        <w:pStyle w:val="ListBullet"/>
      </w:pPr>
      <w:r>
        <w:t>Validate attempt ownership and quiz state on every write.</w:t>
      </w:r>
    </w:p>
    <w:p>
      <w:pPr>
        <w:pStyle w:val="ListBullet"/>
      </w:pPr>
      <w:r>
        <w:t>Use HTTPS everywhere and signed URLs for private media when needed.</w:t>
      </w:r>
    </w:p>
    <w:p>
      <w:pPr>
        <w:pStyle w:val="ListBullet"/>
      </w:pPr>
      <w:r>
        <w:t>Keep admin quiz-authoring APIs separately authorized.</w:t>
      </w:r>
    </w:p>
    <w:p>
      <w:pPr>
        <w:pStyle w:val="Heading1"/>
      </w:pPr>
      <w:r>
        <w:t>14. Scaling Path</w:t>
      </w:r>
    </w:p>
    <w:p>
      <w:r>
        <w:t>Scale vertically and with replicas before introducing many services. Stateless Go API instances can sit behind a load balancer while PostgreSQL remains authoritative and Redis handles hot/cache-heavy paths.</w:t>
      </w:r>
    </w:p>
    <w:tbl>
      <w:tblPr>
        <w:tblW w:type="auto" w:w="0"/>
        <w:jc w:val="center"/>
        <w:tblLayout w:type="autofit"/>
        <w:tblLook w:firstColumn="1" w:firstRow="1" w:lastColumn="0" w:lastRow="0" w:noHBand="0" w:noVBand="1" w:val="04A0"/>
      </w:tblPr>
      <w:tblGrid>
        <w:gridCol w:w="10080"/>
      </w:tblGrid>
      <w:tr>
        <w:tc>
          <w:tcPr>
            <w:tcW w:type="dxa" w:w="10080"/>
            <w:shd w:fill="F3F6FA"/>
          </w:tcPr>
          <w:p>
            <w:pPr>
              <w:pStyle w:val="CodeBlock"/>
            </w:pPr>
            <w:r>
              <w:t>Phase 1</w:t>
              <w:br/>
              <w:t>Flutter → Go Modular Monolith → PostgreSQL + Redis</w:t>
              <w:br/>
              <w:br/>
              <w:t>Phase 2</w:t>
              <w:br/>
              <w:t xml:space="preserve">             ┌→ Go API replica</w:t>
              <w:br/>
              <w:t>Load Balancer├→ Go API replica</w:t>
              <w:br/>
              <w:t xml:space="preserve">             └→ Go API replica</w:t>
              <w:br/>
              <w:t xml:space="preserve">                    │</w:t>
              <w:br/>
              <w:t xml:space="preserve">              PostgreSQL + Redis</w:t>
              <w:br/>
              <w:br/>
              <w:t>Phase 3, only if justified</w:t>
              <w:br/>
              <w:t>API Gateway</w:t>
              <w:br/>
              <w:t xml:space="preserve"> ├→ Quiz Service</w:t>
              <w:br/>
              <w:t xml:space="preserve"> ├→ User Service</w:t>
              <w:br/>
              <w:t xml:space="preserve"> └→ Progress Service</w:t>
              <w:br/>
              <w:t xml:space="preserve">          │</w:t>
              <w:br/>
              <w:t xml:space="preserve">       NATS/Kafka</w:t>
              <w:br/>
              <w:t xml:space="preserve">          │</w:t>
              <w:br/>
              <w:t xml:space="preserve"> Analytics / Ranking / Notifications</w:t>
            </w:r>
          </w:p>
        </w:tc>
      </w:tr>
    </w:tbl>
    <w:p>
      <w:pPr>
        <w:spacing w:after="20"/>
      </w:pPr>
    </w:p>
    <w:p>
      <w:pPr>
        <w:pStyle w:val="Heading1"/>
      </w:pPr>
      <w:r>
        <w:t>15. Recommended Technology Stack</w:t>
      </w:r>
    </w:p>
    <w:tbl>
      <w:tblPr>
        <w:tblStyle w:val="TableGrid"/>
        <w:tblW w:type="auto" w:w="0"/>
        <w:tblLook w:firstColumn="1" w:firstRow="1" w:lastColumn="0" w:lastRow="0" w:noHBand="0" w:noVBand="1" w:val="04A0"/>
      </w:tblPr>
      <w:tblGrid>
        <w:gridCol w:w="5040"/>
        <w:gridCol w:w="5040"/>
      </w:tblGrid>
      <w:tr>
        <w:tc>
          <w:tcPr>
            <w:tcW w:type="dxa" w:w="5040"/>
            <w:shd w:fill="17365D"/>
          </w:tcPr>
          <w:p>
            <w:r>
              <w:rPr>
                <w:b/>
                <w:color w:val="FFFFFF"/>
              </w:rPr>
              <w:t>Layer</w:t>
            </w:r>
          </w:p>
        </w:tc>
        <w:tc>
          <w:tcPr>
            <w:tcW w:type="dxa" w:w="5040"/>
            <w:shd w:fill="17365D"/>
          </w:tcPr>
          <w:p>
            <w:r>
              <w:rPr>
                <w:b/>
                <w:color w:val="FFFFFF"/>
              </w:rPr>
              <w:t>Recommendation</w:t>
            </w:r>
          </w:p>
        </w:tc>
      </w:tr>
      <w:tr>
        <w:tc>
          <w:tcPr>
            <w:tcW w:type="dxa" w:w="5040"/>
          </w:tcPr>
          <w:p>
            <w:r>
              <w:t>Mobile</w:t>
            </w:r>
          </w:p>
        </w:tc>
        <w:tc>
          <w:tcPr>
            <w:tcW w:type="dxa" w:w="5040"/>
          </w:tcPr>
          <w:p>
            <w:r>
              <w:t>Flutter, Riverpod, GoRouter, Dio, Drift/Isar</w:t>
            </w:r>
          </w:p>
        </w:tc>
      </w:tr>
      <w:tr>
        <w:tc>
          <w:tcPr>
            <w:tcW w:type="dxa" w:w="5040"/>
          </w:tcPr>
          <w:p>
            <w:r>
              <w:t>Backend</w:t>
            </w:r>
          </w:p>
        </w:tc>
        <w:tc>
          <w:tcPr>
            <w:tcW w:type="dxa" w:w="5040"/>
          </w:tcPr>
          <w:p>
            <w:r>
              <w:t>Go, Chi/Fiber, pgx/sqlc</w:t>
            </w:r>
          </w:p>
        </w:tc>
      </w:tr>
      <w:tr>
        <w:tc>
          <w:tcPr>
            <w:tcW w:type="dxa" w:w="5040"/>
          </w:tcPr>
          <w:p>
            <w:r>
              <w:t>Database</w:t>
            </w:r>
          </w:p>
        </w:tc>
        <w:tc>
          <w:tcPr>
            <w:tcW w:type="dxa" w:w="5040"/>
          </w:tcPr>
          <w:p>
            <w:r>
              <w:t>PostgreSQL</w:t>
            </w:r>
          </w:p>
        </w:tc>
      </w:tr>
      <w:tr>
        <w:tc>
          <w:tcPr>
            <w:tcW w:type="dxa" w:w="5040"/>
          </w:tcPr>
          <w:p>
            <w:r>
              <w:t>Cache</w:t>
            </w:r>
          </w:p>
        </w:tc>
        <w:tc>
          <w:tcPr>
            <w:tcW w:type="dxa" w:w="5040"/>
          </w:tcPr>
          <w:p>
            <w:r>
              <w:t>Redis</w:t>
            </w:r>
          </w:p>
        </w:tc>
      </w:tr>
      <w:tr>
        <w:tc>
          <w:tcPr>
            <w:tcW w:type="dxa" w:w="5040"/>
          </w:tcPr>
          <w:p>
            <w:r>
              <w:t>Media</w:t>
            </w:r>
          </w:p>
        </w:tc>
        <w:tc>
          <w:tcPr>
            <w:tcW w:type="dxa" w:w="5040"/>
          </w:tcPr>
          <w:p>
            <w:r>
              <w:t>S3 or MinIO</w:t>
            </w:r>
          </w:p>
        </w:tc>
      </w:tr>
      <w:tr>
        <w:tc>
          <w:tcPr>
            <w:tcW w:type="dxa" w:w="5040"/>
          </w:tcPr>
          <w:p>
            <w:r>
              <w:t>Notifications</w:t>
            </w:r>
          </w:p>
        </w:tc>
        <w:tc>
          <w:tcPr>
            <w:tcW w:type="dxa" w:w="5040"/>
          </w:tcPr>
          <w:p>
            <w:r>
              <w:t>Firebase Cloud Messaging</w:t>
            </w:r>
          </w:p>
        </w:tc>
      </w:tr>
      <w:tr>
        <w:tc>
          <w:tcPr>
            <w:tcW w:type="dxa" w:w="5040"/>
          </w:tcPr>
          <w:p>
            <w:r>
              <w:t>Observability</w:t>
            </w:r>
          </w:p>
        </w:tc>
        <w:tc>
          <w:tcPr>
            <w:tcW w:type="dxa" w:w="5040"/>
          </w:tcPr>
          <w:p>
            <w:r>
              <w:t>OpenTelemetry, Prometheus, Grafana, Loki</w:t>
            </w:r>
          </w:p>
        </w:tc>
      </w:tr>
      <w:tr>
        <w:tc>
          <w:tcPr>
            <w:tcW w:type="dxa" w:w="5040"/>
          </w:tcPr>
          <w:p>
            <w:r>
              <w:t>Deployment</w:t>
            </w:r>
          </w:p>
        </w:tc>
        <w:tc>
          <w:tcPr>
            <w:tcW w:type="dxa" w:w="5040"/>
          </w:tcPr>
          <w:p>
            <w:r>
              <w:t>Docker, Nginx, Cloudflare, GitHub Actions</w:t>
            </w:r>
          </w:p>
        </w:tc>
      </w:tr>
    </w:tbl>
    <w:p>
      <w:pPr>
        <w:pStyle w:val="Heading1"/>
      </w:pPr>
      <w:r>
        <w:t>16. Final Recommended V1</w:t>
      </w:r>
    </w:p>
    <w:p>
      <w:r>
        <w:t>Build the first production version as a Flutter offline-first client backed by a Go modular monolith, PostgreSQL, Redis, S3-compatible storage, and FCM. Keep scoring authoritative on the server, save attempt state locally, make synchronization idempotent, and instrument the backend. This architecture is simple enough to ship quickly but leaves clean seams for future scaling.</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Student Flutter Quiz App • System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20" w:before="20"/>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