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svg" ContentType="image/sv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6">
            <wp:simplePos x="0" y="0"/>
            <wp:positionH relativeFrom="column">
              <wp:posOffset>-20955</wp:posOffset>
            </wp:positionH>
            <wp:positionV relativeFrom="paragraph">
              <wp:posOffset>40005</wp:posOffset>
            </wp:positionV>
            <wp:extent cx="5852160" cy="40506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05066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t>UML Activity Diagrams</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5304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530475"/>
                    </a:xfrm>
                    <a:prstGeom prst="rect">
                      <a:avLst/>
                    </a:prstGeom>
                  </pic:spPr>
                </pic:pic>
              </a:graphicData>
            </a:graphic>
          </wp:anchor>
        </w:drawing>
      </w:r>
    </w:p>
    <w:p>
      <w:pPr>
        <w:pStyle w:val="Heading3"/>
        <w:keepNext w:val="false"/>
        <w:keepLines w:val="false"/>
        <w:suppressAutoHyphens w:val="true"/>
        <w:rPr/>
      </w:pPr>
      <w:r>
        <w:drawing>
          <wp:anchor behindDoc="0" distT="0" distB="0" distL="0" distR="0" simplePos="0" locked="0" layoutInCell="0" allowOverlap="1" relativeHeight="8">
            <wp:simplePos x="0" y="0"/>
            <wp:positionH relativeFrom="column">
              <wp:posOffset>-9525</wp:posOffset>
            </wp:positionH>
            <wp:positionV relativeFrom="paragraph">
              <wp:posOffset>253365</wp:posOffset>
            </wp:positionV>
            <wp:extent cx="5943600" cy="48234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823460"/>
                    </a:xfrm>
                    <a:prstGeom prst="rect">
                      <a:avLst/>
                    </a:prstGeom>
                  </pic:spPr>
                </pic:pic>
              </a:graphicData>
            </a:graphic>
          </wp:anchor>
        </w:drawing>
      </w:r>
      <w:r>
        <w:rPr/>
        <w:t>UML Sequence Diagram</w:t>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72760" cy="69602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72760" cy="696023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Heading2"/>
        <w:rPr/>
      </w:pPr>
      <w:r>
        <w:rPr/>
        <w:t>Technical Requirements</w:t>
      </w:r>
    </w:p>
    <w:p>
      <w:pPr>
        <w:pStyle w:val="Normal"/>
        <w:rPr/>
      </w:pPr>
      <w:r>
        <w:rPr/>
      </w:r>
    </w:p>
    <w:p>
      <w:pPr>
        <w:pStyle w:val="Normal"/>
        <w:suppressAutoHyphens w:val="true"/>
        <w:spacing w:lineRule="auto" w:line="240" w:before="0" w:after="0"/>
        <w:rPr>
          <w:rFonts w:ascii="Calibri" w:hAnsi="Calibri" w:cs="Calibri"/>
          <w:i/>
          <w:i/>
        </w:rPr>
      </w:pPr>
      <w:r>
        <w:rPr>
          <w:rFonts w:cs="Calibri"/>
          <w:i/>
        </w:rPr>
        <w:tab/>
      </w:r>
      <w:r>
        <w:rPr>
          <w:rFonts w:cs="Calibri"/>
          <w:i w:val="false"/>
          <w:iCs w:val="false"/>
        </w:rPr>
        <w:t xml:space="preserve">The technical requirements for the DriverPass system, based on the diagrams, </w:t>
      </w:r>
      <w:r>
        <w:rPr>
          <w:rFonts w:cs="Calibri"/>
          <w:i w:val="false"/>
          <w:iCs w:val="false"/>
        </w:rPr>
        <w:t>rely on</w:t>
      </w:r>
      <w:r>
        <w:rPr>
          <w:rFonts w:cs="Calibri"/>
          <w:i w:val="false"/>
          <w:iCs w:val="false"/>
        </w:rPr>
        <w:t xml:space="preserve"> both </w:t>
      </w:r>
      <w:r>
        <w:rPr>
          <w:rFonts w:cs="Calibri"/>
          <w:i w:val="false"/>
          <w:iCs w:val="false"/>
        </w:rPr>
        <w:t>strong</w:t>
      </w:r>
      <w:r>
        <w:rPr>
          <w:rFonts w:cs="Calibri"/>
          <w:i w:val="false"/>
          <w:iCs w:val="false"/>
        </w:rPr>
        <w:t xml:space="preserve"> hardware and software components for </w:t>
      </w:r>
      <w:r>
        <w:rPr>
          <w:rFonts w:cs="Calibri"/>
          <w:i w:val="false"/>
          <w:iCs w:val="false"/>
        </w:rPr>
        <w:t>a</w:t>
      </w:r>
      <w:r>
        <w:rPr>
          <w:rFonts w:cs="Calibri"/>
          <w:i w:val="false"/>
          <w:iCs w:val="false"/>
        </w:rPr>
        <w:t xml:space="preserve"> smooth operation. On the hardware side, the system requires </w:t>
      </w:r>
      <w:r>
        <w:rPr>
          <w:rFonts w:cs="Calibri"/>
          <w:i w:val="false"/>
          <w:iCs w:val="false"/>
        </w:rPr>
        <w:t>a strong s</w:t>
      </w:r>
      <w:r>
        <w:rPr>
          <w:rFonts w:cs="Calibri"/>
          <w:i w:val="false"/>
          <w:iCs w:val="false"/>
        </w:rPr>
        <w:t xml:space="preserve">ervers capable of handling multiple simultaneous connections, ensuring high availability and responsiveness. These servers should </w:t>
      </w:r>
      <w:r>
        <w:rPr>
          <w:rFonts w:cs="Calibri"/>
          <w:i w:val="false"/>
          <w:iCs w:val="false"/>
        </w:rPr>
        <w:t>have multiple midrange</w:t>
      </w:r>
      <w:r>
        <w:rPr>
          <w:rFonts w:cs="Calibri"/>
          <w:i w:val="false"/>
          <w:iCs w:val="false"/>
        </w:rPr>
        <w:t xml:space="preserve"> CPU</w:t>
      </w:r>
      <w:r>
        <w:rPr>
          <w:rFonts w:cs="Calibri"/>
          <w:i w:val="false"/>
          <w:iCs w:val="false"/>
        </w:rPr>
        <w:t>s or a single high ranged server CPU, like the Intel Xenon or Ryzen Threadripper.</w:t>
      </w:r>
      <w:r>
        <w:rPr>
          <w:rFonts w:cs="Calibri"/>
          <w:i w:val="false"/>
          <w:iCs w:val="false"/>
        </w:rPr>
        <w:t xml:space="preserve"> </w:t>
      </w:r>
      <w:r>
        <w:rPr>
          <w:rFonts w:cs="Calibri"/>
          <w:i w:val="false"/>
          <w:iCs w:val="false"/>
        </w:rPr>
        <w:t xml:space="preserve">The server should also include a large amount of </w:t>
      </w:r>
      <w:r>
        <w:rPr>
          <w:rFonts w:cs="Calibri"/>
          <w:i w:val="false"/>
          <w:iCs w:val="false"/>
        </w:rPr>
        <w:t xml:space="preserve">memory, </w:t>
      </w:r>
      <w:r>
        <w:rPr>
          <w:rFonts w:cs="Calibri"/>
          <w:i w:val="false"/>
          <w:iCs w:val="false"/>
        </w:rPr>
        <w:t>the more memory a server has, the more data it can process in a single transaction. Lastly</w:t>
      </w:r>
      <w:r>
        <w:rPr>
          <w:rFonts w:cs="Calibri"/>
          <w:i w:val="false"/>
          <w:iCs w:val="false"/>
        </w:rPr>
        <w:t xml:space="preserve"> storage to manage the database operations and user interactions effectively. Additionally, network infrastructure must support secure and fast communication between clients and the server, with reliable internet connectivity to facilitate online data access and modifications. For the </w:t>
      </w:r>
      <w:r>
        <w:rPr>
          <w:rFonts w:cs="Calibri"/>
          <w:i w:val="false"/>
          <w:iCs w:val="false"/>
        </w:rPr>
        <w:t>client</w:t>
      </w:r>
      <w:r>
        <w:rPr>
          <w:rFonts w:cs="Calibri"/>
          <w:i w:val="false"/>
          <w:iCs w:val="false"/>
        </w:rPr>
        <w:t>, basic hardware requirements include personal computers, tablets, or smartphones with internet access to interact with the system.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Fonts w:cs="Calibri"/>
          <w:i/>
        </w:rPr>
        <w:tab/>
      </w:r>
      <w:r>
        <w:rPr>
          <w:rFonts w:cs="Calibri"/>
          <w:i w:val="false"/>
          <w:iCs w:val="false"/>
        </w:rPr>
        <w:t xml:space="preserve">On the software and tools </w:t>
      </w:r>
      <w:r>
        <w:rPr>
          <w:rFonts w:cs="Calibri"/>
          <w:i w:val="false"/>
          <w:iCs w:val="false"/>
        </w:rPr>
        <w:t>side of the app</w:t>
      </w:r>
      <w:r>
        <w:rPr>
          <w:rFonts w:cs="Calibri"/>
          <w:i w:val="false"/>
          <w:iCs w:val="false"/>
        </w:rPr>
        <w:t xml:space="preserve">, the DriverPass backend should be built using a </w:t>
      </w:r>
      <w:r>
        <w:rPr>
          <w:rFonts w:cs="Calibri"/>
          <w:i w:val="false"/>
          <w:iCs w:val="false"/>
        </w:rPr>
        <w:t xml:space="preserve">strong, secure, </w:t>
      </w:r>
      <w:r>
        <w:rPr>
          <w:rFonts w:cs="Calibri"/>
          <w:i w:val="false"/>
          <w:iCs w:val="false"/>
        </w:rPr>
        <w:t>and fast</w:t>
      </w:r>
      <w:r>
        <w:rPr>
          <w:rFonts w:cs="Calibri"/>
          <w:i w:val="false"/>
          <w:iCs w:val="false"/>
        </w:rPr>
        <w:t xml:space="preserve"> framework like Java Spring-Boot, </w:t>
      </w:r>
      <w:r>
        <w:rPr>
          <w:rFonts w:cs="Calibri"/>
          <w:i w:val="false"/>
          <w:iCs w:val="false"/>
        </w:rPr>
        <w:t xml:space="preserve">Rocket.rs, or </w:t>
      </w:r>
      <w:r>
        <w:rPr>
          <w:rFonts w:cs="Calibri"/>
          <w:i w:val="false"/>
          <w:iCs w:val="false"/>
        </w:rPr>
        <w:t>CrowCPP to</w:t>
      </w:r>
      <w:r>
        <w:rPr>
          <w:rFonts w:cs="Calibri"/>
          <w:i w:val="false"/>
          <w:iCs w:val="false"/>
        </w:rPr>
        <w:t xml:space="preserve"> </w:t>
      </w:r>
      <w:r>
        <w:rPr>
          <w:rFonts w:cs="Calibri"/>
          <w:i w:val="false"/>
          <w:iCs w:val="false"/>
        </w:rPr>
        <w:t>ensur</w:t>
      </w:r>
      <w:r>
        <w:rPr>
          <w:rFonts w:cs="Calibri"/>
          <w:i w:val="false"/>
          <w:iCs w:val="false"/>
        </w:rPr>
        <w:t>e</w:t>
      </w:r>
      <w:r>
        <w:rPr>
          <w:rFonts w:cs="Calibri"/>
          <w:i w:val="false"/>
          <w:iCs w:val="false"/>
        </w:rPr>
        <w:t xml:space="preserve"> efficient handling of HTTP requests and database operations. A relational database management system like PostgreSQL or MySQL is required to store user data, lesson bookings, and other related information. </w:t>
      </w:r>
      <w:r>
        <w:rPr>
          <w:rFonts w:cs="Calibri"/>
          <w:i w:val="false"/>
          <w:iCs w:val="false"/>
        </w:rPr>
        <w:t>For a f</w:t>
      </w:r>
      <w:r>
        <w:rPr>
          <w:rFonts w:cs="Calibri"/>
          <w:i w:val="false"/>
          <w:iCs w:val="false"/>
        </w:rPr>
        <w:t xml:space="preserve">rontend development tool, </w:t>
      </w:r>
      <w:r>
        <w:rPr>
          <w:rFonts w:cs="Calibri"/>
          <w:i w:val="false"/>
          <w:iCs w:val="false"/>
        </w:rPr>
        <w:t>HTMX</w:t>
      </w:r>
      <w:r>
        <w:rPr>
          <w:rFonts w:cs="Calibri"/>
          <w:i w:val="false"/>
          <w:iCs w:val="false"/>
        </w:rPr>
        <w:t xml:space="preserve"> </w:t>
      </w:r>
      <w:r>
        <w:rPr>
          <w:rFonts w:cs="Calibri"/>
          <w:i w:val="false"/>
          <w:iCs w:val="false"/>
        </w:rPr>
        <w:t>w</w:t>
      </w:r>
      <w:r>
        <w:rPr>
          <w:rFonts w:cs="Calibri"/>
          <w:i w:val="false"/>
          <w:iCs w:val="false"/>
        </w:rPr>
        <w:t xml:space="preserve">ill be used to create a responsive and user-friendly interface. </w:t>
      </w:r>
      <w:r>
        <w:rPr>
          <w:rFonts w:cs="Calibri"/>
          <w:i w:val="false"/>
          <w:iCs w:val="false"/>
        </w:rPr>
        <w:t xml:space="preserve">Designing the app as a </w:t>
      </w:r>
      <w:r>
        <w:rPr>
          <w:rFonts w:cs="Calibri"/>
          <w:i w:val="false"/>
          <w:iCs w:val="false"/>
        </w:rPr>
        <w:t xml:space="preserve">Progressive Web App </w:t>
      </w:r>
      <w:r>
        <w:rPr>
          <w:rFonts w:cs="Calibri"/>
          <w:i w:val="false"/>
          <w:iCs w:val="false"/>
        </w:rPr>
        <w:t>can make it accessible while offline with little to no extra effort.</w:t>
      </w:r>
      <w:r>
        <w:rPr>
          <w:rFonts w:cs="Calibri"/>
          <w:i w:val="false"/>
          <w:iCs w:val="false"/>
        </w:rPr>
        <w:t xml:space="preserve"> For development and version control, Git </w:t>
      </w:r>
      <w:r>
        <w:rPr>
          <w:rFonts w:cs="Calibri"/>
          <w:i w:val="false"/>
          <w:iCs w:val="false"/>
        </w:rPr>
        <w:t>is essential</w:t>
      </w:r>
      <w:r>
        <w:rPr>
          <w:rFonts w:cs="Calibri"/>
          <w:i w:val="false"/>
          <w:iCs w:val="false"/>
        </w:rPr>
        <w:t xml:space="preserve">. </w:t>
      </w:r>
      <w:r>
        <w:rPr>
          <w:rFonts w:cs="Calibri"/>
          <w:i w:val="false"/>
          <w:iCs w:val="false"/>
        </w:rPr>
        <w:t>Lastly</w:t>
      </w:r>
      <w:r>
        <w:rPr>
          <w:rFonts w:cs="Calibri"/>
          <w:i w:val="false"/>
          <w:iCs w:val="false"/>
        </w:rPr>
        <w:t xml:space="preserve">, the system </w:t>
      </w:r>
      <w:r>
        <w:rPr>
          <w:rFonts w:cs="Calibri"/>
          <w:i w:val="false"/>
          <w:iCs w:val="false"/>
        </w:rPr>
        <w:t>will</w:t>
      </w:r>
      <w:r>
        <w:rPr>
          <w:rFonts w:cs="Calibri"/>
          <w:i w:val="false"/>
          <w:iCs w:val="false"/>
        </w:rPr>
        <w:t xml:space="preserve"> incorporate security measures like SSL/TLS for data encryption, role-based access control for managing user permissions, and regular updates from DMV integrated to keep training materials current.</w:t>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2</w:t>
    </w:r>
    <w:r>
      <w:rPr>
        <w:rFonts w:eastAsia="Calibri" w:cs="Calibri"/>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xml:space="preserve"> PAGE </w:instrText>
    </w:r>
    <w:r>
      <w:rPr>
        <w:rFonts w:eastAsia="Calibri" w:cs="Calibri"/>
        <w:color w:val="000000"/>
      </w:rPr>
      <w:fldChar w:fldCharType="separate"/>
    </w:r>
    <w:r>
      <w:rPr>
        <w:rFonts w:eastAsia="Calibri" w:cs="Calibri"/>
        <w:color w:val="000000"/>
      </w:rPr>
      <w:t>2</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5"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6"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themeColor="text1" w:val="000000"/>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Heading">
    <w:name w:val="Heading"/>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svg"/>
</Relationships>
</file>

<file path=word/_rels/header3.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LibreOffice/24.2.4.2$Linux_X86_64 LibreOffice_project/51a6219feb6075d9a4c46691dcfe0cd9c4fff3c2</Application>
  <AppVersion>15.0000</AppVersion>
  <Pages>4</Pages>
  <Words>390</Words>
  <Characters>2177</Characters>
  <CharactersWithSpaces>2558</CharactersWithSpaces>
  <Paragraphs>12</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2024-06-23T18:44:56Z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