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7426" w14:textId="439DA675" w:rsidR="004A5151" w:rsidRPr="00FF0E43" w:rsidRDefault="00FF0E43" w:rsidP="00FF0E43">
      <w:pPr>
        <w:pStyle w:val="Heading1"/>
        <w:rPr>
          <w:rFonts w:ascii="Cambria" w:hAnsi="Cambria"/>
          <w:b/>
          <w:bCs/>
          <w:u w:val="single"/>
        </w:rPr>
      </w:pPr>
      <w:r w:rsidRPr="00FF0E43">
        <w:rPr>
          <w:rFonts w:ascii="Cambria" w:hAnsi="Cambria"/>
          <w:b/>
          <w:bCs/>
          <w:u w:val="single"/>
        </w:rPr>
        <w:t xml:space="preserve">Evaluation and Engineering Decision  </w:t>
      </w:r>
    </w:p>
    <w:p w14:paraId="475AC150" w14:textId="77777777" w:rsidR="00FF0E43" w:rsidRDefault="00FF0E43" w:rsidP="00FF0E43"/>
    <w:p w14:paraId="2BAE9473" w14:textId="72539E15" w:rsidR="00FF0E43" w:rsidRPr="00303F2F" w:rsidRDefault="009077F6" w:rsidP="008848ED">
      <w:pPr>
        <w:pStyle w:val="Heading2"/>
        <w:tabs>
          <w:tab w:val="right" w:pos="9026"/>
        </w:tabs>
        <w:rPr>
          <w:rFonts w:ascii="Cambria" w:hAnsi="Cambria"/>
          <w:b/>
          <w:bCs/>
          <w:u w:val="single"/>
        </w:rPr>
      </w:pPr>
      <w:r w:rsidRPr="00303F2F">
        <w:rPr>
          <w:rFonts w:ascii="Cambria" w:hAnsi="Cambria"/>
          <w:b/>
          <w:bCs/>
          <w:u w:val="single"/>
        </w:rPr>
        <w:t>Evaluation Table</w:t>
      </w:r>
    </w:p>
    <w:p w14:paraId="1C7FD0B7" w14:textId="64A94BA6" w:rsidR="009077F6" w:rsidRDefault="009077F6" w:rsidP="009077F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3622"/>
        <w:gridCol w:w="4056"/>
      </w:tblGrid>
      <w:tr w:rsidR="009077F6" w:rsidRPr="009077F6" w14:paraId="62646ECE" w14:textId="77777777" w:rsidTr="00907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2BF987" w14:textId="77777777" w:rsidR="009077F6" w:rsidRPr="009077F6" w:rsidRDefault="009077F6" w:rsidP="009077F6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9077F6">
              <w:rPr>
                <w:rFonts w:ascii="Cambria" w:hAnsi="Cambria"/>
                <w:b/>
                <w:bCs/>
                <w:sz w:val="24"/>
                <w:szCs w:val="32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5109FFD" w14:textId="77777777" w:rsidR="009077F6" w:rsidRPr="009077F6" w:rsidRDefault="009077F6" w:rsidP="009077F6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9077F6">
              <w:rPr>
                <w:rFonts w:ascii="Cambria" w:hAnsi="Cambria"/>
                <w:b/>
                <w:bCs/>
                <w:sz w:val="24"/>
                <w:szCs w:val="32"/>
              </w:rPr>
              <w:t>Solution A (Sensor-Driven)</w:t>
            </w:r>
          </w:p>
        </w:tc>
        <w:tc>
          <w:tcPr>
            <w:tcW w:w="0" w:type="auto"/>
            <w:vAlign w:val="center"/>
            <w:hideMark/>
          </w:tcPr>
          <w:p w14:paraId="69D66EC5" w14:textId="77777777" w:rsidR="009077F6" w:rsidRPr="009077F6" w:rsidRDefault="009077F6" w:rsidP="009077F6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9077F6">
              <w:rPr>
                <w:rFonts w:ascii="Cambria" w:hAnsi="Cambria"/>
                <w:b/>
                <w:bCs/>
                <w:sz w:val="24"/>
                <w:szCs w:val="32"/>
              </w:rPr>
              <w:t>Solution B (Timer-Based)</w:t>
            </w:r>
          </w:p>
        </w:tc>
      </w:tr>
      <w:tr w:rsidR="009077F6" w:rsidRPr="009077F6" w14:paraId="3A9812C5" w14:textId="77777777" w:rsidTr="00907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BBC9D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b/>
                <w:bCs/>
                <w:sz w:val="24"/>
                <w:szCs w:val="32"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14:paraId="717F9C76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sz w:val="24"/>
                <w:szCs w:val="32"/>
              </w:rPr>
              <w:t>Very high – reacts only when conditions are truly safe</w:t>
            </w:r>
          </w:p>
        </w:tc>
        <w:tc>
          <w:tcPr>
            <w:tcW w:w="0" w:type="auto"/>
            <w:vAlign w:val="center"/>
            <w:hideMark/>
          </w:tcPr>
          <w:p w14:paraId="47A25B5E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sz w:val="24"/>
                <w:szCs w:val="32"/>
              </w:rPr>
              <w:t>Moderate – assumes vehicle clearance; risk of premature open</w:t>
            </w:r>
          </w:p>
        </w:tc>
      </w:tr>
      <w:tr w:rsidR="009077F6" w:rsidRPr="009077F6" w14:paraId="0A043F9D" w14:textId="77777777" w:rsidTr="00907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DF70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b/>
                <w:bCs/>
                <w:sz w:val="24"/>
                <w:szCs w:val="32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6CCBDA7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sz w:val="24"/>
                <w:szCs w:val="32"/>
              </w:rPr>
              <w:t>Moderate – requires real-time sensor integration</w:t>
            </w:r>
          </w:p>
        </w:tc>
        <w:tc>
          <w:tcPr>
            <w:tcW w:w="0" w:type="auto"/>
            <w:vAlign w:val="center"/>
            <w:hideMark/>
          </w:tcPr>
          <w:p w14:paraId="27949426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sz w:val="24"/>
                <w:szCs w:val="32"/>
              </w:rPr>
              <w:t>Low – simpler control logic using timer</w:t>
            </w:r>
          </w:p>
        </w:tc>
      </w:tr>
      <w:tr w:rsidR="009077F6" w:rsidRPr="009077F6" w14:paraId="3E90AE71" w14:textId="77777777" w:rsidTr="00907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91A4A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b/>
                <w:bCs/>
                <w:sz w:val="24"/>
                <w:szCs w:val="32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84261D2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sz w:val="24"/>
                <w:szCs w:val="32"/>
              </w:rPr>
              <w:t>Slightly higher – due to multiple sensors</w:t>
            </w:r>
          </w:p>
        </w:tc>
        <w:tc>
          <w:tcPr>
            <w:tcW w:w="0" w:type="auto"/>
            <w:vAlign w:val="center"/>
            <w:hideMark/>
          </w:tcPr>
          <w:p w14:paraId="05AFA66F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sz w:val="24"/>
                <w:szCs w:val="32"/>
              </w:rPr>
              <w:t>Lower – minimal sensors needed</w:t>
            </w:r>
          </w:p>
        </w:tc>
      </w:tr>
      <w:tr w:rsidR="009077F6" w:rsidRPr="009077F6" w14:paraId="2BA8FA76" w14:textId="77777777" w:rsidTr="00907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0EEC8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b/>
                <w:bCs/>
                <w:sz w:val="24"/>
                <w:szCs w:val="32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0553E4F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sz w:val="24"/>
                <w:szCs w:val="32"/>
              </w:rPr>
              <w:t>High – continuously adapts to input</w:t>
            </w:r>
          </w:p>
        </w:tc>
        <w:tc>
          <w:tcPr>
            <w:tcW w:w="0" w:type="auto"/>
            <w:vAlign w:val="center"/>
            <w:hideMark/>
          </w:tcPr>
          <w:p w14:paraId="01441367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sz w:val="24"/>
                <w:szCs w:val="32"/>
              </w:rPr>
              <w:t>Lower – fixed timing can fail in edge cases</w:t>
            </w:r>
          </w:p>
        </w:tc>
      </w:tr>
      <w:tr w:rsidR="009077F6" w:rsidRPr="009077F6" w14:paraId="393BB5DC" w14:textId="77777777" w:rsidTr="00907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D4282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b/>
                <w:bCs/>
                <w:sz w:val="24"/>
                <w:szCs w:val="32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80D38B4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sz w:val="24"/>
                <w:szCs w:val="32"/>
              </w:rPr>
              <w:t>High – adapts to any real-time scenario</w:t>
            </w:r>
          </w:p>
        </w:tc>
        <w:tc>
          <w:tcPr>
            <w:tcW w:w="0" w:type="auto"/>
            <w:vAlign w:val="center"/>
            <w:hideMark/>
          </w:tcPr>
          <w:p w14:paraId="7E450773" w14:textId="77777777" w:rsidR="009077F6" w:rsidRPr="009077F6" w:rsidRDefault="009077F6" w:rsidP="009077F6">
            <w:pPr>
              <w:rPr>
                <w:rFonts w:ascii="Cambria" w:hAnsi="Cambria"/>
                <w:sz w:val="24"/>
                <w:szCs w:val="32"/>
              </w:rPr>
            </w:pPr>
            <w:r w:rsidRPr="009077F6">
              <w:rPr>
                <w:rFonts w:ascii="Cambria" w:hAnsi="Cambria"/>
                <w:sz w:val="24"/>
                <w:szCs w:val="32"/>
              </w:rPr>
              <w:t>Low – cannot respond to unexpected conditions</w:t>
            </w:r>
          </w:p>
        </w:tc>
      </w:tr>
    </w:tbl>
    <w:p w14:paraId="5A51BB49" w14:textId="77777777" w:rsidR="009077F6" w:rsidRDefault="009077F6" w:rsidP="009077F6"/>
    <w:p w14:paraId="192F6D74" w14:textId="5B2E9F4E" w:rsidR="00303F2F" w:rsidRDefault="00303F2F" w:rsidP="00303F2F">
      <w:pPr>
        <w:pStyle w:val="Heading2"/>
        <w:rPr>
          <w:rFonts w:ascii="Cambria" w:hAnsi="Cambria"/>
          <w:b/>
          <w:bCs/>
          <w:u w:val="single"/>
        </w:rPr>
      </w:pPr>
      <w:r w:rsidRPr="00303F2F">
        <w:rPr>
          <w:rFonts w:ascii="Cambria" w:hAnsi="Cambria"/>
          <w:b/>
          <w:bCs/>
          <w:u w:val="single"/>
        </w:rPr>
        <w:t>Engineering Decision</w:t>
      </w:r>
    </w:p>
    <w:p w14:paraId="0ED63C26" w14:textId="4149414D" w:rsidR="00EA257E" w:rsidRPr="00EA257E" w:rsidRDefault="00EA257E" w:rsidP="00EA257E">
      <w:pPr>
        <w:rPr>
          <w:rFonts w:ascii="Cambria" w:hAnsi="Cambria"/>
          <w:sz w:val="24"/>
          <w:szCs w:val="32"/>
        </w:rPr>
      </w:pPr>
      <w:r w:rsidRPr="00EA257E">
        <w:rPr>
          <w:rFonts w:ascii="Cambria" w:hAnsi="Cambria"/>
          <w:sz w:val="24"/>
          <w:szCs w:val="32"/>
        </w:rPr>
        <w:t>Examining the two options, a sensor-driven logic system will be the better engineering solution, namely, Solution A.</w:t>
      </w:r>
      <w:r w:rsidR="009C5B76" w:rsidRPr="009C5B76">
        <w:t xml:space="preserve"> </w:t>
      </w:r>
      <w:r w:rsidR="009C5B76" w:rsidRPr="009C5B76">
        <w:rPr>
          <w:rFonts w:ascii="Cambria" w:hAnsi="Cambria"/>
          <w:sz w:val="24"/>
          <w:szCs w:val="32"/>
        </w:rPr>
        <w:t>Its ability to respond to real-time input conditions and adapt intelligently makes it significantly safer than Solution B, whose logic is rigid and based on assumptions.</w:t>
      </w:r>
      <w:r w:rsidRPr="00EA257E">
        <w:rPr>
          <w:rFonts w:ascii="Cambria" w:hAnsi="Cambria"/>
          <w:sz w:val="24"/>
          <w:szCs w:val="32"/>
        </w:rPr>
        <w:t xml:space="preserve"> Even though Solution B seems easier and somewhat cheaper to implement, it would induce unacceptable risks of reopening the gates without the confirmation that the track is clear. In comparison, Solution A adapts to any change on-the-go and can retain control until the elimination of both danger conditions. Such accuracy and dependability </w:t>
      </w:r>
      <w:r w:rsidR="00F63357">
        <w:rPr>
          <w:rFonts w:ascii="Cambria" w:hAnsi="Cambria"/>
          <w:sz w:val="24"/>
          <w:szCs w:val="32"/>
        </w:rPr>
        <w:t>are</w:t>
      </w:r>
      <w:r w:rsidRPr="00EA257E">
        <w:rPr>
          <w:rFonts w:ascii="Cambria" w:hAnsi="Cambria"/>
          <w:sz w:val="24"/>
          <w:szCs w:val="32"/>
        </w:rPr>
        <w:t xml:space="preserve"> needed in regards to a public safety application such as a railroad crossing. </w:t>
      </w:r>
      <w:r w:rsidR="00117A8E" w:rsidRPr="00117A8E">
        <w:rPr>
          <w:rFonts w:ascii="Cambria" w:hAnsi="Cambria"/>
          <w:sz w:val="24"/>
          <w:szCs w:val="32"/>
        </w:rPr>
        <w:t>Therefore, Solution A is selected as the final design</w:t>
      </w:r>
      <w:r w:rsidRPr="00EA257E">
        <w:rPr>
          <w:rFonts w:ascii="Cambria" w:hAnsi="Cambria"/>
          <w:sz w:val="24"/>
          <w:szCs w:val="32"/>
        </w:rPr>
        <w:t>.</w:t>
      </w:r>
    </w:p>
    <w:p w14:paraId="7F617344" w14:textId="77777777" w:rsidR="00303F2F" w:rsidRDefault="00303F2F" w:rsidP="00303F2F"/>
    <w:p w14:paraId="273A449D" w14:textId="77777777" w:rsidR="00303F2F" w:rsidRPr="00303F2F" w:rsidRDefault="00303F2F" w:rsidP="00303F2F"/>
    <w:sectPr w:rsidR="00303F2F" w:rsidRPr="0030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85"/>
    <w:rsid w:val="00117A8E"/>
    <w:rsid w:val="00303F2F"/>
    <w:rsid w:val="004A5151"/>
    <w:rsid w:val="00543A6E"/>
    <w:rsid w:val="00571B0F"/>
    <w:rsid w:val="008848ED"/>
    <w:rsid w:val="009077F6"/>
    <w:rsid w:val="009B2885"/>
    <w:rsid w:val="009C5B76"/>
    <w:rsid w:val="00A2039B"/>
    <w:rsid w:val="00B76C44"/>
    <w:rsid w:val="00E03AC4"/>
    <w:rsid w:val="00E83364"/>
    <w:rsid w:val="00EA257E"/>
    <w:rsid w:val="00ED2805"/>
    <w:rsid w:val="00F63357"/>
    <w:rsid w:val="00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503D"/>
  <w15:chartTrackingRefBased/>
  <w15:docId w15:val="{7EA58C18-A0F4-4D5B-AE89-F41DD55D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88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B288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88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8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8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28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28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2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8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8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Sreejith</dc:creator>
  <cp:keywords/>
  <dc:description/>
  <cp:lastModifiedBy>Nandu Sreejith</cp:lastModifiedBy>
  <cp:revision>12</cp:revision>
  <dcterms:created xsi:type="dcterms:W3CDTF">2025-08-20T13:34:00Z</dcterms:created>
  <dcterms:modified xsi:type="dcterms:W3CDTF">2025-08-20T14:21:00Z</dcterms:modified>
</cp:coreProperties>
</file>