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dataset contains the following parameter which is used for the analysis and model creation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Quality of teaching: On a scale of 1 to 5, how would you rate the quality of teaching in your courses?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Course content: On a scale of 1 to 5, how would you rate the relevance and usefulness of the course content in your courses?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Course organization: On a scale of 1 to 5, how would you rate the organization of your courses (e.g., clear expectations, consistent communication, well-structured assignments, etc.)?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Resources and facilities: On a scale of 1 to 5, how would you rate the quality and accessibility of the resources and facilities available to you (e.g., library, computer labs, equipment, etc.)?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Assessments and feedback: On a scale of 1 to 5, how would you rate the quality and usefulness of the assessments and feedback provided to you in your courses?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engagement: On a scale of 1 to 5, how engaged do you feel in your courses (e.g., through discussions, group projects, interactive activities, etc.)?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Learning outcomes: On a scale of 1 to 5, how satisfied are you with the learning outcomes you have achieved in your courses?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Support services: On a scale of 1 to 5, how would you rate the quality and accessibility of the support services available to you (e.g., tutoring, academic advising, mental health services, etc.)?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based on these parameters an overall satisfaction grade for is determined.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