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ADA21" w14:textId="05B1951B" w:rsidR="00E018B4" w:rsidRDefault="00456F4E">
      <w:r>
        <w:t xml:space="preserve">Transférer un contrat à un autre assuré sur VEOS : </w:t>
      </w:r>
    </w:p>
    <w:p w14:paraId="2CF00B6E" w14:textId="6E63E74C" w:rsidR="00456F4E" w:rsidRDefault="00456F4E" w:rsidP="00456F4E">
      <w:pPr>
        <w:pStyle w:val="Paragraphedeliste"/>
        <w:numPr>
          <w:ilvl w:val="0"/>
          <w:numId w:val="2"/>
        </w:numPr>
      </w:pPr>
      <w:r>
        <w:t xml:space="preserve">Aller dans Paramétrage </w:t>
      </w:r>
      <w:r w:rsidR="00833ED0">
        <w:t>→</w:t>
      </w:r>
      <w:r>
        <w:t xml:space="preserve"> Administration</w:t>
      </w:r>
    </w:p>
    <w:p w14:paraId="23EEE9EC" w14:textId="5D224EF2" w:rsidR="00833ED0" w:rsidRDefault="00833ED0" w:rsidP="00456F4E">
      <w:pPr>
        <w:pStyle w:val="Paragraphedeliste"/>
        <w:numPr>
          <w:ilvl w:val="0"/>
          <w:numId w:val="2"/>
        </w:numPr>
      </w:pPr>
      <w:r>
        <w:t>Cliquez sur « Modifier client police » </w:t>
      </w:r>
    </w:p>
    <w:p w14:paraId="55CFB4AD" w14:textId="17252E03" w:rsidR="00833ED0" w:rsidRDefault="00833ED0" w:rsidP="00456F4E">
      <w:pPr>
        <w:pStyle w:val="Paragraphedeliste"/>
        <w:numPr>
          <w:ilvl w:val="0"/>
          <w:numId w:val="2"/>
        </w:numPr>
      </w:pPr>
      <w:r>
        <w:t>Dans « Rechercher contrat », renseignez votre numéro de contrat/police en question</w:t>
      </w:r>
    </w:p>
    <w:p w14:paraId="7F51E09E" w14:textId="6CE9B21B" w:rsidR="00C16F78" w:rsidRDefault="00C16F78" w:rsidP="00C16F78">
      <w:pPr>
        <w:pStyle w:val="Paragraphedeliste"/>
        <w:numPr>
          <w:ilvl w:val="0"/>
          <w:numId w:val="2"/>
        </w:numPr>
      </w:pPr>
      <w:r>
        <w:t xml:space="preserve">Ensuite une fenêtre s’ouvre onglet « Transférer ce contrat à » avec deux cellules </w:t>
      </w:r>
    </w:p>
    <w:p w14:paraId="50975227" w14:textId="4C17AC80" w:rsidR="00C16F78" w:rsidRDefault="00C16F78" w:rsidP="00C16F78">
      <w:pPr>
        <w:pStyle w:val="Paragraphedeliste"/>
        <w:numPr>
          <w:ilvl w:val="1"/>
          <w:numId w:val="2"/>
        </w:numPr>
      </w:pPr>
      <w:r>
        <w:t xml:space="preserve">Catégorie (sélectionnez ASSURE) </w:t>
      </w:r>
    </w:p>
    <w:p w14:paraId="4519DCC9" w14:textId="68B8AB11" w:rsidR="00C16F78" w:rsidRDefault="00C16F78" w:rsidP="00C16F78">
      <w:pPr>
        <w:pStyle w:val="Paragraphedeliste"/>
        <w:numPr>
          <w:ilvl w:val="1"/>
          <w:numId w:val="2"/>
        </w:numPr>
      </w:pPr>
      <w:r>
        <w:t xml:space="preserve">Et Client (renseignez le nom client, ou code client) </w:t>
      </w:r>
    </w:p>
    <w:p w14:paraId="1D028151" w14:textId="2DA38BB2" w:rsidR="00C16F78" w:rsidRDefault="00C16F78" w:rsidP="00C16F78">
      <w:pPr>
        <w:pStyle w:val="Paragraphedeliste"/>
        <w:numPr>
          <w:ilvl w:val="0"/>
          <w:numId w:val="2"/>
        </w:numPr>
      </w:pPr>
      <w:r>
        <w:t>Vous pouvez appuyer sur « TRANSFÉRER »</w:t>
      </w:r>
    </w:p>
    <w:p w14:paraId="48209B1C" w14:textId="28140D19" w:rsidR="00C16F78" w:rsidRDefault="00C16F78" w:rsidP="00C16F78">
      <w:pPr>
        <w:pStyle w:val="Paragraphedeliste"/>
        <w:numPr>
          <w:ilvl w:val="0"/>
          <w:numId w:val="2"/>
        </w:numPr>
      </w:pPr>
      <w:r>
        <w:t xml:space="preserve">Et aller vérifier dans VEOS si le transfère s’est bien effectué ! </w:t>
      </w:r>
    </w:p>
    <w:sectPr w:rsidR="00C16F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13904"/>
    <w:multiLevelType w:val="hybridMultilevel"/>
    <w:tmpl w:val="A64661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040B65"/>
    <w:multiLevelType w:val="hybridMultilevel"/>
    <w:tmpl w:val="BA10827A"/>
    <w:lvl w:ilvl="0" w:tplc="1110E1D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833491">
    <w:abstractNumId w:val="1"/>
  </w:num>
  <w:num w:numId="2" w16cid:durableId="946429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11D"/>
    <w:rsid w:val="00456F4E"/>
    <w:rsid w:val="00833ED0"/>
    <w:rsid w:val="00C16F78"/>
    <w:rsid w:val="00DE211D"/>
    <w:rsid w:val="00E018B4"/>
    <w:rsid w:val="00F40096"/>
    <w:rsid w:val="00FA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578BC"/>
  <w15:chartTrackingRefBased/>
  <w15:docId w15:val="{93BF3896-1723-46E3-AF5E-E4DA1DE86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E21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E21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E21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E21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E21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E21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E21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E21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E21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E21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E21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E21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E211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E211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E211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E211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E211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E211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E21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E21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E21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E21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E21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E211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E211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E211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E21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E211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E21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416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REIGNIER</dc:creator>
  <cp:keywords/>
  <dc:description/>
  <cp:lastModifiedBy>Stefan REIGNIER</cp:lastModifiedBy>
  <cp:revision>4</cp:revision>
  <dcterms:created xsi:type="dcterms:W3CDTF">2025-04-11T10:40:00Z</dcterms:created>
  <dcterms:modified xsi:type="dcterms:W3CDTF">2025-04-11T10:43:00Z</dcterms:modified>
</cp:coreProperties>
</file>