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b/>
          <w:bCs/>
          <w:szCs w:val="21"/>
        </w:rPr>
        <w:t>0.2676</w:t>
      </w:r>
      <w:r>
        <w:rPr>
          <w:szCs w:val="21"/>
        </w:rPr>
        <w:t xml:space="preserve">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Answer:- B)</w:t>
      </w:r>
      <w:r>
        <w:rPr>
          <w:b w:val="0"/>
          <w:bCs/>
          <w:szCs w:val="21"/>
        </w:rPr>
        <w:t>0.2676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b/>
          <w:bCs/>
          <w:szCs w:val="21"/>
        </w:rPr>
      </w:pPr>
      <w:r>
        <w:rPr>
          <w:rFonts w:hint="default"/>
          <w:szCs w:val="21"/>
          <w:lang w:val="en-IN"/>
        </w:rPr>
        <w:tab/>
      </w:r>
      <w:r>
        <w:rPr>
          <w:b/>
          <w:bCs/>
          <w:szCs w:val="21"/>
        </w:rPr>
        <w:t>A</w:t>
      </w:r>
      <w:r>
        <w:rPr>
          <w:rFonts w:hint="default"/>
          <w:b/>
          <w:bCs/>
          <w:szCs w:val="21"/>
          <w:lang w:val="en-IN"/>
        </w:rPr>
        <w:t>)</w:t>
      </w:r>
      <w:r>
        <w:rPr>
          <w:b/>
          <w:bCs/>
          <w:szCs w:val="21"/>
        </w:rPr>
        <w:t>False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hint="default"/>
          <w:szCs w:val="21"/>
          <w:lang w:val="en-IN"/>
        </w:rPr>
      </w:pPr>
      <w:r>
        <w:rPr>
          <w:rFonts w:hint="default"/>
          <w:b w:val="0"/>
          <w:bCs w:val="0"/>
          <w:szCs w:val="21"/>
          <w:lang w:val="en-IN"/>
        </w:rPr>
        <w:t>Reason:-E</w:t>
      </w:r>
      <w:r>
        <w:rPr>
          <w:szCs w:val="21"/>
        </w:rPr>
        <w:t xml:space="preserve">mployees above 44 years </w:t>
      </w:r>
      <w:r>
        <w:rPr>
          <w:rFonts w:hint="default"/>
          <w:szCs w:val="21"/>
          <w:lang w:val="en-IN"/>
        </w:rPr>
        <w:t xml:space="preserve"> = </w:t>
      </w:r>
      <w:r>
        <w:rPr>
          <w:szCs w:val="21"/>
        </w:rPr>
        <w:t>0.1586</w:t>
      </w:r>
      <w:r>
        <w:rPr>
          <w:rFonts w:hint="default"/>
          <w:szCs w:val="21"/>
          <w:lang w:val="en-IN"/>
        </w:rPr>
        <w:t xml:space="preserve">   </w:t>
      </w:r>
    </w:p>
    <w:p>
      <w:pPr>
        <w:autoSpaceDE w:val="0"/>
        <w:autoSpaceDN w:val="0"/>
        <w:adjustRightInd w:val="0"/>
        <w:spacing w:after="120"/>
        <w:ind w:left="1080" w:firstLine="716" w:firstLineChars="0"/>
        <w:contextualSpacing/>
        <w:rPr>
          <w:szCs w:val="21"/>
        </w:rPr>
      </w:pPr>
      <w:r>
        <w:rPr>
          <w:szCs w:val="21"/>
        </w:rPr>
        <w:t xml:space="preserve"> probability of employees between 38 and 44 years </w:t>
      </w:r>
      <w:r>
        <w:rPr>
          <w:rFonts w:hint="default"/>
          <w:szCs w:val="21"/>
          <w:lang w:val="en-IN"/>
        </w:rPr>
        <w:t xml:space="preserve"> = </w:t>
      </w:r>
      <w:r>
        <w:rPr>
          <w:szCs w:val="21"/>
        </w:rPr>
        <w:t>0.3413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Cs w:val="21"/>
          <w:lang w:val="en-IN"/>
        </w:rPr>
      </w:pPr>
      <w:r>
        <w:rPr>
          <w:rFonts w:hint="default"/>
          <w:b/>
          <w:bCs/>
          <w:szCs w:val="21"/>
          <w:lang w:val="en-IN"/>
        </w:rPr>
        <w:tab/>
        <w:t xml:space="preserve">       </w:t>
      </w:r>
      <w:r>
        <w:rPr>
          <w:rFonts w:hint="default"/>
          <w:b w:val="0"/>
          <w:bCs w:val="0"/>
          <w:szCs w:val="21"/>
          <w:lang w:val="en-IN"/>
        </w:rPr>
        <w:t xml:space="preserve"> Then it will make false.</w:t>
      </w:r>
      <w:bookmarkStart w:id="0" w:name="_GoBack"/>
      <w:bookmarkEnd w:id="0"/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b/>
          <w:bCs/>
          <w:szCs w:val="21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b/>
          <w:bCs/>
          <w:szCs w:val="21"/>
          <w:lang w:val="en-IN"/>
        </w:rPr>
        <w:t>A)</w:t>
      </w:r>
      <w:r>
        <w:rPr>
          <w:b/>
          <w:bCs/>
          <w:szCs w:val="21"/>
        </w:rPr>
        <w:t xml:space="preserve">True 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hint="default"/>
          <w:szCs w:val="21"/>
          <w:lang w:val="en-IN"/>
        </w:rPr>
      </w:pPr>
      <w:r>
        <w:rPr>
          <w:rFonts w:hint="default"/>
          <w:b/>
          <w:bCs/>
          <w:szCs w:val="21"/>
          <w:lang w:val="en-IN"/>
        </w:rPr>
        <w:tab/>
      </w:r>
      <w:r>
        <w:rPr>
          <w:rFonts w:hint="default"/>
          <w:b w:val="0"/>
          <w:bCs w:val="0"/>
          <w:szCs w:val="21"/>
          <w:lang w:val="en-IN"/>
        </w:rPr>
        <w:t>Reason</w:t>
      </w:r>
      <w:r>
        <w:rPr>
          <w:rFonts w:hint="default"/>
          <w:b/>
          <w:bCs/>
          <w:szCs w:val="21"/>
          <w:lang w:val="en-IN"/>
        </w:rPr>
        <w:t>:-</w:t>
      </w:r>
      <w:r>
        <w:rPr>
          <w:szCs w:val="21"/>
        </w:rPr>
        <w:t>Probability of employees age</w:t>
      </w:r>
      <w:r>
        <w:rPr>
          <w:rFonts w:hint="default"/>
          <w:szCs w:val="21"/>
          <w:lang w:val="en-IN"/>
        </w:rPr>
        <w:t xml:space="preserve">  = </w:t>
      </w:r>
      <w:r>
        <w:rPr>
          <w:szCs w:val="21"/>
        </w:rPr>
        <w:t xml:space="preserve"> 0.0912</w:t>
      </w:r>
      <w:r>
        <w:rPr>
          <w:rFonts w:hint="default"/>
          <w:szCs w:val="21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120"/>
        <w:ind w:firstLine="2200" w:firstLineChars="100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Number of employees = 400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default"/>
          <w:szCs w:val="21"/>
          <w:lang w:val="en-IN"/>
        </w:rPr>
        <w:t>N</w:t>
      </w:r>
      <w:r>
        <w:rPr>
          <w:szCs w:val="21"/>
        </w:rPr>
        <w:t xml:space="preserve">o of employees come under age 30 </w:t>
      </w:r>
      <w:r>
        <w:rPr>
          <w:rFonts w:hint="default"/>
          <w:szCs w:val="21"/>
          <w:lang w:val="en-IN"/>
        </w:rPr>
        <w:t xml:space="preserve">= </w:t>
      </w:r>
      <w:r>
        <w:rPr>
          <w:szCs w:val="21"/>
        </w:rPr>
        <w:t>0.0912*400 =36.4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1440" w:leftChars="0" w:firstLine="720" w:firstLineChars="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</w:t>
      </w:r>
    </w:p>
    <w:p>
      <w:pPr>
        <w:shd w:val="clear" w:color="auto" w:fill="FFFFFF"/>
        <w:spacing w:after="120" w:line="360" w:lineRule="atLeast"/>
        <w:rPr>
          <w:rFonts w:hint="default" w:eastAsia="Times New Roman" w:cs="Times New Roman" w:asciiTheme="minorAscii" w:hAnsiTheme="minorAscii"/>
          <w:color w:val="000000"/>
        </w:rPr>
      </w:pPr>
      <w:r>
        <w:rPr>
          <w:rFonts w:hint="default"/>
          <w:szCs w:val="21"/>
          <w:lang w:val="en-IN"/>
        </w:rPr>
        <w:t xml:space="preserve">      Answer:-</w:t>
      </w:r>
      <w:r>
        <w:rPr>
          <w:rFonts w:hint="default" w:eastAsia="Times New Roman" w:cs="Times New Roman" w:asciiTheme="minorAscii" w:hAnsiTheme="minorAscii"/>
          <w:color w:val="000000"/>
        </w:rPr>
        <w:t>According to the </w:t>
      </w:r>
      <w:r>
        <w:rPr>
          <w:rFonts w:hint="default" w:eastAsia="Times New Roman" w:cs="Times New Roman" w:asciiTheme="minorAscii" w:hAnsiTheme="minorAscii"/>
          <w:bCs/>
          <w:color w:val="000000"/>
        </w:rPr>
        <w:t>Central Limit Theorem</w:t>
      </w:r>
      <w:r>
        <w:rPr>
          <w:rFonts w:hint="default" w:eastAsia="Times New Roman" w:cs="Times New Roman" w:asciiTheme="minorAscii" w:hAnsiTheme="minorAscii"/>
          <w:color w:val="000000"/>
        </w:rPr>
        <w:t>, any </w:t>
      </w:r>
      <w:r>
        <w:rPr>
          <w:rFonts w:hint="default" w:eastAsia="Times New Roman" w:cs="Times New Roman" w:asciiTheme="minorAscii" w:hAnsiTheme="minorAscii"/>
          <w:bCs/>
          <w:color w:val="000000"/>
        </w:rPr>
        <w:t>large sum</w:t>
      </w:r>
      <w:r>
        <w:rPr>
          <w:rFonts w:hint="default" w:eastAsia="Times New Roman" w:cs="Times New Roman" w:asciiTheme="minorAscii" w:hAnsiTheme="minorAscii"/>
          <w:color w:val="000000"/>
        </w:rPr>
        <w:t> of </w:t>
      </w:r>
      <w:r>
        <w:rPr>
          <w:rFonts w:hint="default" w:eastAsia="Times New Roman" w:cs="Times New Roman" w:asciiTheme="minorAscii" w:hAnsiTheme="minorAscii"/>
          <w:bCs/>
          <w:color w:val="000000"/>
        </w:rPr>
        <w:t>independent</w:t>
      </w:r>
      <w:r>
        <w:rPr>
          <w:rFonts w:hint="default" w:eastAsia="Times New Roman" w:cs="Times New Roman" w:asciiTheme="minorAscii" w:hAnsiTheme="minorAscii"/>
          <w:color w:val="000000"/>
        </w:rPr>
        <w:t>, </w:t>
      </w:r>
      <w:r>
        <w:rPr>
          <w:rFonts w:hint="default" w:eastAsia="Times New Roman" w:cs="Times New Roman" w:asciiTheme="minorAscii" w:hAnsiTheme="minorAscii"/>
          <w:bCs/>
          <w:color w:val="000000"/>
        </w:rPr>
        <w:t xml:space="preserve">identically </w:t>
      </w:r>
      <w:r>
        <w:rPr>
          <w:rFonts w:hint="default" w:eastAsia="Times New Roman" w:cs="Times New Roman" w:asciiTheme="minorAscii" w:hAnsiTheme="minorAscii"/>
          <w:bCs/>
          <w:color w:val="000000"/>
          <w:lang w:val="en-IN"/>
        </w:rPr>
        <w:tab/>
        <w:t/>
      </w:r>
      <w:r>
        <w:rPr>
          <w:rFonts w:hint="default" w:eastAsia="Times New Roman" w:cs="Times New Roman" w:asciiTheme="minorAscii" w:hAnsiTheme="minorAscii"/>
          <w:bCs/>
          <w:color w:val="000000"/>
          <w:lang w:val="en-IN"/>
        </w:rPr>
        <w:tab/>
        <w:t xml:space="preserve">       </w:t>
      </w:r>
      <w:r>
        <w:rPr>
          <w:rFonts w:hint="default" w:eastAsia="Times New Roman" w:cs="Times New Roman" w:asciiTheme="minorAscii" w:hAnsiTheme="minorAscii"/>
          <w:bCs/>
          <w:color w:val="000000"/>
        </w:rPr>
        <w:t>distributed</w:t>
      </w:r>
      <w:r>
        <w:rPr>
          <w:rFonts w:hint="default" w:eastAsia="Times New Roman" w:cs="Times New Roman" w:asciiTheme="minorAscii" w:hAnsiTheme="minorAscii"/>
          <w:color w:val="000000"/>
        </w:rPr>
        <w:t> random variables is approximately </w:t>
      </w:r>
      <w:r>
        <w:rPr>
          <w:rFonts w:hint="default" w:eastAsia="Times New Roman" w:cs="Times New Roman" w:asciiTheme="minorAscii" w:hAnsiTheme="minorAscii"/>
          <w:bCs/>
          <w:color w:val="000000"/>
        </w:rPr>
        <w:t>Normal</w:t>
      </w:r>
      <w:r>
        <w:rPr>
          <w:rFonts w:hint="default" w:eastAsia="Times New Roman" w:cs="Times New Roman" w:asciiTheme="minorAscii" w:hAnsiTheme="minorAscii"/>
          <w:color w:val="000000"/>
        </w:rPr>
        <w:t>.</w:t>
      </w:r>
    </w:p>
    <w:p>
      <w:pPr>
        <w:shd w:val="clear" w:color="auto" w:fill="FFFFFF"/>
        <w:spacing w:after="120" w:line="360" w:lineRule="atLeast"/>
        <w:rPr>
          <w:rFonts w:hint="default" w:ascii="Calibri" w:hAnsi="Calibri" w:eastAsia="Times New Roman" w:cs="Calibri"/>
          <w:color w:val="000000"/>
        </w:rPr>
      </w:pPr>
      <w:r>
        <w:rPr>
          <w:rFonts w:hint="default" w:eastAsia="Times New Roman" w:cs="Times New Roman" w:asciiTheme="minorAscii" w:hAnsiTheme="minorAscii"/>
          <w:color w:val="000000"/>
          <w:lang w:val="en-IN"/>
        </w:rPr>
        <w:tab/>
        <w:t xml:space="preserve">      </w:t>
      </w:r>
      <w:r>
        <w:rPr>
          <w:rFonts w:hint="default" w:eastAsia="Times New Roman" w:cs="Times New Roman" w:asciiTheme="minorAscii" w:hAnsiTheme="minorAscii"/>
          <w:color w:val="000000"/>
        </w:rPr>
        <w:t>From the properties of </w:t>
      </w:r>
      <w:r>
        <w:rPr>
          <w:rFonts w:hint="default" w:eastAsia="Times New Roman" w:cs="Times New Roman" w:asciiTheme="minorAscii" w:hAnsiTheme="minorAscii"/>
          <w:bCs/>
          <w:color w:val="000000"/>
        </w:rPr>
        <w:t>normal random variables</w:t>
      </w:r>
      <w:r>
        <w:rPr>
          <w:rFonts w:hint="default" w:eastAsia="Times New Roman" w:cs="Times New Roman" w:asciiTheme="minorAscii" w:hAnsiTheme="minorAscii"/>
          <w:color w:val="000000"/>
        </w:rPr>
        <w:t>,</w:t>
      </w:r>
      <w:r>
        <w:rPr>
          <w:rFonts w:hint="default" w:eastAsia="Times New Roman" w:cs="Times New Roman" w:asciiTheme="minorAscii" w:hAnsiTheme="minorAscii"/>
          <w:color w:val="000000"/>
          <w:lang w:val="en-IN"/>
        </w:rPr>
        <w:t xml:space="preserve">x and y are </w:t>
      </w:r>
      <w:r>
        <w:rPr>
          <w:rFonts w:hint="default" w:ascii="Calibri" w:hAnsi="Calibri" w:eastAsia="Times New Roman" w:cs="Calibri"/>
          <w:color w:val="000000"/>
        </w:rPr>
        <w:t xml:space="preserve"> two independent </w:t>
      </w:r>
      <w:r>
        <w:rPr>
          <w:rFonts w:hint="default" w:ascii="Calibri" w:hAnsi="Calibri" w:eastAsia="Times New Roman" w:cs="Calibri"/>
          <w:color w:val="000000"/>
          <w:lang w:val="en-IN"/>
        </w:rPr>
        <w:tab/>
        <w:t/>
      </w:r>
      <w:r>
        <w:rPr>
          <w:rFonts w:hint="default" w:ascii="Calibri" w:hAnsi="Calibri" w:eastAsia="Times New Roman" w:cs="Calibri"/>
          <w:color w:val="000000"/>
          <w:lang w:val="en-IN"/>
        </w:rPr>
        <w:tab/>
        <w:t xml:space="preserve">      </w:t>
      </w:r>
      <w:r>
        <w:rPr>
          <w:rFonts w:hint="default" w:ascii="Calibri" w:hAnsi="Calibri" w:eastAsia="Times New Roman" w:cs="Calibri"/>
          <w:color w:val="000000"/>
        </w:rPr>
        <w:t>identically distributed random variables</w:t>
      </w:r>
    </w:p>
    <w:p>
      <w:pPr>
        <w:shd w:val="clear" w:color="auto" w:fill="FFFFFF"/>
        <w:spacing w:after="120" w:line="360" w:lineRule="atLeast"/>
        <w:rPr>
          <w:rFonts w:hint="default" w:eastAsia="Times New Roman" w:cs="Calibri" w:asciiTheme="minorAscii" w:hAnsiTheme="minorAscii"/>
          <w:color w:val="000000"/>
          <w:lang w:val="en-IN"/>
        </w:rPr>
      </w:pPr>
      <w:r>
        <w:rPr>
          <w:rFonts w:hint="default" w:eastAsia="Times New Roman" w:cs="Times New Roman" w:asciiTheme="minorAscii" w:hAnsiTheme="minorAscii"/>
          <w:color w:val="000000"/>
        </w:rPr>
        <w:t>The mean of </w:t>
      </w:r>
      <w:r>
        <w:rPr>
          <w:rFonts w:hint="default" w:asciiTheme="minorAscii" w:hAnsiTheme="minorAscii"/>
          <w:szCs w:val="21"/>
        </w:rPr>
        <w:t xml:space="preserve">2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eastAsia="Times New Roman" w:cs="Times New Roman" w:asciiTheme="minorAscii" w:hAnsiTheme="minorAscii"/>
          <w:color w:val="000000"/>
        </w:rPr>
        <w:t> and 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+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  <w:r>
        <w:rPr>
          <w:rFonts w:hint="default" w:eastAsia="Times New Roman" w:cs="Times New Roman" w:asciiTheme="minorAscii" w:hAnsiTheme="minorAscii"/>
          <w:color w:val="000000"/>
        </w:rPr>
        <w:t> is same but the var(</w:t>
      </w:r>
      <w:r>
        <w:rPr>
          <w:rFonts w:hint="default" w:asciiTheme="minorAscii" w:hAnsiTheme="minorAscii"/>
          <w:szCs w:val="21"/>
        </w:rPr>
        <w:t>σ</w:t>
      </w:r>
      <w:r>
        <w:rPr>
          <w:rFonts w:hint="default" w:asciiTheme="minorAscii" w:hAnsiTheme="minorAscii"/>
          <w:szCs w:val="21"/>
          <w:vertAlign w:val="superscript"/>
        </w:rPr>
        <w:t>2</w:t>
      </w:r>
      <w:r>
        <w:rPr>
          <w:rFonts w:hint="default" w:eastAsia="Times New Roman" w:cs="Times New Roman" w:asciiTheme="minorAscii" w:hAnsiTheme="minorAscii"/>
          <w:color w:val="000000"/>
        </w:rPr>
        <w:t>) of  </w:t>
      </w:r>
      <w:r>
        <w:rPr>
          <w:rFonts w:hint="default" w:asciiTheme="minorAscii" w:hAnsiTheme="minorAscii"/>
          <w:szCs w:val="21"/>
        </w:rPr>
        <w:t xml:space="preserve">2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eastAsia="Times New Roman" w:cs="Times New Roman" w:asciiTheme="minorAscii" w:hAnsiTheme="minorAscii"/>
          <w:color w:val="000000"/>
        </w:rPr>
        <w:t> is 2 times more than the variance of 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+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b/>
          <w:bCs/>
          <w:color w:val="000000"/>
          <w:szCs w:val="21"/>
        </w:rPr>
        <w:t>48.5, 151.5</w:t>
      </w:r>
      <w:r>
        <w:rPr>
          <w:color w:val="000000"/>
          <w:szCs w:val="21"/>
        </w:rPr>
        <w:t xml:space="preserve">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/>
          <w:b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>Answer :-</w:t>
      </w:r>
      <w:r>
        <w:rPr>
          <w:rFonts w:hint="default"/>
          <w:b/>
          <w:bCs/>
          <w:color w:val="000000"/>
          <w:szCs w:val="21"/>
          <w:lang w:val="en-IN"/>
        </w:rPr>
        <w:t xml:space="preserve">D) </w:t>
      </w:r>
      <w:r>
        <w:rPr>
          <w:b/>
          <w:color w:val="000000"/>
          <w:szCs w:val="21"/>
        </w:rPr>
        <w:t>48.5, 151.5</w:t>
      </w:r>
      <w:r>
        <w:rPr>
          <w:rFonts w:hint="default"/>
          <w:b/>
          <w:color w:val="000000"/>
          <w:szCs w:val="21"/>
          <w:lang w:val="en-IN"/>
        </w:rPr>
        <w:t xml:space="preserve"> </w:t>
      </w:r>
      <w:r>
        <w:rPr>
          <w:b/>
          <w:color w:val="000000"/>
          <w:szCs w:val="21"/>
        </w:rPr>
        <w:t>probability = 0.98</w:t>
      </w:r>
      <w:r>
        <w:rPr>
          <w:rFonts w:hint="default"/>
          <w:b/>
          <w:color w:val="000000"/>
          <w:szCs w:val="21"/>
          <w:lang w:val="en-IN"/>
        </w:rPr>
        <w:t>9</w:t>
      </w:r>
      <w:r>
        <w:rPr>
          <w:b/>
          <w:color w:val="000000"/>
          <w:szCs w:val="21"/>
        </w:rPr>
        <w:t xml:space="preserve"> </w:t>
      </w:r>
      <w:r>
        <w:rPr>
          <w:rFonts w:hint="default"/>
          <w:b/>
          <w:color w:val="000000"/>
          <w:szCs w:val="21"/>
          <w:lang w:val="en-IN"/>
        </w:rPr>
        <w:t>(</w:t>
      </w:r>
      <w:r>
        <w:rPr>
          <w:b/>
          <w:color w:val="000000"/>
          <w:szCs w:val="21"/>
        </w:rPr>
        <w:t>correct option</w:t>
      </w:r>
      <w:r>
        <w:rPr>
          <w:rFonts w:hint="default"/>
          <w:b/>
          <w:color w:val="000000"/>
          <w:szCs w:val="21"/>
          <w:lang w:val="en-IN"/>
        </w:rPr>
        <w:t>).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spacing w:after="120"/>
        <w:ind w:left="1080"/>
        <w:contextualSpacing/>
        <w:rPr>
          <w:szCs w:val="21"/>
        </w:rPr>
      </w:pPr>
      <w:r>
        <w:rPr>
          <w:rFonts w:hint="default"/>
          <w:szCs w:val="21"/>
          <w:lang w:val="en-IN"/>
        </w:rPr>
        <w:t>Answer:-</w:t>
      </w:r>
      <w:r>
        <w:rPr>
          <w:rFonts w:hint="default"/>
          <w:szCs w:val="21"/>
          <w:lang w:val="en-IN"/>
        </w:rPr>
        <w:tab/>
      </w:r>
      <w:r>
        <w:rPr>
          <w:szCs w:val="21"/>
        </w:rPr>
        <w:t>Mean=12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 xml:space="preserve">Var= </w:t>
      </w:r>
      <w:r>
        <w:rPr>
          <w:rFonts w:hint="default"/>
          <w:szCs w:val="21"/>
          <w:lang w:val="en-IN"/>
        </w:rPr>
        <w:t>2</w:t>
      </w:r>
      <w:r>
        <w:rPr>
          <w:szCs w:val="21"/>
        </w:rPr>
        <w:t xml:space="preserve">5 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>SD=5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rFonts w:hint="default"/>
          <w:szCs w:val="21"/>
          <w:lang w:val="en-IN"/>
        </w:rPr>
        <w:t>R</w:t>
      </w:r>
      <w:r>
        <w:rPr>
          <w:szCs w:val="21"/>
        </w:rPr>
        <w:t>upees mean = 540 , SD = 225</w:t>
      </w:r>
    </w:p>
    <w:p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default"/>
          <w:szCs w:val="21"/>
          <w:lang w:val="en-IN"/>
        </w:rPr>
        <w:tab/>
        <w:t/>
      </w:r>
      <w:r>
        <w:rPr>
          <w:rFonts w:hint="default"/>
          <w:szCs w:val="21"/>
          <w:lang w:val="en-IN"/>
        </w:rPr>
        <w:tab/>
        <w:t>I</w:t>
      </w:r>
      <w:r>
        <w:rPr>
          <w:szCs w:val="21"/>
        </w:rPr>
        <w:t xml:space="preserve">nterval is </w:t>
      </w:r>
      <w:r>
        <w:rPr>
          <w:b/>
          <w:szCs w:val="21"/>
        </w:rPr>
        <w:t>(99.0, 980.9</w:t>
      </w:r>
      <w:r>
        <w:rPr>
          <w:rFonts w:hint="default"/>
          <w:b/>
          <w:szCs w:val="21"/>
          <w:lang w:val="en-IN"/>
        </w:rPr>
        <w:t xml:space="preserve">) </w:t>
      </w:r>
      <w:r>
        <w:rPr>
          <w:szCs w:val="21"/>
        </w:rPr>
        <w:t>with 95% confidence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leftChars="0" w:firstLine="0" w:firstLineChars="0"/>
        <w:rPr>
          <w:rFonts w:eastAsia="Times New Roman" w:cstheme="minorHAnsi"/>
          <w:iCs/>
          <w:color w:val="212121"/>
          <w:sz w:val="22"/>
          <w:szCs w:val="22"/>
        </w:rPr>
      </w:pPr>
      <w:r>
        <w:rPr>
          <w:rFonts w:hint="default" w:eastAsia="Times New Roman" w:cstheme="minorHAnsi"/>
          <w:iCs/>
          <w:color w:val="212121"/>
          <w:sz w:val="20"/>
          <w:szCs w:val="20"/>
          <w:lang w:val="en-IN"/>
        </w:rPr>
        <w:tab/>
        <w:t xml:space="preserve">   </w:t>
      </w:r>
      <w:r>
        <w:rPr>
          <w:rFonts w:hint="default" w:eastAsia="Times New Roman" w:cstheme="minorHAnsi"/>
          <w:iCs/>
          <w:color w:val="212121"/>
          <w:sz w:val="22"/>
          <w:szCs w:val="22"/>
          <w:lang w:val="en-IN"/>
        </w:rPr>
        <w:t xml:space="preserve">Answer:-      </w:t>
      </w:r>
      <w:r>
        <w:rPr>
          <w:rFonts w:eastAsia="Times New Roman" w:cstheme="minorHAnsi"/>
          <w:iCs/>
          <w:color w:val="212121"/>
          <w:sz w:val="22"/>
          <w:szCs w:val="22"/>
        </w:rPr>
        <w:t>5th Percentile X=μ + Zσ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eastAsia="Times New Roman" w:cstheme="minorHAnsi"/>
          <w:color w:val="212121"/>
          <w:sz w:val="22"/>
          <w:szCs w:val="22"/>
        </w:rPr>
      </w:pPr>
      <w:r>
        <w:rPr>
          <w:rFonts w:hint="default" w:eastAsia="Times New Roman" w:cstheme="minorHAnsi"/>
          <w:iCs/>
          <w:color w:val="212121"/>
          <w:sz w:val="22"/>
          <w:szCs w:val="22"/>
          <w:lang w:val="en-IN"/>
        </w:rPr>
        <w:tab/>
        <w:t xml:space="preserve">      Z</w:t>
      </w:r>
      <w:r>
        <w:rPr>
          <w:rFonts w:eastAsia="Times New Roman" w:cstheme="minorHAnsi"/>
          <w:iCs/>
          <w:color w:val="212121"/>
          <w:sz w:val="22"/>
          <w:szCs w:val="22"/>
        </w:rPr>
        <w:t xml:space="preserve"> = -1.645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eastAsia="Times New Roman" w:cstheme="minorHAnsi"/>
          <w:color w:val="212121"/>
          <w:sz w:val="22"/>
          <w:szCs w:val="22"/>
        </w:rPr>
      </w:pPr>
      <w:r>
        <w:rPr>
          <w:rFonts w:hint="default" w:eastAsia="Times New Roman" w:cstheme="minorHAnsi"/>
          <w:color w:val="212121"/>
          <w:sz w:val="22"/>
          <w:szCs w:val="22"/>
          <w:lang w:val="en-IN"/>
        </w:rPr>
        <w:tab/>
        <w:t xml:space="preserve">      </w:t>
      </w:r>
      <w:r>
        <w:rPr>
          <w:rFonts w:eastAsia="Times New Roman" w:cstheme="minorHAnsi"/>
          <w:color w:val="212121"/>
          <w:sz w:val="22"/>
          <w:szCs w:val="22"/>
        </w:rPr>
        <w:t>X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=</w:t>
      </w:r>
      <w:r>
        <w:rPr>
          <w:rFonts w:eastAsia="Times New Roman" w:cstheme="minorHAnsi"/>
          <w:color w:val="212121"/>
          <w:sz w:val="22"/>
          <w:szCs w:val="22"/>
        </w:rPr>
        <w:t xml:space="preserve"> 540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+</w:t>
      </w:r>
      <w:r>
        <w:rPr>
          <w:rFonts w:eastAsia="Times New Roman" w:cstheme="minorHAnsi"/>
          <w:color w:val="212121"/>
          <w:sz w:val="22"/>
          <w:szCs w:val="22"/>
        </w:rPr>
        <w:t>(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-</w:t>
      </w:r>
      <w:r>
        <w:rPr>
          <w:rFonts w:eastAsia="Times New Roman" w:cstheme="minorHAnsi"/>
          <w:color w:val="212121"/>
          <w:sz w:val="22"/>
          <w:szCs w:val="22"/>
        </w:rPr>
        <w:t>1.645)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*</w:t>
      </w:r>
      <w:r>
        <w:rPr>
          <w:rFonts w:eastAsia="Times New Roman" w:cstheme="minorHAnsi"/>
          <w:color w:val="212121"/>
          <w:sz w:val="22"/>
          <w:szCs w:val="22"/>
        </w:rPr>
        <w:t>(225) = 170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IN"/>
        </w:rPr>
        <w:tab/>
        <w:t xml:space="preserve">       Answer:-   </w:t>
      </w:r>
      <w:r>
        <w:rPr>
          <w:szCs w:val="21"/>
        </w:rPr>
        <w:t>Division 1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IN"/>
        </w:rPr>
        <w:tab/>
        <w:t/>
      </w:r>
      <w:r>
        <w:rPr>
          <w:rFonts w:hint="default"/>
          <w:szCs w:val="21"/>
          <w:lang w:val="en-IN"/>
        </w:rPr>
        <w:tab/>
        <w:t xml:space="preserve">            Divison 1 has larger probability </w:t>
      </w:r>
      <w:r>
        <w:rPr>
          <w:szCs w:val="21"/>
        </w:rPr>
        <w:t>4.7%</w:t>
      </w:r>
      <w:r>
        <w:rPr>
          <w:rFonts w:hint="default"/>
          <w:szCs w:val="21"/>
          <w:lang w:val="en-IN"/>
        </w:rPr>
        <w:t xml:space="preserve"> and </w:t>
      </w:r>
      <w:r>
        <w:rPr>
          <w:szCs w:val="21"/>
        </w:rPr>
        <w:t>division 2 has probability 4.0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6F6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1B8602E"/>
    <w:rsid w:val="03E80687"/>
    <w:rsid w:val="05946D18"/>
    <w:rsid w:val="0AFF48CA"/>
    <w:rsid w:val="0CD67C16"/>
    <w:rsid w:val="0D083A90"/>
    <w:rsid w:val="0E99714E"/>
    <w:rsid w:val="11290C5D"/>
    <w:rsid w:val="116972AB"/>
    <w:rsid w:val="117D4B05"/>
    <w:rsid w:val="1211524D"/>
    <w:rsid w:val="13A24CF6"/>
    <w:rsid w:val="16227A29"/>
    <w:rsid w:val="169F376F"/>
    <w:rsid w:val="17045380"/>
    <w:rsid w:val="177911AD"/>
    <w:rsid w:val="1A534654"/>
    <w:rsid w:val="1ABD5F72"/>
    <w:rsid w:val="1ABF20EF"/>
    <w:rsid w:val="1D412E8A"/>
    <w:rsid w:val="1E7A2AF8"/>
    <w:rsid w:val="1F5844BB"/>
    <w:rsid w:val="21B40F1D"/>
    <w:rsid w:val="23FA3D93"/>
    <w:rsid w:val="266D6A9E"/>
    <w:rsid w:val="27D40743"/>
    <w:rsid w:val="2B8C79C6"/>
    <w:rsid w:val="2EE33419"/>
    <w:rsid w:val="2F4C6477"/>
    <w:rsid w:val="2F5B602D"/>
    <w:rsid w:val="303C284D"/>
    <w:rsid w:val="30B26121"/>
    <w:rsid w:val="32360E0E"/>
    <w:rsid w:val="336E3E55"/>
    <w:rsid w:val="345C0152"/>
    <w:rsid w:val="368C4D1E"/>
    <w:rsid w:val="391D07F7"/>
    <w:rsid w:val="3A5C691B"/>
    <w:rsid w:val="3AA60379"/>
    <w:rsid w:val="3ABC3055"/>
    <w:rsid w:val="3F572ACB"/>
    <w:rsid w:val="3F6A7BC7"/>
    <w:rsid w:val="3FD17C46"/>
    <w:rsid w:val="3FD977FB"/>
    <w:rsid w:val="4090394E"/>
    <w:rsid w:val="411E6BAD"/>
    <w:rsid w:val="42B11F4A"/>
    <w:rsid w:val="45A30944"/>
    <w:rsid w:val="4629258A"/>
    <w:rsid w:val="482F19AD"/>
    <w:rsid w:val="4A1D136F"/>
    <w:rsid w:val="4AAA565E"/>
    <w:rsid w:val="4AE7656F"/>
    <w:rsid w:val="4B026707"/>
    <w:rsid w:val="4B9009B5"/>
    <w:rsid w:val="4D602609"/>
    <w:rsid w:val="4F5F652F"/>
    <w:rsid w:val="4FDF3912"/>
    <w:rsid w:val="50033BD6"/>
    <w:rsid w:val="548D462B"/>
    <w:rsid w:val="5A22582D"/>
    <w:rsid w:val="5E197CFB"/>
    <w:rsid w:val="5E5B408D"/>
    <w:rsid w:val="5E805081"/>
    <w:rsid w:val="60121E89"/>
    <w:rsid w:val="60751DA9"/>
    <w:rsid w:val="62FC6C1E"/>
    <w:rsid w:val="634556AE"/>
    <w:rsid w:val="636C365E"/>
    <w:rsid w:val="641C6E32"/>
    <w:rsid w:val="658C7DAB"/>
    <w:rsid w:val="65FA7977"/>
    <w:rsid w:val="68DC4DE2"/>
    <w:rsid w:val="692E7F44"/>
    <w:rsid w:val="69951396"/>
    <w:rsid w:val="6A75729C"/>
    <w:rsid w:val="6B402EAE"/>
    <w:rsid w:val="6D2527AC"/>
    <w:rsid w:val="6DFB5D0A"/>
    <w:rsid w:val="6EC425A0"/>
    <w:rsid w:val="6F745D74"/>
    <w:rsid w:val="720F11F2"/>
    <w:rsid w:val="75B82733"/>
    <w:rsid w:val="75BA64AB"/>
    <w:rsid w:val="765E0014"/>
    <w:rsid w:val="76683AE5"/>
    <w:rsid w:val="770C2D36"/>
    <w:rsid w:val="77247A2C"/>
    <w:rsid w:val="77DE0B76"/>
    <w:rsid w:val="7C1E3C37"/>
    <w:rsid w:val="7C5E1713"/>
    <w:rsid w:val="7CD07A66"/>
    <w:rsid w:val="7F080287"/>
    <w:rsid w:val="7F1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</TotalTime>
  <ScaleCrop>false</ScaleCrop>
  <LinksUpToDate>false</LinksUpToDate>
  <CharactersWithSpaces>1935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vsrihari0403</cp:lastModifiedBy>
  <dcterms:modified xsi:type="dcterms:W3CDTF">2023-04-23T19:17:54Z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A4B9C813EEF84899ABA1C75EF4A11118</vt:lpwstr>
  </property>
</Properties>
</file>