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800000"/>
          <w:sz w:val="72"/>
          <w:szCs w:val="72"/>
        </w:rPr>
        <w:t xml:space="preserve">BookedIn</w:t>
      </w:r>
    </w:p>
    <w:p>
      <w:pPr>
        <w:spacing w:after="200"/>
        <w:jc w:val="center"/>
      </w:pPr>
      <w:r>
        <w:rPr>
          <w:color w:val="555555"/>
          <w:sz w:val="36"/>
          <w:szCs w:val="36"/>
        </w:rPr>
        <w:t xml:space="preserve">Project Technical Report</w:t>
      </w:r>
    </w:p>
    <w:p>
      <w:pPr>
        <w:spacing w:after="800"/>
        <w:jc w:val="center"/>
      </w:pPr>
      <w:r>
        <w:rPr>
          <w:i/>
          <w:iCs/>
          <w:color w:val="555555"/>
          <w:sz w:val="26"/>
          <w:szCs w:val="26"/>
        </w:rPr>
        <w:t xml:space="preserve">A Personalised Social Book-Reading Platform</w:t>
      </w:r>
    </w:p>
    <w:p>
      <w:pPr>
        <w:spacing w:after="120"/>
        <w:jc w:val="center"/>
      </w:pPr>
      <w:r>
        <w:rPr>
          <w:color w:val="555555"/>
          <w:sz w:val="22"/>
          <w:szCs w:val="22"/>
        </w:rPr>
        <w:t xml:space="preserve">Prepared for: Cognizant Technology Solutions</w:t>
      </w:r>
    </w:p>
    <w:p>
      <w:pPr>
        <w:spacing w:after="120"/>
        <w:jc w:val="center"/>
      </w:pPr>
      <w:r>
        <w:rPr>
          <w:color w:val="555555"/>
          <w:sz w:val="22"/>
          <w:szCs w:val="22"/>
        </w:rPr>
        <w:t xml:space="preserve">Date: May 2026</w:t>
      </w:r>
    </w:p>
    <w:p>
      <w:pPr>
        <w:spacing w:after="200"/>
        <w:jc w:val="center"/>
      </w:pPr>
      <w:r>
        <w:rPr>
          <w:color w:val="555555"/>
          <w:sz w:val="22"/>
          <w:szCs w:val="22"/>
        </w:rPr>
        <w:t xml:space="preserve">Version: 1.0</w:t>
      </w:r>
    </w:p>
    <w:p>
      <w:r>
        <w:br w:type="page"/>
      </w:r>
    </w:p>
    <w:p>
      <w:pPr>
        <w:pStyle w:val="Heading1"/>
        <w:spacing w:after="160" w:before="400"/>
        <w:rPr>
          <w:b/>
          <w:bCs/>
          <w:color w:val="800000"/>
          <w:sz w:val="36"/>
          <w:szCs w:val="36"/>
        </w:rPr>
      </w:pPr>
      <w:r>
        <w:t xml:space="preserve">1. Project Overview</w:t>
      </w:r>
    </w:p>
    <w:p>
      <w:pPr>
        <w:spacing w:after="100"/>
        <w:jc w:val="both"/>
      </w:pPr>
      <w:r>
        <w:rPr>
          <w:color w:val="1A1A2E"/>
          <w:sz w:val="22"/>
          <w:szCs w:val="22"/>
        </w:rPr>
        <w:t xml:space="preserve">BookedIn is a full-stack, web-based social book-reading platform that enables users to discover books, maintain a personalised reading shelf, write and read community reviews, and engage in real-time chat — both in genre-themed group rooms and in private one-to-one conversations. The application is designed around the principle of personalisation: every user's experience is shaped by the literary genres they select at registration.</w:t>
      </w:r>
    </w:p>
    <w:p>
      <w:pPr>
        <w:spacing w:after="100"/>
        <w:jc w:val="both"/>
      </w:pPr>
      <w:r>
        <w:rPr>
          <w:color w:val="1A1A2E"/>
          <w:sz w:val="22"/>
          <w:szCs w:val="22"/>
        </w:rPr>
        <w:t xml:space="preserve"/>
      </w:r>
    </w:p>
    <w:p>
      <w:pPr>
        <w:spacing w:after="80"/>
      </w:pPr>
      <w:r>
        <w:rPr>
          <w:b/>
          <w:bCs/>
          <w:color w:val="800000"/>
          <w:sz w:val="22"/>
          <w:szCs w:val="22"/>
        </w:rPr>
        <w:t xml:space="preserve">Project Name: </w:t>
      </w:r>
      <w:r>
        <w:rPr>
          <w:color w:val="1A1A2E"/>
          <w:sz w:val="22"/>
          <w:szCs w:val="22"/>
        </w:rPr>
        <w:t xml:space="preserve">BookedIn</w:t>
      </w:r>
    </w:p>
    <w:p>
      <w:pPr>
        <w:spacing w:after="80"/>
      </w:pPr>
      <w:r>
        <w:rPr>
          <w:b/>
          <w:bCs/>
          <w:color w:val="800000"/>
          <w:sz w:val="22"/>
          <w:szCs w:val="22"/>
        </w:rPr>
        <w:t xml:space="preserve">Platform Type: </w:t>
      </w:r>
      <w:r>
        <w:rPr>
          <w:color w:val="1A1A2E"/>
          <w:sz w:val="22"/>
          <w:szCs w:val="22"/>
        </w:rPr>
        <w:t xml:space="preserve">Full-Stack Web Application</w:t>
      </w:r>
    </w:p>
    <w:p>
      <w:pPr>
        <w:spacing w:after="80"/>
      </w:pPr>
      <w:r>
        <w:rPr>
          <w:b/>
          <w:bCs/>
          <w:color w:val="800000"/>
          <w:sz w:val="22"/>
          <w:szCs w:val="22"/>
        </w:rPr>
        <w:t xml:space="preserve">Frontend: </w:t>
      </w:r>
      <w:r>
        <w:rPr>
          <w:color w:val="1A1A2E"/>
          <w:sz w:val="22"/>
          <w:szCs w:val="22"/>
        </w:rPr>
        <w:t xml:space="preserve">Angular 17+ (Standalone Components, Tailwind CSS)</w:t>
      </w:r>
    </w:p>
    <w:p>
      <w:pPr>
        <w:spacing w:after="80"/>
      </w:pPr>
      <w:r>
        <w:rPr>
          <w:b/>
          <w:bCs/>
          <w:color w:val="800000"/>
          <w:sz w:val="22"/>
          <w:szCs w:val="22"/>
        </w:rPr>
        <w:t xml:space="preserve">Backend: </w:t>
      </w:r>
      <w:r>
        <w:rPr>
          <w:color w:val="1A1A2E"/>
          <w:sz w:val="22"/>
          <w:szCs w:val="22"/>
        </w:rPr>
        <w:t xml:space="preserve">Spring Boot 3.x (Java 17, Spring Security, Spring Data JPA)</w:t>
      </w:r>
    </w:p>
    <w:p>
      <w:pPr>
        <w:spacing w:after="80"/>
      </w:pPr>
      <w:r>
        <w:rPr>
          <w:b/>
          <w:bCs/>
          <w:color w:val="800000"/>
          <w:sz w:val="22"/>
          <w:szCs w:val="22"/>
        </w:rPr>
        <w:t xml:space="preserve">Database: </w:t>
      </w:r>
      <w:r>
        <w:rPr>
          <w:color w:val="1A1A2E"/>
          <w:sz w:val="22"/>
          <w:szCs w:val="22"/>
        </w:rPr>
        <w:t xml:space="preserve">MySQL 8</w:t>
      </w:r>
    </w:p>
    <w:p>
      <w:pPr>
        <w:spacing w:after="80"/>
      </w:pPr>
      <w:r>
        <w:rPr>
          <w:b/>
          <w:bCs/>
          <w:color w:val="800000"/>
          <w:sz w:val="22"/>
          <w:szCs w:val="22"/>
        </w:rPr>
        <w:t xml:space="preserve">Real-Time Layer: </w:t>
      </w:r>
      <w:r>
        <w:rPr>
          <w:color w:val="1A1A2E"/>
          <w:sz w:val="22"/>
          <w:szCs w:val="22"/>
        </w:rPr>
        <w:t xml:space="preserve">WebSocket via STOMP over SockJS</w:t>
      </w:r>
    </w:p>
    <w:p>
      <w:pPr>
        <w:spacing w:after="80"/>
      </w:pPr>
      <w:r>
        <w:rPr>
          <w:b/>
          <w:bCs/>
          <w:color w:val="800000"/>
          <w:sz w:val="22"/>
          <w:szCs w:val="22"/>
        </w:rPr>
        <w:t xml:space="preserve">Authentication: </w:t>
      </w:r>
      <w:r>
        <w:rPr>
          <w:color w:val="1A1A2E"/>
          <w:sz w:val="22"/>
          <w:szCs w:val="22"/>
        </w:rPr>
        <w:t xml:space="preserve">JWT (HS256, 24-hour expiry)</w:t>
      </w:r>
    </w:p>
    <w:p>
      <w:pPr>
        <w:spacing w:after="80"/>
      </w:pPr>
      <w:r>
        <w:rPr>
          <w:b/>
          <w:bCs/>
          <w:color w:val="800000"/>
          <w:sz w:val="22"/>
          <w:szCs w:val="22"/>
        </w:rPr>
        <w:t xml:space="preserve">Backend Port: </w:t>
      </w:r>
      <w:r>
        <w:rPr>
          <w:color w:val="1A1A2E"/>
          <w:sz w:val="22"/>
          <w:szCs w:val="22"/>
        </w:rPr>
        <w:t xml:space="preserve">9090</w:t>
      </w:r>
    </w:p>
    <w:p>
      <w:pPr>
        <w:spacing w:after="100" w:before="100"/>
      </w:pPr>
      <w:r>
        <w:rPr>
          <w:color w:val="CCCCCC"/>
          <w:sz w:val="14"/>
          <w:szCs w:val="14"/>
        </w:rPr>
        <w:t xml:space="preserve">────────────────────────────────────────────────────────────────────────────────</w:t>
      </w:r>
    </w:p>
    <w:p>
      <w:pPr>
        <w:pStyle w:val="Heading1"/>
        <w:spacing w:after="160" w:before="400"/>
        <w:rPr>
          <w:b/>
          <w:bCs/>
          <w:color w:val="800000"/>
          <w:sz w:val="36"/>
          <w:szCs w:val="36"/>
        </w:rPr>
      </w:pPr>
      <w:r>
        <w:t xml:space="preserve">2. Technology Stack</w:t>
      </w:r>
    </w:p>
    <w:p>
      <w:pPr>
        <w:pStyle w:val="Heading2"/>
        <w:spacing w:after="120" w:before="320"/>
        <w:rPr>
          <w:b/>
          <w:bCs/>
          <w:color w:val="800000"/>
          <w:sz w:val="28"/>
          <w:szCs w:val="28"/>
        </w:rPr>
      </w:pPr>
      <w:r>
        <w:t xml:space="preserve">2.1 Frontend</w:t>
      </w:r>
    </w:p>
    <w:p>
      <w:pPr>
        <w:pStyle w:val="ListParagraph"/>
        <w:numPr>
          <w:ilvl w:val="0"/>
          <w:numId w:val="1"/>
        </w:numPr>
        <w:spacing w:after="80"/>
      </w:pPr>
      <w:r>
        <w:rPr>
          <w:color w:val="1A1A2E"/>
          <w:sz w:val="22"/>
          <w:szCs w:val="22"/>
        </w:rPr>
        <w:t xml:space="preserve">Angular 17+ with standalone component architecture (no NgModules)</w:t>
      </w:r>
    </w:p>
    <w:p>
      <w:pPr>
        <w:pStyle w:val="ListParagraph"/>
        <w:numPr>
          <w:ilvl w:val="0"/>
          <w:numId w:val="1"/>
        </w:numPr>
        <w:spacing w:after="80"/>
      </w:pPr>
      <w:r>
        <w:rPr>
          <w:color w:val="1A1A2E"/>
          <w:sz w:val="22"/>
          <w:szCs w:val="22"/>
        </w:rPr>
        <w:t xml:space="preserve">Tailwind CSS with a custom design system (dark theme: "obsidian" background, "crimson" accent)</w:t>
      </w:r>
    </w:p>
    <w:p>
      <w:pPr>
        <w:pStyle w:val="ListParagraph"/>
        <w:numPr>
          <w:ilvl w:val="0"/>
          <w:numId w:val="1"/>
        </w:numPr>
        <w:spacing w:after="80"/>
      </w:pPr>
      <w:r>
        <w:rPr>
          <w:color w:val="1A1A2E"/>
          <w:sz w:val="22"/>
          <w:szCs w:val="22"/>
        </w:rPr>
        <w:t xml:space="preserve">Angular Reactive Forms and Template-driven Forms</w:t>
      </w:r>
    </w:p>
    <w:p>
      <w:pPr>
        <w:pStyle w:val="ListParagraph"/>
        <w:numPr>
          <w:ilvl w:val="0"/>
          <w:numId w:val="1"/>
        </w:numPr>
        <w:spacing w:after="80"/>
      </w:pPr>
      <w:r>
        <w:rPr>
          <w:color w:val="1A1A2E"/>
          <w:sz w:val="22"/>
          <w:szCs w:val="22"/>
        </w:rPr>
        <w:t xml:space="preserve">RxJS for asynchronous data streams</w:t>
      </w:r>
    </w:p>
    <w:p>
      <w:pPr>
        <w:pStyle w:val="ListParagraph"/>
        <w:numPr>
          <w:ilvl w:val="0"/>
          <w:numId w:val="1"/>
        </w:numPr>
        <w:spacing w:after="80"/>
      </w:pPr>
      <w:r>
        <w:rPr>
          <w:color w:val="1A1A2E"/>
          <w:sz w:val="22"/>
          <w:szCs w:val="22"/>
        </w:rPr>
        <w:t xml:space="preserve">@stomp/stompjs + SockJS for WebSocket communication</w:t>
      </w:r>
    </w:p>
    <w:p>
      <w:pPr>
        <w:pStyle w:val="ListParagraph"/>
        <w:numPr>
          <w:ilvl w:val="0"/>
          <w:numId w:val="1"/>
        </w:numPr>
        <w:spacing w:after="80"/>
      </w:pPr>
      <w:r>
        <w:rPr>
          <w:color w:val="1A1A2E"/>
          <w:sz w:val="22"/>
          <w:szCs w:val="22"/>
        </w:rPr>
        <w:t xml:space="preserve">Angular Router with route guards for authenticated navigation</w:t>
      </w:r>
    </w:p>
    <w:p>
      <w:pPr>
        <w:pStyle w:val="Heading2"/>
        <w:spacing w:after="120" w:before="320"/>
        <w:rPr>
          <w:b/>
          <w:bCs/>
          <w:color w:val="800000"/>
          <w:sz w:val="28"/>
          <w:szCs w:val="28"/>
        </w:rPr>
      </w:pPr>
      <w:r>
        <w:t xml:space="preserve">2.2 Backend</w:t>
      </w:r>
    </w:p>
    <w:p>
      <w:pPr>
        <w:pStyle w:val="ListParagraph"/>
        <w:numPr>
          <w:ilvl w:val="0"/>
          <w:numId w:val="1"/>
        </w:numPr>
        <w:spacing w:after="80"/>
      </w:pPr>
      <w:r>
        <w:rPr>
          <w:color w:val="1A1A2E"/>
          <w:sz w:val="22"/>
          <w:szCs w:val="22"/>
        </w:rPr>
        <w:t xml:space="preserve">Spring Boot 3.x — REST API layer</w:t>
      </w:r>
    </w:p>
    <w:p>
      <w:pPr>
        <w:pStyle w:val="ListParagraph"/>
        <w:numPr>
          <w:ilvl w:val="0"/>
          <w:numId w:val="1"/>
        </w:numPr>
        <w:spacing w:after="80"/>
      </w:pPr>
      <w:r>
        <w:rPr>
          <w:color w:val="1A1A2E"/>
          <w:sz w:val="22"/>
          <w:szCs w:val="22"/>
        </w:rPr>
        <w:t xml:space="preserve">Spring Security 6 — JWT filter chain, stateless session management</w:t>
      </w:r>
    </w:p>
    <w:p>
      <w:pPr>
        <w:pStyle w:val="ListParagraph"/>
        <w:numPr>
          <w:ilvl w:val="0"/>
          <w:numId w:val="1"/>
        </w:numPr>
        <w:spacing w:after="80"/>
      </w:pPr>
      <w:r>
        <w:rPr>
          <w:color w:val="1A1A2E"/>
          <w:sz w:val="22"/>
          <w:szCs w:val="22"/>
        </w:rPr>
        <w:t xml:space="preserve">Spring Data JPA / Hibernate — ORM with auto-schema update (ddl-auto=update)</w:t>
      </w:r>
    </w:p>
    <w:p>
      <w:pPr>
        <w:pStyle w:val="ListParagraph"/>
        <w:numPr>
          <w:ilvl w:val="0"/>
          <w:numId w:val="1"/>
        </w:numPr>
        <w:spacing w:after="80"/>
      </w:pPr>
      <w:r>
        <w:rPr>
          <w:color w:val="1A1A2E"/>
          <w:sz w:val="22"/>
          <w:szCs w:val="22"/>
        </w:rPr>
        <w:t xml:space="preserve">MySQL 8 — relational persistence</w:t>
      </w:r>
    </w:p>
    <w:p>
      <w:pPr>
        <w:pStyle w:val="ListParagraph"/>
        <w:numPr>
          <w:ilvl w:val="0"/>
          <w:numId w:val="1"/>
        </w:numPr>
        <w:spacing w:after="80"/>
      </w:pPr>
      <w:r>
        <w:rPr>
          <w:color w:val="1A1A2E"/>
          <w:sz w:val="22"/>
          <w:szCs w:val="22"/>
        </w:rPr>
        <w:t xml:space="preserve">Spring WebSocket + STOMP — real-time bidirectional messaging</w:t>
      </w:r>
    </w:p>
    <w:p>
      <w:pPr>
        <w:pStyle w:val="ListParagraph"/>
        <w:numPr>
          <w:ilvl w:val="0"/>
          <w:numId w:val="1"/>
        </w:numPr>
        <w:spacing w:after="80"/>
      </w:pPr>
      <w:r>
        <w:rPr>
          <w:color w:val="1A1A2E"/>
          <w:sz w:val="22"/>
          <w:szCs w:val="22"/>
        </w:rPr>
        <w:t xml:space="preserve">Jakarta Validation — request body validation</w:t>
      </w:r>
    </w:p>
    <w:p>
      <w:pPr>
        <w:pStyle w:val="ListParagraph"/>
        <w:numPr>
          <w:ilvl w:val="0"/>
          <w:numId w:val="1"/>
        </w:numPr>
        <w:spacing w:after="80"/>
      </w:pPr>
      <w:r>
        <w:rPr>
          <w:color w:val="1A1A2E"/>
          <w:sz w:val="22"/>
          <w:szCs w:val="22"/>
        </w:rPr>
        <w:t xml:space="preserve">Jackson — JSON serialisation / deserialisation</w:t>
      </w:r>
    </w:p>
    <w:p>
      <w:pPr>
        <w:pStyle w:val="Heading2"/>
        <w:spacing w:after="120" w:before="320"/>
        <w:rPr>
          <w:b/>
          <w:bCs/>
          <w:color w:val="800000"/>
          <w:sz w:val="28"/>
          <w:szCs w:val="28"/>
        </w:rPr>
      </w:pPr>
      <w:r>
        <w:t xml:space="preserve">2.3 Key Libraries</w:t>
      </w:r>
    </w:p>
    <w:p>
      <w:pPr>
        <w:pStyle w:val="ListParagraph"/>
        <w:numPr>
          <w:ilvl w:val="0"/>
          <w:numId w:val="1"/>
        </w:numPr>
        <w:spacing w:after="80"/>
      </w:pPr>
      <w:r>
        <w:rPr>
          <w:color w:val="1A1A2E"/>
          <w:sz w:val="22"/>
          <w:szCs w:val="22"/>
        </w:rPr>
        <w:t xml:space="preserve">jjwt — JWT creation and parsing</w:t>
      </w:r>
    </w:p>
    <w:p>
      <w:pPr>
        <w:pStyle w:val="ListParagraph"/>
        <w:numPr>
          <w:ilvl w:val="0"/>
          <w:numId w:val="1"/>
        </w:numPr>
        <w:spacing w:after="80"/>
      </w:pPr>
      <w:r>
        <w:rPr>
          <w:color w:val="1A1A2E"/>
          <w:sz w:val="22"/>
          <w:szCs w:val="22"/>
        </w:rPr>
        <w:t xml:space="preserve">BCryptPasswordEncoder — password hashing</w:t>
      </w:r>
    </w:p>
    <w:p>
      <w:pPr>
        <w:pStyle w:val="ListParagraph"/>
        <w:numPr>
          <w:ilvl w:val="0"/>
          <w:numId w:val="1"/>
        </w:numPr>
        <w:spacing w:after="80"/>
      </w:pPr>
      <w:r>
        <w:rPr>
          <w:color w:val="1A1A2E"/>
          <w:sz w:val="22"/>
          <w:szCs w:val="22"/>
        </w:rPr>
        <w:t xml:space="preserve">SockJS + STOMP.js (frontend) — WebSocket with fallback transport</w:t>
      </w:r>
    </w:p>
    <w:p>
      <w:pPr>
        <w:spacing w:after="100" w:before="100"/>
      </w:pPr>
      <w:r>
        <w:rPr>
          <w:color w:val="CCCCCC"/>
          <w:sz w:val="14"/>
          <w:szCs w:val="14"/>
        </w:rPr>
        <w:t xml:space="preserve">────────────────────────────────────────────────────────────────────────────────</w:t>
      </w:r>
    </w:p>
    <w:p>
      <w:pPr>
        <w:pStyle w:val="Heading1"/>
        <w:spacing w:after="160" w:before="400"/>
        <w:rPr>
          <w:b/>
          <w:bCs/>
          <w:color w:val="800000"/>
          <w:sz w:val="36"/>
          <w:szCs w:val="36"/>
        </w:rPr>
      </w:pPr>
      <w:r>
        <w:t xml:space="preserve">3. Architecture Overview</w:t>
      </w:r>
    </w:p>
    <w:p>
      <w:pPr>
        <w:spacing w:after="100"/>
        <w:jc w:val="both"/>
      </w:pPr>
      <w:r>
        <w:rPr>
          <w:color w:val="1A1A2E"/>
          <w:sz w:val="22"/>
          <w:szCs w:val="22"/>
        </w:rPr>
        <w:t xml:space="preserve">BookedIn follows a strict Client-Server architecture with a single-page Angular frontend communicating with a RESTful Spring Boot backend over HTTP/HTTPS and WebSocket.</w:t>
      </w:r>
    </w:p>
    <w:p>
      <w:pPr>
        <w:spacing w:after="100"/>
        <w:jc w:val="both"/>
      </w:pPr>
      <w:r>
        <w:rPr>
          <w:color w:val="1A1A2E"/>
          <w:sz w:val="22"/>
          <w:szCs w:val="22"/>
        </w:rPr>
        <w:t xml:space="preserve"/>
      </w:r>
    </w:p>
    <w:p>
      <w:pPr>
        <w:pStyle w:val="Heading3"/>
        <w:spacing w:after="80" w:before="240"/>
        <w:rPr>
          <w:b/>
          <w:bCs/>
          <w:color w:val="1A1A2E"/>
          <w:sz w:val="24"/>
          <w:szCs w:val="24"/>
        </w:rPr>
      </w:pPr>
      <w:r>
        <w:t xml:space="preserve">Request Flow (REST)</w:t>
      </w:r>
    </w:p>
    <w:p>
      <w:pPr>
        <w:pStyle w:val="ListParagraph"/>
        <w:numPr>
          <w:ilvl w:val="0"/>
          <w:numId w:val="1"/>
        </w:numPr>
        <w:spacing w:after="80"/>
      </w:pPr>
      <w:r>
        <w:rPr>
          <w:color w:val="1A1A2E"/>
          <w:sz w:val="22"/>
          <w:szCs w:val="22"/>
        </w:rPr>
        <w:t xml:space="preserve">Angular Component  →  Angular Service  →  HTTP Interceptor (attaches JWT)  →  Spring Boot Controller  →  Service Layer  →  JPA Repository  →  MySQL</w:t>
      </w:r>
    </w:p>
    <w:p>
      <w:pPr>
        <w:spacing w:after="100"/>
        <w:jc w:val="both"/>
      </w:pPr>
      <w:r>
        <w:rPr>
          <w:color w:val="1A1A2E"/>
          <w:sz w:val="22"/>
          <w:szCs w:val="22"/>
        </w:rPr>
        <w:t xml:space="preserve"/>
      </w:r>
    </w:p>
    <w:p>
      <w:pPr>
        <w:pStyle w:val="Heading3"/>
        <w:spacing w:after="80" w:before="240"/>
        <w:rPr>
          <w:b/>
          <w:bCs/>
          <w:color w:val="1A1A2E"/>
          <w:sz w:val="24"/>
          <w:szCs w:val="24"/>
        </w:rPr>
      </w:pPr>
      <w:r>
        <w:t xml:space="preserve">Request Flow (WebSocket / Chat)</w:t>
      </w:r>
    </w:p>
    <w:p>
      <w:pPr>
        <w:pStyle w:val="ListParagraph"/>
        <w:numPr>
          <w:ilvl w:val="0"/>
          <w:numId w:val="1"/>
        </w:numPr>
        <w:spacing w:after="80"/>
      </w:pPr>
      <w:r>
        <w:rPr>
          <w:color w:val="1A1A2E"/>
          <w:sz w:val="22"/>
          <w:szCs w:val="22"/>
        </w:rPr>
        <w:t xml:space="preserve">Angular ChatService  →  STOMP over SockJS  →  Spring WebSocket Broker  →  ChatController  →  Message persisted to DB  →  broadcast to /topic/chat/{roomId}</w:t>
      </w:r>
    </w:p>
    <w:p>
      <w:pPr>
        <w:spacing w:after="100"/>
        <w:jc w:val="both"/>
      </w:pPr>
      <w:r>
        <w:rPr>
          <w:color w:val="1A1A2E"/>
          <w:sz w:val="22"/>
          <w:szCs w:val="22"/>
        </w:rPr>
        <w:t xml:space="preserve"/>
      </w:r>
    </w:p>
    <w:p>
      <w:pPr>
        <w:pStyle w:val="Heading3"/>
        <w:spacing w:after="80" w:before="240"/>
        <w:rPr>
          <w:b/>
          <w:bCs/>
          <w:color w:val="1A1A2E"/>
          <w:sz w:val="24"/>
          <w:szCs w:val="24"/>
        </w:rPr>
      </w:pPr>
      <w:r>
        <w:t xml:space="preserve">Security</w:t>
      </w:r>
    </w:p>
    <w:p>
      <w:pPr>
        <w:pStyle w:val="ListParagraph"/>
        <w:numPr>
          <w:ilvl w:val="0"/>
          <w:numId w:val="1"/>
        </w:numPr>
        <w:spacing w:after="80"/>
      </w:pPr>
      <w:r>
        <w:rPr>
          <w:color w:val="1A1A2E"/>
          <w:sz w:val="22"/>
          <w:szCs w:val="22"/>
        </w:rPr>
        <w:t xml:space="preserve">All API endpoints (except /api/auth/**) require a valid Bearer JWT in the Authorization header.</w:t>
      </w:r>
    </w:p>
    <w:p>
      <w:pPr>
        <w:pStyle w:val="ListParagraph"/>
        <w:numPr>
          <w:ilvl w:val="0"/>
          <w:numId w:val="1"/>
        </w:numPr>
        <w:spacing w:after="80"/>
      </w:pPr>
      <w:r>
        <w:rPr>
          <w:color w:val="1A1A2E"/>
          <w:sz w:val="22"/>
          <w:szCs w:val="22"/>
        </w:rPr>
        <w:t xml:space="preserve">JWT is issued on login/signup and stored in localStorage on the frontend.</w:t>
      </w:r>
    </w:p>
    <w:p>
      <w:pPr>
        <w:pStyle w:val="ListParagraph"/>
        <w:numPr>
          <w:ilvl w:val="0"/>
          <w:numId w:val="1"/>
        </w:numPr>
        <w:spacing w:after="80"/>
      </w:pPr>
      <w:r>
        <w:rPr>
          <w:color w:val="1A1A2E"/>
          <w:sz w:val="22"/>
          <w:szCs w:val="22"/>
        </w:rPr>
        <w:t xml:space="preserve">The Angular AuthInterceptor automatically appends the token to every outgoing HTTP request.</w:t>
      </w:r>
    </w:p>
    <w:p>
      <w:pPr>
        <w:pStyle w:val="ListParagraph"/>
        <w:numPr>
          <w:ilvl w:val="0"/>
          <w:numId w:val="1"/>
        </w:numPr>
        <w:spacing w:after="80"/>
      </w:pPr>
      <w:r>
        <w:rPr>
          <w:color w:val="1A1A2E"/>
          <w:sz w:val="22"/>
          <w:szCs w:val="22"/>
        </w:rPr>
        <w:t xml:space="preserve">Passwords are hashed with BCrypt before storage.</w:t>
      </w:r>
    </w:p>
    <w:p>
      <w:pPr>
        <w:spacing w:after="100"/>
        <w:jc w:val="both"/>
      </w:pPr>
      <w:r>
        <w:rPr>
          <w:color w:val="1A1A2E"/>
          <w:sz w:val="22"/>
          <w:szCs w:val="22"/>
        </w:rPr>
        <w:t xml:space="preserve"/>
      </w:r>
    </w:p>
    <w:p>
      <w:pPr>
        <w:pStyle w:val="Heading3"/>
        <w:spacing w:after="80" w:before="240"/>
        <w:rPr>
          <w:b/>
          <w:bCs/>
          <w:color w:val="1A1A2E"/>
          <w:sz w:val="24"/>
          <w:szCs w:val="24"/>
        </w:rPr>
      </w:pPr>
      <w:r>
        <w:t xml:space="preserve">Database Entities</w:t>
      </w:r>
    </w:p>
    <w:p>
      <w:pPr>
        <w:pStyle w:val="ListParagraph"/>
        <w:numPr>
          <w:ilvl w:val="0"/>
          <w:numId w:val="1"/>
        </w:numPr>
        <w:spacing w:after="80"/>
      </w:pPr>
      <w:r>
        <w:rPr>
          <w:color w:val="1A1A2E"/>
          <w:sz w:val="22"/>
          <w:szCs w:val="22"/>
        </w:rPr>
        <w:t xml:space="preserve">users — stores account details, hashed password, bio, profile picture (LONGTEXT), and created/updated timestamps</w:t>
      </w:r>
    </w:p>
    <w:p>
      <w:pPr>
        <w:pStyle w:val="ListParagraph"/>
        <w:numPr>
          <w:ilvl w:val="0"/>
          <w:numId w:val="1"/>
        </w:numPr>
        <w:spacing w:after="80"/>
      </w:pPr>
      <w:r>
        <w:rPr>
          <w:color w:val="1A1A2E"/>
          <w:sz w:val="22"/>
          <w:szCs w:val="22"/>
        </w:rPr>
        <w:t xml:space="preserve">genres — book genre taxonomy (10 genres seeded: Fiction, Mystery, Science Fiction, Fantasy, Thriller, Romance, Non-Fiction, Biography, History, Self-Help)</w:t>
      </w:r>
    </w:p>
    <w:p>
      <w:pPr>
        <w:pStyle w:val="ListParagraph"/>
        <w:numPr>
          <w:ilvl w:val="0"/>
          <w:numId w:val="1"/>
        </w:numPr>
        <w:spacing w:after="80"/>
      </w:pPr>
      <w:r>
        <w:rPr>
          <w:color w:val="1A1A2E"/>
          <w:sz w:val="22"/>
          <w:szCs w:val="22"/>
        </w:rPr>
        <w:t xml:space="preserve">user_interests — join table linking users ↔ genres (many-to-many)</w:t>
      </w:r>
    </w:p>
    <w:p>
      <w:pPr>
        <w:pStyle w:val="ListParagraph"/>
        <w:numPr>
          <w:ilvl w:val="0"/>
          <w:numId w:val="1"/>
        </w:numPr>
        <w:spacing w:after="80"/>
      </w:pPr>
      <w:r>
        <w:rPr>
          <w:color w:val="1A1A2E"/>
          <w:sz w:val="22"/>
          <w:szCs w:val="22"/>
        </w:rPr>
        <w:t xml:space="preserve">books — title, author, ISBN, description, cover image URL, published date, genre FK, averageRating, totalReviews</w:t>
      </w:r>
    </w:p>
    <w:p>
      <w:pPr>
        <w:pStyle w:val="ListParagraph"/>
        <w:numPr>
          <w:ilvl w:val="0"/>
          <w:numId w:val="1"/>
        </w:numPr>
        <w:spacing w:after="80"/>
      </w:pPr>
      <w:r>
        <w:rPr>
          <w:color w:val="1A1A2E"/>
          <w:sz w:val="22"/>
          <w:szCs w:val="22"/>
        </w:rPr>
        <w:t xml:space="preserve">user_books — join entity tracking reading status (WANT_TO_READ / READING / COMPLETED), rating (1–5), review text, and addedAt timestamp for each user–book pair</w:t>
      </w:r>
    </w:p>
    <w:p>
      <w:pPr>
        <w:pStyle w:val="ListParagraph"/>
        <w:numPr>
          <w:ilvl w:val="0"/>
          <w:numId w:val="1"/>
        </w:numPr>
        <w:spacing w:after="80"/>
      </w:pPr>
      <w:r>
        <w:rPr>
          <w:color w:val="1A1A2E"/>
          <w:sz w:val="22"/>
          <w:szCs w:val="22"/>
        </w:rPr>
        <w:t xml:space="preserve">messages — persisted chat messages with senderUsername, senderDisplayName, roomId, content, type, sentAt</w:t>
      </w:r>
    </w:p>
    <w:p>
      <w:pPr>
        <w:spacing w:after="100" w:before="100"/>
      </w:pPr>
      <w:r>
        <w:rPr>
          <w:color w:val="CCCCCC"/>
          <w:sz w:val="14"/>
          <w:szCs w:val="14"/>
        </w:rPr>
        <w:t xml:space="preserve">────────────────────────────────────────────────────────────────────────────────</w:t>
      </w:r>
    </w:p>
    <w:p>
      <w:r>
        <w:br w:type="page"/>
      </w:r>
    </w:p>
    <w:p>
      <w:pPr>
        <w:pStyle w:val="Heading1"/>
        <w:spacing w:after="160" w:before="400"/>
        <w:rPr>
          <w:b/>
          <w:bCs/>
          <w:color w:val="800000"/>
          <w:sz w:val="36"/>
          <w:szCs w:val="36"/>
        </w:rPr>
      </w:pPr>
      <w:r>
        <w:t xml:space="preserve">4. Pages &amp; Functionalities</w:t>
      </w:r>
    </w:p>
    <w:p>
      <w:pPr>
        <w:pStyle w:val="Heading2"/>
        <w:spacing w:after="120" w:before="320"/>
        <w:rPr>
          <w:b/>
          <w:bCs/>
          <w:color w:val="800000"/>
          <w:sz w:val="28"/>
          <w:szCs w:val="28"/>
        </w:rPr>
      </w:pPr>
      <w:r>
        <w:t xml:space="preserve">4.1 Login Page  (/login)</w:t>
      </w:r>
    </w:p>
    <w:p>
      <w:pPr>
        <w:spacing w:after="160"/>
        <w:jc w:val="both"/>
      </w:pPr>
      <w:r>
        <w:rPr>
          <w:i/>
          <w:iCs/>
          <w:color w:val="555555"/>
          <w:sz w:val="22"/>
          <w:szCs w:val="22"/>
        </w:rPr>
        <w:t xml:space="preserve">The entry point for returning users. Redirects authenticated users away to the home page automatically.</w:t>
      </w:r>
    </w:p>
    <w:p>
      <w:pPr>
        <w:pStyle w:val="Heading3"/>
        <w:spacing w:after="80" w:before="240"/>
        <w:rPr>
          <w:b/>
          <w:bCs/>
          <w:color w:val="1A1A2E"/>
          <w:sz w:val="24"/>
          <w:szCs w:val="24"/>
        </w:rPr>
      </w:pPr>
      <w:r>
        <w:t xml:space="preserve">Functionalities</w:t>
      </w:r>
    </w:p>
    <w:p>
      <w:pPr>
        <w:pStyle w:val="ListParagraph"/>
        <w:numPr>
          <w:ilvl w:val="0"/>
          <w:numId w:val="1"/>
        </w:numPr>
        <w:spacing w:after="80"/>
      </w:pPr>
      <w:r>
        <w:rPr>
          <w:color w:val="1A1A2E"/>
          <w:sz w:val="22"/>
          <w:szCs w:val="22"/>
        </w:rPr>
        <w:t xml:space="preserve">Reactive form with username and password fields.</w:t>
      </w:r>
    </w:p>
    <w:p>
      <w:pPr>
        <w:pStyle w:val="ListParagraph"/>
        <w:numPr>
          <w:ilvl w:val="0"/>
          <w:numId w:val="1"/>
        </w:numPr>
        <w:spacing w:after="80"/>
      </w:pPr>
      <w:r>
        <w:rPr>
          <w:color w:val="1A1A2E"/>
          <w:sz w:val="22"/>
          <w:szCs w:val="22"/>
        </w:rPr>
        <w:t xml:space="preserve">Client-side validation — both fields are required; form is marked touched on invalid submission attempts so inline error messages appear.</w:t>
      </w:r>
    </w:p>
    <w:p>
      <w:pPr>
        <w:pStyle w:val="ListParagraph"/>
        <w:numPr>
          <w:ilvl w:val="0"/>
          <w:numId w:val="1"/>
        </w:numPr>
        <w:spacing w:after="80"/>
      </w:pPr>
      <w:r>
        <w:rPr>
          <w:color w:val="1A1A2E"/>
          <w:sz w:val="22"/>
          <w:szCs w:val="22"/>
        </w:rPr>
        <w:t xml:space="preserve">Toggle password visibility (show / hide).</w:t>
      </w:r>
    </w:p>
    <w:p>
      <w:pPr>
        <w:pStyle w:val="ListParagraph"/>
        <w:numPr>
          <w:ilvl w:val="0"/>
          <w:numId w:val="1"/>
        </w:numPr>
        <w:spacing w:after="80"/>
      </w:pPr>
      <w:r>
        <w:rPr>
          <w:color w:val="1A1A2E"/>
          <w:sz w:val="22"/>
          <w:szCs w:val="22"/>
        </w:rPr>
        <w:t xml:space="preserve">On successful login the backend issues a JWT; the frontend stores token, username and displayName in localStorage and navigates to /home.</w:t>
      </w:r>
    </w:p>
    <w:p>
      <w:pPr>
        <w:pStyle w:val="ListParagraph"/>
        <w:numPr>
          <w:ilvl w:val="0"/>
          <w:numId w:val="1"/>
        </w:numPr>
        <w:spacing w:after="80"/>
      </w:pPr>
      <w:r>
        <w:rPr>
          <w:color w:val="1A1A2E"/>
          <w:sz w:val="22"/>
          <w:szCs w:val="22"/>
        </w:rPr>
        <w:t xml:space="preserve">Error messages from the backend (e.g. "Invalid credentials") are displayed inline below the form.</w:t>
      </w:r>
    </w:p>
    <w:p>
      <w:pPr>
        <w:pStyle w:val="ListParagraph"/>
        <w:numPr>
          <w:ilvl w:val="0"/>
          <w:numId w:val="1"/>
        </w:numPr>
        <w:spacing w:after="80"/>
      </w:pPr>
      <w:r>
        <w:rPr>
          <w:color w:val="1A1A2E"/>
          <w:sz w:val="22"/>
          <w:szCs w:val="22"/>
        </w:rPr>
        <w:t xml:space="preserve">Loading spinner is shown on the submit button during the API call.</w:t>
      </w:r>
    </w:p>
    <w:p>
      <w:pPr>
        <w:pStyle w:val="ListParagraph"/>
        <w:numPr>
          <w:ilvl w:val="0"/>
          <w:numId w:val="1"/>
        </w:numPr>
        <w:spacing w:after="80"/>
      </w:pPr>
      <w:r>
        <w:rPr>
          <w:color w:val="1A1A2E"/>
          <w:sz w:val="22"/>
          <w:szCs w:val="22"/>
        </w:rPr>
        <w:t xml:space="preserve">Link to the Sign Up page for new users.</w:t>
      </w:r>
    </w:p>
    <w:p>
      <w:pPr>
        <w:pStyle w:val="ListParagraph"/>
        <w:numPr>
          <w:ilvl w:val="0"/>
          <w:numId w:val="1"/>
        </w:numPr>
        <w:spacing w:after="80"/>
      </w:pPr>
      <w:r>
        <w:rPr>
          <w:color w:val="1A1A2E"/>
          <w:sz w:val="22"/>
          <w:szCs w:val="22"/>
        </w:rPr>
        <w:t xml:space="preserve">Auto-redirect: if the user is already logged in, visiting /login redirects immediately to /home.</w:t>
      </w:r>
    </w:p>
    <w:p>
      <w:pPr>
        <w:pStyle w:val="Heading3"/>
        <w:spacing w:after="80" w:before="240"/>
        <w:rPr>
          <w:b/>
          <w:bCs/>
          <w:color w:val="1A1A2E"/>
          <w:sz w:val="24"/>
          <w:szCs w:val="24"/>
        </w:rPr>
      </w:pPr>
      <w:r>
        <w:t xml:space="preserve">API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color="E8E8E8" w:val="solid"/>
          </w:tcPr>
          <w:p>
            <w:r>
              <w:rPr>
                <w:b/>
                <w:bCs/>
                <w:sz w:val="18"/>
                <w:szCs w:val="18"/>
              </w:rPr>
              <w:t xml:space="preserve">Method</w:t>
            </w:r>
          </w:p>
        </w:tc>
        <w:tc>
          <w:tcPr>
            <w:tcW w:type="pct" w:w="35%"/>
            <w:shd w:color="E8E8E8" w:val="solid"/>
          </w:tcPr>
          <w:p>
            <w:r>
              <w:rPr>
                <w:b/>
                <w:bCs/>
                <w:sz w:val="18"/>
                <w:szCs w:val="18"/>
              </w:rPr>
              <w:t xml:space="preserve">Endpoint</w:t>
            </w:r>
          </w:p>
        </w:tc>
        <w:tc>
          <w:tcPr>
            <w:tcW w:type="pct" w:w="55%"/>
            <w:shd w:color="E8E8E8" w:val="solid"/>
          </w:tcPr>
          <w:p>
            <w:r>
              <w:rPr>
                <w:b/>
                <w:bCs/>
                <w:sz w:val="18"/>
                <w:szCs w:val="18"/>
              </w:rPr>
              <w:t xml:space="preserve">Description</w:t>
            </w:r>
          </w:p>
        </w:tc>
      </w:tr>
      <w:tr>
        <w:tc>
          <w:tcPr>
            <w:tcW w:type="pct" w:w="10%"/>
          </w:tcPr>
          <w:p>
            <w:r>
              <w:rPr>
                <w:b/>
                <w:bCs/>
                <w:color w:val="1A4A7A"/>
                <w:sz w:val="18"/>
                <w:szCs w:val="18"/>
              </w:rPr>
              <w:t xml:space="preserve">POST</w:t>
            </w:r>
          </w:p>
        </w:tc>
        <w:tc>
          <w:tcPr>
            <w:tcW w:type="pct" w:w="35%"/>
          </w:tcPr>
          <w:p>
            <w:r>
              <w:rPr>
                <w:rFonts w:ascii="Courier New" w:cs="Courier New" w:eastAsia="Courier New" w:hAnsi="Courier New"/>
                <w:sz w:val="18"/>
                <w:szCs w:val="18"/>
              </w:rPr>
              <w:t xml:space="preserve">/api/auth/login</w:t>
            </w:r>
          </w:p>
        </w:tc>
        <w:tc>
          <w:tcPr>
            <w:tcW w:type="pct" w:w="55%"/>
          </w:tcPr>
          <w:p>
            <w:r>
              <w:rPr>
                <w:sz w:val="18"/>
                <w:szCs w:val="18"/>
              </w:rPr>
              <w:t xml:space="preserve">Validates credentials, returns JWT + user metadata</w:t>
            </w:r>
          </w:p>
        </w:tc>
      </w:tr>
    </w:tbl>
    <w:p>
      <w:pPr>
        <w:pStyle w:val="Heading2"/>
        <w:spacing w:after="120" w:before="320"/>
        <w:rPr>
          <w:b/>
          <w:bCs/>
          <w:color w:val="800000"/>
          <w:sz w:val="28"/>
          <w:szCs w:val="28"/>
        </w:rPr>
      </w:pPr>
      <w:r>
        <w:t xml:space="preserve">4.2 Sign Up Page  (/signup)</w:t>
      </w:r>
    </w:p>
    <w:p>
      <w:pPr>
        <w:spacing w:after="160"/>
        <w:jc w:val="both"/>
      </w:pPr>
      <w:r>
        <w:rPr>
          <w:i/>
          <w:iCs/>
          <w:color w:val="555555"/>
          <w:sz w:val="22"/>
          <w:szCs w:val="22"/>
        </w:rPr>
        <w:t xml:space="preserve">New user registration. Includes a mandatory genre-interest selection step that powers the personalised shelf shown on the home page.</w:t>
      </w:r>
    </w:p>
    <w:p>
      <w:pPr>
        <w:pStyle w:val="Heading3"/>
        <w:spacing w:after="80" w:before="240"/>
        <w:rPr>
          <w:b/>
          <w:bCs/>
          <w:color w:val="1A1A2E"/>
          <w:sz w:val="24"/>
          <w:szCs w:val="24"/>
        </w:rPr>
      </w:pPr>
      <w:r>
        <w:t xml:space="preserve">Functionalities</w:t>
      </w:r>
    </w:p>
    <w:p>
      <w:pPr>
        <w:pStyle w:val="ListParagraph"/>
        <w:numPr>
          <w:ilvl w:val="0"/>
          <w:numId w:val="1"/>
        </w:numPr>
        <w:spacing w:after="80"/>
      </w:pPr>
      <w:r>
        <w:rPr>
          <w:color w:val="1A1A2E"/>
          <w:sz w:val="22"/>
          <w:szCs w:val="22"/>
        </w:rPr>
        <w:t xml:space="preserve">Reactive form with four fields: Display Name (max 100 chars), Username (3–50 chars), Email (valid format), Password (min 8 chars).</w:t>
      </w:r>
    </w:p>
    <w:p>
      <w:pPr>
        <w:pStyle w:val="ListParagraph"/>
        <w:numPr>
          <w:ilvl w:val="0"/>
          <w:numId w:val="1"/>
        </w:numPr>
        <w:spacing w:after="80"/>
      </w:pPr>
      <w:r>
        <w:rPr>
          <w:color w:val="1A1A2E"/>
          <w:sz w:val="22"/>
          <w:szCs w:val="22"/>
        </w:rPr>
        <w:t xml:space="preserve">Genre interest picker — 10 genre tags rendered as toggle buttons. At least one genre must be selected before submission is allowed.</w:t>
      </w:r>
    </w:p>
    <w:p>
      <w:pPr>
        <w:pStyle w:val="ListParagraph"/>
        <w:numPr>
          <w:ilvl w:val="0"/>
          <w:numId w:val="1"/>
        </w:numPr>
        <w:spacing w:after="80"/>
      </w:pPr>
      <w:r>
        <w:rPr>
          <w:color w:val="1A1A2E"/>
          <w:sz w:val="22"/>
          <w:szCs w:val="22"/>
        </w:rPr>
        <w:t xml:space="preserve">Toggle password visibility.</w:t>
      </w:r>
    </w:p>
    <w:p>
      <w:pPr>
        <w:pStyle w:val="ListParagraph"/>
        <w:numPr>
          <w:ilvl w:val="0"/>
          <w:numId w:val="1"/>
        </w:numPr>
        <w:spacing w:after="80"/>
      </w:pPr>
      <w:r>
        <w:rPr>
          <w:color w:val="1A1A2E"/>
          <w:sz w:val="22"/>
          <w:szCs w:val="22"/>
        </w:rPr>
        <w:t xml:space="preserve">Client-side validation with inline error messages per field.</w:t>
      </w:r>
    </w:p>
    <w:p>
      <w:pPr>
        <w:pStyle w:val="ListParagraph"/>
        <w:numPr>
          <w:ilvl w:val="0"/>
          <w:numId w:val="1"/>
        </w:numPr>
        <w:spacing w:after="80"/>
      </w:pPr>
      <w:r>
        <w:rPr>
          <w:color w:val="1A1A2E"/>
          <w:sz w:val="22"/>
          <w:szCs w:val="22"/>
        </w:rPr>
        <w:t xml:space="preserve">On success the backend creates the user, saves their genre interests to the user_interests join table, issues a JWT, and the frontend navigates directly to /home — the user is immediately logged in.</w:t>
      </w:r>
    </w:p>
    <w:p>
      <w:pPr>
        <w:pStyle w:val="ListParagraph"/>
        <w:numPr>
          <w:ilvl w:val="0"/>
          <w:numId w:val="1"/>
        </w:numPr>
        <w:spacing w:after="80"/>
      </w:pPr>
      <w:r>
        <w:rPr>
          <w:color w:val="1A1A2E"/>
          <w:sz w:val="22"/>
          <w:szCs w:val="22"/>
        </w:rPr>
        <w:t xml:space="preserve">Duplicate username or email errors from the backend are surfaced as form-level error messages.</w:t>
      </w:r>
    </w:p>
    <w:p>
      <w:pPr>
        <w:pStyle w:val="ListParagraph"/>
        <w:numPr>
          <w:ilvl w:val="0"/>
          <w:numId w:val="1"/>
        </w:numPr>
        <w:spacing w:after="80"/>
      </w:pPr>
      <w:r>
        <w:rPr>
          <w:color w:val="1A1A2E"/>
          <w:sz w:val="22"/>
          <w:szCs w:val="22"/>
        </w:rPr>
        <w:t xml:space="preserve">Auto-redirect if already logged in.</w:t>
      </w:r>
    </w:p>
    <w:p>
      <w:pPr>
        <w:pStyle w:val="Heading3"/>
        <w:spacing w:after="80" w:before="240"/>
        <w:rPr>
          <w:b/>
          <w:bCs/>
          <w:color w:val="1A1A2E"/>
          <w:sz w:val="24"/>
          <w:szCs w:val="24"/>
        </w:rPr>
      </w:pPr>
      <w:r>
        <w:t xml:space="preserve">API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color="E8E8E8" w:val="solid"/>
          </w:tcPr>
          <w:p>
            <w:r>
              <w:rPr>
                <w:b/>
                <w:bCs/>
                <w:sz w:val="18"/>
                <w:szCs w:val="18"/>
              </w:rPr>
              <w:t xml:space="preserve">Method</w:t>
            </w:r>
          </w:p>
        </w:tc>
        <w:tc>
          <w:tcPr>
            <w:tcW w:type="pct" w:w="35%"/>
            <w:shd w:color="E8E8E8" w:val="solid"/>
          </w:tcPr>
          <w:p>
            <w:r>
              <w:rPr>
                <w:b/>
                <w:bCs/>
                <w:sz w:val="18"/>
                <w:szCs w:val="18"/>
              </w:rPr>
              <w:t xml:space="preserve">Endpoint</w:t>
            </w:r>
          </w:p>
        </w:tc>
        <w:tc>
          <w:tcPr>
            <w:tcW w:type="pct" w:w="55%"/>
            <w:shd w:color="E8E8E8" w:val="solid"/>
          </w:tcPr>
          <w:p>
            <w:r>
              <w:rPr>
                <w:b/>
                <w:bCs/>
                <w:sz w:val="18"/>
                <w:szCs w:val="18"/>
              </w:rPr>
              <w:t xml:space="preserve">Description</w:t>
            </w:r>
          </w:p>
        </w:tc>
      </w:tr>
      <w:tr>
        <w:tc>
          <w:tcPr>
            <w:tcW w:type="pct" w:w="10%"/>
          </w:tcPr>
          <w:p>
            <w:r>
              <w:rPr>
                <w:b/>
                <w:bCs/>
                <w:color w:val="1A4A7A"/>
                <w:sz w:val="18"/>
                <w:szCs w:val="18"/>
              </w:rPr>
              <w:t xml:space="preserve">POST</w:t>
            </w:r>
          </w:p>
        </w:tc>
        <w:tc>
          <w:tcPr>
            <w:tcW w:type="pct" w:w="35%"/>
          </w:tcPr>
          <w:p>
            <w:r>
              <w:rPr>
                <w:rFonts w:ascii="Courier New" w:cs="Courier New" w:eastAsia="Courier New" w:hAnsi="Courier New"/>
                <w:sz w:val="18"/>
                <w:szCs w:val="18"/>
              </w:rPr>
              <w:t xml:space="preserve">/api/auth/signup</w:t>
            </w:r>
          </w:p>
        </w:tc>
        <w:tc>
          <w:tcPr>
            <w:tcW w:type="pct" w:w="55%"/>
          </w:tcPr>
          <w:p>
            <w:r>
              <w:rPr>
                <w:sz w:val="18"/>
                <w:szCs w:val="18"/>
              </w:rPr>
              <w:t xml:space="preserve">Creates user account, saves genre interests, returns JWT</w:t>
            </w:r>
          </w:p>
        </w:tc>
      </w:tr>
    </w:tbl>
    <w:p>
      <w:r>
        <w:br w:type="page"/>
      </w:r>
    </w:p>
    <w:p>
      <w:pPr>
        <w:pStyle w:val="Heading2"/>
        <w:spacing w:after="120" w:before="320"/>
        <w:rPr>
          <w:b/>
          <w:bCs/>
          <w:color w:val="800000"/>
          <w:sz w:val="28"/>
          <w:szCs w:val="28"/>
        </w:rPr>
      </w:pPr>
      <w:r>
        <w:t xml:space="preserve">4.3 Home Page  (/home)</w:t>
      </w:r>
    </w:p>
    <w:p>
      <w:pPr>
        <w:spacing w:after="160"/>
        <w:jc w:val="both"/>
      </w:pPr>
      <w:r>
        <w:rPr>
          <w:i/>
          <w:iCs/>
          <w:color w:val="555555"/>
          <w:sz w:val="22"/>
          <w:szCs w:val="22"/>
        </w:rPr>
        <w:t xml:space="preserve">The primary discovery hub. Three distinct book shelves, a full-text search, genre filtering, and navigation to all other features.</w:t>
      </w:r>
    </w:p>
    <w:p>
      <w:pPr>
        <w:pStyle w:val="Heading3"/>
        <w:spacing w:after="80" w:before="240"/>
        <w:rPr>
          <w:b/>
          <w:bCs/>
          <w:color w:val="1A1A2E"/>
          <w:sz w:val="24"/>
          <w:szCs w:val="24"/>
        </w:rPr>
      </w:pPr>
      <w:r>
        <w:t xml:space="preserve">Functionalities</w:t>
      </w:r>
    </w:p>
    <w:p>
      <w:pPr>
        <w:pStyle w:val="Heading3"/>
        <w:spacing w:after="80" w:before="240"/>
        <w:rPr>
          <w:b/>
          <w:bCs/>
          <w:color w:val="1A1A2E"/>
          <w:sz w:val="24"/>
          <w:szCs w:val="24"/>
        </w:rPr>
      </w:pPr>
      <w:r>
        <w:t xml:space="preserve">Navigation Bar</w:t>
      </w:r>
    </w:p>
    <w:p>
      <w:pPr>
        <w:pStyle w:val="ListParagraph"/>
        <w:numPr>
          <w:ilvl w:val="0"/>
          <w:numId w:val="1"/>
        </w:numPr>
        <w:spacing w:after="80"/>
      </w:pPr>
      <w:r>
        <w:rPr>
          <w:color w:val="1A1A2E"/>
          <w:sz w:val="22"/>
          <w:szCs w:val="22"/>
        </w:rPr>
        <w:t xml:space="preserve">BookedIn logo (links to /home).</w:t>
      </w:r>
    </w:p>
    <w:p>
      <w:pPr>
        <w:pStyle w:val="ListParagraph"/>
        <w:numPr>
          <w:ilvl w:val="0"/>
          <w:numId w:val="1"/>
        </w:numPr>
        <w:spacing w:after="80"/>
      </w:pPr>
      <w:r>
        <w:rPr>
          <w:color w:val="1A1A2E"/>
          <w:sz w:val="22"/>
          <w:szCs w:val="22"/>
        </w:rPr>
        <w:t xml:space="preserve">Desktop search bar with real-time clear (×) and keyboard Enter trigger.</w:t>
      </w:r>
    </w:p>
    <w:p>
      <w:pPr>
        <w:pStyle w:val="ListParagraph"/>
        <w:numPr>
          <w:ilvl w:val="0"/>
          <w:numId w:val="1"/>
        </w:numPr>
        <w:spacing w:after="80"/>
      </w:pPr>
      <w:r>
        <w:rPr>
          <w:color w:val="1A1A2E"/>
          <w:sz w:val="22"/>
          <w:szCs w:val="22"/>
        </w:rPr>
        <w:t xml:space="preserve">Mobile search toggle — expands a full-width search bar below the nav row.</w:t>
      </w:r>
    </w:p>
    <w:p>
      <w:pPr>
        <w:pStyle w:val="ListParagraph"/>
        <w:numPr>
          <w:ilvl w:val="0"/>
          <w:numId w:val="1"/>
        </w:numPr>
        <w:spacing w:after="80"/>
      </w:pPr>
      <w:r>
        <w:rPr>
          <w:color w:val="1A1A2E"/>
          <w:sz w:val="22"/>
          <w:szCs w:val="22"/>
        </w:rPr>
        <w:t xml:space="preserve">Dark / Light theme toggle (persisted via ThemeService using localStorage).</w:t>
      </w:r>
    </w:p>
    <w:p>
      <w:pPr>
        <w:pStyle w:val="ListParagraph"/>
        <w:numPr>
          <w:ilvl w:val="0"/>
          <w:numId w:val="1"/>
        </w:numPr>
        <w:spacing w:after="80"/>
      </w:pPr>
      <w:r>
        <w:rPr>
          <w:color w:val="1A1A2E"/>
          <w:sz w:val="22"/>
          <w:szCs w:val="22"/>
        </w:rPr>
        <w:t xml:space="preserve">My Shelf button (hidden on xs, shown from sm).</w:t>
      </w:r>
    </w:p>
    <w:p>
      <w:pPr>
        <w:pStyle w:val="ListParagraph"/>
        <w:numPr>
          <w:ilvl w:val="0"/>
          <w:numId w:val="1"/>
        </w:numPr>
        <w:spacing w:after="80"/>
      </w:pPr>
      <w:r>
        <w:rPr>
          <w:color w:val="1A1A2E"/>
          <w:sz w:val="22"/>
          <w:szCs w:val="22"/>
        </w:rPr>
        <w:t xml:space="preserve">Chat button — opens the Chat Selector Modal.</w:t>
      </w:r>
    </w:p>
    <w:p>
      <w:pPr>
        <w:pStyle w:val="ListParagraph"/>
        <w:numPr>
          <w:ilvl w:val="0"/>
          <w:numId w:val="1"/>
        </w:numPr>
        <w:spacing w:after="80"/>
      </w:pPr>
      <w:r>
        <w:rPr>
          <w:color w:val="1A1A2E"/>
          <w:sz w:val="22"/>
          <w:szCs w:val="22"/>
        </w:rPr>
        <w:t xml:space="preserve">Mobile hamburger menu for Shelf, Chat, and Profile on small screens.</w:t>
      </w:r>
    </w:p>
    <w:p>
      <w:pPr>
        <w:pStyle w:val="ListParagraph"/>
        <w:numPr>
          <w:ilvl w:val="0"/>
          <w:numId w:val="1"/>
        </w:numPr>
        <w:spacing w:after="80"/>
      </w:pPr>
      <w:r>
        <w:rPr>
          <w:color w:val="1A1A2E"/>
          <w:sz w:val="22"/>
          <w:szCs w:val="22"/>
        </w:rPr>
        <w:t xml:space="preserve">Profile avatar (top-right) — shows the user's profile photo if uploaded, otherwise shows the first letter of their display name. Links to /profile.</w:t>
      </w:r>
    </w:p>
    <w:p>
      <w:pPr>
        <w:pStyle w:val="Heading3"/>
        <w:spacing w:after="80" w:before="240"/>
        <w:rPr>
          <w:b/>
          <w:bCs/>
          <w:color w:val="1A1A2E"/>
          <w:sz w:val="24"/>
          <w:szCs w:val="24"/>
        </w:rPr>
      </w:pPr>
      <w:r>
        <w:t xml:space="preserve">Genre Filter Bar</w:t>
      </w:r>
    </w:p>
    <w:p>
      <w:pPr>
        <w:pStyle w:val="ListParagraph"/>
        <w:numPr>
          <w:ilvl w:val="0"/>
          <w:numId w:val="1"/>
        </w:numPr>
        <w:spacing w:after="80"/>
      </w:pPr>
      <w:r>
        <w:rPr>
          <w:color w:val="1A1A2E"/>
          <w:sz w:val="22"/>
          <w:szCs w:val="22"/>
        </w:rPr>
        <w:t xml:space="preserve">Horizontal scrollable pill-button bar listing all genres from the backend.</w:t>
      </w:r>
    </w:p>
    <w:p>
      <w:pPr>
        <w:pStyle w:val="ListParagraph"/>
        <w:numPr>
          <w:ilvl w:val="0"/>
          <w:numId w:val="1"/>
        </w:numPr>
        <w:spacing w:after="80"/>
      </w:pPr>
      <w:r>
        <w:rPr>
          <w:color w:val="1A1A2E"/>
          <w:sz w:val="22"/>
          <w:szCs w:val="22"/>
        </w:rPr>
        <w:t xml:space="preserve">"All" button resets to the full book catalogue.</w:t>
      </w:r>
    </w:p>
    <w:p>
      <w:pPr>
        <w:pStyle w:val="ListParagraph"/>
        <w:numPr>
          <w:ilvl w:val="0"/>
          <w:numId w:val="1"/>
        </w:numPr>
        <w:spacing w:after="80"/>
      </w:pPr>
      <w:r>
        <w:rPr>
          <w:color w:val="1A1A2E"/>
          <w:sz w:val="22"/>
          <w:szCs w:val="22"/>
        </w:rPr>
        <w:t xml:space="preserve">Selecting a genre filters the main book grid to that genre only, hiding the Trending and For You shelves.</w:t>
      </w:r>
    </w:p>
    <w:p>
      <w:pPr>
        <w:pStyle w:val="Heading3"/>
        <w:spacing w:after="80" w:before="240"/>
        <w:rPr>
          <w:b/>
          <w:bCs/>
          <w:color w:val="1A1A2E"/>
          <w:sz w:val="24"/>
          <w:szCs w:val="24"/>
        </w:rPr>
      </w:pPr>
      <w:r>
        <w:t xml:space="preserve">Trending Now Shelf</w:t>
      </w:r>
    </w:p>
    <w:p>
      <w:pPr>
        <w:pStyle w:val="ListParagraph"/>
        <w:numPr>
          <w:ilvl w:val="0"/>
          <w:numId w:val="1"/>
        </w:numPr>
        <w:spacing w:after="80"/>
      </w:pPr>
      <w:r>
        <w:rPr>
          <w:color w:val="1A1A2E"/>
          <w:sz w:val="22"/>
          <w:szCs w:val="22"/>
        </w:rPr>
        <w:t xml:space="preserve">Horizontal scroll row showing the top 10 books ranked by average community rating.</w:t>
      </w:r>
    </w:p>
    <w:p>
      <w:pPr>
        <w:pStyle w:val="ListParagraph"/>
        <w:numPr>
          <w:ilvl w:val="0"/>
          <w:numId w:val="1"/>
        </w:numPr>
        <w:spacing w:after="80"/>
      </w:pPr>
      <w:r>
        <w:rPr>
          <w:color w:val="1A1A2E"/>
          <w:sz w:val="22"/>
          <w:szCs w:val="22"/>
        </w:rPr>
        <w:t xml:space="preserve">Only visible when "All" filter is active and no search query is present.</w:t>
      </w:r>
    </w:p>
    <w:p>
      <w:pPr>
        <w:pStyle w:val="ListParagraph"/>
        <w:numPr>
          <w:ilvl w:val="0"/>
          <w:numId w:val="1"/>
        </w:numPr>
        <w:spacing w:after="80"/>
      </w:pPr>
      <w:r>
        <w:rPr>
          <w:color w:val="1A1A2E"/>
          <w:sz w:val="22"/>
          <w:szCs w:val="22"/>
        </w:rPr>
        <w:t xml:space="preserve">Each card shows: cover image, title, author. Clicking navigates to Book Details.</w:t>
      </w:r>
    </w:p>
    <w:p>
      <w:pPr>
        <w:pStyle w:val="Heading3"/>
        <w:spacing w:after="80" w:before="240"/>
        <w:rPr>
          <w:b/>
          <w:bCs/>
          <w:color w:val="1A1A2E"/>
          <w:sz w:val="24"/>
          <w:szCs w:val="24"/>
        </w:rPr>
      </w:pPr>
      <w:r>
        <w:t xml:space="preserve">For You Shelf  (Personalised)</w:t>
      </w:r>
    </w:p>
    <w:p>
      <w:pPr>
        <w:pStyle w:val="ListParagraph"/>
        <w:numPr>
          <w:ilvl w:val="0"/>
          <w:numId w:val="1"/>
        </w:numPr>
        <w:spacing w:after="80"/>
      </w:pPr>
      <w:r>
        <w:rPr>
          <w:color w:val="1A1A2E"/>
          <w:sz w:val="22"/>
          <w:szCs w:val="22"/>
        </w:rPr>
        <w:t xml:space="preserve">Horizontal scroll row of books whose genre matches any of the genres the logged-in user selected at registration.</w:t>
      </w:r>
    </w:p>
    <w:p>
      <w:pPr>
        <w:pStyle w:val="ListParagraph"/>
        <w:numPr>
          <w:ilvl w:val="0"/>
          <w:numId w:val="1"/>
        </w:numPr>
        <w:spacing w:after="80"/>
      </w:pPr>
      <w:r>
        <w:rPr>
          <w:color w:val="1A1A2E"/>
          <w:sz w:val="22"/>
          <w:szCs w:val="22"/>
        </w:rPr>
        <w:t xml:space="preserve">Only visible when "All" filter is active and no search query is present.</w:t>
      </w:r>
    </w:p>
    <w:p>
      <w:pPr>
        <w:pStyle w:val="ListParagraph"/>
        <w:numPr>
          <w:ilvl w:val="0"/>
          <w:numId w:val="1"/>
        </w:numPr>
        <w:spacing w:after="80"/>
      </w:pPr>
      <w:r>
        <w:rPr>
          <w:color w:val="1A1A2E"/>
          <w:sz w:val="22"/>
          <w:szCs w:val="22"/>
        </w:rPr>
        <w:t xml:space="preserve">Each card shows: cover image, genre badge overlay, title, author. Clicking navigates to Book Details.</w:t>
      </w:r>
    </w:p>
    <w:p>
      <w:pPr>
        <w:pStyle w:val="ListParagraph"/>
        <w:numPr>
          <w:ilvl w:val="0"/>
          <w:numId w:val="1"/>
        </w:numPr>
        <w:spacing w:after="80"/>
      </w:pPr>
      <w:r>
        <w:rPr>
          <w:color w:val="1A1A2E"/>
          <w:sz w:val="22"/>
          <w:szCs w:val="22"/>
        </w:rPr>
        <w:t xml:space="preserve">Hidden automatically if the user's interests match no books in the catalogue, or if the user has no saved interests.</w:t>
      </w:r>
    </w:p>
    <w:p>
      <w:pPr>
        <w:pStyle w:val="ListParagraph"/>
        <w:numPr>
          <w:ilvl w:val="0"/>
          <w:numId w:val="1"/>
        </w:numPr>
        <w:spacing w:after="80"/>
      </w:pPr>
      <w:r>
        <w:rPr>
          <w:color w:val="1A1A2E"/>
          <w:sz w:val="22"/>
          <w:szCs w:val="22"/>
        </w:rPr>
        <w:t xml:space="preserve">Powered by a dedicated authenticated backend endpoint (/api/books/for-you).</w:t>
      </w:r>
    </w:p>
    <w:p>
      <w:pPr>
        <w:pStyle w:val="Heading3"/>
        <w:spacing w:after="80" w:before="240"/>
        <w:rPr>
          <w:b/>
          <w:bCs/>
          <w:color w:val="1A1A2E"/>
          <w:sz w:val="24"/>
          <w:szCs w:val="24"/>
        </w:rPr>
      </w:pPr>
      <w:r>
        <w:t xml:space="preserve">All Books / Search Results Grid</w:t>
      </w:r>
    </w:p>
    <w:p>
      <w:pPr>
        <w:pStyle w:val="ListParagraph"/>
        <w:numPr>
          <w:ilvl w:val="0"/>
          <w:numId w:val="1"/>
        </w:numPr>
        <w:spacing w:after="80"/>
      </w:pPr>
      <w:r>
        <w:rPr>
          <w:color w:val="1A1A2E"/>
          <w:sz w:val="22"/>
          <w:szCs w:val="22"/>
        </w:rPr>
        <w:t xml:space="preserve">Responsive grid (2 cols on mobile → 6 cols on wide screens) of all books or filtered results.</w:t>
      </w:r>
    </w:p>
    <w:p>
      <w:pPr>
        <w:pStyle w:val="ListParagraph"/>
        <w:numPr>
          <w:ilvl w:val="0"/>
          <w:numId w:val="1"/>
        </w:numPr>
        <w:spacing w:after="80"/>
      </w:pPr>
      <w:r>
        <w:rPr>
          <w:color w:val="1A1A2E"/>
          <w:sz w:val="22"/>
          <w:szCs w:val="22"/>
        </w:rPr>
        <w:t xml:space="preserve">Each card shows: cover image, genre badge, title, author, star rating.</w:t>
      </w:r>
    </w:p>
    <w:p>
      <w:pPr>
        <w:pStyle w:val="ListParagraph"/>
        <w:numPr>
          <w:ilvl w:val="0"/>
          <w:numId w:val="1"/>
        </w:numPr>
        <w:spacing w:after="80"/>
      </w:pPr>
      <w:r>
        <w:rPr>
          <w:color w:val="1A1A2E"/>
          <w:sz w:val="22"/>
          <w:szCs w:val="22"/>
        </w:rPr>
        <w:t xml:space="preserve">Search queries are sent to the backend as debounced requests; results replace the grid. Clearing the search restores the full catalogue.</w:t>
      </w:r>
    </w:p>
    <w:p>
      <w:pPr>
        <w:pStyle w:val="ListParagraph"/>
        <w:numPr>
          <w:ilvl w:val="0"/>
          <w:numId w:val="1"/>
        </w:numPr>
        <w:spacing w:after="80"/>
      </w:pPr>
      <w:r>
        <w:rPr>
          <w:color w:val="1A1A2E"/>
          <w:sz w:val="22"/>
          <w:szCs w:val="22"/>
        </w:rPr>
        <w:t xml:space="preserve">Scrolls smoothly to the grid when search results are loaded.</w:t>
      </w:r>
    </w:p>
    <w:p>
      <w:pPr>
        <w:pStyle w:val="ListParagraph"/>
        <w:numPr>
          <w:ilvl w:val="0"/>
          <w:numId w:val="1"/>
        </w:numPr>
        <w:spacing w:after="80"/>
      </w:pPr>
      <w:r>
        <w:rPr>
          <w:color w:val="1A1A2E"/>
          <w:sz w:val="22"/>
          <w:szCs w:val="22"/>
        </w:rPr>
        <w:t xml:space="preserve">Empty state with a "Clear search" option when no results are found.</w:t>
      </w:r>
    </w:p>
    <w:p>
      <w:pPr>
        <w:pStyle w:val="Heading3"/>
        <w:spacing w:after="80" w:before="240"/>
        <w:rPr>
          <w:b/>
          <w:bCs/>
          <w:color w:val="1A1A2E"/>
          <w:sz w:val="24"/>
          <w:szCs w:val="24"/>
        </w:rPr>
      </w:pPr>
      <w:r>
        <w:t xml:space="preserve">Chat Selector Modal</w:t>
      </w:r>
    </w:p>
    <w:p>
      <w:pPr>
        <w:pStyle w:val="ListParagraph"/>
        <w:numPr>
          <w:ilvl w:val="0"/>
          <w:numId w:val="1"/>
        </w:numPr>
        <w:spacing w:after="80"/>
      </w:pPr>
      <w:r>
        <w:rPr>
          <w:color w:val="1A1A2E"/>
          <w:sz w:val="22"/>
          <w:szCs w:val="22"/>
        </w:rPr>
        <w:t xml:space="preserve">Opens over the home page (slide-up on mobile, centred on desktop).</w:t>
      </w:r>
    </w:p>
    <w:p>
      <w:pPr>
        <w:pStyle w:val="ListParagraph"/>
        <w:numPr>
          <w:ilvl w:val="0"/>
          <w:numId w:val="1"/>
        </w:numPr>
        <w:spacing w:after="80"/>
      </w:pPr>
      <w:r>
        <w:rPr>
          <w:color w:val="1A1A2E"/>
          <w:sz w:val="22"/>
          <w:szCs w:val="22"/>
        </w:rPr>
        <w:t xml:space="preserve">Two tabs: Group Chats (6 preset rooms: general, fiction, mystery, sci-fi, fantasy, thriller) and Personal (lists existing DM conversations).</w:t>
      </w:r>
    </w:p>
    <w:p>
      <w:pPr>
        <w:pStyle w:val="ListParagraph"/>
        <w:numPr>
          <w:ilvl w:val="0"/>
          <w:numId w:val="1"/>
        </w:numPr>
        <w:spacing w:after="80"/>
      </w:pPr>
      <w:r>
        <w:rPr>
          <w:color w:val="1A1A2E"/>
          <w:sz w:val="22"/>
          <w:szCs w:val="22"/>
        </w:rPr>
        <w:t xml:space="preserve">Clicking a room navigates to /chat/{roomId}.</w:t>
      </w:r>
    </w:p>
    <w:p>
      <w:pPr>
        <w:pStyle w:val="Heading3"/>
        <w:spacing w:after="80" w:before="240"/>
        <w:rPr>
          <w:b/>
          <w:bCs/>
          <w:color w:val="1A1A2E"/>
          <w:sz w:val="24"/>
          <w:szCs w:val="24"/>
        </w:rPr>
      </w:pPr>
      <w:r>
        <w:t xml:space="preserve">API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color="E8E8E8" w:val="solid"/>
          </w:tcPr>
          <w:p>
            <w:r>
              <w:rPr>
                <w:b/>
                <w:bCs/>
                <w:sz w:val="18"/>
                <w:szCs w:val="18"/>
              </w:rPr>
              <w:t xml:space="preserve">Method</w:t>
            </w:r>
          </w:p>
        </w:tc>
        <w:tc>
          <w:tcPr>
            <w:tcW w:type="pct" w:w="35%"/>
            <w:shd w:color="E8E8E8" w:val="solid"/>
          </w:tcPr>
          <w:p>
            <w:r>
              <w:rPr>
                <w:b/>
                <w:bCs/>
                <w:sz w:val="18"/>
                <w:szCs w:val="18"/>
              </w:rPr>
              <w:t xml:space="preserve">Endpoint</w:t>
            </w:r>
          </w:p>
        </w:tc>
        <w:tc>
          <w:tcPr>
            <w:tcW w:type="pct" w:w="55%"/>
            <w:shd w:color="E8E8E8" w:val="solid"/>
          </w:tcPr>
          <w:p>
            <w:r>
              <w:rPr>
                <w:b/>
                <w:bCs/>
                <w:sz w:val="18"/>
                <w:szCs w:val="18"/>
              </w:rPr>
              <w:t xml:space="preserve">Description</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w:t>
            </w:r>
          </w:p>
        </w:tc>
        <w:tc>
          <w:tcPr>
            <w:tcW w:type="pct" w:w="55%"/>
          </w:tcPr>
          <w:p>
            <w:r>
              <w:rPr>
                <w:sz w:val="18"/>
                <w:szCs w:val="18"/>
              </w:rPr>
              <w:t xml:space="preserve">All books (main grid)</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/api/books/trending</w:t>
            </w:r>
          </w:p>
        </w:tc>
        <w:tc>
          <w:tcPr>
            <w:tcW w:type="pct" w:w="55%"/>
          </w:tcPr>
          <w:p>
            <w:r>
              <w:rPr>
                <w:sz w:val="18"/>
                <w:szCs w:val="18"/>
              </w:rPr>
              <w:t xml:space="preserve">Top 10 books by average rating</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/api/books/for-you</w:t>
            </w:r>
          </w:p>
        </w:tc>
        <w:tc>
          <w:tcPr>
            <w:tcW w:type="pct" w:w="55%"/>
          </w:tcPr>
          <w:p>
            <w:r>
              <w:rPr>
                <w:sz w:val="18"/>
                <w:szCs w:val="18"/>
              </w:rPr>
              <w:t xml:space="preserve">Books matching the logged-in user's genre interests</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/api/books/genres</w:t>
            </w:r>
          </w:p>
        </w:tc>
        <w:tc>
          <w:tcPr>
            <w:tcW w:type="pct" w:w="55%"/>
          </w:tcPr>
          <w:p>
            <w:r>
              <w:rPr>
                <w:sz w:val="18"/>
                <w:szCs w:val="18"/>
              </w:rPr>
              <w:t xml:space="preserve">All available genres for the filter bar</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/api/books/genre/{name}</w:t>
            </w:r>
          </w:p>
        </w:tc>
        <w:tc>
          <w:tcPr>
            <w:tcW w:type="pct" w:w="55%"/>
          </w:tcPr>
          <w:p>
            <w:r>
              <w:rPr>
                <w:sz w:val="18"/>
                <w:szCs w:val="18"/>
              </w:rPr>
              <w:t xml:space="preserve">Books filtered by a specific genre</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/api/books/search?q=</w:t>
            </w:r>
          </w:p>
        </w:tc>
        <w:tc>
          <w:tcPr>
            <w:tcW w:type="pct" w:w="55%"/>
          </w:tcPr>
          <w:p>
            <w:r>
              <w:rPr>
                <w:sz w:val="18"/>
                <w:szCs w:val="18"/>
              </w:rPr>
              <w:t xml:space="preserve">Full-text search across title and author</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/api/users/me</w:t>
            </w:r>
          </w:p>
        </w:tc>
        <w:tc>
          <w:tcPr>
            <w:tcW w:type="pct" w:w="55%"/>
          </w:tcPr>
          <w:p>
            <w:r>
              <w:rPr>
                <w:sz w:val="18"/>
                <w:szCs w:val="18"/>
              </w:rPr>
              <w:t xml:space="preserve">Current user's profile (for avatar photo)</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/api/chat/personal/conversations</w:t>
            </w:r>
          </w:p>
        </w:tc>
        <w:tc>
          <w:tcPr>
            <w:tcW w:type="pct" w:w="55%"/>
          </w:tcPr>
          <w:p>
            <w:r>
              <w:rPr>
                <w:sz w:val="18"/>
                <w:szCs w:val="18"/>
              </w:rPr>
              <w:t xml:space="preserve">List of existing DM conversations</w:t>
            </w:r>
          </w:p>
        </w:tc>
      </w:tr>
    </w:tbl>
    <w:p>
      <w:r>
        <w:br w:type="page"/>
      </w:r>
    </w:p>
    <w:p>
      <w:pPr>
        <w:pStyle w:val="Heading2"/>
        <w:spacing w:after="120" w:before="320"/>
        <w:rPr>
          <w:b/>
          <w:bCs/>
          <w:color w:val="800000"/>
          <w:sz w:val="28"/>
          <w:szCs w:val="28"/>
        </w:rPr>
      </w:pPr>
      <w:r>
        <w:t xml:space="preserve">4.4 Book Details Page  (/books/:id)</w:t>
      </w:r>
    </w:p>
    <w:p>
      <w:pPr>
        <w:spacing w:after="160"/>
        <w:jc w:val="both"/>
      </w:pPr>
      <w:r>
        <w:rPr>
          <w:i/>
          <w:iCs/>
          <w:color w:val="555555"/>
          <w:sz w:val="22"/>
          <w:szCs w:val="22"/>
        </w:rPr>
        <w:t xml:space="preserve">A deep-dive view for a single book. Combines metadata display, shelf management, personal review entry, and a community review feed with profile pictures.</w:t>
      </w:r>
    </w:p>
    <w:p>
      <w:pPr>
        <w:pStyle w:val="Heading3"/>
        <w:spacing w:after="80" w:before="240"/>
        <w:rPr>
          <w:b/>
          <w:bCs/>
          <w:color w:val="1A1A2E"/>
          <w:sz w:val="24"/>
          <w:szCs w:val="24"/>
        </w:rPr>
      </w:pPr>
      <w:r>
        <w:t xml:space="preserve">Functionalities</w:t>
      </w:r>
    </w:p>
    <w:p>
      <w:pPr>
        <w:pStyle w:val="Heading3"/>
        <w:spacing w:after="80" w:before="240"/>
        <w:rPr>
          <w:b/>
          <w:bCs/>
          <w:color w:val="1A1A2E"/>
          <w:sz w:val="24"/>
          <w:szCs w:val="24"/>
        </w:rPr>
      </w:pPr>
      <w:r>
        <w:t xml:space="preserve">Book Information Panel</w:t>
      </w:r>
    </w:p>
    <w:p>
      <w:pPr>
        <w:pStyle w:val="ListParagraph"/>
        <w:numPr>
          <w:ilvl w:val="0"/>
          <w:numId w:val="1"/>
        </w:numPr>
        <w:spacing w:after="80"/>
      </w:pPr>
      <w:r>
        <w:rPr>
          <w:color w:val="1A1A2E"/>
          <w:sz w:val="22"/>
          <w:szCs w:val="22"/>
        </w:rPr>
        <w:t xml:space="preserve">Large cover image (2:3 aspect, with fallback placeholder).</w:t>
      </w:r>
    </w:p>
    <w:p>
      <w:pPr>
        <w:pStyle w:val="ListParagraph"/>
        <w:numPr>
          <w:ilvl w:val="0"/>
          <w:numId w:val="1"/>
        </w:numPr>
        <w:spacing w:after="80"/>
      </w:pPr>
      <w:r>
        <w:rPr>
          <w:color w:val="1A1A2E"/>
          <w:sz w:val="22"/>
          <w:szCs w:val="22"/>
        </w:rPr>
        <w:t xml:space="preserve">Genre label, full title, author, average star rating (visual stars + numeric score), total review count.</w:t>
      </w:r>
    </w:p>
    <w:p>
      <w:pPr>
        <w:pStyle w:val="ListParagraph"/>
        <w:numPr>
          <w:ilvl w:val="0"/>
          <w:numId w:val="1"/>
        </w:numPr>
        <w:spacing w:after="80"/>
      </w:pPr>
      <w:r>
        <w:rPr>
          <w:color w:val="1A1A2E"/>
          <w:sz w:val="22"/>
          <w:szCs w:val="22"/>
        </w:rPr>
        <w:t xml:space="preserve">Publication metadata cards: ISBN, Published Date (formatted), Genre.</w:t>
      </w:r>
    </w:p>
    <w:p>
      <w:pPr>
        <w:pStyle w:val="ListParagraph"/>
        <w:numPr>
          <w:ilvl w:val="0"/>
          <w:numId w:val="1"/>
        </w:numPr>
        <w:spacing w:after="80"/>
      </w:pPr>
      <w:r>
        <w:rPr>
          <w:color w:val="1A1A2E"/>
          <w:sz w:val="22"/>
          <w:szCs w:val="22"/>
        </w:rPr>
        <w:t xml:space="preserve">Full description text.</w:t>
      </w:r>
    </w:p>
    <w:p>
      <w:pPr>
        <w:pStyle w:val="Heading3"/>
        <w:spacing w:after="80" w:before="240"/>
        <w:rPr>
          <w:b/>
          <w:bCs/>
          <w:color w:val="1A1A2E"/>
          <w:sz w:val="24"/>
          <w:szCs w:val="24"/>
        </w:rPr>
      </w:pPr>
      <w:r>
        <w:t xml:space="preserve">Add to Shelf</w:t>
      </w:r>
    </w:p>
    <w:p>
      <w:pPr>
        <w:pStyle w:val="ListParagraph"/>
        <w:numPr>
          <w:ilvl w:val="0"/>
          <w:numId w:val="1"/>
        </w:numPr>
        <w:spacing w:after="80"/>
      </w:pPr>
      <w:r>
        <w:rPr>
          <w:color w:val="1A1A2E"/>
          <w:sz w:val="22"/>
          <w:szCs w:val="22"/>
        </w:rPr>
        <w:t xml:space="preserve">Three status buttons alongside the cover: Want to Read, Reading, Completed.</w:t>
      </w:r>
    </w:p>
    <w:p>
      <w:pPr>
        <w:pStyle w:val="ListParagraph"/>
        <w:numPr>
          <w:ilvl w:val="0"/>
          <w:numId w:val="1"/>
        </w:numPr>
        <w:spacing w:after="80"/>
      </w:pPr>
      <w:r>
        <w:rPr>
          <w:color w:val="1A1A2E"/>
          <w:sz w:val="22"/>
          <w:szCs w:val="22"/>
        </w:rPr>
        <w:t xml:space="preserve">The button matching the user's current status is highlighted in crimson; others are outlined.</w:t>
      </w:r>
    </w:p>
    <w:p>
      <w:pPr>
        <w:pStyle w:val="ListParagraph"/>
        <w:numPr>
          <w:ilvl w:val="0"/>
          <w:numId w:val="1"/>
        </w:numPr>
        <w:spacing w:after="80"/>
      </w:pPr>
      <w:r>
        <w:rPr>
          <w:color w:val="1A1A2E"/>
          <w:sz w:val="22"/>
          <w:szCs w:val="22"/>
        </w:rPr>
        <w:t xml:space="preserve">Clicking any button immediately updates the shelf status via the backend; the highlighted button switches accordingly.</w:t>
      </w:r>
    </w:p>
    <w:p>
      <w:pPr>
        <w:pStyle w:val="Heading3"/>
        <w:spacing w:after="80" w:before="240"/>
        <w:rPr>
          <w:b/>
          <w:bCs/>
          <w:color w:val="1A1A2E"/>
          <w:sz w:val="24"/>
          <w:szCs w:val="24"/>
        </w:rPr>
      </w:pPr>
      <w:r>
        <w:t xml:space="preserve">Write / Edit a Review</w:t>
      </w:r>
    </w:p>
    <w:p>
      <w:pPr>
        <w:pStyle w:val="ListParagraph"/>
        <w:numPr>
          <w:ilvl w:val="0"/>
          <w:numId w:val="1"/>
        </w:numPr>
        <w:spacing w:after="80"/>
      </w:pPr>
      <w:r>
        <w:rPr>
          <w:color w:val="1A1A2E"/>
          <w:sz w:val="22"/>
          <w:szCs w:val="22"/>
        </w:rPr>
        <w:t xml:space="preserve">Interactive 5-star rating picker with hover preview effect.</w:t>
      </w:r>
    </w:p>
    <w:p>
      <w:pPr>
        <w:pStyle w:val="ListParagraph"/>
        <w:numPr>
          <w:ilvl w:val="0"/>
          <w:numId w:val="1"/>
        </w:numPr>
        <w:spacing w:after="80"/>
      </w:pPr>
      <w:r>
        <w:rPr>
          <w:color w:val="1A1A2E"/>
          <w:sz w:val="22"/>
          <w:szCs w:val="22"/>
        </w:rPr>
        <w:t xml:space="preserve">Free-text review textarea (optional, can submit rating alone).</w:t>
      </w:r>
    </w:p>
    <w:p>
      <w:pPr>
        <w:pStyle w:val="ListParagraph"/>
        <w:numPr>
          <w:ilvl w:val="0"/>
          <w:numId w:val="1"/>
        </w:numPr>
        <w:spacing w:after="80"/>
      </w:pPr>
      <w:r>
        <w:rPr>
          <w:color w:val="1A1A2E"/>
          <w:sz w:val="22"/>
          <w:szCs w:val="22"/>
        </w:rPr>
        <w:t xml:space="preserve">Submit Review button (disabled until at least one star is selected).</w:t>
      </w:r>
    </w:p>
    <w:p>
      <w:pPr>
        <w:pStyle w:val="ListParagraph"/>
        <w:numPr>
          <w:ilvl w:val="0"/>
          <w:numId w:val="1"/>
        </w:numPr>
        <w:spacing w:after="80"/>
      </w:pPr>
      <w:r>
        <w:rPr>
          <w:color w:val="1A1A2E"/>
          <w:sz w:val="22"/>
          <w:szCs w:val="22"/>
        </w:rPr>
        <w:t xml:space="preserve">Delete Review button appears if the user already has a rating — clears the rating and review and recalculates the book's average.</w:t>
      </w:r>
    </w:p>
    <w:p>
      <w:pPr>
        <w:pStyle w:val="ListParagraph"/>
        <w:numPr>
          <w:ilvl w:val="0"/>
          <w:numId w:val="1"/>
        </w:numPr>
        <w:spacing w:after="80"/>
      </w:pPr>
      <w:r>
        <w:rPr>
          <w:color w:val="1A1A2E"/>
          <w:sz w:val="22"/>
          <w:szCs w:val="22"/>
        </w:rPr>
        <w:t xml:space="preserve">Success banner shown for 3 seconds after a successful submission.</w:t>
      </w:r>
    </w:p>
    <w:p>
      <w:pPr>
        <w:pStyle w:val="ListParagraph"/>
        <w:numPr>
          <w:ilvl w:val="0"/>
          <w:numId w:val="1"/>
        </w:numPr>
        <w:spacing w:after="80"/>
      </w:pPr>
      <w:r>
        <w:rPr>
          <w:color w:val="1A1A2E"/>
          <w:sz w:val="22"/>
          <w:szCs w:val="22"/>
        </w:rPr>
        <w:t xml:space="preserve">After submitting or deleting, the community review feed is refreshed automatically.</w:t>
      </w:r>
    </w:p>
    <w:p>
      <w:pPr>
        <w:pStyle w:val="Heading3"/>
        <w:spacing w:after="80" w:before="240"/>
        <w:rPr>
          <w:b/>
          <w:bCs/>
          <w:color w:val="1A1A2E"/>
          <w:sz w:val="24"/>
          <w:szCs w:val="24"/>
        </w:rPr>
      </w:pPr>
      <w:r>
        <w:t xml:space="preserve">Community Reviews Feed</w:t>
      </w:r>
    </w:p>
    <w:p>
      <w:pPr>
        <w:pStyle w:val="ListParagraph"/>
        <w:numPr>
          <w:ilvl w:val="0"/>
          <w:numId w:val="1"/>
        </w:numPr>
        <w:spacing w:after="80"/>
      </w:pPr>
      <w:r>
        <w:rPr>
          <w:color w:val="1A1A2E"/>
          <w:sz w:val="22"/>
          <w:szCs w:val="22"/>
        </w:rPr>
        <w:t xml:space="preserve">Lists all user reviews for the book sorted by backend query order.</w:t>
      </w:r>
    </w:p>
    <w:p>
      <w:pPr>
        <w:pStyle w:val="ListParagraph"/>
        <w:numPr>
          <w:ilvl w:val="0"/>
          <w:numId w:val="1"/>
        </w:numPr>
        <w:spacing w:after="80"/>
      </w:pPr>
      <w:r>
        <w:rPr>
          <w:color w:val="1A1A2E"/>
          <w:sz w:val="22"/>
          <w:szCs w:val="22"/>
        </w:rPr>
        <w:t xml:space="preserve">Each review card shows: reviewer's profile photo (or letter avatar fallback), display name, @username, star rating, review text, date.</w:t>
      </w:r>
    </w:p>
    <w:p>
      <w:pPr>
        <w:pStyle w:val="ListParagraph"/>
        <w:numPr>
          <w:ilvl w:val="0"/>
          <w:numId w:val="1"/>
        </w:numPr>
        <w:spacing w:after="80"/>
      </w:pPr>
      <w:r>
        <w:rPr>
          <w:color w:val="1A1A2E"/>
          <w:sz w:val="22"/>
          <w:szCs w:val="22"/>
        </w:rPr>
        <w:t xml:space="preserve">"Let's Connect" button on other users' reviews opens a private DM chat room with that user.</w:t>
      </w:r>
    </w:p>
    <w:p>
      <w:pPr>
        <w:pStyle w:val="ListParagraph"/>
        <w:numPr>
          <w:ilvl w:val="0"/>
          <w:numId w:val="1"/>
        </w:numPr>
        <w:spacing w:after="80"/>
      </w:pPr>
      <w:r>
        <w:rPr>
          <w:color w:val="1A1A2E"/>
          <w:sz w:val="22"/>
          <w:szCs w:val="22"/>
        </w:rPr>
        <w:t xml:space="preserve">Own review card shows a "Your review" badge instead of the connect button.</w:t>
      </w:r>
    </w:p>
    <w:p>
      <w:pPr>
        <w:pStyle w:val="ListParagraph"/>
        <w:numPr>
          <w:ilvl w:val="0"/>
          <w:numId w:val="1"/>
        </w:numPr>
        <w:spacing w:after="80"/>
      </w:pPr>
      <w:r>
        <w:rPr>
          <w:color w:val="1A1A2E"/>
          <w:sz w:val="22"/>
          <w:szCs w:val="22"/>
        </w:rPr>
        <w:t xml:space="preserve">Profile photos in review cards are populated directly from the ReviewResponseDto — no extra API call per review.</w:t>
      </w:r>
    </w:p>
    <w:p>
      <w:pPr>
        <w:pStyle w:val="Heading3"/>
        <w:spacing w:after="80" w:before="240"/>
        <w:rPr>
          <w:b/>
          <w:bCs/>
          <w:color w:val="1A1A2E"/>
          <w:sz w:val="24"/>
          <w:szCs w:val="24"/>
        </w:rPr>
      </w:pPr>
      <w:r>
        <w:t xml:space="preserve">API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color="E8E8E8" w:val="solid"/>
          </w:tcPr>
          <w:p>
            <w:r>
              <w:rPr>
                <w:b/>
                <w:bCs/>
                <w:sz w:val="18"/>
                <w:szCs w:val="18"/>
              </w:rPr>
              <w:t xml:space="preserve">Method</w:t>
            </w:r>
          </w:p>
        </w:tc>
        <w:tc>
          <w:tcPr>
            <w:tcW w:type="pct" w:w="35%"/>
            <w:shd w:color="E8E8E8" w:val="solid"/>
          </w:tcPr>
          <w:p>
            <w:r>
              <w:rPr>
                <w:b/>
                <w:bCs/>
                <w:sz w:val="18"/>
                <w:szCs w:val="18"/>
              </w:rPr>
              <w:t xml:space="preserve">Endpoint</w:t>
            </w:r>
          </w:p>
        </w:tc>
        <w:tc>
          <w:tcPr>
            <w:tcW w:type="pct" w:w="55%"/>
            <w:shd w:color="E8E8E8" w:val="solid"/>
          </w:tcPr>
          <w:p>
            <w:r>
              <w:rPr>
                <w:b/>
                <w:bCs/>
                <w:sz w:val="18"/>
                <w:szCs w:val="18"/>
              </w:rPr>
              <w:t xml:space="preserve">Description</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/api/books/{id}</w:t>
            </w:r>
          </w:p>
        </w:tc>
        <w:tc>
          <w:tcPr>
            <w:tcW w:type="pct" w:w="55%"/>
          </w:tcPr>
          <w:p>
            <w:r>
              <w:rPr>
                <w:sz w:val="18"/>
                <w:szCs w:val="18"/>
              </w:rPr>
              <w:t xml:space="preserve">Book details</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/api/shelf/{bookId}</w:t>
            </w:r>
          </w:p>
        </w:tc>
        <w:tc>
          <w:tcPr>
            <w:tcW w:type="pct" w:w="55%"/>
          </w:tcPr>
          <w:p>
            <w:r>
              <w:rPr>
                <w:sz w:val="18"/>
                <w:szCs w:val="18"/>
              </w:rPr>
              <w:t xml:space="preserve">Current user's shelf status and rating for this book</w:t>
            </w:r>
          </w:p>
        </w:tc>
      </w:tr>
      <w:tr>
        <w:tc>
          <w:tcPr>
            <w:tcW w:type="pct" w:w="10%"/>
          </w:tcPr>
          <w:p>
            <w:r>
              <w:rPr>
                <w:b/>
                <w:bCs/>
                <w:color w:val="1A4A7A"/>
                <w:sz w:val="18"/>
                <w:szCs w:val="18"/>
              </w:rPr>
              <w:t xml:space="preserve">POST</w:t>
            </w:r>
          </w:p>
        </w:tc>
        <w:tc>
          <w:tcPr>
            <w:tcW w:type="pct" w:w="35%"/>
          </w:tcPr>
          <w:p>
            <w:r>
              <w:rPr>
                <w:rFonts w:ascii="Courier New" w:cs="Courier New" w:eastAsia="Courier New" w:hAnsi="Courier New"/>
                <w:sz w:val="18"/>
                <w:szCs w:val="18"/>
              </w:rPr>
              <w:t xml:space="preserve">/api/shelf</w:t>
            </w:r>
          </w:p>
        </w:tc>
        <w:tc>
          <w:tcPr>
            <w:tcW w:type="pct" w:w="55%"/>
          </w:tcPr>
          <w:p>
            <w:r>
              <w:rPr>
                <w:sz w:val="18"/>
                <w:szCs w:val="18"/>
              </w:rPr>
              <w:t xml:space="preserve">Add or update reading status</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/api/reviews/book/{bookId}</w:t>
            </w:r>
          </w:p>
        </w:tc>
        <w:tc>
          <w:tcPr>
            <w:tcW w:type="pct" w:w="55%"/>
          </w:tcPr>
          <w:p>
            <w:r>
              <w:rPr>
                <w:sz w:val="18"/>
                <w:szCs w:val="18"/>
              </w:rPr>
              <w:t xml:space="preserve">All community reviews (includes profilePictureUrl)</w:t>
            </w:r>
          </w:p>
        </w:tc>
      </w:tr>
      <w:tr>
        <w:tc>
          <w:tcPr>
            <w:tcW w:type="pct" w:w="10%"/>
          </w:tcPr>
          <w:p>
            <w:r>
              <w:rPr>
                <w:b/>
                <w:bCs/>
                <w:color w:val="1A4A7A"/>
                <w:sz w:val="18"/>
                <w:szCs w:val="18"/>
              </w:rPr>
              <w:t xml:space="preserve">POST</w:t>
            </w:r>
          </w:p>
        </w:tc>
        <w:tc>
          <w:tcPr>
            <w:tcW w:type="pct" w:w="35%"/>
          </w:tcPr>
          <w:p>
            <w:r>
              <w:rPr>
                <w:rFonts w:ascii="Courier New" w:cs="Courier New" w:eastAsia="Courier New" w:hAnsi="Courier New"/>
                <w:sz w:val="18"/>
                <w:szCs w:val="18"/>
              </w:rPr>
              <w:t xml:space="preserve">/api/reviews</w:t>
            </w:r>
          </w:p>
        </w:tc>
        <w:tc>
          <w:tcPr>
            <w:tcW w:type="pct" w:w="55%"/>
          </w:tcPr>
          <w:p>
            <w:r>
              <w:rPr>
                <w:sz w:val="18"/>
                <w:szCs w:val="18"/>
              </w:rPr>
              <w:t xml:space="preserve">Submit or update a review</w:t>
            </w:r>
          </w:p>
        </w:tc>
      </w:tr>
      <w:tr>
        <w:tc>
          <w:tcPr>
            <w:tcW w:type="pct" w:w="10%"/>
          </w:tcPr>
          <w:p>
            <w:r>
              <w:rPr>
                <w:b/>
                <w:bCs/>
                <w:color w:val="7A1A1A"/>
                <w:sz w:val="18"/>
                <w:szCs w:val="18"/>
              </w:rPr>
              <w:t xml:space="preserve">DELETE</w:t>
            </w:r>
          </w:p>
        </w:tc>
        <w:tc>
          <w:tcPr>
            <w:tcW w:type="pct" w:w="35%"/>
          </w:tcPr>
          <w:p>
            <w:r>
              <w:rPr>
                <w:rFonts w:ascii="Courier New" w:cs="Courier New" w:eastAsia="Courier New" w:hAnsi="Courier New"/>
                <w:sz w:val="18"/>
                <w:szCs w:val="18"/>
              </w:rPr>
              <w:t xml:space="preserve">/api/reviews/{bookId}</w:t>
            </w:r>
          </w:p>
        </w:tc>
        <w:tc>
          <w:tcPr>
            <w:tcW w:type="pct" w:w="55%"/>
          </w:tcPr>
          <w:p>
            <w:r>
              <w:rPr>
                <w:sz w:val="18"/>
                <w:szCs w:val="18"/>
              </w:rPr>
              <w:t xml:space="preserve">Delete own review</w:t>
            </w:r>
          </w:p>
        </w:tc>
      </w:tr>
    </w:tbl>
    <w:p>
      <w:r>
        <w:br w:type="page"/>
      </w:r>
    </w:p>
    <w:p>
      <w:pPr>
        <w:pStyle w:val="Heading2"/>
        <w:spacing w:after="120" w:before="320"/>
        <w:rPr>
          <w:b/>
          <w:bCs/>
          <w:color w:val="800000"/>
          <w:sz w:val="28"/>
          <w:szCs w:val="28"/>
        </w:rPr>
      </w:pPr>
      <w:r>
        <w:t xml:space="preserve">4.5 My Reading Shelf Page  (/shelf)</w:t>
      </w:r>
    </w:p>
    <w:p>
      <w:pPr>
        <w:spacing w:after="160"/>
        <w:jc w:val="both"/>
      </w:pPr>
      <w:r>
        <w:rPr>
          <w:i/>
          <w:iCs/>
          <w:color w:val="555555"/>
          <w:sz w:val="22"/>
          <w:szCs w:val="22"/>
        </w:rPr>
        <w:t xml:space="preserve">A personal library view showing all books the user has tracked, organised into three reading-status tabs.</w:t>
      </w:r>
    </w:p>
    <w:p>
      <w:pPr>
        <w:pStyle w:val="Heading3"/>
        <w:spacing w:after="80" w:before="240"/>
        <w:rPr>
          <w:b/>
          <w:bCs/>
          <w:color w:val="1A1A2E"/>
          <w:sz w:val="24"/>
          <w:szCs w:val="24"/>
        </w:rPr>
      </w:pPr>
      <w:r>
        <w:t xml:space="preserve">Functionalities</w:t>
      </w:r>
    </w:p>
    <w:p>
      <w:pPr>
        <w:pStyle w:val="ListParagraph"/>
        <w:numPr>
          <w:ilvl w:val="0"/>
          <w:numId w:val="1"/>
        </w:numPr>
        <w:spacing w:after="80"/>
      </w:pPr>
      <w:r>
        <w:rPr>
          <w:color w:val="1A1A2E"/>
          <w:sz w:val="22"/>
          <w:szCs w:val="22"/>
        </w:rPr>
        <w:t xml:space="preserve">Three-tab navigation: Want to Read, Reading, Completed — each tab shows a count badge.</w:t>
      </w:r>
    </w:p>
    <w:p>
      <w:pPr>
        <w:pStyle w:val="ListParagraph"/>
        <w:numPr>
          <w:ilvl w:val="0"/>
          <w:numId w:val="1"/>
        </w:numPr>
        <w:spacing w:after="80"/>
      </w:pPr>
      <w:r>
        <w:rPr>
          <w:color w:val="1A1A2E"/>
          <w:sz w:val="22"/>
          <w:szCs w:val="22"/>
        </w:rPr>
        <w:t xml:space="preserve">Loading spinner while shelf data is fetched.</w:t>
      </w:r>
    </w:p>
    <w:p>
      <w:pPr>
        <w:pStyle w:val="ListParagraph"/>
        <w:numPr>
          <w:ilvl w:val="0"/>
          <w:numId w:val="1"/>
        </w:numPr>
        <w:spacing w:after="80"/>
      </w:pPr>
      <w:r>
        <w:rPr>
          <w:color w:val="1A1A2E"/>
          <w:sz w:val="22"/>
          <w:szCs w:val="22"/>
        </w:rPr>
        <w:t xml:space="preserve">Each book card shows: cover thumbnail, title, author, genre badge.</w:t>
      </w:r>
    </w:p>
    <w:p>
      <w:pPr>
        <w:pStyle w:val="ListParagraph"/>
        <w:numPr>
          <w:ilvl w:val="0"/>
          <w:numId w:val="1"/>
        </w:numPr>
        <w:spacing w:after="80"/>
      </w:pPr>
      <w:r>
        <w:rPr>
          <w:color w:val="1A1A2E"/>
          <w:sz w:val="22"/>
          <w:szCs w:val="22"/>
        </w:rPr>
        <w:t xml:space="preserve">Completed tab additionally shows: the star rating (1–5 filled stars) and the user's own review text (truncated to 2 lines).</w:t>
      </w:r>
    </w:p>
    <w:p>
      <w:pPr>
        <w:pStyle w:val="ListParagraph"/>
        <w:numPr>
          <w:ilvl w:val="0"/>
          <w:numId w:val="1"/>
        </w:numPr>
        <w:spacing w:after="80"/>
      </w:pPr>
      <w:r>
        <w:rPr>
          <w:color w:val="1A1A2E"/>
          <w:sz w:val="22"/>
          <w:szCs w:val="22"/>
        </w:rPr>
        <w:t xml:space="preserve">Clicking any card navigates to the Book Details page for that book.</w:t>
      </w:r>
    </w:p>
    <w:p>
      <w:pPr>
        <w:pStyle w:val="ListParagraph"/>
        <w:numPr>
          <w:ilvl w:val="0"/>
          <w:numId w:val="1"/>
        </w:numPr>
        <w:spacing w:after="80"/>
      </w:pPr>
      <w:r>
        <w:rPr>
          <w:color w:val="1A1A2E"/>
          <w:sz w:val="22"/>
          <w:szCs w:val="22"/>
        </w:rPr>
        <w:t xml:space="preserve">Empty state per tab with a "Discover Books" call-to-action button that links to /home.</w:t>
      </w:r>
    </w:p>
    <w:p>
      <w:pPr>
        <w:pStyle w:val="ListParagraph"/>
        <w:numPr>
          <w:ilvl w:val="0"/>
          <w:numId w:val="1"/>
        </w:numPr>
        <w:spacing w:after="80"/>
      </w:pPr>
      <w:r>
        <w:rPr>
          <w:color w:val="1A1A2E"/>
          <w:sz w:val="22"/>
          <w:szCs w:val="22"/>
        </w:rPr>
        <w:t xml:space="preserve">Back button in the navbar returns to /home.</w:t>
      </w:r>
    </w:p>
    <w:p>
      <w:pPr>
        <w:pStyle w:val="Heading3"/>
        <w:spacing w:after="80" w:before="240"/>
        <w:rPr>
          <w:b/>
          <w:bCs/>
          <w:color w:val="1A1A2E"/>
          <w:sz w:val="24"/>
          <w:szCs w:val="24"/>
        </w:rPr>
      </w:pPr>
      <w:r>
        <w:t xml:space="preserve">API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color="E8E8E8" w:val="solid"/>
          </w:tcPr>
          <w:p>
            <w:r>
              <w:rPr>
                <w:b/>
                <w:bCs/>
                <w:sz w:val="18"/>
                <w:szCs w:val="18"/>
              </w:rPr>
              <w:t xml:space="preserve">Method</w:t>
            </w:r>
          </w:p>
        </w:tc>
        <w:tc>
          <w:tcPr>
            <w:tcW w:type="pct" w:w="35%"/>
            <w:shd w:color="E8E8E8" w:val="solid"/>
          </w:tcPr>
          <w:p>
            <w:r>
              <w:rPr>
                <w:b/>
                <w:bCs/>
                <w:sz w:val="18"/>
                <w:szCs w:val="18"/>
              </w:rPr>
              <w:t xml:space="preserve">Endpoint</w:t>
            </w:r>
          </w:p>
        </w:tc>
        <w:tc>
          <w:tcPr>
            <w:tcW w:type="pct" w:w="55%"/>
            <w:shd w:color="E8E8E8" w:val="solid"/>
          </w:tcPr>
          <w:p>
            <w:r>
              <w:rPr>
                <w:b/>
                <w:bCs/>
                <w:sz w:val="18"/>
                <w:szCs w:val="18"/>
              </w:rPr>
              <w:t xml:space="preserve">Description</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/api/shelf</w:t>
            </w:r>
          </w:p>
        </w:tc>
        <w:tc>
          <w:tcPr>
            <w:tcW w:type="pct" w:w="55%"/>
          </w:tcPr>
          <w:p>
            <w:r>
              <w:rPr>
                <w:sz w:val="18"/>
                <w:szCs w:val="18"/>
              </w:rPr>
              <w:t xml:space="preserve">Returns all shelf items for the logged-in user with status, rating, and review</w:t>
            </w:r>
          </w:p>
        </w:tc>
      </w:tr>
    </w:tbl>
    <w:p>
      <w:r>
        <w:br w:type="page"/>
      </w:r>
    </w:p>
    <w:p>
      <w:pPr>
        <w:pStyle w:val="Heading2"/>
        <w:spacing w:after="120" w:before="320"/>
        <w:rPr>
          <w:b/>
          <w:bCs/>
          <w:color w:val="800000"/>
          <w:sz w:val="28"/>
          <w:szCs w:val="28"/>
        </w:rPr>
      </w:pPr>
      <w:r>
        <w:t xml:space="preserve">4.6 My Profile Page  (/profile)</w:t>
      </w:r>
    </w:p>
    <w:p>
      <w:pPr>
        <w:spacing w:after="160"/>
        <w:jc w:val="both"/>
      </w:pPr>
      <w:r>
        <w:rPr>
          <w:i/>
          <w:iCs/>
          <w:color w:val="555555"/>
          <w:sz w:val="22"/>
          <w:szCs w:val="22"/>
        </w:rPr>
        <w:t xml:space="preserve">The user's personal hub showing account details, reading statistics, interests, and an inline edit form.</w:t>
      </w:r>
    </w:p>
    <w:p>
      <w:pPr>
        <w:pStyle w:val="Heading3"/>
        <w:spacing w:after="80" w:before="240"/>
        <w:rPr>
          <w:b/>
          <w:bCs/>
          <w:color w:val="1A1A2E"/>
          <w:sz w:val="24"/>
          <w:szCs w:val="24"/>
        </w:rPr>
      </w:pPr>
      <w:r>
        <w:t xml:space="preserve">Functionalities</w:t>
      </w:r>
    </w:p>
    <w:p>
      <w:pPr>
        <w:pStyle w:val="Heading3"/>
        <w:spacing w:after="80" w:before="240"/>
        <w:rPr>
          <w:b/>
          <w:bCs/>
          <w:color w:val="1A1A2E"/>
          <w:sz w:val="24"/>
          <w:szCs w:val="24"/>
        </w:rPr>
      </w:pPr>
      <w:r>
        <w:t xml:space="preserve">Profile View (read mode)</w:t>
      </w:r>
    </w:p>
    <w:p>
      <w:pPr>
        <w:pStyle w:val="ListParagraph"/>
        <w:numPr>
          <w:ilvl w:val="0"/>
          <w:numId w:val="1"/>
        </w:numPr>
        <w:spacing w:after="80"/>
      </w:pPr>
      <w:r>
        <w:rPr>
          <w:color w:val="1A1A2E"/>
          <w:sz w:val="22"/>
          <w:szCs w:val="22"/>
        </w:rPr>
        <w:t xml:space="preserve">Profile picture (circular, from uploaded photo or letter-initial avatar).</w:t>
      </w:r>
    </w:p>
    <w:p>
      <w:pPr>
        <w:pStyle w:val="ListParagraph"/>
        <w:numPr>
          <w:ilvl w:val="0"/>
          <w:numId w:val="1"/>
        </w:numPr>
        <w:spacing w:after="80"/>
      </w:pPr>
      <w:r>
        <w:rPr>
          <w:color w:val="1A1A2E"/>
          <w:sz w:val="22"/>
          <w:szCs w:val="22"/>
        </w:rPr>
        <w:t xml:space="preserve">Display name, @username, member-since date.</w:t>
      </w:r>
    </w:p>
    <w:p>
      <w:pPr>
        <w:pStyle w:val="ListParagraph"/>
        <w:numPr>
          <w:ilvl w:val="0"/>
          <w:numId w:val="1"/>
        </w:numPr>
        <w:spacing w:after="80"/>
      </w:pPr>
      <w:r>
        <w:rPr>
          <w:color w:val="1A1A2E"/>
          <w:sz w:val="22"/>
          <w:szCs w:val="22"/>
        </w:rPr>
        <w:t xml:space="preserve">Bio text (defaults to a prompt if empty).</w:t>
      </w:r>
    </w:p>
    <w:p>
      <w:pPr>
        <w:pStyle w:val="ListParagraph"/>
        <w:numPr>
          <w:ilvl w:val="0"/>
          <w:numId w:val="1"/>
        </w:numPr>
        <w:spacing w:after="80"/>
      </w:pPr>
      <w:r>
        <w:rPr>
          <w:color w:val="1A1A2E"/>
          <w:sz w:val="22"/>
          <w:szCs w:val="22"/>
        </w:rPr>
        <w:t xml:space="preserve">Reading statistics: Books Read, Reading Now, Want to Read — shown in three stat cards.</w:t>
      </w:r>
    </w:p>
    <w:p>
      <w:pPr>
        <w:pStyle w:val="ListParagraph"/>
        <w:numPr>
          <w:ilvl w:val="0"/>
          <w:numId w:val="1"/>
        </w:numPr>
        <w:spacing w:after="80"/>
      </w:pPr>
      <w:r>
        <w:rPr>
          <w:color w:val="1A1A2E"/>
          <w:sz w:val="22"/>
          <w:szCs w:val="22"/>
        </w:rPr>
        <w:t xml:space="preserve">Reading progress bar — percentage of tracked books that are marked Completed.</w:t>
      </w:r>
    </w:p>
    <w:p>
      <w:pPr>
        <w:pStyle w:val="ListParagraph"/>
        <w:numPr>
          <w:ilvl w:val="0"/>
          <w:numId w:val="1"/>
        </w:numPr>
        <w:spacing w:after="80"/>
      </w:pPr>
      <w:r>
        <w:rPr>
          <w:color w:val="1A1A2E"/>
          <w:sz w:val="22"/>
          <w:szCs w:val="22"/>
        </w:rPr>
        <w:t xml:space="preserve">In-progress count label below the bar.</w:t>
      </w:r>
    </w:p>
    <w:p>
      <w:pPr>
        <w:pStyle w:val="ListParagraph"/>
        <w:numPr>
          <w:ilvl w:val="0"/>
          <w:numId w:val="1"/>
        </w:numPr>
        <w:spacing w:after="80"/>
      </w:pPr>
      <w:r>
        <w:rPr>
          <w:color w:val="1A1A2E"/>
          <w:sz w:val="22"/>
          <w:szCs w:val="22"/>
        </w:rPr>
        <w:t xml:space="preserve">Literary Interests: all genres the user selected at signup or later updated, shown as crimson pill tags.</w:t>
      </w:r>
    </w:p>
    <w:p>
      <w:pPr>
        <w:pStyle w:val="ListParagraph"/>
        <w:numPr>
          <w:ilvl w:val="0"/>
          <w:numId w:val="1"/>
        </w:numPr>
        <w:spacing w:after="80"/>
      </w:pPr>
      <w:r>
        <w:rPr>
          <w:color w:val="1A1A2E"/>
          <w:sz w:val="22"/>
          <w:szCs w:val="22"/>
        </w:rPr>
        <w:t xml:space="preserve">Two quick-link cards at the bottom: My Shelf and Discover.</w:t>
      </w:r>
    </w:p>
    <w:p>
      <w:pPr>
        <w:pStyle w:val="ListParagraph"/>
        <w:numPr>
          <w:ilvl w:val="0"/>
          <w:numId w:val="1"/>
        </w:numPr>
        <w:spacing w:after="80"/>
      </w:pPr>
      <w:r>
        <w:rPr>
          <w:color w:val="1A1A2E"/>
          <w:sz w:val="22"/>
          <w:szCs w:val="22"/>
        </w:rPr>
        <w:t xml:space="preserve">Sign Out button — clears localStorage and redirects to /login.</w:t>
      </w:r>
    </w:p>
    <w:p>
      <w:pPr>
        <w:pStyle w:val="Heading3"/>
        <w:spacing w:after="80" w:before="240"/>
        <w:rPr>
          <w:b/>
          <w:bCs/>
          <w:color w:val="1A1A2E"/>
          <w:sz w:val="24"/>
          <w:szCs w:val="24"/>
        </w:rPr>
      </w:pPr>
      <w:r>
        <w:t xml:space="preserve">Edit Profile Form (edit mode)</w:t>
      </w:r>
    </w:p>
    <w:p>
      <w:pPr>
        <w:pStyle w:val="ListParagraph"/>
        <w:numPr>
          <w:ilvl w:val="0"/>
          <w:numId w:val="1"/>
        </w:numPr>
        <w:spacing w:after="80"/>
      </w:pPr>
      <w:r>
        <w:rPr>
          <w:color w:val="1A1A2E"/>
          <w:sz w:val="22"/>
          <w:szCs w:val="22"/>
        </w:rPr>
        <w:t xml:space="preserve">Activated by the "Edit Profile" button; the stat panel and bio are replaced by the form.</w:t>
      </w:r>
    </w:p>
    <w:p>
      <w:pPr>
        <w:pStyle w:val="ListParagraph"/>
        <w:numPr>
          <w:ilvl w:val="0"/>
          <w:numId w:val="1"/>
        </w:numPr>
        <w:spacing w:after="80"/>
      </w:pPr>
      <w:r>
        <w:rPr>
          <w:color w:val="1A1A2E"/>
          <w:sz w:val="22"/>
          <w:szCs w:val="22"/>
        </w:rPr>
        <w:t xml:space="preserve">Display Name field (required, max 100 chars).</w:t>
      </w:r>
    </w:p>
    <w:p>
      <w:pPr>
        <w:pStyle w:val="ListParagraph"/>
        <w:numPr>
          <w:ilvl w:val="0"/>
          <w:numId w:val="1"/>
        </w:numPr>
        <w:spacing w:after="80"/>
      </w:pPr>
      <w:r>
        <w:rPr>
          <w:color w:val="1A1A2E"/>
          <w:sz w:val="22"/>
          <w:szCs w:val="22"/>
        </w:rPr>
        <w:t xml:space="preserve">Bio textarea (optional).</w:t>
      </w:r>
    </w:p>
    <w:p>
      <w:pPr>
        <w:pStyle w:val="ListParagraph"/>
        <w:numPr>
          <w:ilvl w:val="0"/>
          <w:numId w:val="1"/>
        </w:numPr>
        <w:spacing w:after="80"/>
      </w:pPr>
      <w:r>
        <w:rPr>
          <w:color w:val="1A1A2E"/>
          <w:sz w:val="22"/>
          <w:szCs w:val="22"/>
        </w:rPr>
        <w:t xml:space="preserve">Profile Picture uploader — file picker accepts image/* up to 2 MB; the image is read as a base64 Data URL, previewed immediately in a circular thumbnail, and sent as part of the update payload. A "Remove photo" link clears the field.</w:t>
      </w:r>
    </w:p>
    <w:p>
      <w:pPr>
        <w:pStyle w:val="ListParagraph"/>
        <w:numPr>
          <w:ilvl w:val="0"/>
          <w:numId w:val="1"/>
        </w:numPr>
        <w:spacing w:after="80"/>
      </w:pPr>
      <w:r>
        <w:rPr>
          <w:color w:val="1A1A2E"/>
          <w:sz w:val="22"/>
          <w:szCs w:val="22"/>
        </w:rPr>
        <w:t xml:space="preserve">Literary Interests editor — same 10 genre toggle buttons as signup; currently selected genres are highlighted.</w:t>
      </w:r>
    </w:p>
    <w:p>
      <w:pPr>
        <w:pStyle w:val="ListParagraph"/>
        <w:numPr>
          <w:ilvl w:val="0"/>
          <w:numId w:val="1"/>
        </w:numPr>
        <w:spacing w:after="80"/>
      </w:pPr>
      <w:r>
        <w:rPr>
          <w:color w:val="1A1A2E"/>
          <w:sz w:val="22"/>
          <w:szCs w:val="22"/>
        </w:rPr>
        <w:t xml:space="preserve">Cancel button restores the view without saving.</w:t>
      </w:r>
    </w:p>
    <w:p>
      <w:pPr>
        <w:pStyle w:val="ListParagraph"/>
        <w:numPr>
          <w:ilvl w:val="0"/>
          <w:numId w:val="1"/>
        </w:numPr>
        <w:spacing w:after="80"/>
      </w:pPr>
      <w:r>
        <w:rPr>
          <w:color w:val="1A1A2E"/>
          <w:sz w:val="22"/>
          <w:szCs w:val="22"/>
        </w:rPr>
        <w:t xml:space="preserve">Save Changes button submits the form; on success a green banner is shown for 3 seconds, editing mode closes, and the displayed profile updates.</w:t>
      </w:r>
    </w:p>
    <w:p>
      <w:pPr>
        <w:pStyle w:val="ListParagraph"/>
        <w:numPr>
          <w:ilvl w:val="0"/>
          <w:numId w:val="1"/>
        </w:numPr>
        <w:spacing w:after="80"/>
      </w:pPr>
      <w:r>
        <w:rPr>
          <w:color w:val="1A1A2E"/>
          <w:sz w:val="22"/>
          <w:szCs w:val="22"/>
        </w:rPr>
        <w:t xml:space="preserve">Error messages from the backend are displayed in a crimson banner.</w:t>
      </w:r>
    </w:p>
    <w:p>
      <w:pPr>
        <w:pStyle w:val="Heading3"/>
        <w:spacing w:after="80" w:before="240"/>
        <w:rPr>
          <w:b/>
          <w:bCs/>
          <w:color w:val="1A1A2E"/>
          <w:sz w:val="24"/>
          <w:szCs w:val="24"/>
        </w:rPr>
      </w:pPr>
      <w:r>
        <w:t xml:space="preserve">API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color="E8E8E8" w:val="solid"/>
          </w:tcPr>
          <w:p>
            <w:r>
              <w:rPr>
                <w:b/>
                <w:bCs/>
                <w:sz w:val="18"/>
                <w:szCs w:val="18"/>
              </w:rPr>
              <w:t xml:space="preserve">Method</w:t>
            </w:r>
          </w:p>
        </w:tc>
        <w:tc>
          <w:tcPr>
            <w:tcW w:type="pct" w:w="35%"/>
            <w:shd w:color="E8E8E8" w:val="solid"/>
          </w:tcPr>
          <w:p>
            <w:r>
              <w:rPr>
                <w:b/>
                <w:bCs/>
                <w:sz w:val="18"/>
                <w:szCs w:val="18"/>
              </w:rPr>
              <w:t xml:space="preserve">Endpoint</w:t>
            </w:r>
          </w:p>
        </w:tc>
        <w:tc>
          <w:tcPr>
            <w:tcW w:type="pct" w:w="55%"/>
            <w:shd w:color="E8E8E8" w:val="solid"/>
          </w:tcPr>
          <w:p>
            <w:r>
              <w:rPr>
                <w:b/>
                <w:bCs/>
                <w:sz w:val="18"/>
                <w:szCs w:val="18"/>
              </w:rPr>
              <w:t xml:space="preserve">Description</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/api/users/me</w:t>
            </w:r>
          </w:p>
        </w:tc>
        <w:tc>
          <w:tcPr>
            <w:tcW w:type="pct" w:w="55%"/>
          </w:tcPr>
          <w:p>
            <w:r>
              <w:rPr>
                <w:sz w:val="18"/>
                <w:szCs w:val="18"/>
              </w:rPr>
              <w:t xml:space="preserve">Fetch the current user's full profile</w:t>
            </w:r>
          </w:p>
        </w:tc>
      </w:tr>
      <w:tr>
        <w:tc>
          <w:tcPr>
            <w:tcW w:type="pct" w:w="10%"/>
          </w:tcPr>
          <w:p>
            <w:r>
              <w:rPr>
                <w:b/>
                <w:bCs/>
                <w:color w:val="7A6A1A"/>
                <w:sz w:val="18"/>
                <w:szCs w:val="18"/>
              </w:rPr>
              <w:t xml:space="preserve">PUT</w:t>
            </w:r>
          </w:p>
        </w:tc>
        <w:tc>
          <w:tcPr>
            <w:tcW w:type="pct" w:w="35%"/>
          </w:tcPr>
          <w:p>
            <w:r>
              <w:rPr>
                <w:rFonts w:ascii="Courier New" w:cs="Courier New" w:eastAsia="Courier New" w:hAnsi="Courier New"/>
                <w:sz w:val="18"/>
                <w:szCs w:val="18"/>
              </w:rPr>
              <w:t xml:space="preserve">/api/users/me</w:t>
            </w:r>
          </w:p>
        </w:tc>
        <w:tc>
          <w:tcPr>
            <w:tcW w:type="pct" w:w="55%"/>
          </w:tcPr>
          <w:p>
            <w:r>
              <w:rPr>
                <w:sz w:val="18"/>
                <w:szCs w:val="18"/>
              </w:rPr>
              <w:t xml:space="preserve">Update displayName, bio, profilePictureUrl, and interests</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/api/shelf</w:t>
            </w:r>
          </w:p>
        </w:tc>
        <w:tc>
          <w:tcPr>
            <w:tcW w:type="pct" w:w="55%"/>
          </w:tcPr>
          <w:p>
            <w:r>
              <w:rPr>
                <w:sz w:val="18"/>
                <w:szCs w:val="18"/>
              </w:rPr>
              <w:t xml:space="preserve">Fetch shelf items to compute reading statistics</w:t>
            </w:r>
          </w:p>
        </w:tc>
      </w:tr>
    </w:tbl>
    <w:p>
      <w:r>
        <w:br w:type="page"/>
      </w:r>
    </w:p>
    <w:p>
      <w:pPr>
        <w:pStyle w:val="Heading2"/>
        <w:spacing w:after="120" w:before="320"/>
        <w:rPr>
          <w:b/>
          <w:bCs/>
          <w:color w:val="800000"/>
          <w:sz w:val="28"/>
          <w:szCs w:val="28"/>
        </w:rPr>
      </w:pPr>
      <w:r>
        <w:t xml:space="preserve">4.7 Chat Page  (/chat/:roomId)</w:t>
      </w:r>
    </w:p>
    <w:p>
      <w:pPr>
        <w:spacing w:after="160"/>
        <w:jc w:val="both"/>
      </w:pPr>
      <w:r>
        <w:rPr>
          <w:i/>
          <w:iCs/>
          <w:color w:val="555555"/>
          <w:sz w:val="22"/>
          <w:szCs w:val="22"/>
        </w:rPr>
        <w:t xml:space="preserve">A real-time messaging interface supporting both themed group rooms and private one-to-one conversations. Powered by WebSocket (STOMP over SockJS).</w:t>
      </w:r>
    </w:p>
    <w:p>
      <w:pPr>
        <w:pStyle w:val="Heading3"/>
        <w:spacing w:after="80" w:before="240"/>
        <w:rPr>
          <w:b/>
          <w:bCs/>
          <w:color w:val="1A1A2E"/>
          <w:sz w:val="24"/>
          <w:szCs w:val="24"/>
        </w:rPr>
      </w:pPr>
      <w:r>
        <w:t xml:space="preserve">Functionalities</w:t>
      </w:r>
    </w:p>
    <w:p>
      <w:pPr>
        <w:pStyle w:val="Heading3"/>
        <w:spacing w:after="80" w:before="240"/>
        <w:rPr>
          <w:b/>
          <w:bCs/>
          <w:color w:val="1A1A2E"/>
          <w:sz w:val="24"/>
          <w:szCs w:val="24"/>
        </w:rPr>
      </w:pPr>
      <w:r>
        <w:t xml:space="preserve">Left Sidebar</w:t>
      </w:r>
    </w:p>
    <w:p>
      <w:pPr>
        <w:pStyle w:val="ListParagraph"/>
        <w:numPr>
          <w:ilvl w:val="0"/>
          <w:numId w:val="1"/>
        </w:numPr>
        <w:spacing w:after="80"/>
      </w:pPr>
      <w:r>
        <w:rPr>
          <w:color w:val="1A1A2E"/>
          <w:sz w:val="22"/>
          <w:szCs w:val="22"/>
        </w:rPr>
        <w:t xml:space="preserve">Group Chats section — six preset rooms: general, fiction, mystery, sci-fi, fantasy, thriller. Each shows a green online indicator.</w:t>
      </w:r>
    </w:p>
    <w:p>
      <w:pPr>
        <w:pStyle w:val="ListParagraph"/>
        <w:numPr>
          <w:ilvl w:val="0"/>
          <w:numId w:val="1"/>
        </w:numPr>
        <w:spacing w:after="80"/>
      </w:pPr>
      <w:r>
        <w:rPr>
          <w:color w:val="1A1A2E"/>
          <w:sz w:val="22"/>
          <w:szCs w:val="22"/>
        </w:rPr>
        <w:t xml:space="preserve">Personal section — lists all existing DM conversations with the other user's name and the last message snippet.</w:t>
      </w:r>
    </w:p>
    <w:p>
      <w:pPr>
        <w:pStyle w:val="ListParagraph"/>
        <w:numPr>
          <w:ilvl w:val="0"/>
          <w:numId w:val="1"/>
        </w:numPr>
        <w:spacing w:after="80"/>
      </w:pPr>
      <w:r>
        <w:rPr>
          <w:color w:val="1A1A2E"/>
          <w:sz w:val="22"/>
          <w:szCs w:val="22"/>
        </w:rPr>
        <w:t xml:space="preserve">Active room is highlighted with a crimson left border.</w:t>
      </w:r>
    </w:p>
    <w:p>
      <w:pPr>
        <w:pStyle w:val="ListParagraph"/>
        <w:numPr>
          <w:ilvl w:val="0"/>
          <w:numId w:val="1"/>
        </w:numPr>
        <w:spacing w:after="80"/>
      </w:pPr>
      <w:r>
        <w:rPr>
          <w:color w:val="1A1A2E"/>
          <w:sz w:val="22"/>
          <w:szCs w:val="22"/>
        </w:rPr>
        <w:t xml:space="preserve">Switching rooms in the sidebar is in-place (no component re-creation) — the STOMP subscription is unsubscribed and re-established for the new room.</w:t>
      </w:r>
    </w:p>
    <w:p>
      <w:pPr>
        <w:pStyle w:val="ListParagraph"/>
        <w:numPr>
          <w:ilvl w:val="0"/>
          <w:numId w:val="1"/>
        </w:numPr>
        <w:spacing w:after="80"/>
      </w:pPr>
      <w:r>
        <w:rPr>
          <w:color w:val="1A1A2E"/>
          <w:sz w:val="22"/>
          <w:szCs w:val="22"/>
        </w:rPr>
        <w:t xml:space="preserve">Mobile: sidebar is hidden by default and slides in from the left as an overlay when the hamburger is tapped.</w:t>
      </w:r>
    </w:p>
    <w:p>
      <w:pPr>
        <w:pStyle w:val="Heading3"/>
        <w:spacing w:after="80" w:before="240"/>
        <w:rPr>
          <w:b/>
          <w:bCs/>
          <w:color w:val="1A1A2E"/>
          <w:sz w:val="24"/>
          <w:szCs w:val="24"/>
        </w:rPr>
      </w:pPr>
      <w:r>
        <w:t xml:space="preserve">Chat Header</w:t>
      </w:r>
    </w:p>
    <w:p>
      <w:pPr>
        <w:pStyle w:val="ListParagraph"/>
        <w:numPr>
          <w:ilvl w:val="0"/>
          <w:numId w:val="1"/>
        </w:numPr>
        <w:spacing w:after="80"/>
      </w:pPr>
      <w:r>
        <w:rPr>
          <w:color w:val="1A1A2E"/>
          <w:sz w:val="22"/>
          <w:szCs w:val="22"/>
        </w:rPr>
        <w:t xml:space="preserve">For DM rooms: shows a letter avatar and the other person's display name.</w:t>
      </w:r>
    </w:p>
    <w:p>
      <w:pPr>
        <w:pStyle w:val="ListParagraph"/>
        <w:numPr>
          <w:ilvl w:val="0"/>
          <w:numId w:val="1"/>
        </w:numPr>
        <w:spacing w:after="80"/>
      </w:pPr>
      <w:r>
        <w:rPr>
          <w:color w:val="1A1A2E"/>
          <w:sz w:val="22"/>
          <w:szCs w:val="22"/>
        </w:rPr>
        <w:t xml:space="preserve">For group rooms: shows a chat emoji icon and the room name.</w:t>
      </w:r>
    </w:p>
    <w:p>
      <w:pPr>
        <w:pStyle w:val="ListParagraph"/>
        <w:numPr>
          <w:ilvl w:val="0"/>
          <w:numId w:val="1"/>
        </w:numPr>
        <w:spacing w:after="80"/>
      </w:pPr>
      <w:r>
        <w:rPr>
          <w:color w:val="1A1A2E"/>
          <w:sz w:val="22"/>
          <w:szCs w:val="22"/>
        </w:rPr>
        <w:t xml:space="preserve">Sub-label indicates "Private conversation" or "Group discussion".</w:t>
      </w:r>
    </w:p>
    <w:p>
      <w:pPr>
        <w:pStyle w:val="Heading3"/>
        <w:spacing w:after="80" w:before="240"/>
        <w:rPr>
          <w:b/>
          <w:bCs/>
          <w:color w:val="1A1A2E"/>
          <w:sz w:val="24"/>
          <w:szCs w:val="24"/>
        </w:rPr>
      </w:pPr>
      <w:r>
        <w:t xml:space="preserve">Message Area</w:t>
      </w:r>
    </w:p>
    <w:p>
      <w:pPr>
        <w:pStyle w:val="ListParagraph"/>
        <w:numPr>
          <w:ilvl w:val="0"/>
          <w:numId w:val="1"/>
        </w:numPr>
        <w:spacing w:after="80"/>
      </w:pPr>
      <w:r>
        <w:rPr>
          <w:color w:val="1A1A2E"/>
          <w:sz w:val="22"/>
          <w:szCs w:val="22"/>
        </w:rPr>
        <w:t xml:space="preserve">Scrollable message list, auto-scrolls to the bottom on new messages.</w:t>
      </w:r>
    </w:p>
    <w:p>
      <w:pPr>
        <w:pStyle w:val="ListParagraph"/>
        <w:numPr>
          <w:ilvl w:val="0"/>
          <w:numId w:val="1"/>
        </w:numPr>
        <w:spacing w:after="80"/>
      </w:pPr>
      <w:r>
        <w:rPr>
          <w:color w:val="1A1A2E"/>
          <w:sz w:val="22"/>
          <w:szCs w:val="22"/>
        </w:rPr>
        <w:t xml:space="preserve">Loading spinner while chat history is fetched.</w:t>
      </w:r>
    </w:p>
    <w:p>
      <w:pPr>
        <w:pStyle w:val="ListParagraph"/>
        <w:numPr>
          <w:ilvl w:val="0"/>
          <w:numId w:val="1"/>
        </w:numPr>
        <w:spacing w:after="80"/>
      </w:pPr>
      <w:r>
        <w:rPr>
          <w:color w:val="1A1A2E"/>
          <w:sz w:val="22"/>
          <w:szCs w:val="22"/>
        </w:rPr>
        <w:t xml:space="preserve">Empty state with an invitation to send the first message.</w:t>
      </w:r>
    </w:p>
    <w:p>
      <w:pPr>
        <w:pStyle w:val="ListParagraph"/>
        <w:numPr>
          <w:ilvl w:val="0"/>
          <w:numId w:val="1"/>
        </w:numPr>
        <w:spacing w:after="80"/>
      </w:pPr>
      <w:r>
        <w:rPr>
          <w:color w:val="1A1A2E"/>
          <w:sz w:val="22"/>
          <w:szCs w:val="22"/>
        </w:rPr>
        <w:t xml:space="preserve">Other users' messages: letter avatar on the left, bubble on the right of the avatar (rounded bottom-left corner), sender name shown in group rooms.</w:t>
      </w:r>
    </w:p>
    <w:p>
      <w:pPr>
        <w:pStyle w:val="ListParagraph"/>
        <w:numPr>
          <w:ilvl w:val="0"/>
          <w:numId w:val="1"/>
        </w:numPr>
        <w:spacing w:after="80"/>
      </w:pPr>
      <w:r>
        <w:rPr>
          <w:color w:val="1A1A2E"/>
          <w:sz w:val="22"/>
          <w:szCs w:val="22"/>
        </w:rPr>
        <w:t xml:space="preserve">Own messages: crimson bubble on the right (rounded bottom-right corner), profile photo or letter avatar to the right of the bubble.</w:t>
      </w:r>
    </w:p>
    <w:p>
      <w:pPr>
        <w:pStyle w:val="ListParagraph"/>
        <w:numPr>
          <w:ilvl w:val="0"/>
          <w:numId w:val="1"/>
        </w:numPr>
        <w:spacing w:after="80"/>
      </w:pPr>
      <w:r>
        <w:rPr>
          <w:color w:val="1A1A2E"/>
          <w:sz w:val="22"/>
          <w:szCs w:val="22"/>
        </w:rPr>
        <w:t xml:space="preserve">Timestamps displayed in h:mm AM/PM format.</w:t>
      </w:r>
    </w:p>
    <w:p>
      <w:pPr>
        <w:pStyle w:val="Heading3"/>
        <w:spacing w:after="80" w:before="240"/>
        <w:rPr>
          <w:b/>
          <w:bCs/>
          <w:color w:val="1A1A2E"/>
          <w:sz w:val="24"/>
          <w:szCs w:val="24"/>
        </w:rPr>
      </w:pPr>
      <w:r>
        <w:t xml:space="preserve">Message Input</w:t>
      </w:r>
    </w:p>
    <w:p>
      <w:pPr>
        <w:pStyle w:val="ListParagraph"/>
        <w:numPr>
          <w:ilvl w:val="0"/>
          <w:numId w:val="1"/>
        </w:numPr>
        <w:spacing w:after="80"/>
      </w:pPr>
      <w:r>
        <w:rPr>
          <w:color w:val="1A1A2E"/>
          <w:sz w:val="22"/>
          <w:szCs w:val="22"/>
        </w:rPr>
        <w:t xml:space="preserve">Multi-line textarea (expands up to 8 lines).</w:t>
      </w:r>
    </w:p>
    <w:p>
      <w:pPr>
        <w:pStyle w:val="ListParagraph"/>
        <w:numPr>
          <w:ilvl w:val="0"/>
          <w:numId w:val="1"/>
        </w:numPr>
        <w:spacing w:after="80"/>
      </w:pPr>
      <w:r>
        <w:rPr>
          <w:color w:val="1A1A2E"/>
          <w:sz w:val="22"/>
          <w:szCs w:val="22"/>
        </w:rPr>
        <w:t xml:space="preserve">Send on Enter key; Shift+Enter inserts a newline.</w:t>
      </w:r>
    </w:p>
    <w:p>
      <w:pPr>
        <w:pStyle w:val="ListParagraph"/>
        <w:numPr>
          <w:ilvl w:val="0"/>
          <w:numId w:val="1"/>
        </w:numPr>
        <w:spacing w:after="80"/>
      </w:pPr>
      <w:r>
        <w:rPr>
          <w:color w:val="1A1A2E"/>
          <w:sz w:val="22"/>
          <w:szCs w:val="22"/>
        </w:rPr>
        <w:t xml:space="preserve">Crimson send button (paper-plane icon); disabled when the textarea is empty.</w:t>
      </w:r>
    </w:p>
    <w:p>
      <w:pPr>
        <w:pStyle w:val="ListParagraph"/>
        <w:numPr>
          <w:ilvl w:val="0"/>
          <w:numId w:val="1"/>
        </w:numPr>
        <w:spacing w:after="80"/>
      </w:pPr>
      <w:r>
        <w:rPr>
          <w:color w:val="1A1A2E"/>
          <w:sz w:val="22"/>
          <w:szCs w:val="22"/>
        </w:rPr>
        <w:t xml:space="preserve">Messages sent via STOMP are optimistically added to the local message list without waiting for the WebSocket echo (prevents duplicate display).</w:t>
      </w:r>
    </w:p>
    <w:p>
      <w:pPr>
        <w:pStyle w:val="Heading3"/>
        <w:spacing w:after="80" w:before="240"/>
        <w:rPr>
          <w:b/>
          <w:bCs/>
          <w:color w:val="1A1A2E"/>
          <w:sz w:val="24"/>
          <w:szCs w:val="24"/>
        </w:rPr>
      </w:pPr>
      <w:r>
        <w:t xml:space="preserve">API / WebSocket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color="E8E8E8" w:val="solid"/>
          </w:tcPr>
          <w:p>
            <w:r>
              <w:rPr>
                <w:b/>
                <w:bCs/>
                <w:sz w:val="18"/>
                <w:szCs w:val="18"/>
              </w:rPr>
              <w:t xml:space="preserve">Method</w:t>
            </w:r>
          </w:p>
        </w:tc>
        <w:tc>
          <w:tcPr>
            <w:tcW w:type="pct" w:w="35%"/>
            <w:shd w:color="E8E8E8" w:val="solid"/>
          </w:tcPr>
          <w:p>
            <w:r>
              <w:rPr>
                <w:b/>
                <w:bCs/>
                <w:sz w:val="18"/>
                <w:szCs w:val="18"/>
              </w:rPr>
              <w:t xml:space="preserve">Endpoint</w:t>
            </w:r>
          </w:p>
        </w:tc>
        <w:tc>
          <w:tcPr>
            <w:tcW w:type="pct" w:w="55%"/>
            <w:shd w:color="E8E8E8" w:val="solid"/>
          </w:tcPr>
          <w:p>
            <w:r>
              <w:rPr>
                <w:b/>
                <w:bCs/>
                <w:sz w:val="18"/>
                <w:szCs w:val="18"/>
              </w:rPr>
              <w:t xml:space="preserve">Description</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/api/chat/{roomId}/history</w:t>
            </w:r>
          </w:p>
        </w:tc>
        <w:tc>
          <w:tcPr>
            <w:tcW w:type="pct" w:w="55%"/>
          </w:tcPr>
          <w:p>
            <w:r>
              <w:rPr>
                <w:sz w:val="18"/>
                <w:szCs w:val="18"/>
              </w:rPr>
              <w:t xml:space="preserve">Fetch persisted message history for a room</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/api/chat/personal/conversations</w:t>
            </w:r>
          </w:p>
        </w:tc>
        <w:tc>
          <w:tcPr>
            <w:tcW w:type="pct" w:w="55%"/>
          </w:tcPr>
          <w:p>
            <w:r>
              <w:rPr>
                <w:sz w:val="18"/>
                <w:szCs w:val="18"/>
              </w:rPr>
              <w:t xml:space="preserve">List all DM conversations for the sidebar</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/api/users/me</w:t>
            </w:r>
          </w:p>
        </w:tc>
        <w:tc>
          <w:tcPr>
            <w:tcW w:type="pct" w:w="55%"/>
          </w:tcPr>
          <w:p>
            <w:r>
              <w:rPr>
                <w:sz w:val="18"/>
                <w:szCs w:val="18"/>
              </w:rPr>
              <w:t xml:space="preserve">Fetch profile picture for the current user's avatar in messages</w:t>
            </w:r>
          </w:p>
        </w:tc>
      </w:tr>
      <w:tr>
        <w:tc>
          <w:tcPr>
            <w:tcW w:type="pct" w:w="10%"/>
          </w:tcPr>
          <w:p>
            <w:r>
              <w:rPr>
                <w:b/>
                <w:bCs/>
                <w:color w:val="333333"/>
                <w:sz w:val="18"/>
                <w:szCs w:val="18"/>
              </w:rPr>
              <w:t xml:space="preserve">WS SUBSCRIBE</w:t>
            </w:r>
          </w:p>
        </w:tc>
        <w:tc>
          <w:tcPr>
            <w:tcW w:type="pct" w:w="35%"/>
          </w:tcPr>
          <w:p>
            <w:r>
              <w:rPr>
                <w:rFonts w:ascii="Courier New" w:cs="Courier New" w:eastAsia="Courier New" w:hAnsi="Courier New"/>
                <w:sz w:val="18"/>
                <w:szCs w:val="18"/>
              </w:rPr>
              <w:t xml:space="preserve">/topic/chat/{roomId}</w:t>
            </w:r>
          </w:p>
        </w:tc>
        <w:tc>
          <w:tcPr>
            <w:tcW w:type="pct" w:w="55%"/>
          </w:tcPr>
          <w:p>
            <w:r>
              <w:rPr>
                <w:sz w:val="18"/>
                <w:szCs w:val="18"/>
              </w:rPr>
              <w:t xml:space="preserve">Receive real-time messages broadcast to a room</w:t>
            </w:r>
          </w:p>
        </w:tc>
      </w:tr>
      <w:tr>
        <w:tc>
          <w:tcPr>
            <w:tcW w:type="pct" w:w="10%"/>
          </w:tcPr>
          <w:p>
            <w:r>
              <w:rPr>
                <w:b/>
                <w:bCs/>
                <w:color w:val="333333"/>
                <w:sz w:val="18"/>
                <w:szCs w:val="18"/>
              </w:rPr>
              <w:t xml:space="preserve">WS PUBLISH</w:t>
            </w:r>
          </w:p>
        </w:tc>
        <w:tc>
          <w:tcPr>
            <w:tcW w:type="pct" w:w="35%"/>
          </w:tcPr>
          <w:p>
            <w:r>
              <w:rPr>
                <w:rFonts w:ascii="Courier New" w:cs="Courier New" w:eastAsia="Courier New" w:hAnsi="Courier New"/>
                <w:sz w:val="18"/>
                <w:szCs w:val="18"/>
              </w:rPr>
              <w:t xml:space="preserve">/app/chat/{roomId}</w:t>
            </w:r>
          </w:p>
        </w:tc>
        <w:tc>
          <w:tcPr>
            <w:tcW w:type="pct" w:w="55%"/>
          </w:tcPr>
          <w:p>
            <w:r>
              <w:rPr>
                <w:sz w:val="18"/>
                <w:szCs w:val="18"/>
              </w:rPr>
              <w:t xml:space="preserve">Send a message to a room</w:t>
            </w:r>
          </w:p>
        </w:tc>
      </w:tr>
    </w:tbl>
    <w:p>
      <w:pPr>
        <w:spacing w:after="100" w:before="100"/>
      </w:pPr>
      <w:r>
        <w:rPr>
          <w:color w:val="CCCCCC"/>
          <w:sz w:val="14"/>
          <w:szCs w:val="14"/>
        </w:rPr>
        <w:t xml:space="preserve">────────────────────────────────────────────────────────────────────────────────</w:t>
      </w:r>
    </w:p>
    <w:p>
      <w:r>
        <w:br w:type="page"/>
      </w:r>
    </w:p>
    <w:p>
      <w:pPr>
        <w:pStyle w:val="Heading1"/>
        <w:spacing w:after="160" w:before="400"/>
        <w:rPr>
          <w:b/>
          <w:bCs/>
          <w:color w:val="800000"/>
          <w:sz w:val="36"/>
          <w:szCs w:val="36"/>
        </w:rPr>
      </w:pPr>
      <w:r>
        <w:t xml:space="preserve">5. Backend API Summary</w:t>
      </w:r>
    </w:p>
    <w:p>
      <w:pPr>
        <w:pStyle w:val="Heading2"/>
        <w:spacing w:after="120" w:before="320"/>
        <w:rPr>
          <w:b/>
          <w:bCs/>
          <w:color w:val="800000"/>
          <w:sz w:val="28"/>
          <w:szCs w:val="28"/>
        </w:rPr>
      </w:pPr>
      <w:r>
        <w:t xml:space="preserve">5.1 Authentication  (/api/auth)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color="E8E8E8" w:val="solid"/>
          </w:tcPr>
          <w:p>
            <w:r>
              <w:rPr>
                <w:b/>
                <w:bCs/>
                <w:sz w:val="18"/>
                <w:szCs w:val="18"/>
              </w:rPr>
              <w:t xml:space="preserve">Method</w:t>
            </w:r>
          </w:p>
        </w:tc>
        <w:tc>
          <w:tcPr>
            <w:tcW w:type="pct" w:w="35%"/>
            <w:shd w:color="E8E8E8" w:val="solid"/>
          </w:tcPr>
          <w:p>
            <w:r>
              <w:rPr>
                <w:b/>
                <w:bCs/>
                <w:sz w:val="18"/>
                <w:szCs w:val="18"/>
              </w:rPr>
              <w:t xml:space="preserve">Endpoint</w:t>
            </w:r>
          </w:p>
        </w:tc>
        <w:tc>
          <w:tcPr>
            <w:tcW w:type="pct" w:w="55%"/>
            <w:shd w:color="E8E8E8" w:val="solid"/>
          </w:tcPr>
          <w:p>
            <w:r>
              <w:rPr>
                <w:b/>
                <w:bCs/>
                <w:sz w:val="18"/>
                <w:szCs w:val="18"/>
              </w:rPr>
              <w:t xml:space="preserve">Description</w:t>
            </w:r>
          </w:p>
        </w:tc>
      </w:tr>
      <w:tr>
        <w:tc>
          <w:tcPr>
            <w:tcW w:type="pct" w:w="10%"/>
          </w:tcPr>
          <w:p>
            <w:r>
              <w:rPr>
                <w:b/>
                <w:bCs/>
                <w:color w:val="1A4A7A"/>
                <w:sz w:val="18"/>
                <w:szCs w:val="18"/>
              </w:rPr>
              <w:t xml:space="preserve">POST</w:t>
            </w:r>
          </w:p>
        </w:tc>
        <w:tc>
          <w:tcPr>
            <w:tcW w:type="pct" w:w="35%"/>
          </w:tcPr>
          <w:p>
            <w:r>
              <w:rPr>
                <w:rFonts w:ascii="Courier New" w:cs="Courier New" w:eastAsia="Courier New" w:hAnsi="Courier New"/>
                <w:sz w:val="18"/>
                <w:szCs w:val="18"/>
              </w:rPr>
              <w:t xml:space="preserve">/api/auth/signup</w:t>
            </w:r>
          </w:p>
        </w:tc>
        <w:tc>
          <w:tcPr>
            <w:tcW w:type="pct" w:w="55%"/>
          </w:tcPr>
          <w:p>
            <w:r>
              <w:rPr>
                <w:sz w:val="18"/>
                <w:szCs w:val="18"/>
              </w:rPr>
              <w:t xml:space="preserve">Register; creates user + interests; returns JWT</w:t>
            </w:r>
          </w:p>
        </w:tc>
      </w:tr>
      <w:tr>
        <w:tc>
          <w:tcPr>
            <w:tcW w:type="pct" w:w="10%"/>
          </w:tcPr>
          <w:p>
            <w:r>
              <w:rPr>
                <w:b/>
                <w:bCs/>
                <w:color w:val="1A4A7A"/>
                <w:sz w:val="18"/>
                <w:szCs w:val="18"/>
              </w:rPr>
              <w:t xml:space="preserve">POST</w:t>
            </w:r>
          </w:p>
        </w:tc>
        <w:tc>
          <w:tcPr>
            <w:tcW w:type="pct" w:w="35%"/>
          </w:tcPr>
          <w:p>
            <w:r>
              <w:rPr>
                <w:rFonts w:ascii="Courier New" w:cs="Courier New" w:eastAsia="Courier New" w:hAnsi="Courier New"/>
                <w:sz w:val="18"/>
                <w:szCs w:val="18"/>
              </w:rPr>
              <w:t xml:space="preserve">/api/auth/login</w:t>
            </w:r>
          </w:p>
        </w:tc>
        <w:tc>
          <w:tcPr>
            <w:tcW w:type="pct" w:w="55%"/>
          </w:tcPr>
          <w:p>
            <w:r>
              <w:rPr>
                <w:sz w:val="18"/>
                <w:szCs w:val="18"/>
              </w:rPr>
              <w:t xml:space="preserve">Authenticate; returns JWT + username + displayName</w:t>
            </w:r>
          </w:p>
        </w:tc>
      </w:tr>
    </w:tbl>
    <w:p>
      <w:pPr>
        <w:pStyle w:val="Heading2"/>
        <w:spacing w:after="120" w:before="320"/>
        <w:rPr>
          <w:b/>
          <w:bCs/>
          <w:color w:val="800000"/>
          <w:sz w:val="28"/>
          <w:szCs w:val="28"/>
        </w:rPr>
      </w:pPr>
      <w:r>
        <w:t xml:space="preserve">5.2 Books  (/api/books)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color="E8E8E8" w:val="solid"/>
          </w:tcPr>
          <w:p>
            <w:r>
              <w:rPr>
                <w:b/>
                <w:bCs/>
                <w:sz w:val="18"/>
                <w:szCs w:val="18"/>
              </w:rPr>
              <w:t xml:space="preserve">Method</w:t>
            </w:r>
          </w:p>
        </w:tc>
        <w:tc>
          <w:tcPr>
            <w:tcW w:type="pct" w:w="35%"/>
            <w:shd w:color="E8E8E8" w:val="solid"/>
          </w:tcPr>
          <w:p>
            <w:r>
              <w:rPr>
                <w:b/>
                <w:bCs/>
                <w:sz w:val="18"/>
                <w:szCs w:val="18"/>
              </w:rPr>
              <w:t xml:space="preserve">Endpoint</w:t>
            </w:r>
          </w:p>
        </w:tc>
        <w:tc>
          <w:tcPr>
            <w:tcW w:type="pct" w:w="55%"/>
            <w:shd w:color="E8E8E8" w:val="solid"/>
          </w:tcPr>
          <w:p>
            <w:r>
              <w:rPr>
                <w:b/>
                <w:bCs/>
                <w:sz w:val="18"/>
                <w:szCs w:val="18"/>
              </w:rPr>
              <w:t xml:space="preserve">Description</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w:t>
            </w:r>
          </w:p>
        </w:tc>
        <w:tc>
          <w:tcPr>
            <w:tcW w:type="pct" w:w="55%"/>
          </w:tcPr>
          <w:p>
            <w:r>
              <w:rPr>
                <w:sz w:val="18"/>
                <w:szCs w:val="18"/>
              </w:rPr>
              <w:t xml:space="preserve">All books</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/api/books/{id}</w:t>
            </w:r>
          </w:p>
        </w:tc>
        <w:tc>
          <w:tcPr>
            <w:tcW w:type="pct" w:w="55%"/>
          </w:tcPr>
          <w:p>
            <w:r>
              <w:rPr>
                <w:sz w:val="18"/>
                <w:szCs w:val="18"/>
              </w:rPr>
              <w:t xml:space="preserve">Single book by ID</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/api/books/trending</w:t>
            </w:r>
          </w:p>
        </w:tc>
        <w:tc>
          <w:tcPr>
            <w:tcW w:type="pct" w:w="55%"/>
          </w:tcPr>
          <w:p>
            <w:r>
              <w:rPr>
                <w:sz w:val="18"/>
                <w:szCs w:val="18"/>
              </w:rPr>
              <w:t xml:space="preserve">Top 10 books by averageRating DESC</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/api/books/for-you</w:t>
            </w:r>
          </w:p>
        </w:tc>
        <w:tc>
          <w:tcPr>
            <w:tcW w:type="pct" w:w="55%"/>
          </w:tcPr>
          <w:p>
            <w:r>
              <w:rPr>
                <w:sz w:val="18"/>
                <w:szCs w:val="18"/>
              </w:rPr>
              <w:t xml:space="preserve">Books matching the logged-in user's genre interests (authenticated)</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/api/books/search?q=</w:t>
            </w:r>
          </w:p>
        </w:tc>
        <w:tc>
          <w:tcPr>
            <w:tcW w:type="pct" w:w="55%"/>
          </w:tcPr>
          <w:p>
            <w:r>
              <w:rPr>
                <w:sz w:val="18"/>
                <w:szCs w:val="18"/>
              </w:rPr>
              <w:t xml:space="preserve">Full-text search (title or author, case-insensitive)</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/api/books/genre/{name}</w:t>
            </w:r>
          </w:p>
        </w:tc>
        <w:tc>
          <w:tcPr>
            <w:tcW w:type="pct" w:w="55%"/>
          </w:tcPr>
          <w:p>
            <w:r>
              <w:rPr>
                <w:sz w:val="18"/>
                <w:szCs w:val="18"/>
              </w:rPr>
              <w:t xml:space="preserve">Books filtered by genre name</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/api/books/genres</w:t>
            </w:r>
          </w:p>
        </w:tc>
        <w:tc>
          <w:tcPr>
            <w:tcW w:type="pct" w:w="55%"/>
          </w:tcPr>
          <w:p>
            <w:r>
              <w:rPr>
                <w:sz w:val="18"/>
                <w:szCs w:val="18"/>
              </w:rPr>
              <w:t xml:space="preserve">All Genre records</w:t>
            </w:r>
          </w:p>
        </w:tc>
      </w:tr>
    </w:tbl>
    <w:p>
      <w:pPr>
        <w:pStyle w:val="Heading2"/>
        <w:spacing w:after="120" w:before="320"/>
        <w:rPr>
          <w:b/>
          <w:bCs/>
          <w:color w:val="800000"/>
          <w:sz w:val="28"/>
          <w:szCs w:val="28"/>
        </w:rPr>
      </w:pPr>
      <w:r>
        <w:t xml:space="preserve">5.3 Users  (/api/users)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color="E8E8E8" w:val="solid"/>
          </w:tcPr>
          <w:p>
            <w:r>
              <w:rPr>
                <w:b/>
                <w:bCs/>
                <w:sz w:val="18"/>
                <w:szCs w:val="18"/>
              </w:rPr>
              <w:t xml:space="preserve">Method</w:t>
            </w:r>
          </w:p>
        </w:tc>
        <w:tc>
          <w:tcPr>
            <w:tcW w:type="pct" w:w="35%"/>
            <w:shd w:color="E8E8E8" w:val="solid"/>
          </w:tcPr>
          <w:p>
            <w:r>
              <w:rPr>
                <w:b/>
                <w:bCs/>
                <w:sz w:val="18"/>
                <w:szCs w:val="18"/>
              </w:rPr>
              <w:t xml:space="preserve">Endpoint</w:t>
            </w:r>
          </w:p>
        </w:tc>
        <w:tc>
          <w:tcPr>
            <w:tcW w:type="pct" w:w="55%"/>
            <w:shd w:color="E8E8E8" w:val="solid"/>
          </w:tcPr>
          <w:p>
            <w:r>
              <w:rPr>
                <w:b/>
                <w:bCs/>
                <w:sz w:val="18"/>
                <w:szCs w:val="18"/>
              </w:rPr>
              <w:t xml:space="preserve">Description</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/api/users/me</w:t>
            </w:r>
          </w:p>
        </w:tc>
        <w:tc>
          <w:tcPr>
            <w:tcW w:type="pct" w:w="55%"/>
          </w:tcPr>
          <w:p>
            <w:r>
              <w:rPr>
                <w:sz w:val="18"/>
                <w:szCs w:val="18"/>
              </w:rPr>
              <w:t xml:space="preserve">Own profile with interests</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/api/users/{username}</w:t>
            </w:r>
          </w:p>
        </w:tc>
        <w:tc>
          <w:tcPr>
            <w:tcW w:type="pct" w:w="55%"/>
          </w:tcPr>
          <w:p>
            <w:r>
              <w:rPr>
                <w:sz w:val="18"/>
                <w:szCs w:val="18"/>
              </w:rPr>
              <w:t xml:space="preserve">Any user's public profile</w:t>
            </w:r>
          </w:p>
        </w:tc>
      </w:tr>
      <w:tr>
        <w:tc>
          <w:tcPr>
            <w:tcW w:type="pct" w:w="10%"/>
          </w:tcPr>
          <w:p>
            <w:r>
              <w:rPr>
                <w:b/>
                <w:bCs/>
                <w:color w:val="7A6A1A"/>
                <w:sz w:val="18"/>
                <w:szCs w:val="18"/>
              </w:rPr>
              <w:t xml:space="preserve">PUT</w:t>
            </w:r>
          </w:p>
        </w:tc>
        <w:tc>
          <w:tcPr>
            <w:tcW w:type="pct" w:w="35%"/>
          </w:tcPr>
          <w:p>
            <w:r>
              <w:rPr>
                <w:rFonts w:ascii="Courier New" w:cs="Courier New" w:eastAsia="Courier New" w:hAnsi="Courier New"/>
                <w:sz w:val="18"/>
                <w:szCs w:val="18"/>
              </w:rPr>
              <w:t xml:space="preserve">/api/users/me</w:t>
            </w:r>
          </w:p>
        </w:tc>
        <w:tc>
          <w:tcPr>
            <w:tcW w:type="pct" w:w="55%"/>
          </w:tcPr>
          <w:p>
            <w:r>
              <w:rPr>
                <w:sz w:val="18"/>
                <w:szCs w:val="18"/>
              </w:rPr>
              <w:t xml:space="preserve">Update displayName, bio, profilePictureUrl (LONGTEXT), interests</w:t>
            </w:r>
          </w:p>
        </w:tc>
      </w:tr>
    </w:tbl>
    <w:p>
      <w:pPr>
        <w:pStyle w:val="Heading2"/>
        <w:spacing w:after="120" w:before="320"/>
        <w:rPr>
          <w:b/>
          <w:bCs/>
          <w:color w:val="800000"/>
          <w:sz w:val="28"/>
          <w:szCs w:val="28"/>
        </w:rPr>
      </w:pPr>
      <w:r>
        <w:t xml:space="preserve">5.4 Shelf  (/api/shelf)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color="E8E8E8" w:val="solid"/>
          </w:tcPr>
          <w:p>
            <w:r>
              <w:rPr>
                <w:b/>
                <w:bCs/>
                <w:sz w:val="18"/>
                <w:szCs w:val="18"/>
              </w:rPr>
              <w:t xml:space="preserve">Method</w:t>
            </w:r>
          </w:p>
        </w:tc>
        <w:tc>
          <w:tcPr>
            <w:tcW w:type="pct" w:w="35%"/>
            <w:shd w:color="E8E8E8" w:val="solid"/>
          </w:tcPr>
          <w:p>
            <w:r>
              <w:rPr>
                <w:b/>
                <w:bCs/>
                <w:sz w:val="18"/>
                <w:szCs w:val="18"/>
              </w:rPr>
              <w:t xml:space="preserve">Endpoint</w:t>
            </w:r>
          </w:p>
        </w:tc>
        <w:tc>
          <w:tcPr>
            <w:tcW w:type="pct" w:w="55%"/>
            <w:shd w:color="E8E8E8" w:val="solid"/>
          </w:tcPr>
          <w:p>
            <w:r>
              <w:rPr>
                <w:b/>
                <w:bCs/>
                <w:sz w:val="18"/>
                <w:szCs w:val="18"/>
              </w:rPr>
              <w:t xml:space="preserve">Description</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/api/shelf</w:t>
            </w:r>
          </w:p>
        </w:tc>
        <w:tc>
          <w:tcPr>
            <w:tcW w:type="pct" w:w="55%"/>
          </w:tcPr>
          <w:p>
            <w:r>
              <w:rPr>
                <w:sz w:val="18"/>
                <w:szCs w:val="18"/>
              </w:rPr>
              <w:t xml:space="preserve">All shelf items for the logged-in user</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/api/shelf/{bookId}</w:t>
            </w:r>
          </w:p>
        </w:tc>
        <w:tc>
          <w:tcPr>
            <w:tcW w:type="pct" w:w="55%"/>
          </w:tcPr>
          <w:p>
            <w:r>
              <w:rPr>
                <w:sz w:val="18"/>
                <w:szCs w:val="18"/>
              </w:rPr>
              <w:t xml:space="preserve">Shelf status + rating + review for one book</w:t>
            </w:r>
          </w:p>
        </w:tc>
      </w:tr>
      <w:tr>
        <w:tc>
          <w:tcPr>
            <w:tcW w:type="pct" w:w="10%"/>
          </w:tcPr>
          <w:p>
            <w:r>
              <w:rPr>
                <w:b/>
                <w:bCs/>
                <w:color w:val="1A4A7A"/>
                <w:sz w:val="18"/>
                <w:szCs w:val="18"/>
              </w:rPr>
              <w:t xml:space="preserve">POST</w:t>
            </w:r>
          </w:p>
        </w:tc>
        <w:tc>
          <w:tcPr>
            <w:tcW w:type="pct" w:w="35%"/>
          </w:tcPr>
          <w:p>
            <w:r>
              <w:rPr>
                <w:rFonts w:ascii="Courier New" w:cs="Courier New" w:eastAsia="Courier New" w:hAnsi="Courier New"/>
                <w:sz w:val="18"/>
                <w:szCs w:val="18"/>
              </w:rPr>
              <w:t xml:space="preserve">/api/shelf</w:t>
            </w:r>
          </w:p>
        </w:tc>
        <w:tc>
          <w:tcPr>
            <w:tcW w:type="pct" w:w="55%"/>
          </w:tcPr>
          <w:p>
            <w:r>
              <w:rPr>
                <w:sz w:val="18"/>
                <w:szCs w:val="18"/>
              </w:rPr>
              <w:t xml:space="preserve">Add or update a book's shelf status</w:t>
            </w:r>
          </w:p>
        </w:tc>
      </w:tr>
    </w:tbl>
    <w:p>
      <w:pPr>
        <w:pStyle w:val="Heading2"/>
        <w:spacing w:after="120" w:before="320"/>
        <w:rPr>
          <w:b/>
          <w:bCs/>
          <w:color w:val="800000"/>
          <w:sz w:val="28"/>
          <w:szCs w:val="28"/>
        </w:rPr>
      </w:pPr>
      <w:r>
        <w:t xml:space="preserve">5.5 Reviews  (/api/reviews)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color="E8E8E8" w:val="solid"/>
          </w:tcPr>
          <w:p>
            <w:r>
              <w:rPr>
                <w:b/>
                <w:bCs/>
                <w:sz w:val="18"/>
                <w:szCs w:val="18"/>
              </w:rPr>
              <w:t xml:space="preserve">Method</w:t>
            </w:r>
          </w:p>
        </w:tc>
        <w:tc>
          <w:tcPr>
            <w:tcW w:type="pct" w:w="35%"/>
            <w:shd w:color="E8E8E8" w:val="solid"/>
          </w:tcPr>
          <w:p>
            <w:r>
              <w:rPr>
                <w:b/>
                <w:bCs/>
                <w:sz w:val="18"/>
                <w:szCs w:val="18"/>
              </w:rPr>
              <w:t xml:space="preserve">Endpoint</w:t>
            </w:r>
          </w:p>
        </w:tc>
        <w:tc>
          <w:tcPr>
            <w:tcW w:type="pct" w:w="55%"/>
            <w:shd w:color="E8E8E8" w:val="solid"/>
          </w:tcPr>
          <w:p>
            <w:r>
              <w:rPr>
                <w:b/>
                <w:bCs/>
                <w:sz w:val="18"/>
                <w:szCs w:val="18"/>
              </w:rPr>
              <w:t xml:space="preserve">Description</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/api/reviews/book/{bookId}</w:t>
            </w:r>
          </w:p>
        </w:tc>
        <w:tc>
          <w:tcPr>
            <w:tcW w:type="pct" w:w="55%"/>
          </w:tcPr>
          <w:p>
            <w:r>
              <w:rPr>
                <w:sz w:val="18"/>
                <w:szCs w:val="18"/>
              </w:rPr>
              <w:t xml:space="preserve">All reviews for a book (includes profilePictureUrl per reviewer)</w:t>
            </w:r>
          </w:p>
        </w:tc>
      </w:tr>
      <w:tr>
        <w:tc>
          <w:tcPr>
            <w:tcW w:type="pct" w:w="10%"/>
          </w:tcPr>
          <w:p>
            <w:r>
              <w:rPr>
                <w:b/>
                <w:bCs/>
                <w:color w:val="1A4A7A"/>
                <w:sz w:val="18"/>
                <w:szCs w:val="18"/>
              </w:rPr>
              <w:t xml:space="preserve">POST</w:t>
            </w:r>
          </w:p>
        </w:tc>
        <w:tc>
          <w:tcPr>
            <w:tcW w:type="pct" w:w="35%"/>
          </w:tcPr>
          <w:p>
            <w:r>
              <w:rPr>
                <w:rFonts w:ascii="Courier New" w:cs="Courier New" w:eastAsia="Courier New" w:hAnsi="Courier New"/>
                <w:sz w:val="18"/>
                <w:szCs w:val="18"/>
              </w:rPr>
              <w:t xml:space="preserve">/api/reviews</w:t>
            </w:r>
          </w:p>
        </w:tc>
        <w:tc>
          <w:tcPr>
            <w:tcW w:type="pct" w:w="55%"/>
          </w:tcPr>
          <w:p>
            <w:r>
              <w:rPr>
                <w:sz w:val="18"/>
                <w:szCs w:val="18"/>
              </w:rPr>
              <w:t xml:space="preserve">Submit or update own rating and review; recalculates book average</w:t>
            </w:r>
          </w:p>
        </w:tc>
      </w:tr>
      <w:tr>
        <w:tc>
          <w:tcPr>
            <w:tcW w:type="pct" w:w="10%"/>
          </w:tcPr>
          <w:p>
            <w:r>
              <w:rPr>
                <w:b/>
                <w:bCs/>
                <w:color w:val="7A1A1A"/>
                <w:sz w:val="18"/>
                <w:szCs w:val="18"/>
              </w:rPr>
              <w:t xml:space="preserve">DELETE</w:t>
            </w:r>
          </w:p>
        </w:tc>
        <w:tc>
          <w:tcPr>
            <w:tcW w:type="pct" w:w="35%"/>
          </w:tcPr>
          <w:p>
            <w:r>
              <w:rPr>
                <w:rFonts w:ascii="Courier New" w:cs="Courier New" w:eastAsia="Courier New" w:hAnsi="Courier New"/>
                <w:sz w:val="18"/>
                <w:szCs w:val="18"/>
              </w:rPr>
              <w:t xml:space="preserve">/api/reviews/{bookId}</w:t>
            </w:r>
          </w:p>
        </w:tc>
        <w:tc>
          <w:tcPr>
            <w:tcW w:type="pct" w:w="55%"/>
          </w:tcPr>
          <w:p>
            <w:r>
              <w:rPr>
                <w:sz w:val="18"/>
                <w:szCs w:val="18"/>
              </w:rPr>
              <w:t xml:space="preserve">Delete own review; recalculates book average</w:t>
            </w:r>
          </w:p>
        </w:tc>
      </w:tr>
    </w:tbl>
    <w:p>
      <w:pPr>
        <w:pStyle w:val="Heading2"/>
        <w:spacing w:after="120" w:before="320"/>
        <w:rPr>
          <w:b/>
          <w:bCs/>
          <w:color w:val="800000"/>
          <w:sz w:val="28"/>
          <w:szCs w:val="28"/>
        </w:rPr>
      </w:pPr>
      <w:r>
        <w:t xml:space="preserve">5.6 Chat  (/api/chat + WebSocket)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color="E8E8E8" w:val="solid"/>
          </w:tcPr>
          <w:p>
            <w:r>
              <w:rPr>
                <w:b/>
                <w:bCs/>
                <w:sz w:val="18"/>
                <w:szCs w:val="18"/>
              </w:rPr>
              <w:t xml:space="preserve">Method</w:t>
            </w:r>
          </w:p>
        </w:tc>
        <w:tc>
          <w:tcPr>
            <w:tcW w:type="pct" w:w="35%"/>
            <w:shd w:color="E8E8E8" w:val="solid"/>
          </w:tcPr>
          <w:p>
            <w:r>
              <w:rPr>
                <w:b/>
                <w:bCs/>
                <w:sz w:val="18"/>
                <w:szCs w:val="18"/>
              </w:rPr>
              <w:t xml:space="preserve">Endpoint</w:t>
            </w:r>
          </w:p>
        </w:tc>
        <w:tc>
          <w:tcPr>
            <w:tcW w:type="pct" w:w="55%"/>
            <w:shd w:color="E8E8E8" w:val="solid"/>
          </w:tcPr>
          <w:p>
            <w:r>
              <w:rPr>
                <w:b/>
                <w:bCs/>
                <w:sz w:val="18"/>
                <w:szCs w:val="18"/>
              </w:rPr>
              <w:t xml:space="preserve">Description</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/api/chat/{roomId}/history</w:t>
            </w:r>
          </w:p>
        </w:tc>
        <w:tc>
          <w:tcPr>
            <w:tcW w:type="pct" w:w="55%"/>
          </w:tcPr>
          <w:p>
            <w:r>
              <w:rPr>
                <w:sz w:val="18"/>
                <w:szCs w:val="18"/>
              </w:rPr>
              <w:t xml:space="preserve">Persisted message history for a room</w:t>
            </w:r>
          </w:p>
        </w:tc>
      </w:tr>
      <w:tr>
        <w:tc>
          <w:tcPr>
            <w:tcW w:type="pct" w:w="10%"/>
          </w:tcPr>
          <w:p>
            <w:r>
              <w:rPr>
                <w:b/>
                <w:bCs/>
                <w:color w:val="1A7A4A"/>
                <w:sz w:val="18"/>
                <w:szCs w:val="18"/>
              </w:rPr>
              <w:t xml:space="preserve">GET</w:t>
            </w:r>
          </w:p>
        </w:tc>
        <w:tc>
          <w:tcPr>
            <w:tcW w:type="pct" w:w="35%"/>
          </w:tcPr>
          <w:p>
            <w:r>
              <w:rPr>
                <w:rFonts w:ascii="Courier New" w:cs="Courier New" w:eastAsia="Courier New" w:hAnsi="Courier New"/>
                <w:sz w:val="18"/>
                <w:szCs w:val="18"/>
              </w:rPr>
              <w:t xml:space="preserve">/api/chat/personal/conversations</w:t>
            </w:r>
          </w:p>
        </w:tc>
        <w:tc>
          <w:tcPr>
            <w:tcW w:type="pct" w:w="55%"/>
          </w:tcPr>
          <w:p>
            <w:r>
              <w:rPr>
                <w:sz w:val="18"/>
                <w:szCs w:val="18"/>
              </w:rPr>
              <w:t xml:space="preserve">All DM conversations for the current user</w:t>
            </w:r>
          </w:p>
        </w:tc>
      </w:tr>
      <w:tr>
        <w:tc>
          <w:tcPr>
            <w:tcW w:type="pct" w:w="10%"/>
          </w:tcPr>
          <w:p>
            <w:r>
              <w:rPr>
                <w:b/>
                <w:bCs/>
                <w:color w:val="333333"/>
                <w:sz w:val="18"/>
                <w:szCs w:val="18"/>
              </w:rPr>
              <w:t xml:space="preserve">WS</w:t>
            </w:r>
          </w:p>
        </w:tc>
        <w:tc>
          <w:tcPr>
            <w:tcW w:type="pct" w:w="35%"/>
          </w:tcPr>
          <w:p>
            <w:r>
              <w:rPr>
                <w:rFonts w:ascii="Courier New" w:cs="Courier New" w:eastAsia="Courier New" w:hAnsi="Courier New"/>
                <w:sz w:val="18"/>
                <w:szCs w:val="18"/>
              </w:rPr>
              <w:t xml:space="preserve">/topic/chat/{roomId}</w:t>
            </w:r>
          </w:p>
        </w:tc>
        <w:tc>
          <w:tcPr>
            <w:tcW w:type="pct" w:w="55%"/>
          </w:tcPr>
          <w:p>
            <w:r>
              <w:rPr>
                <w:sz w:val="18"/>
                <w:szCs w:val="18"/>
              </w:rPr>
              <w:t xml:space="preserve">Subscribe — receive broadcast messages</w:t>
            </w:r>
          </w:p>
        </w:tc>
      </w:tr>
      <w:tr>
        <w:tc>
          <w:tcPr>
            <w:tcW w:type="pct" w:w="10%"/>
          </w:tcPr>
          <w:p>
            <w:r>
              <w:rPr>
                <w:b/>
                <w:bCs/>
                <w:color w:val="333333"/>
                <w:sz w:val="18"/>
                <w:szCs w:val="18"/>
              </w:rPr>
              <w:t xml:space="preserve">WS</w:t>
            </w:r>
          </w:p>
        </w:tc>
        <w:tc>
          <w:tcPr>
            <w:tcW w:type="pct" w:w="35%"/>
          </w:tcPr>
          <w:p>
            <w:r>
              <w:rPr>
                <w:rFonts w:ascii="Courier New" w:cs="Courier New" w:eastAsia="Courier New" w:hAnsi="Courier New"/>
                <w:sz w:val="18"/>
                <w:szCs w:val="18"/>
              </w:rPr>
              <w:t xml:space="preserve">/app/chat/{roomId}</w:t>
            </w:r>
          </w:p>
        </w:tc>
        <w:tc>
          <w:tcPr>
            <w:tcW w:type="pct" w:w="55%"/>
          </w:tcPr>
          <w:p>
            <w:r>
              <w:rPr>
                <w:sz w:val="18"/>
                <w:szCs w:val="18"/>
              </w:rPr>
              <w:t xml:space="preserve">Publish — send a message to a room</w:t>
            </w:r>
          </w:p>
        </w:tc>
      </w:tr>
    </w:tbl>
    <w:p>
      <w:pPr>
        <w:spacing w:after="100" w:before="100"/>
      </w:pPr>
      <w:r>
        <w:rPr>
          <w:color w:val="CCCCCC"/>
          <w:sz w:val="14"/>
          <w:szCs w:val="14"/>
        </w:rPr>
        <w:t xml:space="preserve">────────────────────────────────────────────────────────────────────────────────</w:t>
      </w:r>
    </w:p>
    <w:p>
      <w:r>
        <w:br w:type="page"/>
      </w:r>
    </w:p>
    <w:p>
      <w:pPr>
        <w:pStyle w:val="Heading1"/>
        <w:spacing w:after="160" w:before="400"/>
        <w:rPr>
          <w:b/>
          <w:bCs/>
          <w:color w:val="800000"/>
          <w:sz w:val="36"/>
          <w:szCs w:val="36"/>
        </w:rPr>
      </w:pPr>
      <w:r>
        <w:t xml:space="preserve">6. Cross-Cutting Concerns</w:t>
      </w:r>
    </w:p>
    <w:p>
      <w:pPr>
        <w:pStyle w:val="Heading2"/>
        <w:spacing w:after="120" w:before="320"/>
        <w:rPr>
          <w:b/>
          <w:bCs/>
          <w:color w:val="800000"/>
          <w:sz w:val="28"/>
          <w:szCs w:val="28"/>
        </w:rPr>
      </w:pPr>
      <w:r>
        <w:t xml:space="preserve">6.1 Authentication &amp; Security</w:t>
      </w:r>
    </w:p>
    <w:p>
      <w:pPr>
        <w:pStyle w:val="ListParagraph"/>
        <w:numPr>
          <w:ilvl w:val="0"/>
          <w:numId w:val="1"/>
        </w:numPr>
        <w:spacing w:after="80"/>
      </w:pPr>
      <w:r>
        <w:rPr>
          <w:color w:val="1A1A2E"/>
          <w:sz w:val="22"/>
          <w:szCs w:val="22"/>
        </w:rPr>
        <w:t xml:space="preserve">JWT tokens are signed with HS256 using a 256-bit secret key. Expiry is set to 24 hours.</w:t>
      </w:r>
    </w:p>
    <w:p>
      <w:pPr>
        <w:pStyle w:val="ListParagraph"/>
        <w:numPr>
          <w:ilvl w:val="0"/>
          <w:numId w:val="1"/>
        </w:numPr>
        <w:spacing w:after="80"/>
      </w:pPr>
      <w:r>
        <w:rPr>
          <w:color w:val="1A1A2E"/>
          <w:sz w:val="22"/>
          <w:szCs w:val="22"/>
        </w:rPr>
        <w:t xml:space="preserve">Spring Security's filter chain validates the JWT on every request before the request reaches any controller.</w:t>
      </w:r>
    </w:p>
    <w:p>
      <w:pPr>
        <w:pStyle w:val="ListParagraph"/>
        <w:numPr>
          <w:ilvl w:val="0"/>
          <w:numId w:val="1"/>
        </w:numPr>
        <w:spacing w:after="80"/>
      </w:pPr>
      <w:r>
        <w:rPr>
          <w:color w:val="1A1A2E"/>
          <w:sz w:val="22"/>
          <w:szCs w:val="22"/>
        </w:rPr>
        <w:t xml:space="preserve">The Angular AuthInterceptor reads the token from localStorage and adds the Authorization: Bearer &lt;token&gt; header to every outgoing HttpClient request.</w:t>
      </w:r>
    </w:p>
    <w:p>
      <w:pPr>
        <w:pStyle w:val="ListParagraph"/>
        <w:numPr>
          <w:ilvl w:val="0"/>
          <w:numId w:val="1"/>
        </w:numPr>
        <w:spacing w:after="80"/>
      </w:pPr>
      <w:r>
        <w:rPr>
          <w:color w:val="1A1A2E"/>
          <w:sz w:val="22"/>
          <w:szCs w:val="22"/>
        </w:rPr>
        <w:t xml:space="preserve">Route guards on the Angular side prevent unauthenticated users from accessing any page other than /login and /signup.</w:t>
      </w:r>
    </w:p>
    <w:p>
      <w:pPr>
        <w:pStyle w:val="Heading2"/>
        <w:spacing w:after="120" w:before="320"/>
        <w:rPr>
          <w:b/>
          <w:bCs/>
          <w:color w:val="800000"/>
          <w:sz w:val="28"/>
          <w:szCs w:val="28"/>
        </w:rPr>
      </w:pPr>
      <w:r>
        <w:t xml:space="preserve">6.2 Theming</w:t>
      </w:r>
    </w:p>
    <w:p>
      <w:pPr>
        <w:pStyle w:val="ListParagraph"/>
        <w:numPr>
          <w:ilvl w:val="0"/>
          <w:numId w:val="1"/>
        </w:numPr>
        <w:spacing w:after="80"/>
      </w:pPr>
      <w:r>
        <w:rPr>
          <w:color w:val="1A1A2E"/>
          <w:sz w:val="22"/>
          <w:szCs w:val="22"/>
        </w:rPr>
        <w:t xml:space="preserve">ThemeService persists the chosen theme (dark/light) in localStorage under the key bkin_theme.</w:t>
      </w:r>
    </w:p>
    <w:p>
      <w:pPr>
        <w:pStyle w:val="ListParagraph"/>
        <w:numPr>
          <w:ilvl w:val="0"/>
          <w:numId w:val="1"/>
        </w:numPr>
        <w:spacing w:after="80"/>
      </w:pPr>
      <w:r>
        <w:rPr>
          <w:color w:val="1A1A2E"/>
          <w:sz w:val="22"/>
          <w:szCs w:val="22"/>
        </w:rPr>
        <w:t xml:space="preserve">On application boot (AppComponent constructor), the stored preference is applied immediately — eliminating flash of unstyled content.</w:t>
      </w:r>
    </w:p>
    <w:p>
      <w:pPr>
        <w:pStyle w:val="ListParagraph"/>
        <w:numPr>
          <w:ilvl w:val="0"/>
          <w:numId w:val="1"/>
        </w:numPr>
        <w:spacing w:after="80"/>
      </w:pPr>
      <w:r>
        <w:rPr>
          <w:color w:val="1A1A2E"/>
          <w:sz w:val="22"/>
          <w:szCs w:val="22"/>
        </w:rPr>
        <w:t xml:space="preserve">All pages expose a sun/moon toggle button in their navbar.</w:t>
      </w:r>
    </w:p>
    <w:p>
      <w:pPr>
        <w:pStyle w:val="Heading2"/>
        <w:spacing w:after="120" w:before="320"/>
        <w:rPr>
          <w:b/>
          <w:bCs/>
          <w:color w:val="800000"/>
          <w:sz w:val="28"/>
          <w:szCs w:val="28"/>
        </w:rPr>
      </w:pPr>
      <w:r>
        <w:t xml:space="preserve">6.3 Profile Picture Handling</w:t>
      </w:r>
    </w:p>
    <w:p>
      <w:pPr>
        <w:pStyle w:val="ListParagraph"/>
        <w:numPr>
          <w:ilvl w:val="0"/>
          <w:numId w:val="1"/>
        </w:numPr>
        <w:spacing w:after="80"/>
      </w:pPr>
      <w:r>
        <w:rPr>
          <w:color w:val="1A1A2E"/>
          <w:sz w:val="22"/>
          <w:szCs w:val="22"/>
        </w:rPr>
        <w:t xml:space="preserve">Images are selected from the device, converted to a base64 Data URL in the browser (FileReader API), and stored as a LONGTEXT column in MySQL — no file server required.</w:t>
      </w:r>
    </w:p>
    <w:p>
      <w:pPr>
        <w:pStyle w:val="ListParagraph"/>
        <w:numPr>
          <w:ilvl w:val="0"/>
          <w:numId w:val="1"/>
        </w:numPr>
        <w:spacing w:after="80"/>
      </w:pPr>
      <w:r>
        <w:rPr>
          <w:color w:val="1A1A2E"/>
          <w:sz w:val="22"/>
          <w:szCs w:val="22"/>
        </w:rPr>
        <w:t xml:space="preserve">A 2 MB client-side size guard prevents excessively large payloads.</w:t>
      </w:r>
    </w:p>
    <w:p>
      <w:pPr>
        <w:pStyle w:val="ListParagraph"/>
        <w:numPr>
          <w:ilvl w:val="0"/>
          <w:numId w:val="1"/>
        </w:numPr>
        <w:spacing w:after="80"/>
      </w:pPr>
      <w:r>
        <w:rPr>
          <w:color w:val="1A1A2E"/>
          <w:sz w:val="22"/>
          <w:szCs w:val="22"/>
        </w:rPr>
        <w:t xml:space="preserve">Profile pictures are returned as part of the user profile API response and the reviews API response, ensuring they appear consistently across the profile page, home page avatar, chat message bubbles, and community review cards.</w:t>
      </w:r>
    </w:p>
    <w:p>
      <w:pPr>
        <w:pStyle w:val="Heading2"/>
        <w:spacing w:after="120" w:before="320"/>
        <w:rPr>
          <w:b/>
          <w:bCs/>
          <w:color w:val="800000"/>
          <w:sz w:val="28"/>
          <w:szCs w:val="28"/>
        </w:rPr>
      </w:pPr>
      <w:r>
        <w:t xml:space="preserve">6.4 Personalisation</w:t>
      </w:r>
    </w:p>
    <w:p>
      <w:pPr>
        <w:pStyle w:val="ListParagraph"/>
        <w:numPr>
          <w:ilvl w:val="0"/>
          <w:numId w:val="1"/>
        </w:numPr>
        <w:spacing w:after="80"/>
      </w:pPr>
      <w:r>
        <w:rPr>
          <w:color w:val="1A1A2E"/>
          <w:sz w:val="22"/>
          <w:szCs w:val="22"/>
        </w:rPr>
        <w:t xml:space="preserve">At registration, users choose one or more genre interests. These are stored in the user_interests join table.</w:t>
      </w:r>
    </w:p>
    <w:p>
      <w:pPr>
        <w:pStyle w:val="ListParagraph"/>
        <w:numPr>
          <w:ilvl w:val="0"/>
          <w:numId w:val="1"/>
        </w:numPr>
        <w:spacing w:after="80"/>
      </w:pPr>
      <w:r>
        <w:rPr>
          <w:color w:val="1A1A2E"/>
          <w:sz w:val="22"/>
          <w:szCs w:val="22"/>
        </w:rPr>
        <w:t xml:space="preserve">The /api/books/for-you endpoint reads the authenticated user's interests, collects the matching genre names, and queries books whose genre.name is in that set.</w:t>
      </w:r>
    </w:p>
    <w:p>
      <w:pPr>
        <w:pStyle w:val="ListParagraph"/>
        <w:numPr>
          <w:ilvl w:val="0"/>
          <w:numId w:val="1"/>
        </w:numPr>
        <w:spacing w:after="80"/>
      </w:pPr>
      <w:r>
        <w:rPr>
          <w:color w:val="1A1A2E"/>
          <w:sz w:val="22"/>
          <w:szCs w:val="22"/>
        </w:rPr>
        <w:t xml:space="preserve">The "For You" shelf on the home page is powered by this endpoint and is hidden if no matching books exist.</w:t>
      </w:r>
    </w:p>
    <w:p>
      <w:pPr>
        <w:pStyle w:val="Heading2"/>
        <w:spacing w:after="120" w:before="320"/>
        <w:rPr>
          <w:b/>
          <w:bCs/>
          <w:color w:val="800000"/>
          <w:sz w:val="28"/>
          <w:szCs w:val="28"/>
        </w:rPr>
      </w:pPr>
      <w:r>
        <w:t xml:space="preserve">6.5 Real-Time Chat</w:t>
      </w:r>
    </w:p>
    <w:p>
      <w:pPr>
        <w:pStyle w:val="ListParagraph"/>
        <w:numPr>
          <w:ilvl w:val="0"/>
          <w:numId w:val="1"/>
        </w:numPr>
        <w:spacing w:after="80"/>
      </w:pPr>
      <w:r>
        <w:rPr>
          <w:color w:val="1A1A2E"/>
          <w:sz w:val="22"/>
          <w:szCs w:val="22"/>
        </w:rPr>
        <w:t xml:space="preserve">The backend configures a STOMP message broker at /ws (SockJS endpoint) with an application destination prefix of /app and topic prefix of /topic.</w:t>
      </w:r>
    </w:p>
    <w:p>
      <w:pPr>
        <w:pStyle w:val="ListParagraph"/>
        <w:numPr>
          <w:ilvl w:val="0"/>
          <w:numId w:val="1"/>
        </w:numPr>
        <w:spacing w:after="80"/>
      </w:pPr>
      <w:r>
        <w:rPr>
          <w:color w:val="1A1A2E"/>
          <w:sz w:val="22"/>
          <w:szCs w:val="22"/>
        </w:rPr>
        <w:t xml:space="preserve">Each message sent to /app/chat/{roomId} is persisted to the database and then broadcast to all subscribers of /topic/chat/{roomId}.</w:t>
      </w:r>
    </w:p>
    <w:p>
      <w:pPr>
        <w:pStyle w:val="ListParagraph"/>
        <w:numPr>
          <w:ilvl w:val="0"/>
          <w:numId w:val="1"/>
        </w:numPr>
        <w:spacing w:after="80"/>
      </w:pPr>
      <w:r>
        <w:rPr>
          <w:color w:val="1A1A2E"/>
          <w:sz w:val="22"/>
          <w:szCs w:val="22"/>
        </w:rPr>
        <w:t xml:space="preserve">The frontend unsubscribes from the STOMP topic and reconnects to the new room on every room switch, ensuring clean state.</w:t>
      </w:r>
    </w:p>
    <w:p>
      <w:pPr>
        <w:pStyle w:val="ListParagraph"/>
        <w:numPr>
          <w:ilvl w:val="0"/>
          <w:numId w:val="1"/>
        </w:numPr>
        <w:spacing w:after="80"/>
      </w:pPr>
      <w:r>
        <w:rPr>
          <w:color w:val="1A1A2E"/>
          <w:sz w:val="22"/>
          <w:szCs w:val="22"/>
        </w:rPr>
        <w:t xml:space="preserve">Chat history is loaded via a REST endpoint before the WebSocket subscription is set up, so users see past messages immediately on entry.</w:t>
      </w:r>
    </w:p>
    <w:p>
      <w:pPr>
        <w:pStyle w:val="Heading2"/>
        <w:spacing w:after="120" w:before="320"/>
        <w:rPr>
          <w:b/>
          <w:bCs/>
          <w:color w:val="800000"/>
          <w:sz w:val="28"/>
          <w:szCs w:val="28"/>
        </w:rPr>
      </w:pPr>
      <w:r>
        <w:t xml:space="preserve">6.6 Data Seeding</w:t>
      </w:r>
    </w:p>
    <w:p>
      <w:pPr>
        <w:pStyle w:val="ListParagraph"/>
        <w:numPr>
          <w:ilvl w:val="0"/>
          <w:numId w:val="1"/>
        </w:numPr>
        <w:spacing w:after="80"/>
      </w:pPr>
      <w:r>
        <w:rPr>
          <w:color w:val="1A1A2E"/>
          <w:sz w:val="22"/>
          <w:szCs w:val="22"/>
        </w:rPr>
        <w:t xml:space="preserve">DataSeeder (CommandLineRunner) seeds 10 genres and 30 books (10 initial + 20 additional) on first startup if the tables are empty.</w:t>
      </w:r>
    </w:p>
    <w:p>
      <w:pPr>
        <w:pStyle w:val="ListParagraph"/>
        <w:numPr>
          <w:ilvl w:val="0"/>
          <w:numId w:val="1"/>
        </w:numPr>
        <w:spacing w:after="80"/>
      </w:pPr>
      <w:r>
        <w:rPr>
          <w:color w:val="1A1A2E"/>
          <w:sz w:val="22"/>
          <w:szCs w:val="22"/>
        </w:rPr>
        <w:t xml:space="preserve">Cover images are sourced from Open Library's public cover API.</w:t>
      </w:r>
    </w:p>
    <w:p>
      <w:pPr>
        <w:pStyle w:val="ListParagraph"/>
        <w:numPr>
          <w:ilvl w:val="0"/>
          <w:numId w:val="1"/>
        </w:numPr>
        <w:spacing w:after="80"/>
      </w:pPr>
      <w:r>
        <w:rPr>
          <w:color w:val="1A1A2E"/>
          <w:sz w:val="22"/>
          <w:szCs w:val="22"/>
        </w:rPr>
        <w:t xml:space="preserve">Cover URLs are also patched on every startup to ensure consistency after a URL format change.</w:t>
      </w:r>
    </w:p>
    <w:p>
      <w:pPr>
        <w:spacing w:after="100" w:before="100"/>
      </w:pPr>
      <w:r>
        <w:rPr>
          <w:color w:val="CCCCCC"/>
          <w:sz w:val="14"/>
          <w:szCs w:val="14"/>
        </w:rPr>
        <w:t xml:space="preserve">────────────────────────────────────────────────────────────────────────────────</w:t>
      </w:r>
    </w:p>
    <w:p>
      <w:pPr>
        <w:pStyle w:val="Heading1"/>
        <w:spacing w:after="160" w:before="400"/>
        <w:rPr>
          <w:b/>
          <w:bCs/>
          <w:color w:val="800000"/>
          <w:sz w:val="36"/>
          <w:szCs w:val="36"/>
        </w:rPr>
      </w:pPr>
      <w:r>
        <w:t xml:space="preserve">7. Configuration Reference</w:t>
      </w:r>
    </w:p>
    <w:p>
      <w:pPr>
        <w:spacing w:after="80"/>
      </w:pPr>
      <w:r>
        <w:rPr>
          <w:b/>
          <w:bCs/>
          <w:color w:val="800000"/>
          <w:sz w:val="22"/>
          <w:szCs w:val="22"/>
        </w:rPr>
        <w:t xml:space="preserve">Backend server port: </w:t>
      </w:r>
      <w:r>
        <w:rPr>
          <w:color w:val="1A1A2E"/>
          <w:sz w:val="22"/>
          <w:szCs w:val="22"/>
        </w:rPr>
        <w:t xml:space="preserve">9090</w:t>
      </w:r>
    </w:p>
    <w:p>
      <w:pPr>
        <w:spacing w:after="80"/>
      </w:pPr>
      <w:r>
        <w:rPr>
          <w:b/>
          <w:bCs/>
          <w:color w:val="800000"/>
          <w:sz w:val="22"/>
          <w:szCs w:val="22"/>
        </w:rPr>
        <w:t xml:space="preserve">Database: </w:t>
      </w:r>
      <w:r>
        <w:rPr>
          <w:color w:val="1A1A2E"/>
          <w:sz w:val="22"/>
          <w:szCs w:val="22"/>
        </w:rPr>
        <w:t xml:space="preserve">MySQL — bkin_db (auto-created on first run)</w:t>
      </w:r>
    </w:p>
    <w:p>
      <w:pPr>
        <w:spacing w:after="80"/>
      </w:pPr>
      <w:r>
        <w:rPr>
          <w:b/>
          <w:bCs/>
          <w:color w:val="800000"/>
          <w:sz w:val="22"/>
          <w:szCs w:val="22"/>
        </w:rPr>
        <w:t xml:space="preserve">DB credentials (default): </w:t>
      </w:r>
      <w:r>
        <w:rPr>
          <w:color w:val="1A1A2E"/>
          <w:sz w:val="22"/>
          <w:szCs w:val="22"/>
        </w:rPr>
        <w:t xml:space="preserve">root / root</w:t>
      </w:r>
    </w:p>
    <w:p>
      <w:pPr>
        <w:spacing w:after="80"/>
      </w:pPr>
      <w:r>
        <w:rPr>
          <w:b/>
          <w:bCs/>
          <w:color w:val="800000"/>
          <w:sz w:val="22"/>
          <w:szCs w:val="22"/>
        </w:rPr>
        <w:t xml:space="preserve">JPA DDL mode: </w:t>
      </w:r>
      <w:r>
        <w:rPr>
          <w:color w:val="1A1A2E"/>
          <w:sz w:val="22"/>
          <w:szCs w:val="22"/>
        </w:rPr>
        <w:t xml:space="preserve">update — schema is auto-migrated on startup</w:t>
      </w:r>
    </w:p>
    <w:p>
      <w:pPr>
        <w:spacing w:after="80"/>
      </w:pPr>
      <w:r>
        <w:rPr>
          <w:b/>
          <w:bCs/>
          <w:color w:val="800000"/>
          <w:sz w:val="22"/>
          <w:szCs w:val="22"/>
        </w:rPr>
        <w:t xml:space="preserve">JWT secret: </w:t>
      </w:r>
      <w:r>
        <w:rPr>
          <w:color w:val="1A1A2E"/>
          <w:sz w:val="22"/>
          <w:szCs w:val="22"/>
        </w:rPr>
        <w:t xml:space="preserve">bkin-obsidian-crimson-super-secret-key-for-jwt-256bit!!</w:t>
      </w:r>
    </w:p>
    <w:p>
      <w:pPr>
        <w:spacing w:after="80"/>
      </w:pPr>
      <w:r>
        <w:rPr>
          <w:b/>
          <w:bCs/>
          <w:color w:val="800000"/>
          <w:sz w:val="22"/>
          <w:szCs w:val="22"/>
        </w:rPr>
        <w:t xml:space="preserve">JWT expiry: </w:t>
      </w:r>
      <w:r>
        <w:rPr>
          <w:color w:val="1A1A2E"/>
          <w:sz w:val="22"/>
          <w:szCs w:val="22"/>
        </w:rPr>
        <w:t xml:space="preserve">86400000 ms (24 hours)</w:t>
      </w:r>
    </w:p>
    <w:p>
      <w:pPr>
        <w:spacing w:after="80"/>
      </w:pPr>
      <w:r>
        <w:rPr>
          <w:b/>
          <w:bCs/>
          <w:color w:val="800000"/>
          <w:sz w:val="22"/>
          <w:szCs w:val="22"/>
        </w:rPr>
        <w:t xml:space="preserve">Frontend API base: </w:t>
      </w:r>
      <w:r>
        <w:rPr>
          <w:color w:val="1A1A2E"/>
          <w:sz w:val="22"/>
          <w:szCs w:val="22"/>
        </w:rPr>
        <w:t xml:space="preserve">Configured in environments/environment.ts (points to http://localhost:9090)</w:t>
      </w:r>
    </w:p>
    <w:p>
      <w:pPr>
        <w:spacing w:after="80"/>
      </w:pPr>
      <w:r>
        <w:rPr>
          <w:b/>
          <w:bCs/>
          <w:color w:val="800000"/>
          <w:sz w:val="22"/>
          <w:szCs w:val="22"/>
        </w:rPr>
        <w:t xml:space="preserve">Profile picture column type: </w:t>
      </w:r>
      <w:r>
        <w:rPr>
          <w:color w:val="1A1A2E"/>
          <w:sz w:val="22"/>
          <w:szCs w:val="22"/>
        </w:rPr>
        <w:t xml:space="preserve">LONGTEXT (supports base64 images up to ~4 GB)</w:t>
      </w:r>
    </w:p>
    <w:p>
      <w:pPr>
        <w:spacing w:after="100" w:before="100"/>
      </w:pPr>
      <w:r>
        <w:rPr>
          <w:color w:val="CCCCCC"/>
          <w:sz w:val="14"/>
          <w:szCs w:val="14"/>
        </w:rPr>
        <w:t xml:space="preserve">────────────────────────────────────────────────────────────────────────────────</w:t>
      </w:r>
    </w:p>
    <w:p>
      <w:pPr>
        <w:spacing w:before="400"/>
        <w:jc w:val="center"/>
      </w:pPr>
      <w:r>
        <w:rPr>
          <w:i/>
          <w:iCs/>
          <w:color w:val="AAAAAA"/>
          <w:sz w:val="16"/>
          <w:szCs w:val="16"/>
        </w:rPr>
        <w:t xml:space="preserve">BookedIn — Confidential Project Report  |  Cognizant Technology Solutions  |  May 2026</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2026-05-04T08:52:51.189Z</dcterms:created>
  <dcterms:modified xsi:type="dcterms:W3CDTF">2026-05-04T08:52:51.191Z</dcterms:modified>
</cp:coreProperties>
</file>

<file path=docProps/custom.xml><?xml version="1.0" encoding="utf-8"?>
<Properties xmlns="http://schemas.openxmlformats.org/officeDocument/2006/custom-properties" xmlns:vt="http://schemas.openxmlformats.org/officeDocument/2006/docPropsVTypes"/>
</file>