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Exercise 7: Financial Forecasting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Understanding Recursion: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 computer programming Implementation and theory Recursion Recursion is a process in which a method (or function) makes recursive calls to solve smaller versions of the same problem until the base case halts or stops any call.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Any recursive function consists of two segments: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Base Case -The easiest form of the problem susceptible of direct solution.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Recursive Case -The section in which the function is called on itself tame the problem.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Recursion simplifies these problems of an algorithm: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It simplifies complex problems into simpler problems by splitting it into smaller and manageable sub tasks.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We need not write repetitive parts of a code.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This is useful in hierarchical and nested data (i.e, tree traversal, backtracking)</w:t>
      </w:r>
    </w:p>
    <w:p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Recursive codes are usually shorter and easier to understand.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329745</wp:posOffset>
            </wp:positionV>
            <wp:extent cx="6120057" cy="51961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 descr="Screenshot 2025-06-22 at 4.38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2 at 4.38.41 PM.png" descr="Screenshot 2025-06-22 at 4.38.4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96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time complexity of the recursive method to calculate future value is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O(n)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This function call itself once each year. 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So for example if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years = n, it performs n recursive calls before reaching the base case.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space complexity is also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O(n)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This is due to the call stack.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output for this code would be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136770</wp:posOffset>
            </wp:positionH>
            <wp:positionV relativeFrom="line">
              <wp:posOffset>394116</wp:posOffset>
            </wp:positionV>
            <wp:extent cx="6120057" cy="12762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6"/>
                <wp:lineTo x="0" y="21646"/>
                <wp:lineTo x="0" y="0"/>
              </wp:wrapPolygon>
            </wp:wrapThrough>
            <wp:docPr id="1073741826" name="officeArt object" descr="Screenshot 2025-06-22 at 12.34.3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2 at 12.34.36 AM.png" descr="Screenshot 2025-06-22 at 12.34.36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76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  <w:br w:type="textWrapping"/>
        <w:br w:type="textWrapping"/>
        <w:br w:type="textWrapping"/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We can optimise this code by using a loop and eliminating recursion then we could achieve the following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Time Complexity : O(n)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Space Complexity : O(1) - Since there is no call stack used.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Bullet">
    <w:name w:val="Bullet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