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36BC3" w14:textId="5EE60D05" w:rsidR="00814840" w:rsidRDefault="00814840" w:rsidP="00BD5936">
      <w:pPr>
        <w:pStyle w:val="papersubtitle"/>
        <w:rPr>
          <w:rStyle w:val="normaltextrun"/>
          <w:b/>
          <w:bCs/>
          <w:color w:val="000000"/>
          <w:sz w:val="36"/>
          <w:szCs w:val="36"/>
          <w:shd w:val="clear" w:color="auto" w:fill="FFFFFF"/>
        </w:rPr>
      </w:pPr>
    </w:p>
    <w:p w14:paraId="2E6F2AEA" w14:textId="3AFB87EF" w:rsidR="00814840" w:rsidRDefault="00814840" w:rsidP="00BD5936">
      <w:pPr>
        <w:pStyle w:val="papersubtitle"/>
        <w:rPr>
          <w:rStyle w:val="normaltextrun"/>
          <w:b/>
          <w:bCs/>
          <w:color w:val="000000"/>
          <w:sz w:val="36"/>
          <w:szCs w:val="36"/>
          <w:shd w:val="clear" w:color="auto" w:fill="FFFFFF"/>
        </w:rPr>
      </w:pPr>
    </w:p>
    <w:p w14:paraId="339FFE2F" w14:textId="5CFE7715" w:rsidR="00D7522C" w:rsidRDefault="00BD5936" w:rsidP="00BD5936">
      <w:pPr>
        <w:pStyle w:val="papersubtitle"/>
        <w:rPr>
          <w:rStyle w:val="eop"/>
          <w:color w:val="000000"/>
          <w:sz w:val="36"/>
          <w:szCs w:val="36"/>
          <w:shd w:val="clear" w:color="auto" w:fill="FFFFFF"/>
        </w:rPr>
      </w:pPr>
      <w:bookmarkStart w:id="0" w:name="_Hlk146919636"/>
      <w:r>
        <w:rPr>
          <w:rStyle w:val="normaltextrun"/>
          <w:b/>
          <w:bCs/>
          <w:color w:val="000000"/>
          <w:sz w:val="36"/>
          <w:szCs w:val="36"/>
          <w:shd w:val="clear" w:color="auto" w:fill="FFFFFF"/>
        </w:rPr>
        <w:t>Trend Analysis and Short-term Time Series Forecasting of Wind Speed</w:t>
      </w:r>
      <w:r w:rsidR="00511D86">
        <w:rPr>
          <w:rStyle w:val="normaltextrun"/>
          <w:b/>
          <w:bCs/>
          <w:color w:val="000000"/>
          <w:sz w:val="36"/>
          <w:szCs w:val="36"/>
          <w:shd w:val="clear" w:color="auto" w:fill="FFFFFF"/>
        </w:rPr>
        <w:t xml:space="preserve"> Patterns</w:t>
      </w:r>
      <w:r>
        <w:rPr>
          <w:rStyle w:val="eop"/>
          <w:color w:val="000000"/>
          <w:sz w:val="36"/>
          <w:szCs w:val="36"/>
          <w:shd w:val="clear" w:color="auto" w:fill="FFFFFF"/>
        </w:rPr>
        <w:t> </w:t>
      </w:r>
    </w:p>
    <w:bookmarkEnd w:id="0"/>
    <w:p w14:paraId="1B2BFE94" w14:textId="77777777" w:rsidR="00BD5936" w:rsidRDefault="00BD5936" w:rsidP="00BD5936">
      <w:pPr>
        <w:pStyle w:val="papersubtitle"/>
        <w:rPr>
          <w:sz w:val="16"/>
          <w:szCs w:val="16"/>
        </w:rPr>
      </w:pPr>
    </w:p>
    <w:p w14:paraId="1BE726F2"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pgSz w:w="11906" w:h="16838" w:code="9"/>
          <w:pgMar w:top="540" w:right="893" w:bottom="1440" w:left="893" w:header="720" w:footer="720" w:gutter="0"/>
          <w:cols w:space="720"/>
          <w:titlePg/>
          <w:docGrid w:linePitch="360"/>
        </w:sectPr>
      </w:pPr>
    </w:p>
    <w:p w14:paraId="54AD6544" w14:textId="37CD715C" w:rsidR="00BD670B" w:rsidRDefault="231546EF" w:rsidP="00511D86">
      <w:pPr>
        <w:pStyle w:val="Author"/>
        <w:spacing w:before="100" w:beforeAutospacing="1" w:line="259" w:lineRule="auto"/>
        <w:ind w:left="144" w:firstLine="720"/>
        <w:jc w:val="both"/>
        <w:rPr>
          <w:sz w:val="18"/>
          <w:szCs w:val="18"/>
        </w:rPr>
      </w:pPr>
      <w:r w:rsidRPr="231546EF">
        <w:rPr>
          <w:sz w:val="18"/>
          <w:szCs w:val="18"/>
        </w:rPr>
        <w:t>Arvind Madhavan</w:t>
      </w:r>
    </w:p>
    <w:p w14:paraId="6D78D19E" w14:textId="77777777" w:rsidR="00511D86" w:rsidRDefault="50DDBB81" w:rsidP="00511D86">
      <w:pPr>
        <w:pStyle w:val="Author"/>
        <w:spacing w:before="100" w:beforeAutospacing="1" w:line="259" w:lineRule="auto"/>
        <w:ind w:left="144"/>
        <w:rPr>
          <w:i/>
          <w:iCs/>
          <w:sz w:val="18"/>
          <w:szCs w:val="18"/>
        </w:rPr>
      </w:pPr>
      <w:r w:rsidRPr="50DDBB81">
        <w:rPr>
          <w:i/>
          <w:iCs/>
          <w:sz w:val="18"/>
          <w:szCs w:val="18"/>
        </w:rPr>
        <w:t>Computer Science and Engineering</w:t>
      </w:r>
      <w:r w:rsidR="6CD91A52">
        <w:br/>
      </w:r>
      <w:r w:rsidRPr="50DDBB81">
        <w:rPr>
          <w:i/>
          <w:iCs/>
          <w:sz w:val="18"/>
          <w:szCs w:val="18"/>
        </w:rPr>
        <w:t xml:space="preserve">PSG Institute of Technology and </w:t>
      </w:r>
      <w:r w:rsidR="00493D44">
        <w:rPr>
          <w:i/>
          <w:iCs/>
          <w:sz w:val="18"/>
          <w:szCs w:val="18"/>
        </w:rPr>
        <w:t>Applied</w:t>
      </w:r>
      <w:r w:rsidRPr="50DDBB81">
        <w:rPr>
          <w:i/>
          <w:iCs/>
          <w:sz w:val="18"/>
          <w:szCs w:val="18"/>
        </w:rPr>
        <w:t xml:space="preserve"> Research</w:t>
      </w:r>
      <w:r w:rsidR="6CD91A52">
        <w:br/>
      </w:r>
      <w:r w:rsidRPr="50DDBB81">
        <w:rPr>
          <w:i/>
          <w:iCs/>
          <w:sz w:val="18"/>
          <w:szCs w:val="18"/>
        </w:rPr>
        <w:t>Coimbatore, Tamil Nadu, India</w:t>
      </w:r>
    </w:p>
    <w:p w14:paraId="0DCDCB8A" w14:textId="67BA3464" w:rsidR="00BD670B" w:rsidRPr="00511D86" w:rsidRDefault="00B10C46" w:rsidP="00511D86">
      <w:pPr>
        <w:pStyle w:val="Author"/>
        <w:spacing w:before="100" w:beforeAutospacing="1" w:line="259" w:lineRule="auto"/>
        <w:ind w:left="144"/>
        <w:rPr>
          <w:i/>
          <w:iCs/>
          <w:sz w:val="18"/>
          <w:szCs w:val="18"/>
        </w:rPr>
      </w:pPr>
      <w:r>
        <w:rPr>
          <w:sz w:val="18"/>
          <w:szCs w:val="18"/>
        </w:rPr>
        <w:t>a</w:t>
      </w:r>
      <w:r w:rsidR="00B65A93">
        <w:rPr>
          <w:sz w:val="18"/>
          <w:szCs w:val="18"/>
        </w:rPr>
        <w:t>rvind200230@gmail.com</w:t>
      </w:r>
    </w:p>
    <w:p w14:paraId="44EC1BFC" w14:textId="4E48BDA4" w:rsidR="007826EC" w:rsidRPr="00F847A6" w:rsidRDefault="50DDBB81" w:rsidP="00511D86">
      <w:pPr>
        <w:pStyle w:val="Author"/>
        <w:spacing w:before="100" w:beforeAutospacing="1"/>
        <w:ind w:left="144"/>
        <w:rPr>
          <w:sz w:val="18"/>
          <w:szCs w:val="18"/>
        </w:rPr>
      </w:pPr>
      <w:r w:rsidRPr="50DDBB81">
        <w:rPr>
          <w:sz w:val="18"/>
          <w:szCs w:val="18"/>
        </w:rPr>
        <w:t>Manimegalai</w:t>
      </w:r>
      <w:r w:rsidR="00F6708B">
        <w:rPr>
          <w:sz w:val="18"/>
          <w:szCs w:val="18"/>
        </w:rPr>
        <w:t xml:space="preserve"> R</w:t>
      </w:r>
      <w:r w:rsidR="00447BB9">
        <w:rPr>
          <w:sz w:val="18"/>
          <w:szCs w:val="18"/>
        </w:rPr>
        <w:br/>
      </w:r>
      <w:r w:rsidRPr="50DDBB81">
        <w:rPr>
          <w:i/>
          <w:iCs/>
          <w:sz w:val="18"/>
          <w:szCs w:val="18"/>
        </w:rPr>
        <w:t>Computer Science and Engineering</w:t>
      </w:r>
      <w:r w:rsidR="00447BB9">
        <w:br/>
      </w:r>
      <w:r w:rsidRPr="50DDBB81">
        <w:rPr>
          <w:i/>
          <w:iCs/>
          <w:sz w:val="18"/>
          <w:szCs w:val="18"/>
        </w:rPr>
        <w:t xml:space="preserve">PSG Institute of Technology and </w:t>
      </w:r>
      <w:r w:rsidR="00493D44">
        <w:rPr>
          <w:i/>
          <w:iCs/>
          <w:sz w:val="18"/>
          <w:szCs w:val="18"/>
        </w:rPr>
        <w:t>Applied</w:t>
      </w:r>
      <w:r w:rsidRPr="50DDBB81">
        <w:rPr>
          <w:i/>
          <w:iCs/>
          <w:sz w:val="18"/>
          <w:szCs w:val="18"/>
        </w:rPr>
        <w:t xml:space="preserve"> Research</w:t>
      </w:r>
      <w:r w:rsidR="00447BB9">
        <w:br/>
      </w:r>
      <w:r w:rsidRPr="50DDBB81">
        <w:rPr>
          <w:i/>
          <w:iCs/>
          <w:sz w:val="18"/>
          <w:szCs w:val="18"/>
        </w:rPr>
        <w:t>Coimbatore, Tamil Nadu, India</w:t>
      </w:r>
      <w:r w:rsidRPr="50DDBB81">
        <w:rPr>
          <w:sz w:val="18"/>
          <w:szCs w:val="18"/>
        </w:rPr>
        <w:t xml:space="preserve"> </w:t>
      </w:r>
      <w:r w:rsidR="00966CCA">
        <w:rPr>
          <w:sz w:val="18"/>
          <w:szCs w:val="18"/>
        </w:rPr>
        <w:t>dr</w:t>
      </w:r>
      <w:r w:rsidR="008F1E40">
        <w:rPr>
          <w:sz w:val="18"/>
          <w:szCs w:val="18"/>
        </w:rPr>
        <w:t>r</w:t>
      </w:r>
      <w:r w:rsidR="00966CCA">
        <w:rPr>
          <w:sz w:val="18"/>
          <w:szCs w:val="18"/>
        </w:rPr>
        <w:t>m@psgitech.ac.in</w:t>
      </w:r>
    </w:p>
    <w:p w14:paraId="0E475C8E" w14:textId="79DE918A" w:rsidR="001A3B3D" w:rsidRPr="00F847A6" w:rsidRDefault="00BD670B" w:rsidP="0082776C">
      <w:pPr>
        <w:pStyle w:val="Author"/>
        <w:spacing w:before="100" w:beforeAutospacing="1"/>
        <w:jc w:val="both"/>
        <w:rPr>
          <w:sz w:val="18"/>
          <w:szCs w:val="18"/>
        </w:rPr>
      </w:pPr>
      <w:r>
        <w:rPr>
          <w:sz w:val="18"/>
          <w:szCs w:val="18"/>
        </w:rPr>
        <w:br w:type="column"/>
      </w:r>
      <w:r w:rsidR="00725248">
        <w:rPr>
          <w:sz w:val="18"/>
          <w:szCs w:val="18"/>
        </w:rPr>
        <w:t xml:space="preserve"> </w:t>
      </w:r>
      <w:r w:rsidR="00725248">
        <w:rPr>
          <w:sz w:val="18"/>
          <w:szCs w:val="18"/>
        </w:rPr>
        <w:tab/>
      </w:r>
      <w:r w:rsidR="00B65A93">
        <w:rPr>
          <w:sz w:val="18"/>
          <w:szCs w:val="18"/>
        </w:rPr>
        <w:t>K</w:t>
      </w:r>
      <w:r w:rsidR="001A3B3D" w:rsidRPr="00F847A6">
        <w:rPr>
          <w:sz w:val="18"/>
          <w:szCs w:val="18"/>
        </w:rPr>
        <w:t>ani Mozhi D</w:t>
      </w:r>
    </w:p>
    <w:p w14:paraId="5C268A2C" w14:textId="77777777" w:rsidR="00223D15" w:rsidRDefault="50DDBB81" w:rsidP="50DDBB81">
      <w:pPr>
        <w:pStyle w:val="Author"/>
        <w:spacing w:before="100" w:beforeAutospacing="1"/>
        <w:rPr>
          <w:sz w:val="18"/>
          <w:szCs w:val="18"/>
        </w:rPr>
      </w:pPr>
      <w:r w:rsidRPr="50DDBB81">
        <w:rPr>
          <w:i/>
          <w:iCs/>
          <w:sz w:val="18"/>
          <w:szCs w:val="18"/>
        </w:rPr>
        <w:t>Computer Science and Engineering</w:t>
      </w:r>
      <w:r w:rsidR="00447BB9">
        <w:br/>
      </w:r>
      <w:r w:rsidRPr="50DDBB81">
        <w:rPr>
          <w:i/>
          <w:iCs/>
          <w:sz w:val="18"/>
          <w:szCs w:val="18"/>
        </w:rPr>
        <w:t xml:space="preserve">PSG Institute of Technology and </w:t>
      </w:r>
      <w:r w:rsidR="00493D44">
        <w:rPr>
          <w:i/>
          <w:iCs/>
          <w:sz w:val="18"/>
          <w:szCs w:val="18"/>
        </w:rPr>
        <w:t>Applied</w:t>
      </w:r>
      <w:r w:rsidRPr="50DDBB81">
        <w:rPr>
          <w:i/>
          <w:iCs/>
          <w:sz w:val="18"/>
          <w:szCs w:val="18"/>
        </w:rPr>
        <w:t xml:space="preserve"> Research</w:t>
      </w:r>
      <w:r w:rsidR="00447BB9">
        <w:br/>
      </w:r>
      <w:r w:rsidRPr="50DDBB81">
        <w:rPr>
          <w:i/>
          <w:iCs/>
          <w:sz w:val="18"/>
          <w:szCs w:val="18"/>
        </w:rPr>
        <w:t>Coimbatore, Tamil Nadu, India</w:t>
      </w:r>
      <w:r w:rsidRPr="50DDBB81">
        <w:rPr>
          <w:sz w:val="18"/>
          <w:szCs w:val="18"/>
        </w:rPr>
        <w:t xml:space="preserve"> </w:t>
      </w:r>
    </w:p>
    <w:p w14:paraId="7A850A12" w14:textId="27394C08" w:rsidR="001A3B3D" w:rsidRPr="00F847A6" w:rsidRDefault="00447BB9" w:rsidP="50DDBB81">
      <w:pPr>
        <w:pStyle w:val="Author"/>
        <w:spacing w:before="100" w:beforeAutospacing="1"/>
        <w:rPr>
          <w:sz w:val="18"/>
          <w:szCs w:val="18"/>
        </w:rPr>
      </w:pPr>
      <w:r>
        <w:rPr>
          <w:sz w:val="18"/>
          <w:szCs w:val="18"/>
        </w:rPr>
        <w:t>mozhikani283@gmail.com</w:t>
      </w:r>
    </w:p>
    <w:p w14:paraId="6E6E0A61" w14:textId="32038F84" w:rsidR="001A3B3D" w:rsidRPr="00F847A6" w:rsidRDefault="00BD670B" w:rsidP="50DDBB81">
      <w:pPr>
        <w:pStyle w:val="Author"/>
        <w:spacing w:before="100" w:beforeAutospacing="1"/>
        <w:rPr>
          <w:sz w:val="18"/>
          <w:szCs w:val="18"/>
        </w:rPr>
      </w:pPr>
      <w:r>
        <w:rPr>
          <w:sz w:val="18"/>
          <w:szCs w:val="18"/>
        </w:rPr>
        <w:br w:type="column"/>
      </w:r>
      <w:r w:rsidR="003C381F">
        <w:rPr>
          <w:sz w:val="18"/>
          <w:szCs w:val="18"/>
        </w:rPr>
        <w:t>K</w:t>
      </w:r>
      <w:r w:rsidR="50DDBB81" w:rsidRPr="50DDBB81">
        <w:rPr>
          <w:sz w:val="18"/>
          <w:szCs w:val="18"/>
        </w:rPr>
        <w:t xml:space="preserve">irthic M </w:t>
      </w:r>
      <w:r w:rsidR="0082776C">
        <w:rPr>
          <w:sz w:val="18"/>
          <w:szCs w:val="18"/>
        </w:rPr>
        <w:t xml:space="preserve">                        </w:t>
      </w:r>
    </w:p>
    <w:p w14:paraId="50995199" w14:textId="4DED203A" w:rsidR="001A3B3D" w:rsidRPr="00F847A6" w:rsidRDefault="50DDBB81" w:rsidP="50DDBB81">
      <w:pPr>
        <w:pStyle w:val="Author"/>
        <w:spacing w:before="100" w:beforeAutospacing="1"/>
        <w:rPr>
          <w:sz w:val="18"/>
          <w:szCs w:val="18"/>
        </w:rPr>
      </w:pPr>
      <w:r w:rsidRPr="50DDBB81">
        <w:rPr>
          <w:i/>
          <w:iCs/>
          <w:sz w:val="18"/>
          <w:szCs w:val="18"/>
        </w:rPr>
        <w:t>Computer Science and Engineering</w:t>
      </w:r>
      <w:r w:rsidR="00447BB9">
        <w:br/>
      </w:r>
      <w:r w:rsidRPr="50DDBB81">
        <w:rPr>
          <w:i/>
          <w:iCs/>
          <w:sz w:val="18"/>
          <w:szCs w:val="18"/>
        </w:rPr>
        <w:t xml:space="preserve">PSG Institute of Technology and </w:t>
      </w:r>
      <w:r w:rsidR="00493D44">
        <w:rPr>
          <w:i/>
          <w:iCs/>
          <w:sz w:val="18"/>
          <w:szCs w:val="18"/>
        </w:rPr>
        <w:t>Applied</w:t>
      </w:r>
      <w:r w:rsidRPr="50DDBB81">
        <w:rPr>
          <w:i/>
          <w:iCs/>
          <w:sz w:val="18"/>
          <w:szCs w:val="18"/>
        </w:rPr>
        <w:t xml:space="preserve"> Research</w:t>
      </w:r>
      <w:r w:rsidR="00447BB9">
        <w:br/>
      </w:r>
      <w:r w:rsidRPr="50DDBB81">
        <w:rPr>
          <w:i/>
          <w:iCs/>
          <w:sz w:val="18"/>
          <w:szCs w:val="18"/>
        </w:rPr>
        <w:t>Coimbatore, Tamil Nadu, India</w:t>
      </w:r>
      <w:r w:rsidRPr="50DDBB81">
        <w:rPr>
          <w:sz w:val="18"/>
          <w:szCs w:val="18"/>
        </w:rPr>
        <w:t xml:space="preserve"> </w:t>
      </w:r>
    </w:p>
    <w:p w14:paraId="2349476D" w14:textId="3F3D3C24" w:rsidR="001A3B3D" w:rsidRPr="00F847A6" w:rsidRDefault="007826EC" w:rsidP="00447BB9">
      <w:pPr>
        <w:pStyle w:val="Author"/>
        <w:spacing w:before="100" w:beforeAutospacing="1"/>
        <w:rPr>
          <w:sz w:val="18"/>
          <w:szCs w:val="18"/>
        </w:rPr>
      </w:pPr>
      <w:r>
        <w:rPr>
          <w:sz w:val="18"/>
          <w:szCs w:val="18"/>
        </w:rPr>
        <w:t>muthu</w:t>
      </w:r>
      <w:r w:rsidR="00240069">
        <w:rPr>
          <w:sz w:val="18"/>
          <w:szCs w:val="18"/>
        </w:rPr>
        <w:t>kirthic@gmail.com</w:t>
      </w:r>
    </w:p>
    <w:p w14:paraId="0DC2AD99"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08A90EA"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A5ACBEB" w14:textId="043FBA17" w:rsidR="00BD5936" w:rsidRPr="00232755" w:rsidRDefault="009303D9" w:rsidP="00232755">
      <w:pPr>
        <w:pStyle w:val="Abstract"/>
        <w:rPr>
          <w:rStyle w:val="normaltextrun"/>
        </w:rPr>
      </w:pPr>
      <w:r>
        <w:rPr>
          <w:i/>
          <w:iCs/>
        </w:rPr>
        <w:t>Abstract</w:t>
      </w:r>
      <w:r>
        <w:t>—</w:t>
      </w:r>
      <w:r w:rsidR="0024569A">
        <w:t xml:space="preserve"> </w:t>
      </w:r>
      <w:r w:rsidR="0024569A" w:rsidRPr="0024569A">
        <w:rPr>
          <w:color w:val="1C1917"/>
          <w:shd w:val="clear" w:color="auto" w:fill="FFFFFF"/>
        </w:rPr>
        <w:t>Accurate wind speed forecasting is critical for optimizing wind energy production</w:t>
      </w:r>
      <w:r w:rsidR="00232755">
        <w:t>.</w:t>
      </w:r>
      <w:r w:rsidR="00232755">
        <w:t xml:space="preserve"> </w:t>
      </w:r>
      <w:r w:rsidR="00BD5936">
        <w:rPr>
          <w:rStyle w:val="normaltextrun"/>
          <w:color w:val="000000"/>
          <w:shd w:val="clear" w:color="auto" w:fill="FFFFFF"/>
        </w:rPr>
        <w:t xml:space="preserve">Time series analysis is </w:t>
      </w:r>
      <w:r w:rsidR="0024569A">
        <w:rPr>
          <w:rStyle w:val="normaltextrun"/>
          <w:color w:val="000000"/>
          <w:shd w:val="clear" w:color="auto" w:fill="FFFFFF"/>
        </w:rPr>
        <w:t>u</w:t>
      </w:r>
      <w:r w:rsidR="0055571F">
        <w:rPr>
          <w:rStyle w:val="normaltextrun"/>
          <w:color w:val="000000"/>
          <w:shd w:val="clear" w:color="auto" w:fill="FFFFFF"/>
        </w:rPr>
        <w:t>sed</w:t>
      </w:r>
      <w:r w:rsidR="0024569A">
        <w:rPr>
          <w:rStyle w:val="normaltextrun"/>
          <w:color w:val="000000"/>
          <w:shd w:val="clear" w:color="auto" w:fill="FFFFFF"/>
        </w:rPr>
        <w:t xml:space="preserve"> to </w:t>
      </w:r>
      <w:r w:rsidR="00BD5936">
        <w:rPr>
          <w:rStyle w:val="normaltextrun"/>
          <w:color w:val="000000"/>
          <w:shd w:val="clear" w:color="auto" w:fill="FFFFFF"/>
        </w:rPr>
        <w:t>examine wind speed trends and predict upcoming wind speeds. In order to find patterns and trends in the data, th</w:t>
      </w:r>
      <w:r w:rsidR="0055571F">
        <w:rPr>
          <w:rStyle w:val="normaltextrun"/>
          <w:color w:val="000000"/>
          <w:shd w:val="clear" w:color="auto" w:fill="FFFFFF"/>
        </w:rPr>
        <w:t>is</w:t>
      </w:r>
      <w:r w:rsidR="00BD5936">
        <w:rPr>
          <w:rStyle w:val="normaltextrun"/>
          <w:color w:val="000000"/>
          <w:shd w:val="clear" w:color="auto" w:fill="FFFFFF"/>
        </w:rPr>
        <w:t xml:space="preserve"> </w:t>
      </w:r>
      <w:r w:rsidR="00814840">
        <w:rPr>
          <w:rStyle w:val="normaltextrun"/>
          <w:color w:val="000000"/>
          <w:shd w:val="clear" w:color="auto" w:fill="FFFFFF"/>
        </w:rPr>
        <w:t>work</w:t>
      </w:r>
      <w:r w:rsidR="00BD5936">
        <w:rPr>
          <w:rStyle w:val="normaltextrun"/>
          <w:color w:val="000000"/>
          <w:shd w:val="clear" w:color="auto" w:fill="FFFFFF"/>
        </w:rPr>
        <w:t xml:space="preserve"> </w:t>
      </w:r>
      <w:r w:rsidR="00295598">
        <w:rPr>
          <w:rStyle w:val="normaltextrun"/>
          <w:color w:val="000000"/>
          <w:shd w:val="clear" w:color="auto" w:fill="FFFFFF"/>
        </w:rPr>
        <w:t>focuses</w:t>
      </w:r>
      <w:r w:rsidR="00BD5936">
        <w:rPr>
          <w:rStyle w:val="normaltextrun"/>
          <w:color w:val="000000"/>
          <w:shd w:val="clear" w:color="auto" w:fill="FFFFFF"/>
        </w:rPr>
        <w:t xml:space="preserve"> on gathering wind speed data</w:t>
      </w:r>
      <w:r w:rsidR="009E5803">
        <w:rPr>
          <w:rStyle w:val="normaltextrun"/>
          <w:color w:val="000000"/>
          <w:shd w:val="clear" w:color="auto" w:fill="FFFFFF"/>
        </w:rPr>
        <w:t xml:space="preserve">sets </w:t>
      </w:r>
      <w:r w:rsidR="00244C07">
        <w:rPr>
          <w:rStyle w:val="normaltextrun"/>
          <w:color w:val="000000"/>
          <w:shd w:val="clear" w:color="auto" w:fill="FFFFFF"/>
        </w:rPr>
        <w:t>and</w:t>
      </w:r>
      <w:r w:rsidR="00BD5936">
        <w:rPr>
          <w:rStyle w:val="normaltextrun"/>
          <w:color w:val="000000"/>
          <w:shd w:val="clear" w:color="auto" w:fill="FFFFFF"/>
        </w:rPr>
        <w:t xml:space="preserve"> </w:t>
      </w:r>
      <w:r w:rsidR="004F24EC">
        <w:rPr>
          <w:rStyle w:val="normaltextrun"/>
          <w:color w:val="000000"/>
          <w:shd w:val="clear" w:color="auto" w:fill="FFFFFF"/>
        </w:rPr>
        <w:t>applying</w:t>
      </w:r>
      <w:r w:rsidR="00BD5936">
        <w:rPr>
          <w:rStyle w:val="normaltextrun"/>
          <w:color w:val="000000"/>
          <w:shd w:val="clear" w:color="auto" w:fill="FFFFFF"/>
        </w:rPr>
        <w:t xml:space="preserve"> statistical technique</w:t>
      </w:r>
      <w:r w:rsidR="00E01BDF">
        <w:rPr>
          <w:rStyle w:val="normaltextrun"/>
          <w:color w:val="000000"/>
          <w:shd w:val="clear" w:color="auto" w:fill="FFFFFF"/>
        </w:rPr>
        <w:t>s</w:t>
      </w:r>
      <w:r w:rsidR="00BD5936">
        <w:rPr>
          <w:rStyle w:val="normaltextrun"/>
          <w:color w:val="000000"/>
          <w:shd w:val="clear" w:color="auto" w:fill="FFFFFF"/>
        </w:rPr>
        <w:t xml:space="preserve"> </w:t>
      </w:r>
      <w:r w:rsidR="00145F10">
        <w:rPr>
          <w:rStyle w:val="normaltextrun"/>
          <w:color w:val="000000"/>
          <w:shd w:val="clear" w:color="auto" w:fill="FFFFFF"/>
        </w:rPr>
        <w:t>to</w:t>
      </w:r>
      <w:r w:rsidR="00BD5936">
        <w:rPr>
          <w:rStyle w:val="normaltextrun"/>
          <w:color w:val="000000"/>
          <w:shd w:val="clear" w:color="auto" w:fill="FFFFFF"/>
        </w:rPr>
        <w:t xml:space="preserve"> the data </w:t>
      </w:r>
      <w:r w:rsidR="007E0B69">
        <w:rPr>
          <w:rStyle w:val="normaltextrun"/>
          <w:color w:val="000000"/>
          <w:shd w:val="clear" w:color="auto" w:fill="FFFFFF"/>
        </w:rPr>
        <w:t>to perform</w:t>
      </w:r>
      <w:r w:rsidR="00BD5936">
        <w:rPr>
          <w:rStyle w:val="normaltextrun"/>
          <w:color w:val="000000"/>
          <w:shd w:val="clear" w:color="auto" w:fill="FFFFFF"/>
        </w:rPr>
        <w:t xml:space="preserve"> trend analysis</w:t>
      </w:r>
      <w:r w:rsidR="00A7259E">
        <w:rPr>
          <w:rStyle w:val="normaltextrun"/>
          <w:color w:val="000000"/>
          <w:shd w:val="clear" w:color="auto" w:fill="FFFFFF"/>
        </w:rPr>
        <w:t>, seasonal</w:t>
      </w:r>
      <w:r w:rsidR="00BD5936">
        <w:rPr>
          <w:rStyle w:val="normaltextrun"/>
          <w:color w:val="000000"/>
          <w:shd w:val="clear" w:color="auto" w:fill="FFFFFF"/>
        </w:rPr>
        <w:t xml:space="preserve"> decomposition, and </w:t>
      </w:r>
      <w:r w:rsidR="00A7259E">
        <w:rPr>
          <w:rStyle w:val="normaltextrun"/>
          <w:color w:val="000000"/>
          <w:shd w:val="clear" w:color="auto" w:fill="FFFFFF"/>
        </w:rPr>
        <w:t>wind speed prediction</w:t>
      </w:r>
      <w:r w:rsidR="00BD5936">
        <w:rPr>
          <w:rStyle w:val="normaltextrun"/>
          <w:color w:val="000000"/>
          <w:shd w:val="clear" w:color="auto" w:fill="FFFFFF"/>
        </w:rPr>
        <w:t xml:space="preserve">. The </w:t>
      </w:r>
      <w:r w:rsidR="00574478">
        <w:rPr>
          <w:rStyle w:val="normaltextrun"/>
          <w:color w:val="000000"/>
          <w:shd w:val="clear" w:color="auto" w:fill="FFFFFF"/>
        </w:rPr>
        <w:t>work</w:t>
      </w:r>
      <w:r w:rsidR="00145F10">
        <w:rPr>
          <w:rStyle w:val="normaltextrun"/>
          <w:color w:val="000000"/>
          <w:shd w:val="clear" w:color="auto" w:fill="FFFFFF"/>
        </w:rPr>
        <w:t xml:space="preserve"> </w:t>
      </w:r>
      <w:r w:rsidR="00BD5936">
        <w:rPr>
          <w:rStyle w:val="normaltextrun"/>
          <w:color w:val="000000"/>
          <w:shd w:val="clear" w:color="auto" w:fill="FFFFFF"/>
        </w:rPr>
        <w:t>investigate</w:t>
      </w:r>
      <w:r w:rsidR="00145F10">
        <w:rPr>
          <w:rStyle w:val="normaltextrun"/>
          <w:color w:val="000000"/>
          <w:shd w:val="clear" w:color="auto" w:fill="FFFFFF"/>
        </w:rPr>
        <w:t>s</w:t>
      </w:r>
      <w:r w:rsidR="00BD5936">
        <w:rPr>
          <w:rStyle w:val="normaltextrun"/>
          <w:color w:val="000000"/>
          <w:shd w:val="clear" w:color="auto" w:fill="FFFFFF"/>
        </w:rPr>
        <w:t xml:space="preserve"> how to forecast time series using machine learning methods such as the Baseline model and the ARIMA model.</w:t>
      </w:r>
      <w:r w:rsidR="0024569A">
        <w:rPr>
          <w:rStyle w:val="normaltextrun"/>
          <w:color w:val="000000"/>
          <w:shd w:val="clear" w:color="auto" w:fill="FFFFFF"/>
        </w:rPr>
        <w:t xml:space="preserve"> </w:t>
      </w:r>
      <w:r w:rsidR="0024569A" w:rsidRPr="0024569A">
        <w:rPr>
          <w:color w:val="1C1917"/>
          <w:shd w:val="clear" w:color="auto" w:fill="FFFFFF"/>
        </w:rPr>
        <w:t xml:space="preserve">An </w:t>
      </w:r>
      <w:r w:rsidR="0024569A" w:rsidRPr="0024569A">
        <w:rPr>
          <w:color w:val="1C1917"/>
          <w:shd w:val="clear" w:color="auto" w:fill="FFFFFF"/>
        </w:rPr>
        <w:t>ARIMA (</w:t>
      </w:r>
      <w:r w:rsidR="0024569A" w:rsidRPr="0024569A">
        <w:rPr>
          <w:color w:val="1C1917"/>
          <w:shd w:val="clear" w:color="auto" w:fill="FFFFFF"/>
        </w:rPr>
        <w:t xml:space="preserve">3,1,4) model </w:t>
      </w:r>
      <w:r w:rsidR="00AA2255">
        <w:rPr>
          <w:color w:val="1C1917"/>
          <w:shd w:val="clear" w:color="auto" w:fill="FFFFFF"/>
        </w:rPr>
        <w:t>is</w:t>
      </w:r>
      <w:r w:rsidR="0024569A" w:rsidRPr="0024569A">
        <w:rPr>
          <w:color w:val="1C1917"/>
          <w:shd w:val="clear" w:color="auto" w:fill="FFFFFF"/>
        </w:rPr>
        <w:t xml:space="preserve"> fitted to the differenced data to capture autocorrelation. The </w:t>
      </w:r>
      <w:r w:rsidR="00AC218D">
        <w:rPr>
          <w:color w:val="1C1917"/>
          <w:shd w:val="clear" w:color="auto" w:fill="FFFFFF"/>
        </w:rPr>
        <w:t xml:space="preserve">generated </w:t>
      </w:r>
      <w:r w:rsidR="0024569A" w:rsidRPr="0024569A">
        <w:rPr>
          <w:color w:val="1C1917"/>
          <w:shd w:val="clear" w:color="auto" w:fill="FFFFFF"/>
        </w:rPr>
        <w:t xml:space="preserve">model achieved a high accuracy of 95.3% and </w:t>
      </w:r>
      <w:r w:rsidR="0024569A">
        <w:rPr>
          <w:color w:val="1C1917"/>
          <w:shd w:val="clear" w:color="auto" w:fill="FFFFFF"/>
        </w:rPr>
        <w:t xml:space="preserve">a </w:t>
      </w:r>
      <w:r w:rsidR="0024569A" w:rsidRPr="0024569A">
        <w:rPr>
          <w:color w:val="1C1917"/>
          <w:shd w:val="clear" w:color="auto" w:fill="FFFFFF"/>
        </w:rPr>
        <w:t xml:space="preserve">low </w:t>
      </w:r>
      <w:r w:rsidR="00CE42A9">
        <w:rPr>
          <w:color w:val="1C1917"/>
          <w:shd w:val="clear" w:color="auto" w:fill="FFFFFF"/>
        </w:rPr>
        <w:t>Mean Absolute Percentage Error (</w:t>
      </w:r>
      <w:r w:rsidR="0024569A" w:rsidRPr="0024569A">
        <w:rPr>
          <w:color w:val="1C1917"/>
          <w:shd w:val="clear" w:color="auto" w:fill="FFFFFF"/>
        </w:rPr>
        <w:t>MAPE</w:t>
      </w:r>
      <w:r w:rsidR="00CE42A9">
        <w:rPr>
          <w:color w:val="1C1917"/>
          <w:shd w:val="clear" w:color="auto" w:fill="FFFFFF"/>
        </w:rPr>
        <w:t>)</w:t>
      </w:r>
      <w:r w:rsidR="0024569A" w:rsidRPr="0024569A">
        <w:rPr>
          <w:color w:val="1C1917"/>
          <w:shd w:val="clear" w:color="auto" w:fill="FFFFFF"/>
        </w:rPr>
        <w:t xml:space="preserve"> of 4.77% in predicting wind speeds for </w:t>
      </w:r>
      <w:r w:rsidR="008D061A">
        <w:rPr>
          <w:color w:val="1C1917"/>
          <w:shd w:val="clear" w:color="auto" w:fill="FFFFFF"/>
        </w:rPr>
        <w:t>a specified period i</w:t>
      </w:r>
      <w:r w:rsidR="009348E3">
        <w:rPr>
          <w:color w:val="1C1917"/>
          <w:shd w:val="clear" w:color="auto" w:fill="FFFFFF"/>
        </w:rPr>
        <w:t xml:space="preserve">n </w:t>
      </w:r>
      <w:r w:rsidR="0024569A" w:rsidRPr="0024569A">
        <w:rPr>
          <w:color w:val="1C1917"/>
          <w:shd w:val="clear" w:color="auto" w:fill="FFFFFF"/>
        </w:rPr>
        <w:t>2021, demonstrating its effectiveness</w:t>
      </w:r>
      <w:r w:rsidR="00F5631C">
        <w:rPr>
          <w:color w:val="1C1917"/>
          <w:shd w:val="clear" w:color="auto" w:fill="FFFFFF"/>
        </w:rPr>
        <w:t>.</w:t>
      </w:r>
      <w:r w:rsidR="00BD5936">
        <w:rPr>
          <w:rStyle w:val="normaltextrun"/>
          <w:color w:val="000000"/>
          <w:shd w:val="clear" w:color="auto" w:fill="FFFFFF"/>
        </w:rPr>
        <w:t xml:space="preserve"> Based on the obtained insights into the behavior of wind speed over time</w:t>
      </w:r>
      <w:r w:rsidR="004B7E53">
        <w:rPr>
          <w:rStyle w:val="normaltextrun"/>
          <w:color w:val="000000"/>
          <w:shd w:val="clear" w:color="auto" w:fill="FFFFFF"/>
        </w:rPr>
        <w:t xml:space="preserve">, </w:t>
      </w:r>
      <w:r w:rsidR="00BD5936">
        <w:rPr>
          <w:rStyle w:val="normaltextrun"/>
          <w:color w:val="000000"/>
          <w:shd w:val="clear" w:color="auto" w:fill="FFFFFF"/>
        </w:rPr>
        <w:t xml:space="preserve">the results of the analysis and forecasting can aid in predicting the production of energy. </w:t>
      </w:r>
      <w:r w:rsidR="0098188D">
        <w:rPr>
          <w:rStyle w:val="normaltextrun"/>
          <w:color w:val="000000"/>
          <w:shd w:val="clear" w:color="auto" w:fill="FFFFFF"/>
        </w:rPr>
        <w:t>Th</w:t>
      </w:r>
      <w:r w:rsidR="00874D0C">
        <w:rPr>
          <w:rStyle w:val="normaltextrun"/>
          <w:color w:val="000000"/>
          <w:shd w:val="clear" w:color="auto" w:fill="FFFFFF"/>
        </w:rPr>
        <w:t>is</w:t>
      </w:r>
      <w:r w:rsidR="0098188D">
        <w:rPr>
          <w:rStyle w:val="normaltextrun"/>
          <w:color w:val="000000"/>
          <w:shd w:val="clear" w:color="auto" w:fill="FFFFFF"/>
        </w:rPr>
        <w:t xml:space="preserve"> work </w:t>
      </w:r>
      <w:r w:rsidR="008E6668">
        <w:rPr>
          <w:rStyle w:val="normaltextrun"/>
          <w:color w:val="000000"/>
          <w:shd w:val="clear" w:color="auto" w:fill="FFFFFF"/>
        </w:rPr>
        <w:t>provides support to</w:t>
      </w:r>
      <w:r w:rsidR="0098188D">
        <w:rPr>
          <w:rStyle w:val="normaltextrun"/>
          <w:color w:val="000000"/>
          <w:shd w:val="clear" w:color="auto" w:fill="FFFFFF"/>
        </w:rPr>
        <w:t xml:space="preserve"> researchers and policymakers</w:t>
      </w:r>
      <w:r w:rsidR="008E6668">
        <w:rPr>
          <w:rStyle w:val="normaltextrun"/>
          <w:color w:val="000000"/>
          <w:shd w:val="clear" w:color="auto" w:fill="FFFFFF"/>
        </w:rPr>
        <w:t xml:space="preserve"> to</w:t>
      </w:r>
      <w:r w:rsidR="0098188D">
        <w:rPr>
          <w:rStyle w:val="normaltextrun"/>
          <w:color w:val="000000"/>
          <w:shd w:val="clear" w:color="auto" w:fill="FFFFFF"/>
        </w:rPr>
        <w:t xml:space="preserve"> </w:t>
      </w:r>
      <w:r w:rsidR="00D02A42">
        <w:rPr>
          <w:rStyle w:val="normaltextrun"/>
          <w:color w:val="000000"/>
          <w:shd w:val="clear" w:color="auto" w:fill="FFFFFF"/>
        </w:rPr>
        <w:t>comprehend</w:t>
      </w:r>
      <w:r w:rsidR="00BD5936">
        <w:rPr>
          <w:rStyle w:val="normaltextrun"/>
          <w:color w:val="000000"/>
          <w:shd w:val="clear" w:color="auto" w:fill="FFFFFF"/>
        </w:rPr>
        <w:t xml:space="preserve"> and forecast trends in wind speed and their effects on various industries</w:t>
      </w:r>
      <w:r w:rsidR="00422318">
        <w:rPr>
          <w:rStyle w:val="normaltextrun"/>
          <w:color w:val="000000"/>
          <w:shd w:val="clear" w:color="auto" w:fill="FFFFFF"/>
        </w:rPr>
        <w:t>.</w:t>
      </w:r>
    </w:p>
    <w:p w14:paraId="3CC09E4E" w14:textId="5D4B9FD5" w:rsidR="009303D9" w:rsidRPr="004D72B5" w:rsidRDefault="004D72B5" w:rsidP="00BD5936">
      <w:pPr>
        <w:pStyle w:val="Abstract"/>
      </w:pPr>
      <w:r w:rsidRPr="004D72B5">
        <w:t>Keywords—</w:t>
      </w:r>
      <w:r w:rsidR="0095442F" w:rsidRPr="0095442F">
        <w:rPr>
          <w:rStyle w:val="normaltextrun"/>
          <w:color w:val="000000"/>
          <w:shd w:val="clear" w:color="auto" w:fill="FFFFFF"/>
        </w:rPr>
        <w:t xml:space="preserve"> </w:t>
      </w:r>
      <w:r w:rsidR="0095442F">
        <w:rPr>
          <w:rStyle w:val="normaltextrun"/>
          <w:color w:val="000000"/>
          <w:shd w:val="clear" w:color="auto" w:fill="FFFFFF"/>
        </w:rPr>
        <w:t>Machine Learning</w:t>
      </w:r>
      <w:r w:rsidR="0095442F">
        <w:rPr>
          <w:rStyle w:val="eop"/>
          <w:color w:val="000000"/>
        </w:rPr>
        <w:t>,</w:t>
      </w:r>
      <w:r w:rsidR="0095442F">
        <w:rPr>
          <w:rStyle w:val="eop"/>
          <w:color w:val="000000"/>
        </w:rPr>
        <w:t xml:space="preserve"> Wind Speed Prediction, </w:t>
      </w:r>
      <w:r w:rsidR="00BD5936">
        <w:rPr>
          <w:rStyle w:val="normaltextrun"/>
          <w:color w:val="000000"/>
          <w:shd w:val="clear" w:color="auto" w:fill="FFFFFF"/>
        </w:rPr>
        <w:t>Time-series Analysis,</w:t>
      </w:r>
      <w:r w:rsidR="005D23A0">
        <w:rPr>
          <w:rStyle w:val="normaltextrun"/>
          <w:color w:val="000000"/>
          <w:shd w:val="clear" w:color="auto" w:fill="FFFFFF"/>
        </w:rPr>
        <w:t xml:space="preserve"> </w:t>
      </w:r>
      <w:r w:rsidR="00BD5936">
        <w:rPr>
          <w:rStyle w:val="normaltextrun"/>
          <w:color w:val="000000"/>
          <w:shd w:val="clear" w:color="auto" w:fill="FFFFFF"/>
        </w:rPr>
        <w:t>ARIMA, Forecasting</w:t>
      </w:r>
      <w:r w:rsidR="00805684">
        <w:rPr>
          <w:rStyle w:val="normaltextrun"/>
          <w:color w:val="000000"/>
          <w:shd w:val="clear" w:color="auto" w:fill="FFFFFF"/>
        </w:rPr>
        <w:t>.</w:t>
      </w:r>
    </w:p>
    <w:p w14:paraId="4485EF33" w14:textId="59638FA9" w:rsidR="009303D9" w:rsidRPr="00D632BE" w:rsidRDefault="009303D9" w:rsidP="006B6B66">
      <w:pPr>
        <w:pStyle w:val="Heading1"/>
      </w:pPr>
      <w:r w:rsidRPr="00D632BE">
        <w:t xml:space="preserve">Introduction </w:t>
      </w:r>
    </w:p>
    <w:p w14:paraId="7FB6A8EF" w14:textId="2B4BCC56" w:rsidR="00BD5936" w:rsidRDefault="00BD5936" w:rsidP="00BD5936">
      <w:pPr>
        <w:pStyle w:val="Heading2"/>
      </w:pPr>
      <w:r>
        <w:t xml:space="preserve">Background </w:t>
      </w:r>
    </w:p>
    <w:p w14:paraId="022DB552" w14:textId="0CDA9137" w:rsidR="00BD5936" w:rsidRDefault="00BD5936" w:rsidP="00BD5936">
      <w:pPr>
        <w:ind w:firstLine="288"/>
        <w:jc w:val="both"/>
      </w:pPr>
      <w:r>
        <w:t>The escalating demand for wind powers worldwide, propelled by population growth, heightened energy requirements, and environmental concerns, necessitates accurate wind power forecasting. Recent advances in wind power forecasting systems have demonstrated their capacity to optimize power generation by bolstering system dependability and curbing operational expenses</w:t>
      </w:r>
      <w:r w:rsidR="00D939D5">
        <w:t xml:space="preserve"> [</w:t>
      </w:r>
      <w:r w:rsidR="00424391">
        <w:t>10</w:t>
      </w:r>
      <w:r w:rsidR="00D939D5">
        <w:t>]</w:t>
      </w:r>
      <w:r>
        <w:t>. Researchers</w:t>
      </w:r>
      <w:r w:rsidR="00D939D5">
        <w:t xml:space="preserve"> [</w:t>
      </w:r>
      <w:r w:rsidR="0030207D">
        <w:t>9</w:t>
      </w:r>
      <w:r w:rsidR="00D939D5">
        <w:t>]</w:t>
      </w:r>
      <w:r>
        <w:t xml:space="preserve"> have proposed diverse statistical methodologies pertaining to wind power, velocity, and energy estimation. Among these approaches, the focal point of this study lies in the ARIMA model which is an extensively u</w:t>
      </w:r>
      <w:r w:rsidR="00D939D5">
        <w:t>sed</w:t>
      </w:r>
      <w:r>
        <w:t xml:space="preserve"> statistical model</w:t>
      </w:r>
      <w:r w:rsidR="00D939D5">
        <w:t xml:space="preserve"> [</w:t>
      </w:r>
      <w:r w:rsidR="00511D86">
        <w:t>2</w:t>
      </w:r>
      <w:r w:rsidR="00D939D5">
        <w:t>]</w:t>
      </w:r>
      <w:r>
        <w:t xml:space="preserve">. A key challenge in comprehending wind power lies in the subjectivity of wind speeds across disparate time frames and geographical locations. Consequently, time-series analysis is conducted to </w:t>
      </w:r>
      <w:r>
        <w:t xml:space="preserve">scrutinize and investigate wind speed patterns, facilitating the prediction of future wind speeds. </w:t>
      </w:r>
      <w:r w:rsidR="008321EB">
        <w:t>E</w:t>
      </w:r>
      <w:r w:rsidR="008321EB">
        <w:t>nergy production can be predicted</w:t>
      </w:r>
      <w:r w:rsidR="008321EB">
        <w:t xml:space="preserve"> b</w:t>
      </w:r>
      <w:r>
        <w:t>y harnessing insights into the long-term behavior of wind speed and the outcomes of analysis and forecasting. Researchers, energy providers, and policymakers keen on understanding and prognosticating wind speed trends and their implications for various sectors will find this work invaluable.</w:t>
      </w:r>
    </w:p>
    <w:p w14:paraId="6DC7B59A" w14:textId="77777777" w:rsidR="00BD5936" w:rsidRDefault="00BD5936" w:rsidP="00BD5936">
      <w:pPr>
        <w:jc w:val="both"/>
      </w:pPr>
    </w:p>
    <w:p w14:paraId="7CF4B2B5" w14:textId="2C3831DE" w:rsidR="00BD5936" w:rsidRDefault="00BD5936" w:rsidP="00BD5936">
      <w:pPr>
        <w:pStyle w:val="Heading2"/>
      </w:pPr>
      <w:r>
        <w:t>Trend Analysis</w:t>
      </w:r>
    </w:p>
    <w:p w14:paraId="6278AF1F" w14:textId="67FF356F" w:rsidR="00CC2845" w:rsidRPr="00956855" w:rsidRDefault="008A4E5E" w:rsidP="00AE7423">
      <w:pPr>
        <w:pStyle w:val="paragraph"/>
        <w:spacing w:before="0" w:beforeAutospacing="0" w:after="0" w:afterAutospacing="0"/>
        <w:ind w:firstLine="288"/>
        <w:jc w:val="both"/>
        <w:textAlignment w:val="baseline"/>
        <w:rPr>
          <w:color w:val="1E1D1A"/>
        </w:rPr>
      </w:pPr>
      <w:r w:rsidRPr="008A4E5E">
        <w:rPr>
          <w:rStyle w:val="normaltextrun"/>
          <w:color w:val="1E1D1A"/>
          <w:sz w:val="20"/>
          <w:szCs w:val="20"/>
        </w:rPr>
        <w:t>The notion of trend analysis is u</w:t>
      </w:r>
      <w:r w:rsidR="005E6F2A">
        <w:rPr>
          <w:rStyle w:val="normaltextrun"/>
          <w:color w:val="1E1D1A"/>
          <w:sz w:val="20"/>
          <w:szCs w:val="20"/>
        </w:rPr>
        <w:t>s</w:t>
      </w:r>
      <w:r w:rsidRPr="008A4E5E">
        <w:rPr>
          <w:rStyle w:val="normaltextrun"/>
          <w:color w:val="1E1D1A"/>
          <w:sz w:val="20"/>
          <w:szCs w:val="20"/>
        </w:rPr>
        <w:t xml:space="preserve">ed in exploratory data analytics to find patterns and trends in data across time. </w:t>
      </w:r>
      <w:r w:rsidR="00EB554C" w:rsidRPr="00EB554C">
        <w:rPr>
          <w:rStyle w:val="normaltextrun"/>
          <w:color w:val="1E1D1A"/>
          <w:sz w:val="20"/>
          <w:szCs w:val="20"/>
        </w:rPr>
        <w:t xml:space="preserve">It </w:t>
      </w:r>
      <w:r>
        <w:rPr>
          <w:rStyle w:val="normaltextrun"/>
          <w:color w:val="1E1D1A"/>
          <w:sz w:val="20"/>
          <w:szCs w:val="20"/>
        </w:rPr>
        <w:t>involves</w:t>
      </w:r>
      <w:r w:rsidR="00EB554C" w:rsidRPr="00EB554C">
        <w:rPr>
          <w:rStyle w:val="normaltextrun"/>
          <w:color w:val="1E1D1A"/>
          <w:sz w:val="20"/>
          <w:szCs w:val="20"/>
        </w:rPr>
        <w:t xml:space="preserve"> </w:t>
      </w:r>
      <w:r>
        <w:rPr>
          <w:rStyle w:val="normaltextrun"/>
          <w:color w:val="1E1D1A"/>
          <w:sz w:val="20"/>
          <w:szCs w:val="20"/>
        </w:rPr>
        <w:t xml:space="preserve">understanding and </w:t>
      </w:r>
      <w:r w:rsidR="00EB554C" w:rsidRPr="00EB554C">
        <w:rPr>
          <w:rStyle w:val="normaltextrun"/>
          <w:color w:val="1E1D1A"/>
          <w:sz w:val="20"/>
          <w:szCs w:val="20"/>
        </w:rPr>
        <w:t xml:space="preserve">analyzing past data to </w:t>
      </w:r>
      <w:r>
        <w:rPr>
          <w:rStyle w:val="normaltextrun"/>
          <w:color w:val="1E1D1A"/>
          <w:sz w:val="20"/>
          <w:szCs w:val="20"/>
        </w:rPr>
        <w:t>identify significant</w:t>
      </w:r>
      <w:r w:rsidR="00EB554C" w:rsidRPr="00EB554C">
        <w:rPr>
          <w:rStyle w:val="normaltextrun"/>
          <w:color w:val="1E1D1A"/>
          <w:sz w:val="20"/>
          <w:szCs w:val="20"/>
        </w:rPr>
        <w:t xml:space="preserve"> changes or patterns that </w:t>
      </w:r>
      <w:r w:rsidR="004979CE">
        <w:rPr>
          <w:rStyle w:val="normaltextrun"/>
          <w:color w:val="1E1D1A"/>
          <w:sz w:val="20"/>
          <w:szCs w:val="20"/>
        </w:rPr>
        <w:t xml:space="preserve">will </w:t>
      </w:r>
      <w:r w:rsidR="00EB554C" w:rsidRPr="00EB554C">
        <w:rPr>
          <w:rStyle w:val="normaltextrun"/>
          <w:color w:val="1E1D1A"/>
          <w:sz w:val="20"/>
          <w:szCs w:val="20"/>
        </w:rPr>
        <w:t>help</w:t>
      </w:r>
      <w:r w:rsidR="005D2FF5">
        <w:rPr>
          <w:rStyle w:val="normaltextrun"/>
          <w:color w:val="1E1D1A"/>
          <w:sz w:val="20"/>
          <w:szCs w:val="20"/>
        </w:rPr>
        <w:t xml:space="preserve"> to</w:t>
      </w:r>
      <w:r w:rsidR="00EB554C" w:rsidRPr="00EB554C">
        <w:rPr>
          <w:rStyle w:val="normaltextrun"/>
          <w:color w:val="1E1D1A"/>
          <w:sz w:val="20"/>
          <w:szCs w:val="20"/>
        </w:rPr>
        <w:t xml:space="preserve"> </w:t>
      </w:r>
      <w:r w:rsidR="004979CE">
        <w:rPr>
          <w:rStyle w:val="normaltextrun"/>
          <w:color w:val="1E1D1A"/>
          <w:sz w:val="20"/>
          <w:szCs w:val="20"/>
        </w:rPr>
        <w:t>predict</w:t>
      </w:r>
      <w:r w:rsidR="00EB554C" w:rsidRPr="00EB554C">
        <w:rPr>
          <w:rStyle w:val="normaltextrun"/>
          <w:color w:val="1E1D1A"/>
          <w:sz w:val="20"/>
          <w:szCs w:val="20"/>
        </w:rPr>
        <w:t xml:space="preserve"> the future.</w:t>
      </w:r>
      <w:r w:rsidR="00EB554C" w:rsidRPr="00EB554C">
        <w:rPr>
          <w:rStyle w:val="normaltextrun"/>
          <w:sz w:val="20"/>
          <w:szCs w:val="20"/>
        </w:rPr>
        <w:t xml:space="preserve"> </w:t>
      </w:r>
      <w:r w:rsidRPr="008A4E5E">
        <w:rPr>
          <w:rStyle w:val="normaltextrun"/>
          <w:color w:val="1E1D1A"/>
          <w:sz w:val="20"/>
          <w:szCs w:val="20"/>
        </w:rPr>
        <w:t xml:space="preserve">This </w:t>
      </w:r>
      <w:r w:rsidR="00A5661C">
        <w:rPr>
          <w:rStyle w:val="normaltextrun"/>
          <w:color w:val="1E1D1A"/>
          <w:sz w:val="20"/>
          <w:szCs w:val="20"/>
        </w:rPr>
        <w:t>will</w:t>
      </w:r>
      <w:r w:rsidRPr="008A4E5E">
        <w:rPr>
          <w:rStyle w:val="normaltextrun"/>
          <w:color w:val="1E1D1A"/>
          <w:sz w:val="20"/>
          <w:szCs w:val="20"/>
        </w:rPr>
        <w:t xml:space="preserve"> be helpful </w:t>
      </w:r>
      <w:r>
        <w:rPr>
          <w:rStyle w:val="normaltextrun"/>
          <w:color w:val="1E1D1A"/>
          <w:sz w:val="20"/>
          <w:szCs w:val="20"/>
        </w:rPr>
        <w:t>in detecting</w:t>
      </w:r>
      <w:r w:rsidRPr="008A4E5E">
        <w:rPr>
          <w:rStyle w:val="normaltextrun"/>
          <w:color w:val="1E1D1A"/>
          <w:sz w:val="20"/>
          <w:szCs w:val="20"/>
        </w:rPr>
        <w:t xml:space="preserve"> trends that could affect renewable energy sources </w:t>
      </w:r>
      <w:r w:rsidR="00F10F1A">
        <w:rPr>
          <w:rStyle w:val="normaltextrun"/>
          <w:color w:val="1E1D1A"/>
          <w:sz w:val="20"/>
          <w:szCs w:val="20"/>
        </w:rPr>
        <w:t>such as</w:t>
      </w:r>
      <w:r w:rsidRPr="008A4E5E">
        <w:rPr>
          <w:rStyle w:val="normaltextrun"/>
          <w:color w:val="1E1D1A"/>
          <w:sz w:val="20"/>
          <w:szCs w:val="20"/>
        </w:rPr>
        <w:t xml:space="preserve"> wind turbines. </w:t>
      </w:r>
      <w:r w:rsidR="00DB40EB">
        <w:rPr>
          <w:rStyle w:val="normaltextrun"/>
          <w:color w:val="1E1D1A"/>
          <w:sz w:val="20"/>
          <w:szCs w:val="20"/>
        </w:rPr>
        <w:t>W</w:t>
      </w:r>
      <w:r w:rsidRPr="008A4E5E">
        <w:rPr>
          <w:rStyle w:val="normaltextrun"/>
          <w:color w:val="1E1D1A"/>
          <w:sz w:val="20"/>
          <w:szCs w:val="20"/>
        </w:rPr>
        <w:t xml:space="preserve">ind speed data </w:t>
      </w:r>
      <w:r w:rsidR="00DB40EB">
        <w:rPr>
          <w:rStyle w:val="normaltextrun"/>
          <w:color w:val="1E1D1A"/>
          <w:sz w:val="20"/>
          <w:szCs w:val="20"/>
        </w:rPr>
        <w:t>is</w:t>
      </w:r>
      <w:r w:rsidRPr="008A4E5E">
        <w:rPr>
          <w:rStyle w:val="normaltextrun"/>
          <w:color w:val="1E1D1A"/>
          <w:sz w:val="20"/>
          <w:szCs w:val="20"/>
        </w:rPr>
        <w:t xml:space="preserve"> gathered from a wide range of sources, including meteorological stations, sensors, and satellite imagery</w:t>
      </w:r>
      <w:r w:rsidR="00DB40EB">
        <w:rPr>
          <w:rStyle w:val="normaltextrun"/>
          <w:color w:val="1E1D1A"/>
          <w:sz w:val="20"/>
          <w:szCs w:val="20"/>
        </w:rPr>
        <w:t xml:space="preserve"> t</w:t>
      </w:r>
      <w:r w:rsidR="00DB40EB" w:rsidRPr="008A4E5E">
        <w:rPr>
          <w:rStyle w:val="normaltextrun"/>
          <w:color w:val="1E1D1A"/>
          <w:sz w:val="20"/>
          <w:szCs w:val="20"/>
        </w:rPr>
        <w:t>o perform trend and pattern analysis</w:t>
      </w:r>
      <w:r w:rsidRPr="008A4E5E">
        <w:rPr>
          <w:rStyle w:val="normaltextrun"/>
          <w:color w:val="1E1D1A"/>
          <w:sz w:val="20"/>
          <w:szCs w:val="20"/>
        </w:rPr>
        <w:t xml:space="preserve">. This data can then be examined to spot any patterns or trends in the wind speed over a specific time frame. For instance, an increase in wind speed over the past ten years may indicate that wind energy is a viable solution for generating renewable energy in a specific area. On the other side, if wind speeds </w:t>
      </w:r>
      <w:r w:rsidR="00DB40EB">
        <w:rPr>
          <w:rStyle w:val="normaltextrun"/>
          <w:color w:val="1E1D1A"/>
          <w:sz w:val="20"/>
          <w:szCs w:val="20"/>
        </w:rPr>
        <w:t>are</w:t>
      </w:r>
      <w:r w:rsidRPr="008A4E5E">
        <w:rPr>
          <w:rStyle w:val="normaltextrun"/>
          <w:color w:val="1E1D1A"/>
          <w:sz w:val="20"/>
          <w:szCs w:val="20"/>
        </w:rPr>
        <w:t xml:space="preserve"> decreasing over time, </w:t>
      </w:r>
      <w:r w:rsidR="00A16F45">
        <w:rPr>
          <w:rStyle w:val="normaltextrun"/>
          <w:color w:val="1E1D1A"/>
          <w:sz w:val="20"/>
          <w:szCs w:val="20"/>
        </w:rPr>
        <w:t>it</w:t>
      </w:r>
      <w:r w:rsidR="00DB40EB">
        <w:rPr>
          <w:rStyle w:val="normaltextrun"/>
          <w:color w:val="1E1D1A"/>
          <w:sz w:val="20"/>
          <w:szCs w:val="20"/>
        </w:rPr>
        <w:t xml:space="preserve"> indicates</w:t>
      </w:r>
      <w:r w:rsidRPr="008A4E5E">
        <w:rPr>
          <w:rStyle w:val="normaltextrun"/>
          <w:color w:val="1E1D1A"/>
          <w:sz w:val="20"/>
          <w:szCs w:val="20"/>
        </w:rPr>
        <w:t xml:space="preserve"> that wind power is</w:t>
      </w:r>
      <w:r w:rsidR="00F22550">
        <w:rPr>
          <w:rStyle w:val="normaltextrun"/>
          <w:color w:val="1E1D1A"/>
          <w:sz w:val="20"/>
          <w:szCs w:val="20"/>
        </w:rPr>
        <w:t xml:space="preserve"> not</w:t>
      </w:r>
      <w:r w:rsidRPr="008A4E5E">
        <w:rPr>
          <w:rStyle w:val="normaltextrun"/>
          <w:color w:val="1E1D1A"/>
          <w:sz w:val="20"/>
          <w:szCs w:val="20"/>
        </w:rPr>
        <w:t xml:space="preserve"> a reliable source of energy there</w:t>
      </w:r>
      <w:r w:rsidR="00EB554C" w:rsidRPr="00EB554C">
        <w:rPr>
          <w:rStyle w:val="normaltextrun"/>
          <w:color w:val="1E1D1A"/>
          <w:sz w:val="20"/>
          <w:szCs w:val="20"/>
        </w:rPr>
        <w:t>.</w:t>
      </w:r>
      <w:r>
        <w:rPr>
          <w:rStyle w:val="normaltextrun"/>
          <w:sz w:val="20"/>
          <w:szCs w:val="20"/>
        </w:rPr>
        <w:t xml:space="preserve"> </w:t>
      </w:r>
      <w:r w:rsidRPr="008A4E5E">
        <w:rPr>
          <w:rStyle w:val="normaltextrun"/>
          <w:sz w:val="20"/>
          <w:szCs w:val="20"/>
        </w:rPr>
        <w:t xml:space="preserve">This aids in evaluating viability and enhancing wind farm planning based on local wind trends. Analysis confirms whether real winds match projections and keeps track of any shifts. </w:t>
      </w:r>
      <w:r w:rsidR="007773C6">
        <w:rPr>
          <w:rStyle w:val="normaltextrun"/>
          <w:sz w:val="20"/>
          <w:szCs w:val="20"/>
        </w:rPr>
        <w:t>M</w:t>
      </w:r>
      <w:r w:rsidRPr="008A4E5E">
        <w:rPr>
          <w:rStyle w:val="normaltextrun"/>
          <w:sz w:val="20"/>
          <w:szCs w:val="20"/>
        </w:rPr>
        <w:t xml:space="preserve">odels </w:t>
      </w:r>
      <w:r w:rsidR="00184AC3">
        <w:rPr>
          <w:rStyle w:val="normaltextrun"/>
          <w:sz w:val="20"/>
          <w:szCs w:val="20"/>
        </w:rPr>
        <w:t>can</w:t>
      </w:r>
      <w:r w:rsidRPr="008A4E5E">
        <w:rPr>
          <w:rStyle w:val="normaltextrun"/>
          <w:sz w:val="20"/>
          <w:szCs w:val="20"/>
        </w:rPr>
        <w:t xml:space="preserve"> be created to predict future wind speeds</w:t>
      </w:r>
      <w:r w:rsidR="007773C6">
        <w:rPr>
          <w:rStyle w:val="normaltextrun"/>
          <w:sz w:val="20"/>
          <w:szCs w:val="20"/>
        </w:rPr>
        <w:t xml:space="preserve"> </w:t>
      </w:r>
      <w:r w:rsidR="00D50873">
        <w:rPr>
          <w:rStyle w:val="normaltextrun"/>
          <w:sz w:val="20"/>
          <w:szCs w:val="20"/>
        </w:rPr>
        <w:t>b</w:t>
      </w:r>
      <w:r w:rsidR="007773C6" w:rsidRPr="008A4E5E">
        <w:rPr>
          <w:rStyle w:val="normaltextrun"/>
          <w:sz w:val="20"/>
          <w:szCs w:val="20"/>
        </w:rPr>
        <w:t>ased on the previous trend</w:t>
      </w:r>
      <w:r w:rsidR="007773C6">
        <w:rPr>
          <w:rStyle w:val="normaltextrun"/>
          <w:sz w:val="20"/>
          <w:szCs w:val="20"/>
        </w:rPr>
        <w:t xml:space="preserve"> detected</w:t>
      </w:r>
      <w:r w:rsidR="00511D86">
        <w:rPr>
          <w:rStyle w:val="normaltextrun"/>
          <w:sz w:val="20"/>
          <w:szCs w:val="20"/>
        </w:rPr>
        <w:t>[11]</w:t>
      </w:r>
      <w:r w:rsidR="007773C6" w:rsidRPr="008A4E5E">
        <w:rPr>
          <w:rStyle w:val="normaltextrun"/>
          <w:sz w:val="20"/>
          <w:szCs w:val="20"/>
        </w:rPr>
        <w:t xml:space="preserve">, </w:t>
      </w:r>
      <w:r>
        <w:rPr>
          <w:rStyle w:val="normaltextrun"/>
          <w:sz w:val="20"/>
          <w:szCs w:val="20"/>
        </w:rPr>
        <w:t xml:space="preserve">which will eventually help in </w:t>
      </w:r>
      <w:r w:rsidR="00805684">
        <w:rPr>
          <w:rStyle w:val="normaltextrun"/>
          <w:sz w:val="20"/>
          <w:szCs w:val="20"/>
        </w:rPr>
        <w:t>energy</w:t>
      </w:r>
      <w:r>
        <w:rPr>
          <w:rStyle w:val="normaltextrun"/>
          <w:sz w:val="20"/>
          <w:szCs w:val="20"/>
        </w:rPr>
        <w:t xml:space="preserve"> production decisions</w:t>
      </w:r>
      <w:r w:rsidRPr="008A4E5E">
        <w:rPr>
          <w:rStyle w:val="normaltextrun"/>
          <w:sz w:val="20"/>
          <w:szCs w:val="20"/>
        </w:rPr>
        <w:t>.</w:t>
      </w:r>
    </w:p>
    <w:p w14:paraId="125E7D1A" w14:textId="4CD0230B" w:rsidR="00BD5936" w:rsidRDefault="00BD5936" w:rsidP="00EB554C">
      <w:pPr>
        <w:jc w:val="both"/>
      </w:pPr>
    </w:p>
    <w:p w14:paraId="4535F5B4" w14:textId="07419C46" w:rsidR="00EB554C" w:rsidRDefault="00EB554C" w:rsidP="00EB554C">
      <w:pPr>
        <w:pStyle w:val="Heading2"/>
      </w:pPr>
      <w:r>
        <w:t>Time-series Forecasting</w:t>
      </w:r>
    </w:p>
    <w:p w14:paraId="6CFDC456" w14:textId="42CA3557" w:rsidR="00EB554C" w:rsidRDefault="00EB554C" w:rsidP="00CB15B6">
      <w:pPr>
        <w:ind w:firstLine="288"/>
        <w:jc w:val="both"/>
        <w:rPr>
          <w:rStyle w:val="normaltextrun"/>
          <w:color w:val="1E1D1A"/>
          <w:shd w:val="clear" w:color="auto" w:fill="FFFFFF"/>
        </w:rPr>
      </w:pPr>
      <w:r>
        <w:rPr>
          <w:rStyle w:val="normaltextrun"/>
          <w:color w:val="1E1D1A"/>
          <w:shd w:val="clear" w:color="auto" w:fill="FFFFFF"/>
        </w:rPr>
        <w:t>Short-term time series forecasting is a</w:t>
      </w:r>
      <w:r w:rsidR="000A1A56">
        <w:rPr>
          <w:rStyle w:val="normaltextrun"/>
          <w:color w:val="1E1D1A"/>
          <w:shd w:val="clear" w:color="auto" w:fill="FFFFFF"/>
        </w:rPr>
        <w:t>lso an exploratory</w:t>
      </w:r>
      <w:r>
        <w:rPr>
          <w:rStyle w:val="normaltextrun"/>
          <w:color w:val="1E1D1A"/>
          <w:shd w:val="clear" w:color="auto" w:fill="FFFFFF"/>
        </w:rPr>
        <w:t xml:space="preserve"> data analytic </w:t>
      </w:r>
      <w:r w:rsidR="000A1A56">
        <w:rPr>
          <w:rStyle w:val="normaltextrun"/>
          <w:color w:val="1E1D1A"/>
          <w:shd w:val="clear" w:color="auto" w:fill="FFFFFF"/>
        </w:rPr>
        <w:t>method</w:t>
      </w:r>
      <w:r>
        <w:rPr>
          <w:rStyle w:val="normaltextrun"/>
          <w:color w:val="1E1D1A"/>
          <w:shd w:val="clear" w:color="auto" w:fill="FFFFFF"/>
        </w:rPr>
        <w:t xml:space="preserve"> that </w:t>
      </w:r>
      <w:r w:rsidR="000A1A56">
        <w:rPr>
          <w:rStyle w:val="normaltextrun"/>
          <w:color w:val="1E1D1A"/>
          <w:shd w:val="clear" w:color="auto" w:fill="FFFFFF"/>
        </w:rPr>
        <w:t xml:space="preserve">helps in </w:t>
      </w:r>
      <w:r>
        <w:rPr>
          <w:rStyle w:val="normaltextrun"/>
          <w:color w:val="1E1D1A"/>
          <w:shd w:val="clear" w:color="auto" w:fill="FFFFFF"/>
        </w:rPr>
        <w:t>predict</w:t>
      </w:r>
      <w:r w:rsidR="000A1A56">
        <w:rPr>
          <w:rStyle w:val="normaltextrun"/>
          <w:color w:val="1E1D1A"/>
          <w:shd w:val="clear" w:color="auto" w:fill="FFFFFF"/>
        </w:rPr>
        <w:t>ing</w:t>
      </w:r>
      <w:r>
        <w:rPr>
          <w:rStyle w:val="normaltextrun"/>
          <w:color w:val="1E1D1A"/>
          <w:shd w:val="clear" w:color="auto" w:fill="FFFFFF"/>
        </w:rPr>
        <w:t xml:space="preserve"> future values of </w:t>
      </w:r>
      <w:r>
        <w:rPr>
          <w:rStyle w:val="normaltextrun"/>
          <w:color w:val="1E1D1A"/>
          <w:shd w:val="clear" w:color="auto" w:fill="FFFFFF"/>
        </w:rPr>
        <w:lastRenderedPageBreak/>
        <w:t xml:space="preserve">a time series based on past values. </w:t>
      </w:r>
      <w:r w:rsidR="009A6AF3">
        <w:rPr>
          <w:rStyle w:val="normaltextrun"/>
          <w:color w:val="1E1D1A"/>
          <w:shd w:val="clear" w:color="auto" w:fill="FFFFFF"/>
        </w:rPr>
        <w:t>T</w:t>
      </w:r>
      <w:r w:rsidR="000A1A56" w:rsidRPr="000A1A56">
        <w:rPr>
          <w:rStyle w:val="normaltextrun"/>
          <w:color w:val="1E1D1A"/>
          <w:shd w:val="clear" w:color="auto" w:fill="FFFFFF"/>
        </w:rPr>
        <w:t>he proposed work employs the Autoregressive Integrated Moving Average (ARIMA) model</w:t>
      </w:r>
      <w:r w:rsidR="009A6AF3">
        <w:rPr>
          <w:rStyle w:val="normaltextrun"/>
          <w:color w:val="1E1D1A"/>
          <w:shd w:val="clear" w:color="auto" w:fill="FFFFFF"/>
        </w:rPr>
        <w:t xml:space="preserve"> f</w:t>
      </w:r>
      <w:r w:rsidR="009A6AF3" w:rsidRPr="000A1A56">
        <w:rPr>
          <w:rStyle w:val="normaltextrun"/>
          <w:color w:val="1E1D1A"/>
          <w:shd w:val="clear" w:color="auto" w:fill="FFFFFF"/>
        </w:rPr>
        <w:t>or forecasting short-term time data</w:t>
      </w:r>
      <w:r w:rsidR="000A1A56" w:rsidRPr="000A1A56">
        <w:rPr>
          <w:rStyle w:val="normaltextrun"/>
          <w:color w:val="1E1D1A"/>
          <w:shd w:val="clear" w:color="auto" w:fill="FFFFFF"/>
        </w:rPr>
        <w:t xml:space="preserve">. The key rationale for choosing ARIMA is that it is primarily developed for forecasting time series data such as wind speed. </w:t>
      </w:r>
      <w:r w:rsidR="00E05E49">
        <w:rPr>
          <w:rStyle w:val="normaltextrun"/>
          <w:color w:val="1E1D1A"/>
          <w:shd w:val="clear" w:color="auto" w:fill="FFFFFF"/>
        </w:rPr>
        <w:t>ARIMA</w:t>
      </w:r>
      <w:r w:rsidR="000A1A56" w:rsidRPr="000A1A56">
        <w:rPr>
          <w:rStyle w:val="normaltextrun"/>
          <w:color w:val="1E1D1A"/>
          <w:shd w:val="clear" w:color="auto" w:fill="FFFFFF"/>
        </w:rPr>
        <w:t xml:space="preserve"> use</w:t>
      </w:r>
      <w:r w:rsidR="00F34F77">
        <w:rPr>
          <w:rStyle w:val="normaltextrun"/>
          <w:color w:val="1E1D1A"/>
          <w:shd w:val="clear" w:color="auto" w:fill="FFFFFF"/>
        </w:rPr>
        <w:t>s</w:t>
      </w:r>
      <w:r w:rsidR="000A1A56" w:rsidRPr="000A1A56">
        <w:rPr>
          <w:rStyle w:val="normaltextrun"/>
          <w:color w:val="1E1D1A"/>
          <w:shd w:val="clear" w:color="auto" w:fill="FFFFFF"/>
        </w:rPr>
        <w:t xml:space="preserve"> autocorrelation in time</w:t>
      </w:r>
      <w:r w:rsidR="00F34F77">
        <w:rPr>
          <w:rStyle w:val="normaltextrun"/>
          <w:color w:val="1E1D1A"/>
          <w:shd w:val="clear" w:color="auto" w:fill="FFFFFF"/>
        </w:rPr>
        <w:t>-</w:t>
      </w:r>
      <w:r w:rsidR="000A1A56" w:rsidRPr="000A1A56">
        <w:rPr>
          <w:rStyle w:val="normaltextrun"/>
          <w:color w:val="1E1D1A"/>
          <w:shd w:val="clear" w:color="auto" w:fill="FFFFFF"/>
        </w:rPr>
        <w:t>data</w:t>
      </w:r>
      <w:r w:rsidR="00E05E49">
        <w:rPr>
          <w:rStyle w:val="normaltextrun"/>
          <w:color w:val="1E1D1A"/>
          <w:shd w:val="clear" w:color="auto" w:fill="FFFFFF"/>
        </w:rPr>
        <w:t xml:space="preserve"> </w:t>
      </w:r>
      <w:r w:rsidR="00F34F77">
        <w:rPr>
          <w:rStyle w:val="normaltextrun"/>
          <w:color w:val="1E1D1A"/>
          <w:shd w:val="clear" w:color="auto" w:fill="FFFFFF"/>
        </w:rPr>
        <w:t>t</w:t>
      </w:r>
      <w:r w:rsidR="00E05E49" w:rsidRPr="000A1A56">
        <w:rPr>
          <w:rStyle w:val="normaltextrun"/>
          <w:color w:val="1E1D1A"/>
          <w:shd w:val="clear" w:color="auto" w:fill="FFFFFF"/>
        </w:rPr>
        <w:t>o make predictions</w:t>
      </w:r>
      <w:r w:rsidR="001A329C">
        <w:rPr>
          <w:rStyle w:val="normaltextrun"/>
          <w:color w:val="1E1D1A"/>
          <w:shd w:val="clear" w:color="auto" w:fill="FFFFFF"/>
        </w:rPr>
        <w:t xml:space="preserve"> [</w:t>
      </w:r>
      <w:r w:rsidR="00CD10CC">
        <w:rPr>
          <w:rStyle w:val="normaltextrun"/>
          <w:color w:val="1E1D1A"/>
          <w:shd w:val="clear" w:color="auto" w:fill="FFFFFF"/>
        </w:rPr>
        <w:t>8</w:t>
      </w:r>
      <w:r w:rsidR="001A329C">
        <w:rPr>
          <w:rStyle w:val="normaltextrun"/>
          <w:color w:val="1E1D1A"/>
          <w:shd w:val="clear" w:color="auto" w:fill="FFFFFF"/>
        </w:rPr>
        <w:t>]</w:t>
      </w:r>
      <w:r w:rsidR="000A1A56" w:rsidRPr="000A1A56">
        <w:rPr>
          <w:rStyle w:val="normaltextrun"/>
          <w:color w:val="1E1D1A"/>
          <w:shd w:val="clear" w:color="auto" w:fill="FFFFFF"/>
        </w:rPr>
        <w:t>. It can also model normal wind speed data trends, seasonality, and cyclic behavior. As a result, it is more appropriate than basic regression models. ARIMA does not require any external predictor variables</w:t>
      </w:r>
      <w:r w:rsidR="00FD045A">
        <w:rPr>
          <w:rStyle w:val="normaltextrun"/>
          <w:color w:val="1E1D1A"/>
          <w:shd w:val="clear" w:color="auto" w:fill="FFFFFF"/>
        </w:rPr>
        <w:t xml:space="preserve"> except</w:t>
      </w:r>
      <w:r w:rsidR="00974340">
        <w:rPr>
          <w:rStyle w:val="normaltextrun"/>
          <w:color w:val="1E1D1A"/>
          <w:shd w:val="clear" w:color="auto" w:fill="FFFFFF"/>
        </w:rPr>
        <w:t xml:space="preserve"> </w:t>
      </w:r>
      <w:r w:rsidR="000A1A56" w:rsidRPr="000A1A56">
        <w:rPr>
          <w:rStyle w:val="normaltextrun"/>
          <w:color w:val="1E1D1A"/>
          <w:shd w:val="clear" w:color="auto" w:fill="FFFFFF"/>
        </w:rPr>
        <w:t>past wind</w:t>
      </w:r>
      <w:r w:rsidR="008120C0">
        <w:rPr>
          <w:rStyle w:val="normaltextrun"/>
          <w:color w:val="1E1D1A"/>
          <w:shd w:val="clear" w:color="auto" w:fill="FFFFFF"/>
        </w:rPr>
        <w:t xml:space="preserve"> </w:t>
      </w:r>
      <w:r w:rsidR="000A1A56" w:rsidRPr="000A1A56">
        <w:rPr>
          <w:rStyle w:val="normaltextrun"/>
          <w:color w:val="1E1D1A"/>
          <w:shd w:val="clear" w:color="auto" w:fill="FFFFFF"/>
        </w:rPr>
        <w:t xml:space="preserve">speed data. This eliminates the </w:t>
      </w:r>
      <w:r w:rsidR="00974340">
        <w:rPr>
          <w:rStyle w:val="normaltextrun"/>
          <w:color w:val="1E1D1A"/>
          <w:shd w:val="clear" w:color="auto" w:fill="FFFFFF"/>
        </w:rPr>
        <w:t xml:space="preserve">overhead of </w:t>
      </w:r>
      <w:r w:rsidR="000A1A56" w:rsidRPr="000A1A56">
        <w:rPr>
          <w:rStyle w:val="normaltextrun"/>
          <w:color w:val="1E1D1A"/>
          <w:shd w:val="clear" w:color="auto" w:fill="FFFFFF"/>
        </w:rPr>
        <w:t>choos</w:t>
      </w:r>
      <w:r w:rsidR="00974340">
        <w:rPr>
          <w:rStyle w:val="normaltextrun"/>
          <w:color w:val="1E1D1A"/>
          <w:shd w:val="clear" w:color="auto" w:fill="FFFFFF"/>
        </w:rPr>
        <w:t>ing</w:t>
      </w:r>
      <w:r w:rsidR="000A1A56" w:rsidRPr="000A1A56">
        <w:rPr>
          <w:rStyle w:val="normaltextrun"/>
          <w:color w:val="1E1D1A"/>
          <w:shd w:val="clear" w:color="auto" w:fill="FFFFFF"/>
        </w:rPr>
        <w:t xml:space="preserve"> predictor</w:t>
      </w:r>
      <w:r w:rsidR="00974340">
        <w:rPr>
          <w:rStyle w:val="normaltextrun"/>
          <w:color w:val="1E1D1A"/>
          <w:shd w:val="clear" w:color="auto" w:fill="FFFFFF"/>
        </w:rPr>
        <w:t xml:space="preserve"> variables</w:t>
      </w:r>
      <w:r w:rsidR="000A1A56" w:rsidRPr="000A1A56">
        <w:rPr>
          <w:rStyle w:val="normaltextrun"/>
          <w:color w:val="1E1D1A"/>
          <w:shd w:val="clear" w:color="auto" w:fill="FFFFFF"/>
        </w:rPr>
        <w:t>.</w:t>
      </w:r>
      <w:r w:rsidR="00CB15B6">
        <w:rPr>
          <w:rStyle w:val="normaltextrun"/>
          <w:color w:val="1E1D1A"/>
          <w:shd w:val="clear" w:color="auto" w:fill="FFFFFF"/>
        </w:rPr>
        <w:t xml:space="preserve"> </w:t>
      </w:r>
      <w:r w:rsidR="00957AEB">
        <w:rPr>
          <w:rStyle w:val="normaltextrun"/>
          <w:color w:val="1E1D1A"/>
          <w:shd w:val="clear" w:color="auto" w:fill="FFFFFF"/>
        </w:rPr>
        <w:t xml:space="preserve">ARIMA models assume that the underlying process generating the time series data </w:t>
      </w:r>
      <w:r w:rsidR="00D35BC8">
        <w:rPr>
          <w:rStyle w:val="normaltextrun"/>
          <w:color w:val="1E1D1A"/>
          <w:shd w:val="clear" w:color="auto" w:fill="FFFFFF"/>
        </w:rPr>
        <w:t>can</w:t>
      </w:r>
      <w:r w:rsidR="00957AEB">
        <w:rPr>
          <w:rStyle w:val="normaltextrun"/>
          <w:color w:val="1E1D1A"/>
          <w:shd w:val="clear" w:color="auto" w:fill="FFFFFF"/>
        </w:rPr>
        <w:t xml:space="preserve"> be modeled as a combination of </w:t>
      </w:r>
      <w:r w:rsidR="00EA7F9D">
        <w:rPr>
          <w:rStyle w:val="normaltextrun"/>
          <w:color w:val="1E1D1A"/>
          <w:shd w:val="clear" w:color="auto" w:fill="FFFFFF"/>
        </w:rPr>
        <w:t>Auto-Regressive</w:t>
      </w:r>
      <w:r w:rsidR="00957AEB">
        <w:rPr>
          <w:rStyle w:val="normaltextrun"/>
          <w:color w:val="1E1D1A"/>
          <w:shd w:val="clear" w:color="auto" w:fill="FFFFFF"/>
        </w:rPr>
        <w:t xml:space="preserve"> (AR), </w:t>
      </w:r>
      <w:r w:rsidR="00EA7F9D">
        <w:rPr>
          <w:rStyle w:val="normaltextrun"/>
          <w:color w:val="1E1D1A"/>
          <w:shd w:val="clear" w:color="auto" w:fill="FFFFFF"/>
        </w:rPr>
        <w:t>D</w:t>
      </w:r>
      <w:r w:rsidR="00957AEB">
        <w:rPr>
          <w:rStyle w:val="normaltextrun"/>
          <w:color w:val="1E1D1A"/>
          <w:shd w:val="clear" w:color="auto" w:fill="FFFFFF"/>
        </w:rPr>
        <w:t xml:space="preserve">ifferencing (I), and </w:t>
      </w:r>
      <w:r w:rsidR="00EA7F9D">
        <w:rPr>
          <w:rStyle w:val="normaltextrun"/>
          <w:color w:val="1E1D1A"/>
          <w:shd w:val="clear" w:color="auto" w:fill="FFFFFF"/>
        </w:rPr>
        <w:t>M</w:t>
      </w:r>
      <w:r w:rsidR="00957AEB">
        <w:rPr>
          <w:rStyle w:val="normaltextrun"/>
          <w:color w:val="1E1D1A"/>
          <w:shd w:val="clear" w:color="auto" w:fill="FFFFFF"/>
        </w:rPr>
        <w:t xml:space="preserve">oving </w:t>
      </w:r>
      <w:r w:rsidR="00EA7F9D">
        <w:rPr>
          <w:rStyle w:val="normaltextrun"/>
          <w:color w:val="1E1D1A"/>
          <w:shd w:val="clear" w:color="auto" w:fill="FFFFFF"/>
        </w:rPr>
        <w:t>A</w:t>
      </w:r>
      <w:r w:rsidR="00957AEB">
        <w:rPr>
          <w:rStyle w:val="normaltextrun"/>
          <w:color w:val="1E1D1A"/>
          <w:shd w:val="clear" w:color="auto" w:fill="FFFFFF"/>
        </w:rPr>
        <w:t xml:space="preserve">verage (MA) components. ARIMA models </w:t>
      </w:r>
      <w:r w:rsidR="00D35BC8">
        <w:rPr>
          <w:rStyle w:val="normaltextrun"/>
          <w:color w:val="1E1D1A"/>
          <w:shd w:val="clear" w:color="auto" w:fill="FFFFFF"/>
        </w:rPr>
        <w:t xml:space="preserve">will </w:t>
      </w:r>
      <w:r w:rsidR="00957AEB">
        <w:rPr>
          <w:rStyle w:val="normaltextrun"/>
          <w:color w:val="1E1D1A"/>
          <w:shd w:val="clear" w:color="auto" w:fill="FFFFFF"/>
        </w:rPr>
        <w:t>be used to construct short-term forecasts by calculating the model's parameters based on previous data and subsequently u</w:t>
      </w:r>
      <w:r w:rsidR="009A1DD4">
        <w:rPr>
          <w:rStyle w:val="normaltextrun"/>
          <w:color w:val="1E1D1A"/>
          <w:shd w:val="clear" w:color="auto" w:fill="FFFFFF"/>
        </w:rPr>
        <w:t>sing</w:t>
      </w:r>
      <w:r w:rsidR="00957AEB">
        <w:rPr>
          <w:rStyle w:val="normaltextrun"/>
          <w:color w:val="1E1D1A"/>
          <w:shd w:val="clear" w:color="auto" w:fill="FFFFFF"/>
        </w:rPr>
        <w:t xml:space="preserve"> these values to anticipate future time periods</w:t>
      </w:r>
      <w:r w:rsidR="00CB15B6">
        <w:rPr>
          <w:rStyle w:val="normaltextrun"/>
          <w:color w:val="1E1D1A"/>
          <w:shd w:val="clear" w:color="auto" w:fill="FFFFFF"/>
        </w:rPr>
        <w:t xml:space="preserve"> [</w:t>
      </w:r>
      <w:r w:rsidR="00CD10CC">
        <w:rPr>
          <w:rStyle w:val="normaltextrun"/>
          <w:color w:val="1E1D1A"/>
          <w:shd w:val="clear" w:color="auto" w:fill="FFFFFF"/>
        </w:rPr>
        <w:t>8</w:t>
      </w:r>
      <w:r w:rsidR="00CB15B6">
        <w:rPr>
          <w:rStyle w:val="normaltextrun"/>
          <w:color w:val="1E1D1A"/>
          <w:shd w:val="clear" w:color="auto" w:fill="FFFFFF"/>
        </w:rPr>
        <w:t>]</w:t>
      </w:r>
      <w:r w:rsidR="00957AEB">
        <w:rPr>
          <w:rStyle w:val="normaltextrun"/>
          <w:color w:val="1E1D1A"/>
          <w:shd w:val="clear" w:color="auto" w:fill="FFFFFF"/>
        </w:rPr>
        <w:t xml:space="preserve">. The prediction's accuracy is determined by the quality of the data, the suitability of the model, and the duration of the forecast spectrum. The biggest </w:t>
      </w:r>
      <w:r w:rsidR="00056763">
        <w:rPr>
          <w:rStyle w:val="normaltextrun"/>
          <w:color w:val="1E1D1A"/>
          <w:shd w:val="clear" w:color="auto" w:fill="FFFFFF"/>
        </w:rPr>
        <w:t>challenge</w:t>
      </w:r>
      <w:r w:rsidR="00957AEB">
        <w:rPr>
          <w:rStyle w:val="normaltextrun"/>
          <w:color w:val="1E1D1A"/>
          <w:shd w:val="clear" w:color="auto" w:fill="FFFFFF"/>
        </w:rPr>
        <w:t xml:space="preserve"> endured </w:t>
      </w:r>
      <w:r w:rsidR="00A76C6C">
        <w:rPr>
          <w:rStyle w:val="normaltextrun"/>
          <w:color w:val="1E1D1A"/>
          <w:shd w:val="clear" w:color="auto" w:fill="FFFFFF"/>
        </w:rPr>
        <w:t>is</w:t>
      </w:r>
      <w:r w:rsidR="00957AEB">
        <w:rPr>
          <w:rStyle w:val="normaltextrun"/>
          <w:color w:val="1E1D1A"/>
          <w:shd w:val="clear" w:color="auto" w:fill="FFFFFF"/>
        </w:rPr>
        <w:t xml:space="preserve"> fitting the data into the ARIMA model and tuning it to obtain optimal forecasts.</w:t>
      </w:r>
    </w:p>
    <w:p w14:paraId="59935AFD" w14:textId="77777777" w:rsidR="00E41F95" w:rsidRDefault="00E41F95" w:rsidP="00956855">
      <w:pPr>
        <w:ind w:firstLine="288"/>
        <w:jc w:val="both"/>
        <w:rPr>
          <w:rStyle w:val="normaltextrun"/>
          <w:color w:val="1E1D1A"/>
          <w:shd w:val="clear" w:color="auto" w:fill="FFFFFF"/>
        </w:rPr>
      </w:pPr>
    </w:p>
    <w:p w14:paraId="48B603AC" w14:textId="31EC2ED0" w:rsidR="00E41F95" w:rsidRPr="00957AEB" w:rsidRDefault="00E41F95" w:rsidP="00956855">
      <w:pPr>
        <w:ind w:firstLine="288"/>
        <w:jc w:val="both"/>
        <w:rPr>
          <w:b/>
          <w:bCs/>
        </w:rPr>
      </w:pPr>
    </w:p>
    <w:p w14:paraId="7E4EF8A0" w14:textId="148AE793" w:rsidR="009303D9" w:rsidRPr="006B6B66" w:rsidRDefault="00957AEB" w:rsidP="006B6B66">
      <w:pPr>
        <w:pStyle w:val="Heading1"/>
      </w:pPr>
      <w:r>
        <w:t>Literature Review</w:t>
      </w:r>
    </w:p>
    <w:p w14:paraId="7CDE26AE" w14:textId="01E0D87C" w:rsidR="00957AEB" w:rsidRPr="00957AEB" w:rsidRDefault="00957AEB" w:rsidP="00A9374E">
      <w:pPr>
        <w:pStyle w:val="paragraph"/>
        <w:spacing w:before="0" w:beforeAutospacing="0" w:after="0" w:afterAutospacing="0"/>
        <w:ind w:firstLine="720"/>
        <w:jc w:val="both"/>
        <w:textAlignment w:val="baseline"/>
        <w:rPr>
          <w:sz w:val="14"/>
          <w:szCs w:val="14"/>
        </w:rPr>
      </w:pPr>
      <w:r>
        <w:rPr>
          <w:rStyle w:val="normaltextrun"/>
          <w:color w:val="000000"/>
          <w:sz w:val="20"/>
          <w:szCs w:val="20"/>
        </w:rPr>
        <w:t>Heckenbergerova et al.</w:t>
      </w:r>
      <w:r w:rsidR="00504B01">
        <w:rPr>
          <w:rStyle w:val="normaltextrun"/>
          <w:color w:val="000000"/>
          <w:sz w:val="20"/>
          <w:szCs w:val="20"/>
        </w:rPr>
        <w:t xml:space="preserve"> </w:t>
      </w:r>
      <w:r>
        <w:rPr>
          <w:rStyle w:val="normaltextrun"/>
          <w:color w:val="000000"/>
          <w:sz w:val="20"/>
          <w:szCs w:val="20"/>
        </w:rPr>
        <w:t xml:space="preserve">[1] </w:t>
      </w:r>
      <w:r w:rsidR="00AA3585">
        <w:rPr>
          <w:rStyle w:val="normaltextrun"/>
          <w:color w:val="000000"/>
          <w:sz w:val="20"/>
          <w:szCs w:val="20"/>
        </w:rPr>
        <w:t xml:space="preserve">have </w:t>
      </w:r>
      <w:r>
        <w:rPr>
          <w:rStyle w:val="normaltextrun"/>
          <w:color w:val="000000"/>
          <w:sz w:val="20"/>
          <w:szCs w:val="20"/>
        </w:rPr>
        <w:t>proposed an approach for parametric analysis of time series</w:t>
      </w:r>
      <w:r w:rsidR="007C69EF">
        <w:rPr>
          <w:rStyle w:val="normaltextrun"/>
          <w:color w:val="000000"/>
          <w:sz w:val="20"/>
          <w:szCs w:val="20"/>
        </w:rPr>
        <w:t xml:space="preserve"> data</w:t>
      </w:r>
      <w:r>
        <w:rPr>
          <w:rStyle w:val="normaltextrun"/>
          <w:color w:val="000000"/>
          <w:sz w:val="20"/>
          <w:szCs w:val="20"/>
        </w:rPr>
        <w:t xml:space="preserve">. The methodology presented is based on probabilistic data analysis. In the </w:t>
      </w:r>
      <w:r w:rsidR="00056763">
        <w:rPr>
          <w:rStyle w:val="normaltextrun"/>
          <w:color w:val="000000"/>
          <w:sz w:val="20"/>
          <w:szCs w:val="20"/>
        </w:rPr>
        <w:t>time</w:t>
      </w:r>
      <w:r>
        <w:rPr>
          <w:rStyle w:val="normaltextrun"/>
          <w:color w:val="000000"/>
          <w:sz w:val="20"/>
          <w:szCs w:val="20"/>
        </w:rPr>
        <w:t xml:space="preserve"> series data, the methodology looks for </w:t>
      </w:r>
      <w:r w:rsidR="00E848F2">
        <w:rPr>
          <w:rStyle w:val="normaltextrun"/>
          <w:color w:val="000000"/>
          <w:sz w:val="20"/>
          <w:szCs w:val="20"/>
        </w:rPr>
        <w:t>dependencies</w:t>
      </w:r>
      <w:r>
        <w:rPr>
          <w:rStyle w:val="normaltextrun"/>
          <w:color w:val="000000"/>
          <w:sz w:val="20"/>
          <w:szCs w:val="20"/>
        </w:rPr>
        <w:t xml:space="preserve"> and patterns.  In order to create more effective and precise wind power forecasting systems, </w:t>
      </w:r>
      <w:r w:rsidR="007C69EF">
        <w:rPr>
          <w:rStyle w:val="normaltextrun"/>
          <w:color w:val="000000"/>
          <w:sz w:val="20"/>
          <w:szCs w:val="20"/>
        </w:rPr>
        <w:t>t</w:t>
      </w:r>
      <w:r>
        <w:rPr>
          <w:rStyle w:val="normaltextrun"/>
          <w:color w:val="000000"/>
          <w:sz w:val="20"/>
          <w:szCs w:val="20"/>
        </w:rPr>
        <w:t>he suggested methodology is examined using electricity generation and wind speed data gathered at a wind farm in a windy area of southern Alberta, Canada, between August 2011 and July 2012.</w:t>
      </w:r>
      <w:r>
        <w:rPr>
          <w:rStyle w:val="eop"/>
          <w:color w:val="000000"/>
          <w:sz w:val="20"/>
          <w:szCs w:val="20"/>
        </w:rPr>
        <w:t> </w:t>
      </w:r>
    </w:p>
    <w:p w14:paraId="73448EB6" w14:textId="555DB953" w:rsidR="009303D9" w:rsidRPr="005B520E" w:rsidRDefault="00957AEB" w:rsidP="00A9374E">
      <w:pPr>
        <w:pStyle w:val="paragraph"/>
        <w:spacing w:before="0" w:beforeAutospacing="0" w:after="0" w:afterAutospacing="0"/>
        <w:ind w:firstLine="720"/>
        <w:jc w:val="both"/>
        <w:rPr>
          <w:sz w:val="14"/>
          <w:szCs w:val="14"/>
        </w:rPr>
      </w:pPr>
      <w:r>
        <w:rPr>
          <w:rStyle w:val="normaltextrun"/>
          <w:color w:val="000000"/>
          <w:sz w:val="20"/>
          <w:szCs w:val="20"/>
        </w:rPr>
        <w:t xml:space="preserve">Mehrmolaei et al. [2] </w:t>
      </w:r>
      <w:r w:rsidR="00AA3585">
        <w:rPr>
          <w:rStyle w:val="normaltextrun"/>
          <w:color w:val="000000"/>
          <w:sz w:val="20"/>
          <w:szCs w:val="20"/>
        </w:rPr>
        <w:t xml:space="preserve">have </w:t>
      </w:r>
      <w:r>
        <w:rPr>
          <w:rStyle w:val="normaltextrun"/>
          <w:color w:val="000000"/>
          <w:sz w:val="20"/>
          <w:szCs w:val="20"/>
        </w:rPr>
        <w:t>proposed</w:t>
      </w:r>
      <w:r w:rsidR="001772DE">
        <w:rPr>
          <w:rStyle w:val="normaltextrun"/>
          <w:color w:val="000000"/>
          <w:sz w:val="20"/>
          <w:szCs w:val="20"/>
        </w:rPr>
        <w:t xml:space="preserve"> </w:t>
      </w:r>
      <w:r w:rsidR="001772DE" w:rsidRPr="001772DE">
        <w:rPr>
          <w:rStyle w:val="normaltextrun"/>
          <w:color w:val="000000"/>
          <w:sz w:val="20"/>
          <w:szCs w:val="20"/>
        </w:rPr>
        <w:t>a novel approach to improve the ARIMA model's performance for time series forecasting by incorporating the mean estimation error</w:t>
      </w:r>
      <w:r w:rsidR="001772DE">
        <w:rPr>
          <w:rStyle w:val="normaltextrun"/>
          <w:color w:val="000000"/>
          <w:sz w:val="20"/>
          <w:szCs w:val="20"/>
        </w:rPr>
        <w:t>.</w:t>
      </w:r>
      <w:r w:rsidR="001772DE" w:rsidRPr="001772DE">
        <w:rPr>
          <w:rStyle w:val="normaltextrun"/>
          <w:color w:val="000000"/>
          <w:sz w:val="20"/>
          <w:szCs w:val="20"/>
        </w:rPr>
        <w:t xml:space="preserve"> </w:t>
      </w:r>
      <w:r w:rsidR="001772DE">
        <w:rPr>
          <w:rStyle w:val="normaltextrun"/>
          <w:color w:val="000000"/>
          <w:sz w:val="20"/>
          <w:szCs w:val="20"/>
        </w:rPr>
        <w:t>The</w:t>
      </w:r>
      <w:r>
        <w:rPr>
          <w:rStyle w:val="normaltextrun"/>
          <w:color w:val="000000"/>
          <w:sz w:val="20"/>
          <w:szCs w:val="20"/>
        </w:rPr>
        <w:t xml:space="preserve"> </w:t>
      </w:r>
      <w:r w:rsidR="001772DE">
        <w:rPr>
          <w:rStyle w:val="normaltextrun"/>
          <w:color w:val="000000"/>
          <w:sz w:val="20"/>
          <w:szCs w:val="20"/>
        </w:rPr>
        <w:t xml:space="preserve">work </w:t>
      </w:r>
      <w:r w:rsidR="004968A2">
        <w:rPr>
          <w:rStyle w:val="normaltextrun"/>
          <w:color w:val="000000"/>
          <w:sz w:val="20"/>
          <w:szCs w:val="20"/>
        </w:rPr>
        <w:t xml:space="preserve">in [2] has </w:t>
      </w:r>
      <w:r>
        <w:rPr>
          <w:rStyle w:val="normaltextrun"/>
          <w:color w:val="000000"/>
          <w:sz w:val="20"/>
          <w:szCs w:val="20"/>
        </w:rPr>
        <w:t xml:space="preserve">focused on time series data forecasting in different application fields. </w:t>
      </w:r>
      <w:r w:rsidR="008814E2">
        <w:rPr>
          <w:rStyle w:val="normaltextrun"/>
          <w:color w:val="000000"/>
          <w:sz w:val="20"/>
          <w:szCs w:val="20"/>
        </w:rPr>
        <w:t xml:space="preserve">It focuses on identifying </w:t>
      </w:r>
      <w:r>
        <w:rPr>
          <w:rStyle w:val="normaltextrun"/>
          <w:color w:val="000000"/>
          <w:sz w:val="20"/>
          <w:szCs w:val="20"/>
        </w:rPr>
        <w:t xml:space="preserve">common trends, gaps, and limitations in the current forecasting techniques used for time series data. The proposed method's effectiveness was evaluated through experiments, which showed a significant improvement in the time series data prediction performance. </w:t>
      </w:r>
      <w:r w:rsidR="00BC2EA3">
        <w:rPr>
          <w:rStyle w:val="normaltextrun"/>
          <w:color w:val="000000"/>
          <w:sz w:val="20"/>
          <w:szCs w:val="20"/>
        </w:rPr>
        <w:t xml:space="preserve">It is observed </w:t>
      </w:r>
      <w:r>
        <w:rPr>
          <w:rStyle w:val="normaltextrun"/>
          <w:color w:val="000000"/>
          <w:sz w:val="20"/>
          <w:szCs w:val="20"/>
        </w:rPr>
        <w:t>that the proposed method has the potential to enhance the accuracy and reliability of time series data forecasting, making it a valuable tool for various application fields, including finance, energy, and climate prediction. The</w:t>
      </w:r>
      <w:r w:rsidR="00CA1491">
        <w:rPr>
          <w:rStyle w:val="normaltextrun"/>
          <w:color w:val="000000"/>
          <w:sz w:val="20"/>
          <w:szCs w:val="20"/>
        </w:rPr>
        <w:t xml:space="preserve"> work done in [2] </w:t>
      </w:r>
      <w:r>
        <w:rPr>
          <w:rStyle w:val="normaltextrun"/>
          <w:color w:val="000000"/>
          <w:sz w:val="20"/>
          <w:szCs w:val="20"/>
        </w:rPr>
        <w:t>improv</w:t>
      </w:r>
      <w:r w:rsidR="00CA1491">
        <w:rPr>
          <w:rStyle w:val="normaltextrun"/>
          <w:color w:val="000000"/>
          <w:sz w:val="20"/>
          <w:szCs w:val="20"/>
        </w:rPr>
        <w:t>es</w:t>
      </w:r>
      <w:r>
        <w:rPr>
          <w:rStyle w:val="normaltextrun"/>
          <w:color w:val="000000"/>
          <w:sz w:val="20"/>
          <w:szCs w:val="20"/>
        </w:rPr>
        <w:t xml:space="preserve"> the </w:t>
      </w:r>
      <w:r w:rsidR="00160090">
        <w:rPr>
          <w:rStyle w:val="normaltextrun"/>
          <w:color w:val="000000"/>
          <w:sz w:val="20"/>
          <w:szCs w:val="20"/>
        </w:rPr>
        <w:t xml:space="preserve">performance of the </w:t>
      </w:r>
      <w:r>
        <w:rPr>
          <w:rStyle w:val="normaltextrun"/>
          <w:color w:val="000000"/>
          <w:sz w:val="20"/>
          <w:szCs w:val="20"/>
        </w:rPr>
        <w:t xml:space="preserve">ARIMA model </w:t>
      </w:r>
      <w:r w:rsidR="00BC2EA3">
        <w:rPr>
          <w:rStyle w:val="normaltextrun"/>
          <w:color w:val="000000"/>
          <w:sz w:val="20"/>
          <w:szCs w:val="20"/>
        </w:rPr>
        <w:t xml:space="preserve">and thereby, aids </w:t>
      </w:r>
      <w:r w:rsidR="007D46F3">
        <w:rPr>
          <w:rStyle w:val="normaltextrun"/>
          <w:color w:val="000000"/>
          <w:sz w:val="20"/>
          <w:szCs w:val="20"/>
        </w:rPr>
        <w:t xml:space="preserve">in designing better </w:t>
      </w:r>
      <w:r w:rsidR="00160090">
        <w:rPr>
          <w:rStyle w:val="normaltextrun"/>
          <w:color w:val="000000"/>
          <w:sz w:val="20"/>
          <w:szCs w:val="20"/>
        </w:rPr>
        <w:t>and</w:t>
      </w:r>
      <w:r>
        <w:rPr>
          <w:rStyle w:val="normaltextrun"/>
          <w:color w:val="000000"/>
          <w:sz w:val="20"/>
          <w:szCs w:val="20"/>
        </w:rPr>
        <w:t xml:space="preserve"> </w:t>
      </w:r>
      <w:r w:rsidR="00BC2EA3">
        <w:rPr>
          <w:rStyle w:val="normaltextrun"/>
          <w:color w:val="000000"/>
          <w:sz w:val="20"/>
          <w:szCs w:val="20"/>
        </w:rPr>
        <w:t xml:space="preserve">more </w:t>
      </w:r>
      <w:r>
        <w:rPr>
          <w:rStyle w:val="normaltextrun"/>
          <w:color w:val="000000"/>
          <w:sz w:val="20"/>
          <w:szCs w:val="20"/>
        </w:rPr>
        <w:t>advanced time series forecasting techniques</w:t>
      </w:r>
      <w:r w:rsidRPr="00957AEB">
        <w:rPr>
          <w:rStyle w:val="normaltextrun"/>
          <w:color w:val="374151"/>
          <w:sz w:val="20"/>
          <w:szCs w:val="20"/>
        </w:rPr>
        <w:t>.</w:t>
      </w:r>
    </w:p>
    <w:p w14:paraId="2823D4C1" w14:textId="48B3E605" w:rsidR="009303D9" w:rsidRPr="00E848F2" w:rsidRDefault="6A466B63" w:rsidP="004942DB">
      <w:pPr>
        <w:pStyle w:val="paragraph"/>
        <w:spacing w:before="0" w:beforeAutospacing="0" w:after="0" w:afterAutospacing="0"/>
        <w:ind w:firstLine="720"/>
        <w:jc w:val="both"/>
        <w:rPr>
          <w:rStyle w:val="normaltextrun"/>
          <w:sz w:val="20"/>
          <w:szCs w:val="20"/>
        </w:rPr>
      </w:pPr>
      <w:r w:rsidRPr="00E848F2">
        <w:rPr>
          <w:rStyle w:val="normaltextrun"/>
          <w:sz w:val="20"/>
          <w:szCs w:val="20"/>
        </w:rPr>
        <w:t>Su et al. [3]</w:t>
      </w:r>
      <w:r w:rsidR="00AA3585" w:rsidRPr="00E848F2">
        <w:rPr>
          <w:rStyle w:val="normaltextrun"/>
          <w:sz w:val="20"/>
          <w:szCs w:val="20"/>
        </w:rPr>
        <w:t xml:space="preserve"> hav</w:t>
      </w:r>
      <w:r w:rsidR="00F26C6D" w:rsidRPr="00E848F2">
        <w:rPr>
          <w:rStyle w:val="normaltextrun"/>
          <w:sz w:val="20"/>
          <w:szCs w:val="20"/>
        </w:rPr>
        <w:t>e discussed</w:t>
      </w:r>
      <w:r w:rsidR="00D95424" w:rsidRPr="00E848F2">
        <w:rPr>
          <w:rStyle w:val="normaltextrun"/>
          <w:sz w:val="20"/>
          <w:szCs w:val="20"/>
        </w:rPr>
        <w:t xml:space="preserve"> </w:t>
      </w:r>
      <w:r w:rsidR="00E848F2" w:rsidRPr="00E848F2">
        <w:rPr>
          <w:rStyle w:val="normaltextrun"/>
          <w:sz w:val="20"/>
          <w:szCs w:val="20"/>
        </w:rPr>
        <w:t>solving</w:t>
      </w:r>
      <w:r w:rsidRPr="00E848F2">
        <w:rPr>
          <w:rStyle w:val="normaltextrun"/>
          <w:sz w:val="20"/>
          <w:szCs w:val="20"/>
        </w:rPr>
        <w:t xml:space="preserve"> the difficulty caused by the strong non-linearity and non-stability of wind power, which makes it hard to predict. The research offers an ultra-short-term wind power solution that makes use of </w:t>
      </w:r>
      <w:r w:rsidR="00AF4790" w:rsidRPr="00E848F2">
        <w:rPr>
          <w:rStyle w:val="normaltextrun"/>
          <w:sz w:val="20"/>
          <w:szCs w:val="20"/>
        </w:rPr>
        <w:t xml:space="preserve">the </w:t>
      </w:r>
      <w:r w:rsidRPr="00E848F2">
        <w:rPr>
          <w:rStyle w:val="normaltextrun"/>
          <w:sz w:val="20"/>
          <w:szCs w:val="20"/>
        </w:rPr>
        <w:t xml:space="preserve">Elman </w:t>
      </w:r>
      <w:r w:rsidR="004942DB">
        <w:rPr>
          <w:rStyle w:val="normaltextrun"/>
          <w:sz w:val="20"/>
          <w:szCs w:val="20"/>
        </w:rPr>
        <w:t>N</w:t>
      </w:r>
      <w:r w:rsidRPr="00E848F2">
        <w:rPr>
          <w:rStyle w:val="normaltextrun"/>
          <w:sz w:val="20"/>
          <w:szCs w:val="20"/>
        </w:rPr>
        <w:t xml:space="preserve">eural </w:t>
      </w:r>
      <w:r w:rsidR="004942DB">
        <w:rPr>
          <w:rStyle w:val="normaltextrun"/>
          <w:sz w:val="20"/>
          <w:szCs w:val="20"/>
        </w:rPr>
        <w:t>N</w:t>
      </w:r>
      <w:r w:rsidRPr="00E848F2">
        <w:rPr>
          <w:rStyle w:val="normaltextrun"/>
          <w:sz w:val="20"/>
          <w:szCs w:val="20"/>
        </w:rPr>
        <w:t xml:space="preserve">etwork (Elman NN), wind direction, and wind speed components. Wavelet </w:t>
      </w:r>
      <w:r w:rsidR="00A4395D">
        <w:rPr>
          <w:rStyle w:val="normaltextrun"/>
          <w:sz w:val="20"/>
          <w:szCs w:val="20"/>
        </w:rPr>
        <w:t>P</w:t>
      </w:r>
      <w:r w:rsidRPr="00E848F2">
        <w:rPr>
          <w:rStyle w:val="normaltextrun"/>
          <w:sz w:val="20"/>
          <w:szCs w:val="20"/>
        </w:rPr>
        <w:t xml:space="preserve">acket </w:t>
      </w:r>
      <w:r w:rsidR="00A4395D">
        <w:rPr>
          <w:rStyle w:val="normaltextrun"/>
          <w:sz w:val="20"/>
          <w:szCs w:val="20"/>
        </w:rPr>
        <w:t>D</w:t>
      </w:r>
      <w:r w:rsidRPr="00E848F2">
        <w:rPr>
          <w:rStyle w:val="normaltextrun"/>
          <w:sz w:val="20"/>
          <w:szCs w:val="20"/>
        </w:rPr>
        <w:t xml:space="preserve">ecomposition (WPD) and </w:t>
      </w:r>
      <w:r w:rsidR="00A4395D">
        <w:rPr>
          <w:rStyle w:val="normaltextrun"/>
          <w:sz w:val="20"/>
          <w:szCs w:val="20"/>
        </w:rPr>
        <w:t>E</w:t>
      </w:r>
      <w:r w:rsidRPr="00E848F2">
        <w:rPr>
          <w:rStyle w:val="normaltextrun"/>
          <w:sz w:val="20"/>
          <w:szCs w:val="20"/>
        </w:rPr>
        <w:t xml:space="preserve">nsemble </w:t>
      </w:r>
      <w:r w:rsidR="00A4395D">
        <w:rPr>
          <w:rStyle w:val="normaltextrun"/>
          <w:sz w:val="20"/>
          <w:szCs w:val="20"/>
        </w:rPr>
        <w:t>E</w:t>
      </w:r>
      <w:r w:rsidRPr="00E848F2">
        <w:rPr>
          <w:rStyle w:val="normaltextrun"/>
          <w:sz w:val="20"/>
          <w:szCs w:val="20"/>
        </w:rPr>
        <w:t xml:space="preserve">mpirical </w:t>
      </w:r>
      <w:r w:rsidR="00A4395D">
        <w:rPr>
          <w:rStyle w:val="normaltextrun"/>
          <w:sz w:val="20"/>
          <w:szCs w:val="20"/>
        </w:rPr>
        <w:t>M</w:t>
      </w:r>
      <w:r w:rsidRPr="00E848F2">
        <w:rPr>
          <w:rStyle w:val="normaltextrun"/>
          <w:sz w:val="20"/>
          <w:szCs w:val="20"/>
        </w:rPr>
        <w:t xml:space="preserve">ode </w:t>
      </w:r>
      <w:r w:rsidR="00A4395D">
        <w:rPr>
          <w:rStyle w:val="normaltextrun"/>
          <w:sz w:val="20"/>
          <w:szCs w:val="20"/>
        </w:rPr>
        <w:t>D</w:t>
      </w:r>
      <w:r w:rsidRPr="00E848F2">
        <w:rPr>
          <w:rStyle w:val="normaltextrun"/>
          <w:sz w:val="20"/>
          <w:szCs w:val="20"/>
        </w:rPr>
        <w:t xml:space="preserve">ecomposition (EEMD) are used to decompose the wind speed series.  </w:t>
      </w:r>
      <w:r w:rsidR="00A45649">
        <w:rPr>
          <w:rStyle w:val="normaltextrun"/>
          <w:sz w:val="20"/>
          <w:szCs w:val="20"/>
        </w:rPr>
        <w:t>Several</w:t>
      </w:r>
      <w:r w:rsidRPr="00E848F2">
        <w:rPr>
          <w:rStyle w:val="normaltextrun"/>
          <w:sz w:val="20"/>
          <w:szCs w:val="20"/>
        </w:rPr>
        <w:t xml:space="preserve"> wind </w:t>
      </w:r>
      <w:r w:rsidR="00796DF6">
        <w:rPr>
          <w:rStyle w:val="normaltextrun"/>
          <w:sz w:val="20"/>
          <w:szCs w:val="20"/>
        </w:rPr>
        <w:t>parameters</w:t>
      </w:r>
      <w:r w:rsidRPr="00E848F2">
        <w:rPr>
          <w:rStyle w:val="normaltextrun"/>
          <w:sz w:val="20"/>
          <w:szCs w:val="20"/>
        </w:rPr>
        <w:t xml:space="preserve"> </w:t>
      </w:r>
      <w:r w:rsidR="002102D7">
        <w:rPr>
          <w:rStyle w:val="normaltextrun"/>
          <w:sz w:val="20"/>
          <w:szCs w:val="20"/>
        </w:rPr>
        <w:t xml:space="preserve">including </w:t>
      </w:r>
      <w:r w:rsidRPr="00E848F2">
        <w:rPr>
          <w:rStyle w:val="normaltextrun"/>
          <w:sz w:val="20"/>
          <w:szCs w:val="20"/>
        </w:rPr>
        <w:t xml:space="preserve">wind velocity are used to estimate the wind power component using an Elman </w:t>
      </w:r>
      <w:r w:rsidR="002102D7">
        <w:rPr>
          <w:rStyle w:val="normaltextrun"/>
          <w:sz w:val="20"/>
          <w:szCs w:val="20"/>
        </w:rPr>
        <w:t>NN</w:t>
      </w:r>
      <w:r w:rsidRPr="00E848F2">
        <w:rPr>
          <w:rStyle w:val="normaltextrun"/>
          <w:sz w:val="20"/>
          <w:szCs w:val="20"/>
        </w:rPr>
        <w:t xml:space="preserve">. </w:t>
      </w:r>
      <w:r w:rsidR="00BB2EFA">
        <w:rPr>
          <w:rStyle w:val="normaltextrun"/>
          <w:sz w:val="20"/>
          <w:szCs w:val="20"/>
        </w:rPr>
        <w:t>A</w:t>
      </w:r>
      <w:r w:rsidRPr="00E848F2">
        <w:rPr>
          <w:rStyle w:val="normaltextrun"/>
          <w:sz w:val="20"/>
          <w:szCs w:val="20"/>
        </w:rPr>
        <w:t xml:space="preserve"> second Elman NN is used to combine different types of wind energy</w:t>
      </w:r>
      <w:r w:rsidR="00BB2EFA" w:rsidRPr="00E848F2">
        <w:rPr>
          <w:rStyle w:val="normaltextrun"/>
          <w:sz w:val="20"/>
          <w:szCs w:val="20"/>
        </w:rPr>
        <w:t xml:space="preserve"> </w:t>
      </w:r>
      <w:r w:rsidR="00BB2EFA">
        <w:rPr>
          <w:rStyle w:val="normaltextrun"/>
          <w:sz w:val="20"/>
          <w:szCs w:val="20"/>
        </w:rPr>
        <w:t>t</w:t>
      </w:r>
      <w:r w:rsidR="00BB2EFA" w:rsidRPr="00E848F2">
        <w:rPr>
          <w:rStyle w:val="normaltextrun"/>
          <w:sz w:val="20"/>
          <w:szCs w:val="20"/>
        </w:rPr>
        <w:t xml:space="preserve">o </w:t>
      </w:r>
      <w:r w:rsidR="00BB2EFA">
        <w:rPr>
          <w:rStyle w:val="normaltextrun"/>
          <w:sz w:val="20"/>
          <w:szCs w:val="20"/>
        </w:rPr>
        <w:t>predict</w:t>
      </w:r>
      <w:r w:rsidR="00BB2EFA" w:rsidRPr="00E848F2">
        <w:rPr>
          <w:rStyle w:val="normaltextrun"/>
          <w:sz w:val="20"/>
          <w:szCs w:val="20"/>
        </w:rPr>
        <w:t xml:space="preserve"> wind power</w:t>
      </w:r>
      <w:r w:rsidR="00BB2EFA">
        <w:rPr>
          <w:rStyle w:val="normaltextrun"/>
          <w:sz w:val="20"/>
          <w:szCs w:val="20"/>
        </w:rPr>
        <w:t xml:space="preserve"> </w:t>
      </w:r>
      <w:r w:rsidRPr="00E848F2">
        <w:rPr>
          <w:rStyle w:val="normaltextrun"/>
          <w:sz w:val="20"/>
          <w:szCs w:val="20"/>
        </w:rPr>
        <w:t>while taking wind direction into account. The results demonstrate that th</w:t>
      </w:r>
      <w:r w:rsidR="00045BB2">
        <w:rPr>
          <w:rStyle w:val="normaltextrun"/>
          <w:sz w:val="20"/>
          <w:szCs w:val="20"/>
        </w:rPr>
        <w:t>e proposed</w:t>
      </w:r>
      <w:r w:rsidRPr="00E848F2">
        <w:rPr>
          <w:rStyle w:val="normaltextrun"/>
          <w:sz w:val="20"/>
          <w:szCs w:val="20"/>
        </w:rPr>
        <w:t xml:space="preserve"> method</w:t>
      </w:r>
      <w:r w:rsidR="00045BB2">
        <w:rPr>
          <w:rStyle w:val="normaltextrun"/>
          <w:sz w:val="20"/>
          <w:szCs w:val="20"/>
        </w:rPr>
        <w:t xml:space="preserve"> in [3] which</w:t>
      </w:r>
      <w:r w:rsidRPr="00E848F2">
        <w:rPr>
          <w:rStyle w:val="normaltextrun"/>
          <w:sz w:val="20"/>
          <w:szCs w:val="20"/>
        </w:rPr>
        <w:t xml:space="preserve"> combines WPD and EEMD, successfully removes wind speed series volatility while reducing prediction error. The wind-driven model can correctly represent the regularity of wind power fluctuations. The proposed model follows wind power changes and manages accurate prediction.</w:t>
      </w:r>
    </w:p>
    <w:p w14:paraId="2E6EC5E6" w14:textId="3EAB21C9" w:rsidR="00C75703" w:rsidRDefault="6A466B63" w:rsidP="1755DA14">
      <w:pPr>
        <w:pStyle w:val="paragraph"/>
        <w:spacing w:before="0" w:beforeAutospacing="0" w:after="0" w:afterAutospacing="0"/>
        <w:ind w:firstLine="720"/>
        <w:jc w:val="both"/>
      </w:pPr>
      <w:r w:rsidRPr="00E848F2">
        <w:rPr>
          <w:rStyle w:val="normaltextrun"/>
          <w:sz w:val="20"/>
          <w:szCs w:val="20"/>
        </w:rPr>
        <w:t>Liu et al</w:t>
      </w:r>
      <w:r w:rsidR="002D7880">
        <w:rPr>
          <w:rStyle w:val="normaltextrun"/>
          <w:sz w:val="20"/>
          <w:szCs w:val="20"/>
        </w:rPr>
        <w:t>.</w:t>
      </w:r>
      <w:r w:rsidRPr="00E848F2">
        <w:rPr>
          <w:rStyle w:val="normaltextrun"/>
          <w:sz w:val="20"/>
          <w:szCs w:val="20"/>
        </w:rPr>
        <w:t xml:space="preserve"> [4]</w:t>
      </w:r>
      <w:r w:rsidR="004471D3" w:rsidRPr="00E848F2">
        <w:rPr>
          <w:rStyle w:val="normaltextrun"/>
          <w:sz w:val="20"/>
          <w:szCs w:val="20"/>
        </w:rPr>
        <w:t xml:space="preserve"> have</w:t>
      </w:r>
      <w:r w:rsidRPr="00E848F2">
        <w:rPr>
          <w:rStyle w:val="normaltextrun"/>
          <w:sz w:val="20"/>
          <w:szCs w:val="20"/>
        </w:rPr>
        <w:t xml:space="preserve"> </w:t>
      </w:r>
      <w:r w:rsidR="008D11D6" w:rsidRPr="00E848F2">
        <w:rPr>
          <w:rStyle w:val="normaltextrun"/>
          <w:sz w:val="20"/>
          <w:szCs w:val="20"/>
        </w:rPr>
        <w:t>recognized</w:t>
      </w:r>
      <w:r w:rsidRPr="00E848F2">
        <w:rPr>
          <w:rStyle w:val="normaltextrun"/>
          <w:sz w:val="20"/>
          <w:szCs w:val="20"/>
        </w:rPr>
        <w:t xml:space="preserve"> that the randomness and volatility of wind power generation c</w:t>
      </w:r>
      <w:r w:rsidR="002D7880">
        <w:rPr>
          <w:rStyle w:val="normaltextrun"/>
          <w:sz w:val="20"/>
          <w:szCs w:val="20"/>
        </w:rPr>
        <w:t>an</w:t>
      </w:r>
      <w:r w:rsidRPr="00E848F2">
        <w:rPr>
          <w:rStyle w:val="normaltextrun"/>
          <w:sz w:val="20"/>
          <w:szCs w:val="20"/>
        </w:rPr>
        <w:t xml:space="preserve"> </w:t>
      </w:r>
      <w:r w:rsidR="000C43C9">
        <w:rPr>
          <w:rStyle w:val="normaltextrun"/>
          <w:sz w:val="20"/>
          <w:szCs w:val="20"/>
        </w:rPr>
        <w:t>create</w:t>
      </w:r>
      <w:r w:rsidRPr="00E848F2">
        <w:rPr>
          <w:rStyle w:val="normaltextrun"/>
          <w:sz w:val="20"/>
          <w:szCs w:val="20"/>
        </w:rPr>
        <w:t xml:space="preserve"> adverse effects on the power grid operation, owing to the increasing proportion of wind power generation in the power grid</w:t>
      </w:r>
      <w:r w:rsidR="0080455A" w:rsidRPr="00E848F2">
        <w:rPr>
          <w:rStyle w:val="normaltextrun"/>
          <w:sz w:val="20"/>
          <w:szCs w:val="20"/>
        </w:rPr>
        <w:t xml:space="preserve">. </w:t>
      </w:r>
      <w:r w:rsidR="00FE4FCD" w:rsidRPr="00E848F2">
        <w:rPr>
          <w:rStyle w:val="normaltextrun"/>
          <w:sz w:val="20"/>
          <w:szCs w:val="20"/>
        </w:rPr>
        <w:t>Therefore,</w:t>
      </w:r>
      <w:r w:rsidRPr="00E848F2">
        <w:rPr>
          <w:rStyle w:val="normaltextrun"/>
          <w:sz w:val="20"/>
          <w:szCs w:val="20"/>
        </w:rPr>
        <w:t xml:space="preserve"> the precise forecasting of wind power is needed for safe and stable operation. Wind power is </w:t>
      </w:r>
      <w:r w:rsidR="001C1DCC">
        <w:rPr>
          <w:rStyle w:val="normaltextrun"/>
          <w:sz w:val="20"/>
          <w:szCs w:val="20"/>
        </w:rPr>
        <w:t>mainly</w:t>
      </w:r>
      <w:r w:rsidRPr="00E848F2">
        <w:rPr>
          <w:rStyle w:val="normaltextrun"/>
          <w:sz w:val="20"/>
          <w:szCs w:val="20"/>
        </w:rPr>
        <w:t xml:space="preserve"> impacted by wind speed, </w:t>
      </w:r>
      <w:r w:rsidR="001C1DCC">
        <w:rPr>
          <w:rStyle w:val="normaltextrun"/>
          <w:sz w:val="20"/>
          <w:szCs w:val="20"/>
        </w:rPr>
        <w:t>therefore there is</w:t>
      </w:r>
      <w:r w:rsidRPr="00E848F2">
        <w:rPr>
          <w:rStyle w:val="normaltextrun"/>
          <w:sz w:val="20"/>
          <w:szCs w:val="20"/>
        </w:rPr>
        <w:t xml:space="preserve"> </w:t>
      </w:r>
      <w:r w:rsidR="001F4580">
        <w:rPr>
          <w:rStyle w:val="normaltextrun"/>
          <w:sz w:val="20"/>
          <w:szCs w:val="20"/>
        </w:rPr>
        <w:t>a</w:t>
      </w:r>
      <w:r w:rsidRPr="00E848F2">
        <w:rPr>
          <w:rStyle w:val="normaltextrun"/>
          <w:sz w:val="20"/>
          <w:szCs w:val="20"/>
        </w:rPr>
        <w:t xml:space="preserve"> need for accurate forecasting</w:t>
      </w:r>
      <w:r w:rsidR="00B07E73">
        <w:rPr>
          <w:rStyle w:val="normaltextrun"/>
          <w:sz w:val="20"/>
          <w:szCs w:val="20"/>
        </w:rPr>
        <w:t xml:space="preserve"> models</w:t>
      </w:r>
      <w:r w:rsidRPr="00E848F2">
        <w:rPr>
          <w:rStyle w:val="normaltextrun"/>
          <w:sz w:val="20"/>
          <w:szCs w:val="20"/>
        </w:rPr>
        <w:t xml:space="preserve"> </w:t>
      </w:r>
      <w:r w:rsidR="00B07E73">
        <w:rPr>
          <w:rStyle w:val="normaltextrun"/>
          <w:sz w:val="20"/>
          <w:szCs w:val="20"/>
        </w:rPr>
        <w:t>for</w:t>
      </w:r>
      <w:r w:rsidRPr="00E848F2">
        <w:rPr>
          <w:rStyle w:val="normaltextrun"/>
          <w:sz w:val="20"/>
          <w:szCs w:val="20"/>
        </w:rPr>
        <w:t xml:space="preserve"> </w:t>
      </w:r>
      <w:r w:rsidR="001F4580">
        <w:rPr>
          <w:rStyle w:val="normaltextrun"/>
          <w:sz w:val="20"/>
          <w:szCs w:val="20"/>
        </w:rPr>
        <w:t xml:space="preserve">wind </w:t>
      </w:r>
      <w:r w:rsidRPr="00E848F2">
        <w:rPr>
          <w:rStyle w:val="normaltextrun"/>
          <w:sz w:val="20"/>
          <w:szCs w:val="20"/>
        </w:rPr>
        <w:t>speed</w:t>
      </w:r>
      <w:r w:rsidR="00B07E73">
        <w:rPr>
          <w:rStyle w:val="normaltextrun"/>
          <w:sz w:val="20"/>
          <w:szCs w:val="20"/>
        </w:rPr>
        <w:t>s</w:t>
      </w:r>
      <w:r w:rsidRPr="00E848F2">
        <w:rPr>
          <w:rStyle w:val="normaltextrun"/>
          <w:sz w:val="20"/>
          <w:szCs w:val="20"/>
        </w:rPr>
        <w:t>.</w:t>
      </w:r>
      <w:r w:rsidR="004256D7">
        <w:rPr>
          <w:rStyle w:val="normaltextrun"/>
          <w:sz w:val="20"/>
          <w:szCs w:val="20"/>
        </w:rPr>
        <w:t xml:space="preserve"> T</w:t>
      </w:r>
      <w:r w:rsidRPr="00E848F2">
        <w:rPr>
          <w:rStyle w:val="normaltextrun"/>
          <w:sz w:val="20"/>
          <w:szCs w:val="20"/>
        </w:rPr>
        <w:t xml:space="preserve">he </w:t>
      </w:r>
      <w:r w:rsidR="005A33B3">
        <w:rPr>
          <w:rStyle w:val="normaltextrun"/>
          <w:sz w:val="20"/>
          <w:szCs w:val="20"/>
        </w:rPr>
        <w:t>proposed work</w:t>
      </w:r>
      <w:r w:rsidRPr="00E848F2">
        <w:rPr>
          <w:rStyle w:val="normaltextrun"/>
          <w:sz w:val="20"/>
          <w:szCs w:val="20"/>
        </w:rPr>
        <w:t xml:space="preserve"> creates a wind speed matrix from historical wind speed </w:t>
      </w:r>
      <w:r w:rsidR="00CF1507" w:rsidRPr="00E848F2">
        <w:rPr>
          <w:rStyle w:val="normaltextrun"/>
          <w:sz w:val="20"/>
          <w:szCs w:val="20"/>
        </w:rPr>
        <w:t>data</w:t>
      </w:r>
      <w:r w:rsidR="00CF1507">
        <w:rPr>
          <w:rStyle w:val="normaltextrun"/>
          <w:sz w:val="20"/>
          <w:szCs w:val="20"/>
        </w:rPr>
        <w:t>,</w:t>
      </w:r>
      <w:r w:rsidR="00CF1507" w:rsidRPr="004256D7">
        <w:rPr>
          <w:rStyle w:val="normaltextrun"/>
          <w:sz w:val="20"/>
          <w:szCs w:val="20"/>
        </w:rPr>
        <w:t xml:space="preserve"> </w:t>
      </w:r>
      <w:r w:rsidR="00CF1507">
        <w:rPr>
          <w:rStyle w:val="normaltextrun"/>
          <w:sz w:val="20"/>
          <w:szCs w:val="20"/>
        </w:rPr>
        <w:t>by</w:t>
      </w:r>
      <w:r w:rsidR="004256D7" w:rsidRPr="00E848F2">
        <w:rPr>
          <w:rStyle w:val="normaltextrun"/>
          <w:sz w:val="20"/>
          <w:szCs w:val="20"/>
        </w:rPr>
        <w:t xml:space="preserve"> combining information from two dimensions of space and time</w:t>
      </w:r>
      <w:r w:rsidRPr="00E848F2">
        <w:rPr>
          <w:rStyle w:val="normaltextrun"/>
          <w:sz w:val="20"/>
          <w:szCs w:val="20"/>
        </w:rPr>
        <w:t>. A grayscale map is used for visual processing. The mapping association between the pixels and wind speed is then established using the wind speed of the pixels and their associated places in the image. The wind speed image is subsequently forecast</w:t>
      </w:r>
      <w:r w:rsidR="005E6404">
        <w:rPr>
          <w:rStyle w:val="normaltextrun"/>
          <w:sz w:val="20"/>
          <w:szCs w:val="20"/>
        </w:rPr>
        <w:t>ed</w:t>
      </w:r>
      <w:r w:rsidRPr="00E848F2">
        <w:rPr>
          <w:rStyle w:val="normaltextrun"/>
          <w:sz w:val="20"/>
          <w:szCs w:val="20"/>
        </w:rPr>
        <w:t xml:space="preserve"> using CNN, and the wind speed data is discovered inversely using the</w:t>
      </w:r>
      <w:r w:rsidR="005E6404">
        <w:rPr>
          <w:rStyle w:val="normaltextrun"/>
          <w:sz w:val="20"/>
          <w:szCs w:val="20"/>
        </w:rPr>
        <w:t xml:space="preserve"> predicted</w:t>
      </w:r>
      <w:r w:rsidRPr="00E848F2">
        <w:rPr>
          <w:rStyle w:val="normaltextrun"/>
          <w:sz w:val="20"/>
          <w:szCs w:val="20"/>
        </w:rPr>
        <w:t xml:space="preserve"> wind</w:t>
      </w:r>
      <w:r w:rsidR="00532BA1">
        <w:rPr>
          <w:rStyle w:val="normaltextrun"/>
          <w:sz w:val="20"/>
          <w:szCs w:val="20"/>
        </w:rPr>
        <w:t xml:space="preserve"> </w:t>
      </w:r>
      <w:r w:rsidRPr="00E848F2">
        <w:rPr>
          <w:rStyle w:val="normaltextrun"/>
          <w:sz w:val="20"/>
          <w:szCs w:val="20"/>
        </w:rPr>
        <w:t xml:space="preserve">speed image </w:t>
      </w:r>
      <w:r w:rsidR="002F608A">
        <w:rPr>
          <w:rStyle w:val="normaltextrun"/>
          <w:sz w:val="20"/>
          <w:szCs w:val="20"/>
        </w:rPr>
        <w:t>with</w:t>
      </w:r>
      <w:r w:rsidRPr="00E848F2">
        <w:rPr>
          <w:rStyle w:val="normaltextrun"/>
          <w:sz w:val="20"/>
          <w:szCs w:val="20"/>
        </w:rPr>
        <w:t xml:space="preserve"> the</w:t>
      </w:r>
      <w:r w:rsidR="002F608A">
        <w:rPr>
          <w:rStyle w:val="normaltextrun"/>
          <w:sz w:val="20"/>
          <w:szCs w:val="20"/>
        </w:rPr>
        <w:t xml:space="preserve"> help of the corresponding</w:t>
      </w:r>
      <w:r w:rsidRPr="00E848F2">
        <w:rPr>
          <w:rStyle w:val="normaltextrun"/>
          <w:sz w:val="20"/>
          <w:szCs w:val="20"/>
        </w:rPr>
        <w:t xml:space="preserve"> mapping. The outcomes demonstrate that the wind speed image approach outperforms the LSTM </w:t>
      </w:r>
      <w:r w:rsidR="004D1CB1">
        <w:rPr>
          <w:rStyle w:val="normaltextrun"/>
          <w:sz w:val="20"/>
          <w:szCs w:val="20"/>
        </w:rPr>
        <w:t xml:space="preserve">[ ] </w:t>
      </w:r>
      <w:r w:rsidRPr="00E848F2">
        <w:rPr>
          <w:rStyle w:val="normaltextrun"/>
          <w:sz w:val="20"/>
          <w:szCs w:val="20"/>
        </w:rPr>
        <w:t xml:space="preserve">method in terms of accuracy. It provides strong support for the outcomes of the extremely precise wind power cluster power forecasts. </w:t>
      </w:r>
      <w:r w:rsidRPr="00E848F2">
        <w:tab/>
      </w:r>
    </w:p>
    <w:p w14:paraId="64AE03FF" w14:textId="7DEE50D4" w:rsidR="6A466B63" w:rsidRPr="00E848F2" w:rsidRDefault="6A466B63" w:rsidP="1755DA14">
      <w:pPr>
        <w:pStyle w:val="paragraph"/>
        <w:spacing w:before="0" w:beforeAutospacing="0" w:after="0" w:afterAutospacing="0"/>
        <w:ind w:firstLine="720"/>
        <w:jc w:val="both"/>
        <w:rPr>
          <w:rStyle w:val="normaltextrun"/>
          <w:sz w:val="20"/>
          <w:szCs w:val="20"/>
        </w:rPr>
      </w:pPr>
      <w:r w:rsidRPr="00E848F2">
        <w:rPr>
          <w:rStyle w:val="normaltextrun"/>
          <w:sz w:val="20"/>
          <w:szCs w:val="20"/>
        </w:rPr>
        <w:t xml:space="preserve">Colak et al. [5] </w:t>
      </w:r>
      <w:r w:rsidR="00BA676E">
        <w:rPr>
          <w:rStyle w:val="normaltextrun"/>
          <w:sz w:val="20"/>
          <w:szCs w:val="20"/>
        </w:rPr>
        <w:t xml:space="preserve">have </w:t>
      </w:r>
      <w:r w:rsidRPr="00E848F2">
        <w:rPr>
          <w:rStyle w:val="normaltextrun"/>
          <w:sz w:val="20"/>
          <w:szCs w:val="20"/>
        </w:rPr>
        <w:t>explore</w:t>
      </w:r>
      <w:r w:rsidR="00BA676E">
        <w:rPr>
          <w:rStyle w:val="normaltextrun"/>
          <w:sz w:val="20"/>
          <w:szCs w:val="20"/>
        </w:rPr>
        <w:t>d</w:t>
      </w:r>
      <w:r w:rsidRPr="00E848F2">
        <w:rPr>
          <w:rStyle w:val="normaltextrun"/>
          <w:sz w:val="20"/>
          <w:szCs w:val="20"/>
        </w:rPr>
        <w:t xml:space="preserve"> both medium and long-term wind speed and wind power forecasts using multi-time series and time-scale </w:t>
      </w:r>
      <w:r w:rsidR="00B10C46" w:rsidRPr="00E848F2">
        <w:rPr>
          <w:rStyle w:val="normaltextrun"/>
          <w:sz w:val="20"/>
          <w:szCs w:val="20"/>
        </w:rPr>
        <w:t>modeling</w:t>
      </w:r>
      <w:r w:rsidRPr="00E848F2">
        <w:rPr>
          <w:rStyle w:val="normaltextrun"/>
          <w:sz w:val="20"/>
          <w:szCs w:val="20"/>
        </w:rPr>
        <w:t xml:space="preserve">. </w:t>
      </w:r>
      <w:r w:rsidR="00E657C6" w:rsidRPr="00E848F2">
        <w:rPr>
          <w:rStyle w:val="normaltextrun"/>
          <w:sz w:val="20"/>
          <w:szCs w:val="20"/>
        </w:rPr>
        <w:t>Models</w:t>
      </w:r>
      <w:r w:rsidR="00CB12C1">
        <w:rPr>
          <w:rStyle w:val="normaltextrun"/>
          <w:sz w:val="20"/>
          <w:szCs w:val="20"/>
        </w:rPr>
        <w:t xml:space="preserve"> </w:t>
      </w:r>
      <w:r w:rsidR="00E43443">
        <w:rPr>
          <w:rStyle w:val="normaltextrun"/>
          <w:sz w:val="20"/>
          <w:szCs w:val="20"/>
        </w:rPr>
        <w:t xml:space="preserve">such as </w:t>
      </w:r>
      <w:r w:rsidRPr="00E848F2">
        <w:rPr>
          <w:rStyle w:val="normaltextrun"/>
          <w:sz w:val="20"/>
          <w:szCs w:val="20"/>
        </w:rPr>
        <w:t>MA, WMA, ARMA</w:t>
      </w:r>
      <w:r w:rsidR="00E848F2">
        <w:rPr>
          <w:rStyle w:val="normaltextrun"/>
          <w:sz w:val="20"/>
          <w:szCs w:val="20"/>
        </w:rPr>
        <w:t>,</w:t>
      </w:r>
      <w:r w:rsidRPr="00E848F2">
        <w:rPr>
          <w:rStyle w:val="normaltextrun"/>
          <w:sz w:val="20"/>
          <w:szCs w:val="20"/>
        </w:rPr>
        <w:t xml:space="preserve"> and ARIMA</w:t>
      </w:r>
      <w:r w:rsidR="00E43443">
        <w:rPr>
          <w:rStyle w:val="normaltextrun"/>
          <w:sz w:val="20"/>
          <w:szCs w:val="20"/>
        </w:rPr>
        <w:t xml:space="preserve"> are employed</w:t>
      </w:r>
      <w:r w:rsidRPr="00E848F2">
        <w:rPr>
          <w:rStyle w:val="normaltextrun"/>
          <w:sz w:val="20"/>
          <w:szCs w:val="20"/>
        </w:rPr>
        <w:t xml:space="preserve">. The </w:t>
      </w:r>
      <w:r w:rsidR="00E43443">
        <w:rPr>
          <w:rStyle w:val="normaltextrun"/>
          <w:sz w:val="20"/>
          <w:szCs w:val="20"/>
        </w:rPr>
        <w:t xml:space="preserve">work </w:t>
      </w:r>
      <w:r w:rsidR="00E657C6">
        <w:rPr>
          <w:rStyle w:val="normaltextrun"/>
          <w:sz w:val="20"/>
          <w:szCs w:val="20"/>
        </w:rPr>
        <w:t xml:space="preserve">done </w:t>
      </w:r>
      <w:r w:rsidR="00E43443">
        <w:rPr>
          <w:rStyle w:val="normaltextrun"/>
          <w:sz w:val="20"/>
          <w:szCs w:val="20"/>
        </w:rPr>
        <w:t>in [5]</w:t>
      </w:r>
      <w:r w:rsidRPr="00E848F2">
        <w:rPr>
          <w:rStyle w:val="normaltextrun"/>
          <w:sz w:val="20"/>
          <w:szCs w:val="20"/>
        </w:rPr>
        <w:t xml:space="preserve"> compares and analyses the prediction performance of these models with reference to wind speed and wind power forecasting</w:t>
      </w:r>
      <w:r w:rsidR="00E06B68">
        <w:rPr>
          <w:rStyle w:val="normaltextrun"/>
          <w:sz w:val="20"/>
          <w:szCs w:val="20"/>
        </w:rPr>
        <w:t>.</w:t>
      </w:r>
      <w:r w:rsidRPr="00E848F2">
        <w:rPr>
          <w:rStyle w:val="normaltextrun"/>
          <w:sz w:val="20"/>
          <w:szCs w:val="20"/>
        </w:rPr>
        <w:t xml:space="preserve"> </w:t>
      </w:r>
      <w:r w:rsidR="00841D46">
        <w:rPr>
          <w:rStyle w:val="normaltextrun"/>
          <w:sz w:val="20"/>
          <w:szCs w:val="20"/>
        </w:rPr>
        <w:t>This</w:t>
      </w:r>
      <w:r w:rsidRPr="00E848F2">
        <w:rPr>
          <w:rStyle w:val="normaltextrun"/>
          <w:sz w:val="20"/>
          <w:szCs w:val="20"/>
        </w:rPr>
        <w:t xml:space="preserve"> </w:t>
      </w:r>
      <w:r w:rsidR="00841D46">
        <w:rPr>
          <w:rStyle w:val="normaltextrun"/>
          <w:sz w:val="20"/>
          <w:szCs w:val="20"/>
        </w:rPr>
        <w:t>helps</w:t>
      </w:r>
      <w:r w:rsidRPr="00E848F2">
        <w:rPr>
          <w:rStyle w:val="normaltextrun"/>
          <w:sz w:val="20"/>
          <w:szCs w:val="20"/>
        </w:rPr>
        <w:t xml:space="preserve"> in </w:t>
      </w:r>
      <w:r w:rsidR="00841D46">
        <w:rPr>
          <w:rStyle w:val="normaltextrun"/>
          <w:sz w:val="20"/>
          <w:szCs w:val="20"/>
        </w:rPr>
        <w:t xml:space="preserve">the </w:t>
      </w:r>
      <w:r w:rsidRPr="00E848F2">
        <w:rPr>
          <w:rStyle w:val="normaltextrun"/>
          <w:sz w:val="20"/>
          <w:szCs w:val="20"/>
        </w:rPr>
        <w:t>assess</w:t>
      </w:r>
      <w:r w:rsidR="00841D46">
        <w:rPr>
          <w:rStyle w:val="normaltextrun"/>
          <w:sz w:val="20"/>
          <w:szCs w:val="20"/>
        </w:rPr>
        <w:t>ment of</w:t>
      </w:r>
      <w:r w:rsidRPr="00E848F2">
        <w:rPr>
          <w:rStyle w:val="normaltextrun"/>
          <w:sz w:val="20"/>
          <w:szCs w:val="20"/>
        </w:rPr>
        <w:t xml:space="preserve"> best and worst models, </w:t>
      </w:r>
      <w:r w:rsidR="00B60554">
        <w:rPr>
          <w:rStyle w:val="normaltextrun"/>
          <w:sz w:val="20"/>
          <w:szCs w:val="20"/>
        </w:rPr>
        <w:t>based on prediction accuracy</w:t>
      </w:r>
      <w:r w:rsidRPr="00E848F2">
        <w:rPr>
          <w:rStyle w:val="normaltextrun"/>
          <w:sz w:val="20"/>
          <w:szCs w:val="20"/>
        </w:rPr>
        <w:t xml:space="preserve">. It also suggests </w:t>
      </w:r>
      <w:r w:rsidR="003C2283" w:rsidRPr="00E848F2">
        <w:rPr>
          <w:rStyle w:val="normaltextrun"/>
          <w:sz w:val="20"/>
          <w:szCs w:val="20"/>
        </w:rPr>
        <w:t xml:space="preserve">the </w:t>
      </w:r>
      <w:r w:rsidRPr="00E848F2">
        <w:rPr>
          <w:rStyle w:val="normaltextrun"/>
          <w:sz w:val="20"/>
          <w:szCs w:val="20"/>
        </w:rPr>
        <w:t>suitability of models for various scenarios</w:t>
      </w:r>
      <w:r w:rsidR="00B60554">
        <w:rPr>
          <w:rStyle w:val="normaltextrun"/>
          <w:sz w:val="20"/>
          <w:szCs w:val="20"/>
        </w:rPr>
        <w:t>.</w:t>
      </w:r>
      <w:r w:rsidRPr="00E848F2">
        <w:rPr>
          <w:rStyle w:val="normaltextrun"/>
          <w:sz w:val="20"/>
          <w:szCs w:val="20"/>
        </w:rPr>
        <w:t xml:space="preserve"> </w:t>
      </w:r>
      <w:r w:rsidR="00B60554">
        <w:rPr>
          <w:rStyle w:val="normaltextrun"/>
          <w:sz w:val="20"/>
          <w:szCs w:val="20"/>
        </w:rPr>
        <w:t>F</w:t>
      </w:r>
      <w:r w:rsidRPr="00E848F2">
        <w:rPr>
          <w:rStyle w:val="normaltextrun"/>
          <w:sz w:val="20"/>
          <w:szCs w:val="20"/>
        </w:rPr>
        <w:t>or example</w:t>
      </w:r>
      <w:r w:rsidR="003C2283" w:rsidRPr="00E848F2">
        <w:rPr>
          <w:rStyle w:val="normaltextrun"/>
          <w:sz w:val="20"/>
          <w:szCs w:val="20"/>
        </w:rPr>
        <w:t>,</w:t>
      </w:r>
      <w:r w:rsidRPr="00E848F2">
        <w:rPr>
          <w:rStyle w:val="normaltextrun"/>
          <w:sz w:val="20"/>
          <w:szCs w:val="20"/>
        </w:rPr>
        <w:t xml:space="preserve"> proposed time series forecasting models </w:t>
      </w:r>
      <w:r w:rsidR="008713F2">
        <w:rPr>
          <w:rStyle w:val="normaltextrun"/>
          <w:sz w:val="20"/>
          <w:szCs w:val="20"/>
        </w:rPr>
        <w:t>are not</w:t>
      </w:r>
      <w:r w:rsidRPr="00E848F2">
        <w:rPr>
          <w:rStyle w:val="normaltextrun"/>
          <w:sz w:val="20"/>
          <w:szCs w:val="20"/>
        </w:rPr>
        <w:t xml:space="preserve"> suitable </w:t>
      </w:r>
      <w:r w:rsidR="002C7EAD">
        <w:rPr>
          <w:rStyle w:val="normaltextrun"/>
          <w:sz w:val="20"/>
          <w:szCs w:val="20"/>
        </w:rPr>
        <w:t>for</w:t>
      </w:r>
      <w:r w:rsidRPr="00E848F2">
        <w:rPr>
          <w:rStyle w:val="normaltextrun"/>
          <w:sz w:val="20"/>
          <w:szCs w:val="20"/>
        </w:rPr>
        <w:t xml:space="preserve"> </w:t>
      </w:r>
      <w:r w:rsidR="003C2283" w:rsidRPr="00E848F2">
        <w:rPr>
          <w:rStyle w:val="normaltextrun"/>
          <w:sz w:val="20"/>
          <w:szCs w:val="20"/>
        </w:rPr>
        <w:t>long-term</w:t>
      </w:r>
      <w:r w:rsidRPr="00E848F2">
        <w:rPr>
          <w:rStyle w:val="normaltextrun"/>
          <w:sz w:val="20"/>
          <w:szCs w:val="20"/>
        </w:rPr>
        <w:t xml:space="preserve"> wind power</w:t>
      </w:r>
      <w:r w:rsidR="0085263E">
        <w:rPr>
          <w:rStyle w:val="normaltextrun"/>
          <w:sz w:val="20"/>
          <w:szCs w:val="20"/>
        </w:rPr>
        <w:t xml:space="preserve"> prediction</w:t>
      </w:r>
      <w:r w:rsidRPr="00E848F2">
        <w:rPr>
          <w:rStyle w:val="normaltextrun"/>
          <w:sz w:val="20"/>
          <w:szCs w:val="20"/>
        </w:rPr>
        <w:t xml:space="preserve">. </w:t>
      </w:r>
    </w:p>
    <w:p w14:paraId="59BD72A9" w14:textId="77777777" w:rsidR="00FF048C" w:rsidRPr="00E848F2" w:rsidRDefault="00FF048C" w:rsidP="1755DA14">
      <w:pPr>
        <w:pStyle w:val="paragraph"/>
        <w:spacing w:before="0" w:beforeAutospacing="0" w:after="0" w:afterAutospacing="0"/>
        <w:ind w:firstLine="720"/>
        <w:jc w:val="both"/>
        <w:rPr>
          <w:rStyle w:val="normaltextrun"/>
          <w:sz w:val="20"/>
          <w:szCs w:val="20"/>
        </w:rPr>
      </w:pPr>
    </w:p>
    <w:p w14:paraId="4D110C0A" w14:textId="0437E107" w:rsidR="009303D9" w:rsidRDefault="009303D9" w:rsidP="006B6B66">
      <w:pPr>
        <w:pStyle w:val="Heading1"/>
      </w:pPr>
      <w:r>
        <w:t>Pr</w:t>
      </w:r>
      <w:r w:rsidR="00056763">
        <w:t xml:space="preserve">oposed methodology for </w:t>
      </w:r>
      <w:r w:rsidR="00A209A0">
        <w:t xml:space="preserve">wind speed </w:t>
      </w:r>
      <w:r w:rsidR="00056763">
        <w:t>trend analysis and time series forecasting</w:t>
      </w:r>
    </w:p>
    <w:p w14:paraId="5D67B737" w14:textId="77777777" w:rsidR="00A9374E" w:rsidRPr="00A9374E" w:rsidRDefault="00A9374E" w:rsidP="00A9374E"/>
    <w:p w14:paraId="573BE7B3" w14:textId="0777E6EF" w:rsidR="00056763" w:rsidRPr="00056763" w:rsidRDefault="00056763" w:rsidP="00056763">
      <w:pPr>
        <w:pStyle w:val="Heading2"/>
      </w:pPr>
      <w:r>
        <w:t>Collection of Data</w:t>
      </w:r>
    </w:p>
    <w:p w14:paraId="1FA3DF3F" w14:textId="3218E81E" w:rsidR="009303D9" w:rsidRDefault="00AF7160" w:rsidP="1755DA14">
      <w:pPr>
        <w:ind w:firstLine="288"/>
        <w:jc w:val="both"/>
      </w:pPr>
      <w:r>
        <w:t>In this work,</w:t>
      </w:r>
      <w:r w:rsidR="00056763">
        <w:t xml:space="preserve"> historical wind speed data </w:t>
      </w:r>
      <w:r w:rsidR="00AF4790">
        <w:t xml:space="preserve">is </w:t>
      </w:r>
      <w:r w:rsidR="00056763">
        <w:t xml:space="preserve">collected between 2020 and 2021 in the southern regions of India, specifically from locations such as Aravoyal, Palakkad, and Sengottai. The datasets containing historical wind speed information </w:t>
      </w:r>
      <w:r w:rsidR="00710353">
        <w:t>are obtained</w:t>
      </w:r>
      <w:r w:rsidR="00056763">
        <w:t xml:space="preserve"> from Leap Green Energy,</w:t>
      </w:r>
      <w:r w:rsidR="009C533A">
        <w:t xml:space="preserve"> which is a</w:t>
      </w:r>
      <w:r w:rsidR="00056763">
        <w:t xml:space="preserve"> </w:t>
      </w:r>
      <w:r w:rsidR="000969A7">
        <w:t>company</w:t>
      </w:r>
      <w:r w:rsidR="00056763">
        <w:t xml:space="preserve"> specializing in the distribution of green energy. These data</w:t>
      </w:r>
      <w:r w:rsidR="000969A7">
        <w:t>sets</w:t>
      </w:r>
      <w:r w:rsidR="00056763">
        <w:t xml:space="preserve"> provided the necessary </w:t>
      </w:r>
      <w:r w:rsidR="00D25F61">
        <w:t>inputs</w:t>
      </w:r>
      <w:r w:rsidR="00C74AD7">
        <w:t xml:space="preserve"> and insights</w:t>
      </w:r>
      <w:r w:rsidR="00056763">
        <w:t xml:space="preserve"> for </w:t>
      </w:r>
      <w:r w:rsidR="00C74AD7">
        <w:t xml:space="preserve">generating and </w:t>
      </w:r>
      <w:r w:rsidR="00056763">
        <w:t xml:space="preserve">deploying the proposed model </w:t>
      </w:r>
      <w:r w:rsidR="004A224C">
        <w:t xml:space="preserve">to </w:t>
      </w:r>
      <w:r w:rsidR="00056763">
        <w:t xml:space="preserve">conduct comprehensive wind speed analysis. By leveraging the authentic and reliable wind speed </w:t>
      </w:r>
      <w:r w:rsidR="00056763" w:rsidRPr="00AA210C">
        <w:t>data</w:t>
      </w:r>
      <w:r w:rsidR="00056763">
        <w:t xml:space="preserve"> </w:t>
      </w:r>
      <w:r w:rsidR="00056763" w:rsidRPr="00AA210C">
        <w:t>obtained</w:t>
      </w:r>
      <w:r w:rsidR="00056763">
        <w:t xml:space="preserve"> from these sources, th</w:t>
      </w:r>
      <w:r w:rsidR="004A224C">
        <w:t>is</w:t>
      </w:r>
      <w:r w:rsidR="00056763">
        <w:t xml:space="preserve"> </w:t>
      </w:r>
      <w:r w:rsidR="00082028">
        <w:t>work</w:t>
      </w:r>
      <w:r w:rsidR="00056763">
        <w:t xml:space="preserve"> aim</w:t>
      </w:r>
      <w:r w:rsidR="00082028">
        <w:t xml:space="preserve">s </w:t>
      </w:r>
      <w:r w:rsidR="00056763">
        <w:t xml:space="preserve">to enhance the accuracy and </w:t>
      </w:r>
      <w:r w:rsidR="00056763">
        <w:lastRenderedPageBreak/>
        <w:t xml:space="preserve">effectiveness of the forecasting </w:t>
      </w:r>
      <w:r w:rsidR="00597A27">
        <w:t>model, contributing</w:t>
      </w:r>
      <w:r w:rsidR="00056763">
        <w:t xml:space="preserve"> to the understanding and prediction of wind power generation in the southern regions of India.</w:t>
      </w:r>
    </w:p>
    <w:p w14:paraId="0EBEEEBC" w14:textId="77777777" w:rsidR="00EF3B1C" w:rsidRDefault="00EF3B1C" w:rsidP="00056763">
      <w:pPr>
        <w:jc w:val="both"/>
      </w:pPr>
    </w:p>
    <w:p w14:paraId="48E59908" w14:textId="169B713D" w:rsidR="00EF3B1C" w:rsidRDefault="00EF3B1C" w:rsidP="00EF3B1C">
      <w:pPr>
        <w:pStyle w:val="Heading2"/>
      </w:pPr>
      <w:r>
        <w:t>Data Pre-processing</w:t>
      </w:r>
    </w:p>
    <w:p w14:paraId="38014AD5" w14:textId="6DD961AE" w:rsidR="001D45D5" w:rsidRDefault="008A6562" w:rsidP="1755DA14">
      <w:pPr>
        <w:ind w:firstLine="288"/>
        <w:jc w:val="both"/>
      </w:pPr>
      <w:r>
        <w:t>The</w:t>
      </w:r>
      <w:r w:rsidR="00374DDF">
        <w:t xml:space="preserve"> obtained</w:t>
      </w:r>
      <w:r w:rsidR="569BD92F">
        <w:t xml:space="preserve"> wind speed </w:t>
      </w:r>
      <w:r w:rsidR="00374DDF">
        <w:t>data points</w:t>
      </w:r>
      <w:r w:rsidR="569BD92F">
        <w:t xml:space="preserve"> </w:t>
      </w:r>
      <w:r w:rsidR="00374DDF">
        <w:t>are</w:t>
      </w:r>
      <w:r w:rsidR="569BD92F">
        <w:t xml:space="preserve"> meticulously pre-processed to account for missing values and anomalies. Any missing data points </w:t>
      </w:r>
      <w:r w:rsidR="007C3900">
        <w:t>are</w:t>
      </w:r>
      <w:r w:rsidR="569BD92F">
        <w:t xml:space="preserve"> filled</w:t>
      </w:r>
      <w:r w:rsidR="007C3900">
        <w:t xml:space="preserve"> </w:t>
      </w:r>
      <w:r w:rsidR="569BD92F">
        <w:t xml:space="preserve">with the proper imputation methods. Additionally, the data </w:t>
      </w:r>
      <w:r w:rsidR="006F0E9B">
        <w:t>is</w:t>
      </w:r>
      <w:r w:rsidR="569BD92F">
        <w:t xml:space="preserve"> filtered with consideration for the effects on the outcomes of the analysis. Harmonizing the raw data includes handling duplicate records and combining datasets from various sources. </w:t>
      </w:r>
      <w:r w:rsidR="00042054">
        <w:t xml:space="preserve">The </w:t>
      </w:r>
      <w:r w:rsidR="00382C66">
        <w:t xml:space="preserve">visualization of </w:t>
      </w:r>
      <w:r w:rsidR="00042054">
        <w:t xml:space="preserve">raw datasets </w:t>
      </w:r>
      <w:r w:rsidR="00382C66">
        <w:t>is depicted</w:t>
      </w:r>
      <w:r w:rsidR="00042054">
        <w:t xml:space="preserve"> in Figure 1. </w:t>
      </w:r>
      <w:r w:rsidR="569BD92F">
        <w:t>The data pre-processing step improves the quality</w:t>
      </w:r>
      <w:r w:rsidR="000C385E">
        <w:t xml:space="preserve"> of data</w:t>
      </w:r>
      <w:r w:rsidR="569BD92F">
        <w:t xml:space="preserve"> and makes it possible for more precise analysis.</w:t>
      </w:r>
    </w:p>
    <w:p w14:paraId="4A501CC4" w14:textId="77777777" w:rsidR="00400CF6" w:rsidRDefault="00400CF6" w:rsidP="1755DA14">
      <w:pPr>
        <w:ind w:firstLine="288"/>
        <w:jc w:val="both"/>
      </w:pPr>
    </w:p>
    <w:p w14:paraId="20811C41" w14:textId="77777777" w:rsidR="00400CF6" w:rsidRDefault="00400CF6" w:rsidP="1755DA14">
      <w:pPr>
        <w:ind w:firstLine="288"/>
        <w:jc w:val="both"/>
      </w:pPr>
    </w:p>
    <w:p w14:paraId="05F0A007" w14:textId="77777777" w:rsidR="00400CF6" w:rsidRDefault="00400CF6" w:rsidP="1755DA14">
      <w:pPr>
        <w:ind w:firstLine="288"/>
        <w:jc w:val="both"/>
      </w:pPr>
    </w:p>
    <w:p w14:paraId="235B5C36" w14:textId="77777777" w:rsidR="00E41F95" w:rsidRDefault="00000000" w:rsidP="00E41F95">
      <w:pPr>
        <w:keepNext/>
        <w:jc w:val="both"/>
      </w:pPr>
      <w:r>
        <w:rPr>
          <w:noProof/>
        </w:rPr>
        <w:pict w14:anchorId="395FBE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2" type="#_x0000_t75" style="width:219pt;height:112.2pt;visibility:visible;mso-wrap-style:square">
            <v:imagedata r:id="rId11" o:title=""/>
            <o:lock v:ext="edit" aspectratio="f"/>
          </v:shape>
        </w:pict>
      </w:r>
    </w:p>
    <w:p w14:paraId="66EF27EA" w14:textId="2B9DC04E" w:rsidR="686C52F9" w:rsidRDefault="00E41F95" w:rsidP="009D3CD3">
      <w:pPr>
        <w:pStyle w:val="Caption"/>
      </w:pPr>
      <w:r>
        <w:t xml:space="preserve">Figure </w:t>
      </w:r>
      <w:fldSimple w:instr=" SEQ Figure \* ARABIC ">
        <w:r w:rsidR="000679B2">
          <w:rPr>
            <w:noProof/>
          </w:rPr>
          <w:t>1</w:t>
        </w:r>
      </w:fldSimple>
      <w:r w:rsidR="00382C66">
        <w:t>.</w:t>
      </w:r>
      <w:r>
        <w:t xml:space="preserve"> </w:t>
      </w:r>
      <w:r w:rsidRPr="00103CA6">
        <w:t xml:space="preserve">Visualization of Daily Wind Speeds </w:t>
      </w:r>
      <w:r w:rsidR="007C3900">
        <w:t>b</w:t>
      </w:r>
      <w:r w:rsidRPr="00103CA6">
        <w:t>ased on Hourly Records</w:t>
      </w:r>
    </w:p>
    <w:p w14:paraId="02FF4764" w14:textId="7FEBDB25" w:rsidR="00F50850" w:rsidRDefault="00F50850" w:rsidP="00056763">
      <w:pPr>
        <w:jc w:val="both"/>
      </w:pPr>
    </w:p>
    <w:p w14:paraId="4968B14F" w14:textId="4167B515" w:rsidR="00F50850" w:rsidRDefault="00E621A8" w:rsidP="00F50850">
      <w:pPr>
        <w:pStyle w:val="Heading2"/>
      </w:pPr>
      <w:r>
        <w:t>Wind Pattern Analysis</w:t>
      </w:r>
    </w:p>
    <w:p w14:paraId="476AB3A4" w14:textId="77777777" w:rsidR="00711725" w:rsidRPr="00711725" w:rsidRDefault="00711725" w:rsidP="00711725"/>
    <w:p w14:paraId="0F425BFF" w14:textId="48CD598C" w:rsidR="1755DA14" w:rsidRDefault="1755DA14" w:rsidP="00D35943">
      <w:pPr>
        <w:ind w:firstLine="288"/>
        <w:jc w:val="both"/>
      </w:pPr>
      <w:r>
        <w:t xml:space="preserve">The raw dataset included wind speed measurements that were taken each day at specified intervals of 15 minutes. Therefore, there </w:t>
      </w:r>
      <w:r w:rsidR="00686CFD">
        <w:t>are</w:t>
      </w:r>
      <w:r>
        <w:t xml:space="preserve"> 96 readings for each day</w:t>
      </w:r>
      <w:r w:rsidR="0012548A">
        <w:t xml:space="preserve"> and </w:t>
      </w:r>
      <w:r w:rsidR="00E07888">
        <w:t>approximately 2880 readings for a month</w:t>
      </w:r>
      <w:r>
        <w:t xml:space="preserve">. The average daily wind speed is calculated from the hourly measurements and is plotted in Figure </w:t>
      </w:r>
      <w:r w:rsidR="003F6A82">
        <w:t xml:space="preserve">2, in which </w:t>
      </w:r>
      <w:r w:rsidR="003F6A82" w:rsidRPr="00E07888">
        <w:rPr>
          <w:i/>
          <w:iCs/>
        </w:rPr>
        <w:t xml:space="preserve">A1 </w:t>
      </w:r>
      <w:r w:rsidR="003F6A82" w:rsidRPr="00E07888">
        <w:t>and</w:t>
      </w:r>
      <w:r w:rsidR="003F6A82" w:rsidRPr="00E07888">
        <w:rPr>
          <w:i/>
          <w:iCs/>
        </w:rPr>
        <w:t xml:space="preserve"> A2</w:t>
      </w:r>
      <w:r w:rsidR="003F6A82">
        <w:t xml:space="preserve"> refer to wind speed data points at the Aruvayal region, </w:t>
      </w:r>
      <w:r w:rsidR="003F6A82" w:rsidRPr="003F6A82">
        <w:rPr>
          <w:i/>
          <w:iCs/>
        </w:rPr>
        <w:t>S1</w:t>
      </w:r>
      <w:r w:rsidR="003F6A82">
        <w:rPr>
          <w:i/>
          <w:iCs/>
        </w:rPr>
        <w:t>, S</w:t>
      </w:r>
      <w:r w:rsidR="003F6A82" w:rsidRPr="003F6A82">
        <w:rPr>
          <w:i/>
          <w:iCs/>
        </w:rPr>
        <w:t>2</w:t>
      </w:r>
      <w:r w:rsidR="003F6A82">
        <w:t xml:space="preserve"> </w:t>
      </w:r>
      <w:r w:rsidR="00E07888">
        <w:t>refer</w:t>
      </w:r>
      <w:r w:rsidR="003F6A82">
        <w:t xml:space="preserve"> to the data points at the Sengottai region,</w:t>
      </w:r>
      <w:r w:rsidR="000F3837">
        <w:t xml:space="preserve"> </w:t>
      </w:r>
      <w:r w:rsidR="003F6A82">
        <w:t xml:space="preserve">and </w:t>
      </w:r>
      <w:r w:rsidR="003F6A82" w:rsidRPr="003F6A82">
        <w:rPr>
          <w:i/>
          <w:iCs/>
        </w:rPr>
        <w:t>P1, P2</w:t>
      </w:r>
      <w:r w:rsidR="003F6A82">
        <w:t xml:space="preserve"> refers to Palakkad region. </w:t>
      </w:r>
      <w:r w:rsidR="00546E7C">
        <w:t>T</w:t>
      </w:r>
      <w:r w:rsidR="006A3ACB">
        <w:t>he</w:t>
      </w:r>
      <w:r w:rsidR="00416370">
        <w:t xml:space="preserve"> average</w:t>
      </w:r>
      <w:r w:rsidR="006A3ACB">
        <w:t xml:space="preserve"> </w:t>
      </w:r>
      <w:r w:rsidR="00F964C1">
        <w:t xml:space="preserve">hourly, </w:t>
      </w:r>
      <w:r w:rsidR="006A3ACB">
        <w:t>daily</w:t>
      </w:r>
      <w:r w:rsidR="00E54926">
        <w:t>,</w:t>
      </w:r>
      <w:r w:rsidR="006A3ACB">
        <w:t xml:space="preserve"> and monthly wind speed data points </w:t>
      </w:r>
      <w:r w:rsidR="00416370">
        <w:t>are identified to</w:t>
      </w:r>
      <w:r w:rsidR="008F48C0">
        <w:t xml:space="preserve"> analyze the trends</w:t>
      </w:r>
      <w:r w:rsidR="00546E7C">
        <w:t xml:space="preserve"> using</w:t>
      </w:r>
      <w:r w:rsidR="00546E7C">
        <w:t xml:space="preserve"> aggregation methods</w:t>
      </w:r>
      <w:r>
        <w:t xml:space="preserve">. These mean monthly wind speed measurements </w:t>
      </w:r>
      <w:r w:rsidR="00CC489F">
        <w:t>are</w:t>
      </w:r>
      <w:r>
        <w:t xml:space="preserve"> represented with the mean wind speed on the y-axis</w:t>
      </w:r>
      <w:r w:rsidR="0094727C">
        <w:t xml:space="preserve"> in terms of </w:t>
      </w:r>
      <w:r w:rsidR="005653AA">
        <w:t>m</w:t>
      </w:r>
      <w:r w:rsidR="0094727C">
        <w:t xml:space="preserve">eters per </w:t>
      </w:r>
      <w:r w:rsidR="005653AA">
        <w:t>s</w:t>
      </w:r>
      <w:r w:rsidR="0094727C">
        <w:t>econd</w:t>
      </w:r>
      <w:r w:rsidR="002C5ED3">
        <w:t xml:space="preserve"> (</w:t>
      </w:r>
      <w:r w:rsidR="005653AA">
        <w:t>m</w:t>
      </w:r>
      <w:r w:rsidR="0021249A">
        <w:t>/</w:t>
      </w:r>
      <w:r w:rsidR="005653AA">
        <w:t>s</w:t>
      </w:r>
      <w:r w:rsidR="002C5ED3">
        <w:t>)</w:t>
      </w:r>
      <w:r>
        <w:t xml:space="preserve"> and the months represented on the x-axis. The graph</w:t>
      </w:r>
      <w:r w:rsidR="00765223">
        <w:t xml:space="preserve"> in Figure 2</w:t>
      </w:r>
      <w:r>
        <w:t xml:space="preserve"> show</w:t>
      </w:r>
      <w:r w:rsidR="008E321C">
        <w:t>s</w:t>
      </w:r>
      <w:r>
        <w:t xml:space="preserve"> the trend </w:t>
      </w:r>
      <w:r w:rsidR="00705F7D">
        <w:t>of</w:t>
      </w:r>
      <w:r w:rsidR="00705F7D">
        <w:t xml:space="preserve"> monthly averages</w:t>
      </w:r>
      <w:r w:rsidR="00705F7D">
        <w:t xml:space="preserve"> </w:t>
      </w:r>
      <w:r>
        <w:t>throughout the year. The graph show</w:t>
      </w:r>
      <w:r w:rsidR="00BE3993">
        <w:t>s</w:t>
      </w:r>
      <w:r>
        <w:t xml:space="preserve"> </w:t>
      </w:r>
      <w:r w:rsidR="0030540B">
        <w:t xml:space="preserve">the fluctuation in the wind speeds, </w:t>
      </w:r>
      <w:r w:rsidR="00786C97">
        <w:t xml:space="preserve">a positive slope indicates </w:t>
      </w:r>
      <w:r w:rsidR="004C22DA">
        <w:t xml:space="preserve">that wind speed is </w:t>
      </w:r>
      <w:r w:rsidR="003935BE">
        <w:t>increasing,</w:t>
      </w:r>
      <w:r w:rsidR="004C22DA">
        <w:t xml:space="preserve"> and a negative slope indicates</w:t>
      </w:r>
      <w:r w:rsidR="001A777C">
        <w:t xml:space="preserve"> that the</w:t>
      </w:r>
      <w:r w:rsidR="004C22DA">
        <w:t xml:space="preserve"> wind speed</w:t>
      </w:r>
      <w:r w:rsidR="001A777C">
        <w:t xml:space="preserve"> is decreasing</w:t>
      </w:r>
      <w:r>
        <w:t xml:space="preserve">. Through the aggregate and averaging of the detailed hourly data, the visualization made the yearly and seasonal trends in wind speed more understandable as shown in Figure </w:t>
      </w:r>
      <w:r w:rsidR="008C0F1E" w:rsidRPr="003935BE">
        <w:t>2</w:t>
      </w:r>
      <w:r>
        <w:t>.</w:t>
      </w:r>
      <w:r w:rsidR="008E5339">
        <w:t xml:space="preserve"> </w:t>
      </w:r>
      <w:r w:rsidR="00810104">
        <w:t xml:space="preserve">Seasonal decomposition is </w:t>
      </w:r>
      <w:r w:rsidR="008E5339">
        <w:t xml:space="preserve">also </w:t>
      </w:r>
      <w:r w:rsidR="00810104">
        <w:t>performed on these patterns to identify seasonal</w:t>
      </w:r>
      <w:r w:rsidR="008E5339">
        <w:t>ity</w:t>
      </w:r>
      <w:r w:rsidR="00810104">
        <w:t xml:space="preserve"> components</w:t>
      </w:r>
      <w:r w:rsidR="008E5339">
        <w:t xml:space="preserve">. </w:t>
      </w:r>
      <w:r w:rsidR="008E5339">
        <w:t xml:space="preserve">Seasonal decomposition is a technique for dissecting a </w:t>
      </w:r>
      <w:r w:rsidR="003935BE">
        <w:t xml:space="preserve">time series </w:t>
      </w:r>
      <w:r w:rsidR="008E5339">
        <w:t>into</w:t>
      </w:r>
      <w:r w:rsidR="00711725">
        <w:t xml:space="preserve"> </w:t>
      </w:r>
      <w:r w:rsidR="008E5339">
        <w:t>parts, which include seasonality, trend, and random fluctuation. This approach</w:t>
      </w:r>
      <w:r w:rsidR="00711725">
        <w:t xml:space="preserve"> </w:t>
      </w:r>
      <w:r w:rsidR="008E5339">
        <w:t>provides a deeper understanding of patterns and allows analysts to identify</w:t>
      </w:r>
      <w:r w:rsidR="00711725">
        <w:t xml:space="preserve"> </w:t>
      </w:r>
      <w:r w:rsidR="008E5339">
        <w:t xml:space="preserve">significant changes and make </w:t>
      </w:r>
      <w:r w:rsidR="008E5339">
        <w:t>more informed decisions.</w:t>
      </w:r>
      <w:r w:rsidR="003935BE">
        <w:t xml:space="preserve"> A</w:t>
      </w:r>
      <w:r w:rsidR="00D35943">
        <w:t xml:space="preserve"> non-parametric technique</w:t>
      </w:r>
      <w:r w:rsidR="00D35943">
        <w:t xml:space="preserve"> </w:t>
      </w:r>
      <w:r w:rsidR="00D35943">
        <w:t>called Seasonal and Trend decomposition using Loess (STL) can be applied</w:t>
      </w:r>
      <w:r w:rsidR="003935BE">
        <w:t xml:space="preserve"> t</w:t>
      </w:r>
      <w:r w:rsidR="003935BE">
        <w:t>o decompose the time series using the additive model</w:t>
      </w:r>
      <w:r w:rsidR="00D35943">
        <w:t>. This</w:t>
      </w:r>
      <w:r w:rsidR="00D35943">
        <w:t xml:space="preserve"> </w:t>
      </w:r>
      <w:r w:rsidR="00D35943">
        <w:t xml:space="preserve">approach fits a smooth curve to the time series data and extracts the </w:t>
      </w:r>
      <w:r w:rsidR="00D35943">
        <w:t>residual</w:t>
      </w:r>
      <w:r w:rsidR="00D35943">
        <w:t xml:space="preserve"> trend</w:t>
      </w:r>
      <w:r w:rsidR="00D35943">
        <w:t xml:space="preserve"> </w:t>
      </w:r>
      <w:r w:rsidR="00D35943">
        <w:t>and seasonal components</w:t>
      </w:r>
      <w:r w:rsidR="00D35943">
        <w:t xml:space="preserve"> </w:t>
      </w:r>
      <w:r w:rsidR="00F86C30">
        <w:t xml:space="preserve">as </w:t>
      </w:r>
      <w:r w:rsidR="003935BE">
        <w:t>illustrated</w:t>
      </w:r>
      <w:r w:rsidR="00F86C30">
        <w:t xml:space="preserve"> in Figure </w:t>
      </w:r>
      <w:r w:rsidR="003F6A82">
        <w:t>3.</w:t>
      </w:r>
      <w:r w:rsidR="0094727C">
        <w:t xml:space="preserve"> The y-axis indicates</w:t>
      </w:r>
      <w:r w:rsidR="006B7E59">
        <w:t xml:space="preserve"> the wind speed in </w:t>
      </w:r>
      <w:r w:rsidR="0021249A">
        <w:t>m/s</w:t>
      </w:r>
      <w:r w:rsidR="005653AA">
        <w:t xml:space="preserve"> and </w:t>
      </w:r>
      <w:r w:rsidR="00BA098A">
        <w:t xml:space="preserve">the </w:t>
      </w:r>
      <w:r w:rsidR="005653AA">
        <w:t>x-axis indicates months.</w:t>
      </w:r>
      <w:r w:rsidR="007B69B6">
        <w:t xml:space="preserve"> </w:t>
      </w:r>
      <w:r w:rsidR="00BA098A">
        <w:t>For example, 202</w:t>
      </w:r>
      <w:r w:rsidR="003E272F">
        <w:t>1</w:t>
      </w:r>
      <w:r w:rsidR="00BA098A">
        <w:t>-01 indicates the month of January</w:t>
      </w:r>
      <w:r w:rsidR="003E272F">
        <w:t xml:space="preserve"> in the year 2021</w:t>
      </w:r>
      <w:r w:rsidR="00BA098A">
        <w:t>.</w:t>
      </w:r>
    </w:p>
    <w:p w14:paraId="631D14FD" w14:textId="77777777" w:rsidR="003F6A82" w:rsidRDefault="003F6A82" w:rsidP="00D35943">
      <w:pPr>
        <w:ind w:firstLine="288"/>
        <w:jc w:val="both"/>
      </w:pPr>
    </w:p>
    <w:p w14:paraId="1B469C95" w14:textId="2F643989" w:rsidR="00711725" w:rsidRDefault="00711725" w:rsidP="00711725">
      <w:pPr>
        <w:ind w:firstLine="288"/>
        <w:jc w:val="both"/>
      </w:pPr>
    </w:p>
    <w:p w14:paraId="5BA4BDC8" w14:textId="77777777" w:rsidR="00E41F95" w:rsidRDefault="00000000" w:rsidP="00E41F95">
      <w:pPr>
        <w:keepNext/>
        <w:ind w:left="288"/>
        <w:jc w:val="both"/>
      </w:pPr>
      <w:r>
        <w:rPr>
          <w:noProof/>
        </w:rPr>
        <w:pict w14:anchorId="119466D9">
          <v:shape id="_x0000_i1145" type="#_x0000_t75" style="width:228pt;height:173.4pt;visibility:visible;mso-wrap-style:square">
            <v:imagedata r:id="rId12" o:title=""/>
            <o:lock v:ext="edit" aspectratio="f"/>
          </v:shape>
        </w:pict>
      </w:r>
    </w:p>
    <w:p w14:paraId="1CC124AF" w14:textId="6C39CCAB" w:rsidR="686C52F9" w:rsidRDefault="00E41F95" w:rsidP="009D3CD3">
      <w:pPr>
        <w:pStyle w:val="Caption"/>
      </w:pPr>
      <w:r>
        <w:t xml:space="preserve">Figure </w:t>
      </w:r>
      <w:fldSimple w:instr=" SEQ Figure \* ARABIC ">
        <w:r w:rsidR="000679B2">
          <w:rPr>
            <w:noProof/>
          </w:rPr>
          <w:t>2</w:t>
        </w:r>
      </w:fldSimple>
      <w:r w:rsidR="00E07888">
        <w:t>.</w:t>
      </w:r>
      <w:r>
        <w:t xml:space="preserve"> </w:t>
      </w:r>
      <w:r w:rsidR="00A763B3">
        <w:t>Monthly</w:t>
      </w:r>
      <w:r w:rsidRPr="0016522F">
        <w:t xml:space="preserve"> Wind Speed Patterns </w:t>
      </w:r>
    </w:p>
    <w:p w14:paraId="14CCCD9E" w14:textId="77777777" w:rsidR="00F86C30" w:rsidRDefault="00F86C30" w:rsidP="00546E7C">
      <w:pPr>
        <w:jc w:val="both"/>
      </w:pPr>
    </w:p>
    <w:p w14:paraId="62C0D761" w14:textId="77777777" w:rsidR="005A76E4" w:rsidRDefault="005A76E4" w:rsidP="00F86C30">
      <w:pPr>
        <w:ind w:left="288"/>
        <w:jc w:val="both"/>
      </w:pPr>
    </w:p>
    <w:p w14:paraId="59E4EB5F" w14:textId="77777777" w:rsidR="00F86C30" w:rsidRDefault="00F86C30" w:rsidP="00F86C30">
      <w:pPr>
        <w:ind w:left="288"/>
        <w:jc w:val="both"/>
      </w:pPr>
    </w:p>
    <w:p w14:paraId="413A495B" w14:textId="77777777" w:rsidR="00E41F95" w:rsidRDefault="004A3B72" w:rsidP="00E41F95">
      <w:pPr>
        <w:keepNext/>
        <w:ind w:left="288"/>
        <w:jc w:val="both"/>
        <w:rPr>
          <w:noProof/>
        </w:rPr>
      </w:pPr>
      <w:r w:rsidRPr="00564D92">
        <w:rPr>
          <w:noProof/>
        </w:rPr>
        <w:pict w14:anchorId="035D0A19">
          <v:shape id="_x0000_i1140" type="#_x0000_t75" style="width:250.2pt;height:85.8pt;visibility:visible;mso-wrap-style:square">
            <v:imagedata r:id="rId13" o:title=""/>
          </v:shape>
        </w:pict>
      </w:r>
    </w:p>
    <w:p w14:paraId="7CC44FDA" w14:textId="77777777" w:rsidR="009D3CD3" w:rsidRDefault="009D3CD3" w:rsidP="00E41F95">
      <w:pPr>
        <w:keepNext/>
        <w:ind w:left="288"/>
        <w:jc w:val="both"/>
      </w:pPr>
    </w:p>
    <w:p w14:paraId="74BED928" w14:textId="4DB2AA5E" w:rsidR="00C64C41" w:rsidRDefault="00E41F95" w:rsidP="0021249A">
      <w:pPr>
        <w:pStyle w:val="Caption"/>
        <w:ind w:firstLine="720"/>
      </w:pPr>
      <w:r>
        <w:t xml:space="preserve">Figure </w:t>
      </w:r>
      <w:fldSimple w:instr=" SEQ Figure \* ARABIC ">
        <w:r w:rsidR="000679B2">
          <w:rPr>
            <w:noProof/>
          </w:rPr>
          <w:t>3</w:t>
        </w:r>
      </w:fldSimple>
      <w:r w:rsidR="00487A02">
        <w:t>.</w:t>
      </w:r>
      <w:r>
        <w:t xml:space="preserve"> </w:t>
      </w:r>
      <w:r w:rsidR="00882CC4">
        <w:t xml:space="preserve">Observed </w:t>
      </w:r>
      <w:r w:rsidRPr="001C6E73">
        <w:t xml:space="preserve">Seasonal Trends in </w:t>
      </w:r>
      <w:r w:rsidR="007B69B6">
        <w:t>M</w:t>
      </w:r>
      <w:r w:rsidRPr="001C6E73">
        <w:t xml:space="preserve">onthly </w:t>
      </w:r>
      <w:r w:rsidR="007B69B6">
        <w:t>W</w:t>
      </w:r>
      <w:r w:rsidRPr="001C6E73">
        <w:t xml:space="preserve">ind </w:t>
      </w:r>
      <w:r w:rsidR="007B69B6">
        <w:t>S</w:t>
      </w:r>
      <w:r w:rsidRPr="001C6E73">
        <w:t>peeds</w:t>
      </w:r>
      <w:r w:rsidR="002C5ED3">
        <w:t xml:space="preserve"> </w:t>
      </w:r>
    </w:p>
    <w:p w14:paraId="2387B213" w14:textId="77777777" w:rsidR="00400CF6" w:rsidRDefault="00400CF6" w:rsidP="003F6A82">
      <w:pPr>
        <w:jc w:val="both"/>
      </w:pPr>
    </w:p>
    <w:p w14:paraId="007ABB19" w14:textId="77777777" w:rsidR="003F6A82" w:rsidRDefault="003F6A82" w:rsidP="003F6A82">
      <w:pPr>
        <w:jc w:val="both"/>
      </w:pPr>
    </w:p>
    <w:p w14:paraId="6CB83A51" w14:textId="239C4F21" w:rsidR="009303D9" w:rsidRDefault="00056763" w:rsidP="00ED0149">
      <w:pPr>
        <w:pStyle w:val="Heading2"/>
      </w:pPr>
      <w:r>
        <w:t>Baseline Model</w:t>
      </w:r>
    </w:p>
    <w:p w14:paraId="72A22BBC" w14:textId="4C71900B" w:rsidR="009303D9" w:rsidRDefault="001879CB" w:rsidP="00E7596C">
      <w:pPr>
        <w:pStyle w:val="BodyText"/>
        <w:rPr>
          <w:rStyle w:val="normaltextrun"/>
          <w:color w:val="000000"/>
          <w:shd w:val="clear" w:color="auto" w:fill="FFFFFF"/>
          <w:lang w:val="en-US"/>
        </w:rPr>
      </w:pPr>
      <w:r>
        <w:rPr>
          <w:rStyle w:val="normaltextrun"/>
          <w:color w:val="000000"/>
          <w:bdr w:val="none" w:sz="0" w:space="0" w:color="auto" w:frame="1"/>
        </w:rPr>
        <w:t xml:space="preserve">A simple linear regression model </w:t>
      </w:r>
      <w:r>
        <w:rPr>
          <w:rStyle w:val="normaltextrun"/>
          <w:color w:val="000000"/>
          <w:bdr w:val="none" w:sz="0" w:space="0" w:color="auto" w:frame="1"/>
          <w:lang w:val="en-US"/>
        </w:rPr>
        <w:t>is</w:t>
      </w:r>
      <w:r>
        <w:rPr>
          <w:rStyle w:val="normaltextrun"/>
          <w:color w:val="000000"/>
          <w:bdr w:val="none" w:sz="0" w:space="0" w:color="auto" w:frame="1"/>
        </w:rPr>
        <w:t xml:space="preserve"> used as a starting point to study the trend of wind speed at a particular place</w:t>
      </w:r>
      <w:r w:rsidR="009303D9" w:rsidRPr="005B520E">
        <w:t>.</w:t>
      </w:r>
      <w:r>
        <w:rPr>
          <w:lang w:val="en-US"/>
        </w:rPr>
        <w:t xml:space="preserve"> </w:t>
      </w:r>
      <w:r>
        <w:rPr>
          <w:rStyle w:val="normaltextrun"/>
          <w:color w:val="000000"/>
          <w:shd w:val="clear" w:color="auto" w:fill="FFFFFF"/>
        </w:rPr>
        <w:t xml:space="preserve">This model attempts to determine the line of best fit that minimizes the gap between the projected values and the actual values in the training data by fitting a straight line to a series of data points to represent the connection between a dependent variable, </w:t>
      </w:r>
      <w:r w:rsidR="0014370E">
        <w:rPr>
          <w:rStyle w:val="normaltextrun"/>
          <w:color w:val="000000"/>
          <w:shd w:val="clear" w:color="auto" w:fill="FFFFFF"/>
          <w:lang w:val="en-US"/>
        </w:rPr>
        <w:t>i.e</w:t>
      </w:r>
      <w:r w:rsidR="00584C17">
        <w:rPr>
          <w:rStyle w:val="normaltextrun"/>
          <w:color w:val="000000"/>
          <w:shd w:val="clear" w:color="auto" w:fill="FFFFFF"/>
          <w:lang w:val="en-US"/>
        </w:rPr>
        <w:t xml:space="preserve">. </w:t>
      </w:r>
      <w:r>
        <w:rPr>
          <w:rStyle w:val="normaltextrun"/>
          <w:color w:val="000000"/>
          <w:shd w:val="clear" w:color="auto" w:fill="FFFFFF"/>
        </w:rPr>
        <w:t>wind speed, and an independent variable,</w:t>
      </w:r>
      <w:r w:rsidR="00584C17">
        <w:rPr>
          <w:rStyle w:val="normaltextrun"/>
          <w:color w:val="000000"/>
          <w:shd w:val="clear" w:color="auto" w:fill="FFFFFF"/>
          <w:lang w:val="en-US"/>
        </w:rPr>
        <w:t xml:space="preserve"> i.e.</w:t>
      </w:r>
      <w:r>
        <w:rPr>
          <w:rStyle w:val="normaltextrun"/>
          <w:color w:val="000000"/>
          <w:shd w:val="clear" w:color="auto" w:fill="FFFFFF"/>
        </w:rPr>
        <w:t xml:space="preserve"> time.</w:t>
      </w:r>
      <w:r>
        <w:rPr>
          <w:rStyle w:val="normaltextrun"/>
          <w:color w:val="000000"/>
          <w:shd w:val="clear" w:color="auto" w:fill="FFFFFF"/>
          <w:lang w:val="en-US"/>
        </w:rPr>
        <w:t xml:space="preserve"> </w:t>
      </w:r>
      <w:r w:rsidRPr="001879CB">
        <w:rPr>
          <w:rStyle w:val="normaltextrun"/>
          <w:color w:val="000000"/>
          <w:shd w:val="clear" w:color="auto" w:fill="FFFFFF"/>
          <w:lang w:val="en-US"/>
        </w:rPr>
        <w:t>The baseline linear regression model is a simple starting forecasting strategy that can be used to establish a performance benchmark and verify the necessity for a more advanced model such as ARIMA.</w:t>
      </w:r>
      <w:r>
        <w:rPr>
          <w:rStyle w:val="normaltextrun"/>
          <w:color w:val="000000"/>
          <w:shd w:val="clear" w:color="auto" w:fill="FFFFFF"/>
          <w:lang w:val="en-US"/>
        </w:rPr>
        <w:t xml:space="preserve"> </w:t>
      </w:r>
      <w:r w:rsidRPr="001879CB">
        <w:rPr>
          <w:rStyle w:val="normaltextrun"/>
          <w:color w:val="000000"/>
          <w:shd w:val="clear" w:color="auto" w:fill="FFFFFF"/>
          <w:lang w:val="en-US"/>
        </w:rPr>
        <w:t>Testing the residuals of the baseline model for stationarity validates the applicability of ARIMA, which assumes stationarity.</w:t>
      </w:r>
    </w:p>
    <w:p w14:paraId="780CD470" w14:textId="5137EEC9" w:rsidR="001879CB" w:rsidRDefault="001879CB" w:rsidP="001879CB">
      <w:pPr>
        <w:pStyle w:val="Heading2"/>
      </w:pPr>
      <w:r>
        <w:t>Performance of Stationary Test</w:t>
      </w:r>
    </w:p>
    <w:p w14:paraId="7D7BB11B" w14:textId="1D6D5A90" w:rsidR="001879CB" w:rsidRDefault="00E17001" w:rsidP="007D2EE4">
      <w:pPr>
        <w:ind w:firstLine="288"/>
        <w:jc w:val="both"/>
        <w:rPr>
          <w:rStyle w:val="eop"/>
          <w:color w:val="000000"/>
          <w:shd w:val="clear" w:color="auto" w:fill="FFFFFF"/>
        </w:rPr>
      </w:pPr>
      <w:r>
        <w:rPr>
          <w:rStyle w:val="normaltextrun"/>
          <w:color w:val="000000"/>
          <w:shd w:val="clear" w:color="auto" w:fill="FFFFFF"/>
        </w:rPr>
        <w:t>Stationarity is an important concept in time series</w:t>
      </w:r>
      <w:r w:rsidR="007D2EE4">
        <w:rPr>
          <w:rStyle w:val="normaltextrun"/>
          <w:color w:val="000000"/>
          <w:shd w:val="clear" w:color="auto" w:fill="FFFFFF"/>
        </w:rPr>
        <w:t xml:space="preserve"> </w:t>
      </w:r>
      <w:r>
        <w:rPr>
          <w:rStyle w:val="normaltextrun"/>
          <w:color w:val="000000"/>
          <w:shd w:val="clear" w:color="auto" w:fill="FFFFFF"/>
        </w:rPr>
        <w:t xml:space="preserve">analysis because when a time series is non-stationary, it can be difficult to model and predict because the statistical properties of the data change over time. Here the </w:t>
      </w:r>
      <w:r w:rsidR="002E5ADA">
        <w:rPr>
          <w:rStyle w:val="normaltextrun"/>
          <w:color w:val="000000"/>
          <w:shd w:val="clear" w:color="auto" w:fill="FFFFFF"/>
        </w:rPr>
        <w:lastRenderedPageBreak/>
        <w:t>Augmented Dickey-Fuller (</w:t>
      </w:r>
      <w:r>
        <w:rPr>
          <w:rStyle w:val="normaltextrun"/>
          <w:color w:val="000000"/>
          <w:shd w:val="clear" w:color="auto" w:fill="FFFFFF"/>
        </w:rPr>
        <w:t>ADF</w:t>
      </w:r>
      <w:r w:rsidR="002E5ADA">
        <w:rPr>
          <w:rStyle w:val="normaltextrun"/>
          <w:color w:val="000000"/>
          <w:shd w:val="clear" w:color="auto" w:fill="FFFFFF"/>
        </w:rPr>
        <w:t>)</w:t>
      </w:r>
      <w:r w:rsidR="00B502B4">
        <w:rPr>
          <w:rStyle w:val="normaltextrun"/>
          <w:color w:val="000000"/>
          <w:shd w:val="clear" w:color="auto" w:fill="FFFFFF"/>
        </w:rPr>
        <w:t xml:space="preserve"> </w:t>
      </w:r>
      <w:r>
        <w:rPr>
          <w:rStyle w:val="normaltextrun"/>
          <w:color w:val="000000"/>
          <w:shd w:val="clear" w:color="auto" w:fill="FFFFFF"/>
        </w:rPr>
        <w:t xml:space="preserve">test is used to check if a time series is stationary or not. It tests the null hypothesis that the time series is non-stationary, which means it has a unit root. If </w:t>
      </w:r>
      <w:r w:rsidRPr="00B502B4">
        <w:rPr>
          <w:rStyle w:val="normaltextrun"/>
          <w:i/>
          <w:iCs/>
          <w:color w:val="000000"/>
          <w:shd w:val="clear" w:color="auto" w:fill="FFFFFF"/>
        </w:rPr>
        <w:t>p</w:t>
      </w:r>
      <w:r>
        <w:rPr>
          <w:rStyle w:val="normaltextrun"/>
          <w:color w:val="000000"/>
          <w:shd w:val="clear" w:color="auto" w:fill="FFFFFF"/>
        </w:rPr>
        <w:t>-</w:t>
      </w:r>
      <w:r w:rsidRPr="006D7474">
        <w:rPr>
          <w:rStyle w:val="normaltextrun"/>
          <w:i/>
          <w:iCs/>
          <w:color w:val="000000"/>
          <w:shd w:val="clear" w:color="auto" w:fill="FFFFFF"/>
        </w:rPr>
        <w:t>value</w:t>
      </w:r>
      <w:r>
        <w:rPr>
          <w:rStyle w:val="normaltextrun"/>
          <w:color w:val="000000"/>
          <w:shd w:val="clear" w:color="auto" w:fill="FFFFFF"/>
        </w:rPr>
        <w:t xml:space="preserve"> of the test is less than the chosen significance level</w:t>
      </w:r>
      <w:r w:rsidR="00BA66FC">
        <w:rPr>
          <w:rStyle w:val="normaltextrun"/>
          <w:color w:val="000000"/>
          <w:shd w:val="clear" w:color="auto" w:fill="FFFFFF"/>
        </w:rPr>
        <w:t xml:space="preserve">, </w:t>
      </w:r>
      <w:r w:rsidR="006D7474">
        <w:rPr>
          <w:rStyle w:val="normaltextrun"/>
          <w:color w:val="000000"/>
          <w:shd w:val="clear" w:color="auto" w:fill="FFFFFF"/>
        </w:rPr>
        <w:t xml:space="preserve">i.e.  </w:t>
      </w:r>
      <w:r>
        <w:rPr>
          <w:rStyle w:val="normaltextrun"/>
          <w:color w:val="000000"/>
          <w:shd w:val="clear" w:color="auto" w:fill="FFFFFF"/>
        </w:rPr>
        <w:t>0.05 in the given model, then the null hypothesis is rejected, and the time series is considered</w:t>
      </w:r>
      <w:r w:rsidR="00494B24">
        <w:rPr>
          <w:rStyle w:val="normaltextrun"/>
          <w:color w:val="000000"/>
          <w:shd w:val="clear" w:color="auto" w:fill="FFFFFF"/>
        </w:rPr>
        <w:t xml:space="preserve"> as</w:t>
      </w:r>
      <w:r>
        <w:rPr>
          <w:rStyle w:val="normaltextrun"/>
          <w:color w:val="000000"/>
          <w:shd w:val="clear" w:color="auto" w:fill="FFFFFF"/>
        </w:rPr>
        <w:t xml:space="preserve"> stationary.</w:t>
      </w:r>
      <w:r>
        <w:rPr>
          <w:rStyle w:val="eop"/>
          <w:color w:val="000000"/>
          <w:shd w:val="clear" w:color="auto" w:fill="FFFFFF"/>
        </w:rPr>
        <w:t> </w:t>
      </w:r>
      <w:r w:rsidR="007A1DAE">
        <w:rPr>
          <w:rStyle w:val="normaltextrun"/>
          <w:color w:val="000000"/>
          <w:shd w:val="clear" w:color="auto" w:fill="FFFFFF"/>
        </w:rPr>
        <w:t>The ADF test is performed on the extracted residuals of the baseline model</w:t>
      </w:r>
      <w:r>
        <w:rPr>
          <w:rStyle w:val="normaltextrun"/>
          <w:color w:val="000000"/>
          <w:shd w:val="clear" w:color="auto" w:fill="FFFFFF"/>
        </w:rPr>
        <w:t xml:space="preserve">. These residuals represent the difference between the actual wind speed measurements and the predicted values from the model. Then, the ADF test applied to the residuals </w:t>
      </w:r>
      <w:r w:rsidR="002415E2">
        <w:rPr>
          <w:rStyle w:val="normaltextrun"/>
          <w:color w:val="000000"/>
          <w:shd w:val="clear" w:color="auto" w:fill="FFFFFF"/>
        </w:rPr>
        <w:t>helps</w:t>
      </w:r>
      <w:r w:rsidR="006A5FBE">
        <w:rPr>
          <w:rStyle w:val="normaltextrun"/>
          <w:color w:val="000000"/>
          <w:shd w:val="clear" w:color="auto" w:fill="FFFFFF"/>
        </w:rPr>
        <w:t xml:space="preserve"> in </w:t>
      </w:r>
      <w:r w:rsidR="002415E2">
        <w:rPr>
          <w:rStyle w:val="normaltextrun"/>
          <w:color w:val="000000"/>
          <w:shd w:val="clear" w:color="auto" w:fill="FFFFFF"/>
        </w:rPr>
        <w:t xml:space="preserve">the </w:t>
      </w:r>
      <w:r w:rsidR="006A5FBE">
        <w:rPr>
          <w:rStyle w:val="normaltextrun"/>
          <w:color w:val="000000"/>
          <w:shd w:val="clear" w:color="auto" w:fill="FFFFFF"/>
        </w:rPr>
        <w:t>determination of</w:t>
      </w:r>
      <w:r>
        <w:rPr>
          <w:rStyle w:val="normaltextrun"/>
          <w:color w:val="000000"/>
          <w:shd w:val="clear" w:color="auto" w:fill="FFFFFF"/>
        </w:rPr>
        <w:t xml:space="preserve"> stationarity. If the residuals are stationary, it indicates that the model has captured all the trends and patterns in the wind speed data. If the residuals are non-stationary, it suggests that there are still trends or patterns in the data that the model has not captured.</w:t>
      </w:r>
      <w:r>
        <w:rPr>
          <w:rStyle w:val="eop"/>
          <w:color w:val="000000"/>
          <w:shd w:val="clear" w:color="auto" w:fill="FFFFFF"/>
        </w:rPr>
        <w:t> </w:t>
      </w:r>
    </w:p>
    <w:p w14:paraId="6C9B0F81" w14:textId="77777777" w:rsidR="00E17001" w:rsidRDefault="00E17001" w:rsidP="001879CB">
      <w:pPr>
        <w:ind w:left="288"/>
        <w:jc w:val="both"/>
        <w:rPr>
          <w:rStyle w:val="eop"/>
          <w:color w:val="000000"/>
          <w:shd w:val="clear" w:color="auto" w:fill="FFFFFF"/>
        </w:rPr>
      </w:pPr>
    </w:p>
    <w:p w14:paraId="7AC66C5D" w14:textId="25F47618" w:rsidR="00E17001" w:rsidRDefault="0018691C" w:rsidP="007D2EE4">
      <w:pPr>
        <w:ind w:firstLine="288"/>
        <w:jc w:val="both"/>
        <w:rPr>
          <w:rStyle w:val="eop"/>
          <w:color w:val="000000"/>
          <w:shd w:val="clear" w:color="auto" w:fill="FFFFFF"/>
        </w:rPr>
      </w:pPr>
      <w:r>
        <w:rPr>
          <w:rStyle w:val="eop"/>
          <w:color w:val="000000"/>
          <w:shd w:val="clear" w:color="auto" w:fill="FFFFFF"/>
        </w:rPr>
        <w:t>T</w:t>
      </w:r>
      <w:r w:rsidR="00E17001" w:rsidRPr="00E17001">
        <w:rPr>
          <w:rStyle w:val="eop"/>
          <w:color w:val="000000"/>
          <w:shd w:val="clear" w:color="auto" w:fill="FFFFFF"/>
        </w:rPr>
        <w:t xml:space="preserve">he Augmented Dickey-Fuller test is </w:t>
      </w:r>
      <w:r>
        <w:rPr>
          <w:rStyle w:val="eop"/>
          <w:color w:val="000000"/>
          <w:shd w:val="clear" w:color="auto" w:fill="FFFFFF"/>
        </w:rPr>
        <w:t>applied again</w:t>
      </w:r>
      <w:r w:rsidR="00E17001" w:rsidRPr="00E17001">
        <w:rPr>
          <w:rStyle w:val="eop"/>
          <w:color w:val="000000"/>
          <w:shd w:val="clear" w:color="auto" w:fill="FFFFFF"/>
        </w:rPr>
        <w:t xml:space="preserve"> to confirm stationarity in the wind speed time series data</w:t>
      </w:r>
      <w:r>
        <w:rPr>
          <w:rStyle w:val="eop"/>
          <w:color w:val="000000"/>
          <w:shd w:val="clear" w:color="auto" w:fill="FFFFFF"/>
        </w:rPr>
        <w:t>, b</w:t>
      </w:r>
      <w:r w:rsidRPr="00E17001">
        <w:rPr>
          <w:rStyle w:val="eop"/>
          <w:color w:val="000000"/>
          <w:shd w:val="clear" w:color="auto" w:fill="FFFFFF"/>
        </w:rPr>
        <w:t>efore using an ARIMA model</w:t>
      </w:r>
      <w:r w:rsidR="00E17001" w:rsidRPr="00E17001">
        <w:rPr>
          <w:rStyle w:val="eop"/>
          <w:color w:val="000000"/>
          <w:shd w:val="clear" w:color="auto" w:fill="FFFFFF"/>
        </w:rPr>
        <w:t>.</w:t>
      </w:r>
      <w:r w:rsidR="003E3A1D">
        <w:rPr>
          <w:rStyle w:val="eop"/>
          <w:color w:val="000000"/>
          <w:shd w:val="clear" w:color="auto" w:fill="FFFFFF"/>
        </w:rPr>
        <w:t xml:space="preserve"> ARIMA model requires stationar</w:t>
      </w:r>
      <w:r w:rsidR="003F2D1E">
        <w:rPr>
          <w:rStyle w:val="eop"/>
          <w:color w:val="000000"/>
          <w:shd w:val="clear" w:color="auto" w:fill="FFFFFF"/>
        </w:rPr>
        <w:t>y data</w:t>
      </w:r>
      <w:r w:rsidR="003E3A1D">
        <w:rPr>
          <w:rStyle w:val="eop"/>
          <w:color w:val="000000"/>
          <w:shd w:val="clear" w:color="auto" w:fill="FFFFFF"/>
        </w:rPr>
        <w:t xml:space="preserve"> as</w:t>
      </w:r>
      <w:r w:rsidR="00E17001" w:rsidRPr="00E17001">
        <w:rPr>
          <w:rStyle w:val="eop"/>
          <w:color w:val="000000"/>
          <w:shd w:val="clear" w:color="auto" w:fill="FFFFFF"/>
        </w:rPr>
        <w:t xml:space="preserve"> seasonality and trends in non-stationary data </w:t>
      </w:r>
      <w:r w:rsidR="00184AC3">
        <w:rPr>
          <w:rStyle w:val="eop"/>
          <w:color w:val="000000"/>
          <w:shd w:val="clear" w:color="auto" w:fill="FFFFFF"/>
        </w:rPr>
        <w:t>can</w:t>
      </w:r>
      <w:r w:rsidR="00E17001" w:rsidRPr="00E17001">
        <w:rPr>
          <w:rStyle w:val="eop"/>
          <w:color w:val="000000"/>
          <w:shd w:val="clear" w:color="auto" w:fill="FFFFFF"/>
        </w:rPr>
        <w:t xml:space="preserve"> result in erroneou</w:t>
      </w:r>
      <w:r w:rsidR="007530E2">
        <w:rPr>
          <w:rStyle w:val="eop"/>
          <w:color w:val="000000"/>
          <w:shd w:val="clear" w:color="auto" w:fill="FFFFFF"/>
        </w:rPr>
        <w:t>s</w:t>
      </w:r>
      <w:r w:rsidR="00E17001" w:rsidRPr="00E17001">
        <w:rPr>
          <w:rStyle w:val="eop"/>
          <w:color w:val="000000"/>
          <w:shd w:val="clear" w:color="auto" w:fill="FFFFFF"/>
        </w:rPr>
        <w:t xml:space="preserve"> forecasts</w:t>
      </w:r>
      <w:r w:rsidR="00E17001">
        <w:rPr>
          <w:rStyle w:val="eop"/>
          <w:color w:val="000000"/>
          <w:shd w:val="clear" w:color="auto" w:fill="FFFFFF"/>
        </w:rPr>
        <w:t xml:space="preserve">. </w:t>
      </w:r>
      <w:r w:rsidR="00E17001" w:rsidRPr="00E17001">
        <w:rPr>
          <w:rStyle w:val="eop"/>
          <w:color w:val="000000"/>
          <w:shd w:val="clear" w:color="auto" w:fill="FFFFFF"/>
        </w:rPr>
        <w:t>The ARIMA parameter</w:t>
      </w:r>
      <w:r w:rsidR="00A43A11">
        <w:rPr>
          <w:rStyle w:val="eop"/>
          <w:color w:val="000000"/>
          <w:shd w:val="clear" w:color="auto" w:fill="FFFFFF"/>
        </w:rPr>
        <w:t xml:space="preserve"> - </w:t>
      </w:r>
      <w:r w:rsidR="00F51E61">
        <w:rPr>
          <w:rStyle w:val="eop"/>
          <w:i/>
          <w:iCs/>
          <w:color w:val="000000"/>
          <w:shd w:val="clear" w:color="auto" w:fill="FFFFFF"/>
        </w:rPr>
        <w:t>I</w:t>
      </w:r>
      <w:r w:rsidR="00E17001" w:rsidRPr="00E17001">
        <w:rPr>
          <w:rStyle w:val="eop"/>
          <w:color w:val="000000"/>
          <w:shd w:val="clear" w:color="auto" w:fill="FFFFFF"/>
        </w:rPr>
        <w:t>, which is reflected in the results</w:t>
      </w:r>
      <w:r w:rsidR="00CA257B">
        <w:rPr>
          <w:rStyle w:val="eop"/>
          <w:color w:val="000000"/>
          <w:shd w:val="clear" w:color="auto" w:fill="FFFFFF"/>
        </w:rPr>
        <w:t xml:space="preserve"> of the ADF test</w:t>
      </w:r>
      <w:r w:rsidR="00E17001" w:rsidRPr="00E17001">
        <w:rPr>
          <w:rStyle w:val="eop"/>
          <w:color w:val="000000"/>
          <w:shd w:val="clear" w:color="auto" w:fill="FFFFFF"/>
        </w:rPr>
        <w:t xml:space="preserve">, specifies the order of differencing necessary to convert a non-stationary process into a stationary one. </w:t>
      </w:r>
      <w:r w:rsidR="006151CC">
        <w:rPr>
          <w:rStyle w:val="eop"/>
          <w:color w:val="000000"/>
          <w:shd w:val="clear" w:color="auto" w:fill="FFFFFF"/>
        </w:rPr>
        <w:t>T</w:t>
      </w:r>
      <w:r w:rsidR="003E698C">
        <w:rPr>
          <w:rStyle w:val="eop"/>
          <w:color w:val="000000"/>
          <w:shd w:val="clear" w:color="auto" w:fill="FFFFFF"/>
        </w:rPr>
        <w:t>he performance of the</w:t>
      </w:r>
      <w:r w:rsidR="00E17001" w:rsidRPr="00E17001">
        <w:rPr>
          <w:rStyle w:val="eop"/>
          <w:color w:val="000000"/>
          <w:shd w:val="clear" w:color="auto" w:fill="FFFFFF"/>
        </w:rPr>
        <w:t xml:space="preserve"> ADF test</w:t>
      </w:r>
      <w:r w:rsidR="006151CC">
        <w:rPr>
          <w:rStyle w:val="eop"/>
          <w:color w:val="000000"/>
          <w:shd w:val="clear" w:color="auto" w:fill="FFFFFF"/>
        </w:rPr>
        <w:t xml:space="preserve"> can result in</w:t>
      </w:r>
      <w:r w:rsidR="00E17001" w:rsidRPr="00E17001">
        <w:rPr>
          <w:rStyle w:val="eop"/>
          <w:color w:val="000000"/>
          <w:shd w:val="clear" w:color="auto" w:fill="FFFFFF"/>
        </w:rPr>
        <w:t xml:space="preserve"> </w:t>
      </w:r>
      <w:r w:rsidR="001813FB">
        <w:rPr>
          <w:rStyle w:val="eop"/>
          <w:color w:val="000000"/>
          <w:shd w:val="clear" w:color="auto" w:fill="FFFFFF"/>
        </w:rPr>
        <w:t xml:space="preserve">differing </w:t>
      </w:r>
      <w:r w:rsidR="00E17001" w:rsidRPr="00E17001">
        <w:rPr>
          <w:rStyle w:val="eop"/>
          <w:color w:val="000000"/>
          <w:shd w:val="clear" w:color="auto" w:fill="FFFFFF"/>
        </w:rPr>
        <w:t xml:space="preserve">wind speed data </w:t>
      </w:r>
      <w:r w:rsidR="001813FB">
        <w:rPr>
          <w:rStyle w:val="eop"/>
          <w:color w:val="000000"/>
          <w:shd w:val="clear" w:color="auto" w:fill="FFFFFF"/>
        </w:rPr>
        <w:t>that</w:t>
      </w:r>
      <w:r w:rsidR="00E17001" w:rsidRPr="00E17001">
        <w:rPr>
          <w:rStyle w:val="eop"/>
          <w:color w:val="000000"/>
          <w:shd w:val="clear" w:color="auto" w:fill="FFFFFF"/>
        </w:rPr>
        <w:t xml:space="preserve"> </w:t>
      </w:r>
      <w:r w:rsidR="0021249A">
        <w:rPr>
          <w:rStyle w:val="eop"/>
          <w:color w:val="000000"/>
          <w:shd w:val="clear" w:color="auto" w:fill="FFFFFF"/>
        </w:rPr>
        <w:t>induce</w:t>
      </w:r>
      <w:r w:rsidR="00E17001" w:rsidRPr="00E17001">
        <w:rPr>
          <w:rStyle w:val="eop"/>
          <w:color w:val="000000"/>
          <w:shd w:val="clear" w:color="auto" w:fill="FFFFFF"/>
        </w:rPr>
        <w:t xml:space="preserve"> stationarity and avoids</w:t>
      </w:r>
      <w:r w:rsidR="001813FB">
        <w:rPr>
          <w:rStyle w:val="eop"/>
          <w:color w:val="000000"/>
          <w:shd w:val="clear" w:color="auto" w:fill="FFFFFF"/>
        </w:rPr>
        <w:t xml:space="preserve"> o</w:t>
      </w:r>
      <w:r w:rsidR="00E17001" w:rsidRPr="00E17001">
        <w:rPr>
          <w:rStyle w:val="eop"/>
          <w:color w:val="000000"/>
          <w:shd w:val="clear" w:color="auto" w:fill="FFFFFF"/>
        </w:rPr>
        <w:t>ver-differencing</w:t>
      </w:r>
      <w:r w:rsidR="00B238E4">
        <w:rPr>
          <w:rStyle w:val="eop"/>
          <w:color w:val="000000"/>
          <w:shd w:val="clear" w:color="auto" w:fill="FFFFFF"/>
        </w:rPr>
        <w:t xml:space="preserve"> </w:t>
      </w:r>
      <w:r w:rsidR="00E17001" w:rsidRPr="00E17001">
        <w:rPr>
          <w:rStyle w:val="eop"/>
          <w:color w:val="000000"/>
          <w:shd w:val="clear" w:color="auto" w:fill="FFFFFF"/>
        </w:rPr>
        <w:t xml:space="preserve">which can </w:t>
      </w:r>
      <w:r w:rsidR="003D6D1F">
        <w:rPr>
          <w:rStyle w:val="eop"/>
          <w:color w:val="000000"/>
          <w:shd w:val="clear" w:color="auto" w:fill="FFFFFF"/>
        </w:rPr>
        <w:t>have adverse effects on the</w:t>
      </w:r>
      <w:r w:rsidR="00E17001" w:rsidRPr="00E17001">
        <w:rPr>
          <w:rStyle w:val="eop"/>
          <w:color w:val="000000"/>
          <w:shd w:val="clear" w:color="auto" w:fill="FFFFFF"/>
        </w:rPr>
        <w:t xml:space="preserve"> performance</w:t>
      </w:r>
      <w:r w:rsidR="003D6D1F">
        <w:rPr>
          <w:rStyle w:val="eop"/>
          <w:color w:val="000000"/>
          <w:shd w:val="clear" w:color="auto" w:fill="FFFFFF"/>
        </w:rPr>
        <w:t xml:space="preserve"> of the model</w:t>
      </w:r>
      <w:r w:rsidR="00E17001" w:rsidRPr="00E17001">
        <w:rPr>
          <w:rStyle w:val="eop"/>
          <w:color w:val="000000"/>
          <w:shd w:val="clear" w:color="auto" w:fill="FFFFFF"/>
        </w:rPr>
        <w:t xml:space="preserve">. </w:t>
      </w:r>
      <w:r w:rsidR="00CD0FA0">
        <w:rPr>
          <w:rStyle w:val="eop"/>
          <w:color w:val="000000"/>
          <w:shd w:val="clear" w:color="auto" w:fill="FFFFFF"/>
        </w:rPr>
        <w:t>T</w:t>
      </w:r>
      <w:r w:rsidR="00E17001" w:rsidRPr="00E17001">
        <w:rPr>
          <w:rStyle w:val="eop"/>
          <w:color w:val="000000"/>
          <w:shd w:val="clear" w:color="auto" w:fill="FFFFFF"/>
        </w:rPr>
        <w:t>he ADF te</w:t>
      </w:r>
      <w:r w:rsidR="005C1C72">
        <w:rPr>
          <w:rStyle w:val="eop"/>
          <w:color w:val="000000"/>
          <w:shd w:val="clear" w:color="auto" w:fill="FFFFFF"/>
        </w:rPr>
        <w:t>st makes sure that a</w:t>
      </w:r>
      <w:r w:rsidR="00F24C81">
        <w:rPr>
          <w:rStyle w:val="eop"/>
          <w:color w:val="000000"/>
          <w:shd w:val="clear" w:color="auto" w:fill="FFFFFF"/>
        </w:rPr>
        <w:t xml:space="preserve"> </w:t>
      </w:r>
      <w:r w:rsidR="00E17001" w:rsidRPr="00E17001">
        <w:rPr>
          <w:rStyle w:val="eop"/>
          <w:color w:val="000000"/>
          <w:shd w:val="clear" w:color="auto" w:fill="FFFFFF"/>
        </w:rPr>
        <w:t xml:space="preserve">suitable ARIMA model </w:t>
      </w:r>
      <w:r w:rsidR="005C1C72">
        <w:rPr>
          <w:rStyle w:val="eop"/>
          <w:color w:val="000000"/>
          <w:shd w:val="clear" w:color="auto" w:fill="FFFFFF"/>
        </w:rPr>
        <w:t xml:space="preserve">is </w:t>
      </w:r>
      <w:r w:rsidR="00E17001" w:rsidRPr="00E17001">
        <w:rPr>
          <w:rStyle w:val="eop"/>
          <w:color w:val="000000"/>
          <w:shd w:val="clear" w:color="auto" w:fill="FFFFFF"/>
        </w:rPr>
        <w:t>select</w:t>
      </w:r>
      <w:r w:rsidR="005C1C72">
        <w:rPr>
          <w:rStyle w:val="eop"/>
          <w:color w:val="000000"/>
          <w:shd w:val="clear" w:color="auto" w:fill="FFFFFF"/>
        </w:rPr>
        <w:t>ed</w:t>
      </w:r>
      <w:r w:rsidR="00E17001" w:rsidRPr="00E17001">
        <w:rPr>
          <w:rStyle w:val="eop"/>
          <w:color w:val="000000"/>
          <w:shd w:val="clear" w:color="auto" w:fill="FFFFFF"/>
        </w:rPr>
        <w:t xml:space="preserve"> </w:t>
      </w:r>
      <w:r w:rsidR="005C1C72">
        <w:rPr>
          <w:rStyle w:val="eop"/>
          <w:color w:val="000000"/>
          <w:shd w:val="clear" w:color="auto" w:fill="FFFFFF"/>
        </w:rPr>
        <w:t>for</w:t>
      </w:r>
      <w:r w:rsidR="00E17001" w:rsidRPr="00E17001">
        <w:rPr>
          <w:rStyle w:val="eop"/>
          <w:color w:val="000000"/>
          <w:shd w:val="clear" w:color="auto" w:fill="FFFFFF"/>
        </w:rPr>
        <w:t xml:space="preserve"> wind speed forecasting.</w:t>
      </w:r>
    </w:p>
    <w:p w14:paraId="3B4DB8A2" w14:textId="77777777" w:rsidR="008815A2" w:rsidRDefault="008815A2" w:rsidP="00942218">
      <w:pPr>
        <w:jc w:val="both"/>
      </w:pPr>
    </w:p>
    <w:p w14:paraId="304A921E" w14:textId="77777777" w:rsidR="008815A2" w:rsidRDefault="008815A2" w:rsidP="001879CB">
      <w:pPr>
        <w:ind w:left="288"/>
        <w:jc w:val="both"/>
      </w:pPr>
    </w:p>
    <w:p w14:paraId="688D5EC6" w14:textId="3012DEFE" w:rsidR="007D2EE4" w:rsidRDefault="00493D44" w:rsidP="007D2EE4">
      <w:pPr>
        <w:pStyle w:val="Heading2"/>
      </w:pPr>
      <w:r>
        <w:t>I</w:t>
      </w:r>
      <w:r w:rsidR="007D2EE4">
        <w:t>mplementation of ARIMA model</w:t>
      </w:r>
    </w:p>
    <w:p w14:paraId="7CAFC569" w14:textId="14AFD702" w:rsidR="007D2EE4" w:rsidRDefault="007D2EE4" w:rsidP="00073C80">
      <w:pPr>
        <w:pStyle w:val="Heading2"/>
        <w:numPr>
          <w:ilvl w:val="0"/>
          <w:numId w:val="0"/>
        </w:numPr>
        <w:jc w:val="both"/>
      </w:pPr>
      <w:r w:rsidRPr="007D2EE4">
        <w:rPr>
          <w:i w:val="0"/>
          <w:iCs w:val="0"/>
          <w:noProof w:val="0"/>
          <w:spacing w:val="-1"/>
          <w:lang w:val="x-none" w:eastAsia="x-none"/>
        </w:rPr>
        <w:t xml:space="preserve">There are three main </w:t>
      </w:r>
      <w:r w:rsidR="00D92F15">
        <w:rPr>
          <w:i w:val="0"/>
          <w:iCs w:val="0"/>
          <w:noProof w:val="0"/>
          <w:spacing w:val="-1"/>
          <w:lang w:eastAsia="x-none"/>
        </w:rPr>
        <w:t>components of</w:t>
      </w:r>
      <w:r w:rsidRPr="007D2EE4">
        <w:rPr>
          <w:i w:val="0"/>
          <w:iCs w:val="0"/>
          <w:noProof w:val="0"/>
          <w:spacing w:val="-1"/>
          <w:lang w:val="x-none" w:eastAsia="x-none"/>
        </w:rPr>
        <w:t xml:space="preserve"> </w:t>
      </w:r>
      <w:r w:rsidR="00073C80">
        <w:rPr>
          <w:i w:val="0"/>
          <w:iCs w:val="0"/>
          <w:noProof w:val="0"/>
          <w:spacing w:val="-1"/>
          <w:lang w:val="x-none" w:eastAsia="x-none"/>
        </w:rPr>
        <w:t xml:space="preserve">the </w:t>
      </w:r>
      <w:r w:rsidRPr="007D2EE4">
        <w:rPr>
          <w:i w:val="0"/>
          <w:iCs w:val="0"/>
          <w:noProof w:val="0"/>
          <w:spacing w:val="-1"/>
          <w:lang w:val="x-none" w:eastAsia="x-none"/>
        </w:rPr>
        <w:t>ARIMA</w:t>
      </w:r>
      <w:r w:rsidR="00F51FD2">
        <w:rPr>
          <w:i w:val="0"/>
          <w:iCs w:val="0"/>
          <w:noProof w:val="0"/>
          <w:spacing w:val="-1"/>
          <w:lang w:eastAsia="x-none"/>
        </w:rPr>
        <w:t xml:space="preserve"> model</w:t>
      </w:r>
      <w:r w:rsidR="00942CC8">
        <w:rPr>
          <w:i w:val="0"/>
          <w:iCs w:val="0"/>
          <w:noProof w:val="0"/>
          <w:spacing w:val="-1"/>
          <w:lang w:eastAsia="x-none"/>
        </w:rPr>
        <w:t>, namely,</w:t>
      </w:r>
      <w:r w:rsidR="00B86473">
        <w:rPr>
          <w:i w:val="0"/>
          <w:iCs w:val="0"/>
          <w:noProof w:val="0"/>
          <w:spacing w:val="-1"/>
          <w:lang w:eastAsia="x-none"/>
        </w:rPr>
        <w:t xml:space="preserve"> </w:t>
      </w:r>
      <w:r w:rsidR="00B86473" w:rsidRPr="007D2EE4">
        <w:rPr>
          <w:i w:val="0"/>
          <w:iCs w:val="0"/>
          <w:noProof w:val="0"/>
          <w:spacing w:val="-1"/>
          <w:lang w:val="x-none" w:eastAsia="x-none"/>
        </w:rPr>
        <w:t>Autoregression (AR)</w:t>
      </w:r>
      <w:r w:rsidR="00B86473">
        <w:rPr>
          <w:i w:val="0"/>
          <w:iCs w:val="0"/>
          <w:noProof w:val="0"/>
          <w:spacing w:val="-1"/>
          <w:lang w:eastAsia="x-none"/>
        </w:rPr>
        <w:t>, Integrated (I),</w:t>
      </w:r>
      <w:r w:rsidR="00F51FD2">
        <w:rPr>
          <w:i w:val="0"/>
          <w:iCs w:val="0"/>
          <w:noProof w:val="0"/>
          <w:spacing w:val="-1"/>
          <w:lang w:eastAsia="x-none"/>
        </w:rPr>
        <w:t xml:space="preserve"> and</w:t>
      </w:r>
      <w:r w:rsidR="00B86473">
        <w:rPr>
          <w:i w:val="0"/>
          <w:iCs w:val="0"/>
          <w:noProof w:val="0"/>
          <w:spacing w:val="-1"/>
          <w:lang w:eastAsia="x-none"/>
        </w:rPr>
        <w:t xml:space="preserve"> Moving Average (MA)</w:t>
      </w:r>
      <w:r w:rsidR="00F51FD2">
        <w:rPr>
          <w:i w:val="0"/>
          <w:iCs w:val="0"/>
          <w:noProof w:val="0"/>
          <w:spacing w:val="-1"/>
          <w:lang w:eastAsia="x-none"/>
        </w:rPr>
        <w:t>.</w:t>
      </w:r>
      <w:r w:rsidRPr="007D2EE4">
        <w:rPr>
          <w:i w:val="0"/>
          <w:iCs w:val="0"/>
          <w:noProof w:val="0"/>
          <w:spacing w:val="-1"/>
          <w:lang w:val="x-none" w:eastAsia="x-none"/>
        </w:rPr>
        <w:t xml:space="preserve"> </w:t>
      </w:r>
    </w:p>
    <w:p w14:paraId="5CA32F90" w14:textId="2C9AC2C6" w:rsidR="007D2EE4" w:rsidRDefault="007D2EE4" w:rsidP="00073C80">
      <w:pPr>
        <w:pStyle w:val="Heading2"/>
        <w:numPr>
          <w:ilvl w:val="0"/>
          <w:numId w:val="0"/>
        </w:numPr>
        <w:ind w:left="288"/>
        <w:jc w:val="both"/>
        <w:rPr>
          <w:i w:val="0"/>
          <w:iCs w:val="0"/>
          <w:noProof w:val="0"/>
          <w:spacing w:val="-1"/>
          <w:lang w:val="x-none" w:eastAsia="x-none"/>
        </w:rPr>
      </w:pPr>
      <w:r w:rsidRPr="007D2EE4">
        <w:rPr>
          <w:i w:val="0"/>
          <w:iCs w:val="0"/>
          <w:noProof w:val="0"/>
          <w:spacing w:val="-1"/>
          <w:lang w:val="x-none" w:eastAsia="x-none"/>
        </w:rPr>
        <w:t xml:space="preserve"> 1. Autoregression (AR): The correlation between an observation and one or more of its historical values is represented by this component. The number of </w:t>
      </w:r>
      <w:r w:rsidRPr="00151F58">
        <w:rPr>
          <w:i w:val="0"/>
          <w:iCs w:val="0"/>
          <w:noProof w:val="0"/>
          <w:spacing w:val="-1"/>
          <w:lang w:val="x-none" w:eastAsia="x-none"/>
        </w:rPr>
        <w:t>lagged</w:t>
      </w:r>
      <w:r w:rsidRPr="007D2EE4">
        <w:rPr>
          <w:i w:val="0"/>
          <w:iCs w:val="0"/>
          <w:noProof w:val="0"/>
          <w:spacing w:val="-1"/>
          <w:lang w:val="x-none" w:eastAsia="x-none"/>
        </w:rPr>
        <w:t xml:space="preserve"> data required to model this relationship is determined by the order of the AR component, denoted by </w:t>
      </w:r>
      <w:r w:rsidRPr="00F51FD2">
        <w:rPr>
          <w:noProof w:val="0"/>
          <w:spacing w:val="-1"/>
          <w:lang w:val="x-none" w:eastAsia="x-none"/>
        </w:rPr>
        <w:t>p</w:t>
      </w:r>
      <w:r w:rsidRPr="007D2EE4">
        <w:rPr>
          <w:i w:val="0"/>
          <w:iCs w:val="0"/>
          <w:noProof w:val="0"/>
          <w:spacing w:val="-1"/>
          <w:lang w:val="x-none" w:eastAsia="x-none"/>
        </w:rPr>
        <w:t>.</w:t>
      </w:r>
    </w:p>
    <w:p w14:paraId="07E5F8CA" w14:textId="167B232A" w:rsidR="007D2EE4" w:rsidRDefault="007D2EE4" w:rsidP="00073C80">
      <w:pPr>
        <w:pStyle w:val="Heading2"/>
        <w:numPr>
          <w:ilvl w:val="0"/>
          <w:numId w:val="0"/>
        </w:numPr>
        <w:ind w:left="288"/>
        <w:jc w:val="both"/>
        <w:rPr>
          <w:i w:val="0"/>
          <w:iCs w:val="0"/>
          <w:noProof w:val="0"/>
          <w:spacing w:val="-1"/>
          <w:lang w:eastAsia="x-none"/>
        </w:rPr>
      </w:pPr>
      <w:r w:rsidRPr="007D2EE4">
        <w:rPr>
          <w:i w:val="0"/>
          <w:iCs w:val="0"/>
          <w:noProof w:val="0"/>
          <w:spacing w:val="-1"/>
          <w:lang w:val="x-none" w:eastAsia="x-none"/>
        </w:rPr>
        <w:t xml:space="preserve">2. Integrated (I): This component uses differentiation to change the time series into a stationary one. The term </w:t>
      </w:r>
      <w:r w:rsidR="00F51FD2" w:rsidRPr="00073C80">
        <w:rPr>
          <w:noProof w:val="0"/>
          <w:spacing w:val="-1"/>
          <w:lang w:eastAsia="x-none"/>
        </w:rPr>
        <w:t>d</w:t>
      </w:r>
      <w:r w:rsidRPr="007D2EE4">
        <w:rPr>
          <w:i w:val="0"/>
          <w:iCs w:val="0"/>
          <w:noProof w:val="0"/>
          <w:spacing w:val="-1"/>
          <w:lang w:val="x-none" w:eastAsia="x-none"/>
        </w:rPr>
        <w:t xml:space="preserve"> stands for the applied level of differentiation.</w:t>
      </w:r>
      <w:r>
        <w:rPr>
          <w:i w:val="0"/>
          <w:iCs w:val="0"/>
          <w:noProof w:val="0"/>
          <w:spacing w:val="-1"/>
          <w:lang w:eastAsia="x-none"/>
        </w:rPr>
        <w:t xml:space="preserve"> </w:t>
      </w:r>
    </w:p>
    <w:p w14:paraId="74967860" w14:textId="4B94E6B2" w:rsidR="007D2EE4" w:rsidRDefault="007D2EE4" w:rsidP="00073C80">
      <w:pPr>
        <w:pStyle w:val="Heading2"/>
        <w:numPr>
          <w:ilvl w:val="0"/>
          <w:numId w:val="0"/>
        </w:numPr>
        <w:ind w:left="288"/>
        <w:jc w:val="both"/>
        <w:rPr>
          <w:i w:val="0"/>
          <w:iCs w:val="0"/>
          <w:noProof w:val="0"/>
          <w:spacing w:val="-1"/>
          <w:lang w:val="x-none" w:eastAsia="x-none"/>
        </w:rPr>
      </w:pPr>
      <w:r>
        <w:rPr>
          <w:i w:val="0"/>
          <w:iCs w:val="0"/>
          <w:noProof w:val="0"/>
          <w:spacing w:val="-1"/>
          <w:lang w:eastAsia="x-none"/>
        </w:rPr>
        <w:t>3.</w:t>
      </w:r>
      <w:r w:rsidRPr="007D2EE4">
        <w:rPr>
          <w:i w:val="0"/>
          <w:iCs w:val="0"/>
          <w:noProof w:val="0"/>
          <w:spacing w:val="-1"/>
          <w:lang w:val="x-none" w:eastAsia="x-none"/>
        </w:rPr>
        <w:t xml:space="preserve"> Moving Average (MA): When a moving average model is applied to </w:t>
      </w:r>
      <w:r w:rsidRPr="00151F58">
        <w:rPr>
          <w:i w:val="0"/>
          <w:iCs w:val="0"/>
          <w:noProof w:val="0"/>
          <w:spacing w:val="-1"/>
          <w:lang w:val="x-none" w:eastAsia="x-none"/>
        </w:rPr>
        <w:t>lag-timed observations,</w:t>
      </w:r>
      <w:r w:rsidRPr="007D2EE4">
        <w:rPr>
          <w:i w:val="0"/>
          <w:iCs w:val="0"/>
          <w:noProof w:val="0"/>
          <w:spacing w:val="-1"/>
          <w:lang w:val="x-none" w:eastAsia="x-none"/>
        </w:rPr>
        <w:t xml:space="preserve"> this component models the connection between observations and residual errors. The number of lag errors utilized in the model is indicated by the order of the MA component </w:t>
      </w:r>
    </w:p>
    <w:p w14:paraId="7A2FE796" w14:textId="172782F0" w:rsidR="005C36BF" w:rsidRDefault="007D2EE4" w:rsidP="005C36BF">
      <w:pPr>
        <w:jc w:val="both"/>
        <w:rPr>
          <w:lang w:eastAsia="x-none"/>
        </w:rPr>
      </w:pPr>
      <w:r>
        <w:t>The Augmented Dickey-Fuller test indicate</w:t>
      </w:r>
      <w:r w:rsidR="00A20F9D">
        <w:t>s</w:t>
      </w:r>
      <w:r>
        <w:t xml:space="preserve"> that first-order differencing </w:t>
      </w:r>
      <w:r w:rsidR="00AA2255">
        <w:t xml:space="preserve">is </w:t>
      </w:r>
      <w:r>
        <w:t>required to make the wind speed data stationary, supporting the use of an ARIMA</w:t>
      </w:r>
      <w:r w:rsidR="00D95015">
        <w:t xml:space="preserve"> </w:t>
      </w:r>
      <w:r w:rsidRPr="00D95015">
        <w:rPr>
          <w:i/>
          <w:iCs/>
        </w:rPr>
        <w:t>(p,</w:t>
      </w:r>
      <w:r w:rsidR="00D95015">
        <w:rPr>
          <w:i/>
          <w:iCs/>
        </w:rPr>
        <w:t xml:space="preserve"> </w:t>
      </w:r>
      <w:r w:rsidR="00D95015" w:rsidRPr="00D95015">
        <w:rPr>
          <w:i/>
          <w:iCs/>
        </w:rPr>
        <w:t>1, q</w:t>
      </w:r>
      <w:r w:rsidRPr="00D95015">
        <w:rPr>
          <w:i/>
          <w:iCs/>
        </w:rPr>
        <w:t>)</w:t>
      </w:r>
      <w:r>
        <w:t xml:space="preserve"> model structure.</w:t>
      </w:r>
      <w:r>
        <w:rPr>
          <w:lang w:eastAsia="x-none"/>
        </w:rPr>
        <w:t xml:space="preserve"> </w:t>
      </w:r>
      <w:r>
        <w:t xml:space="preserve">The baseline model served as a performance standard that the ARIMA model </w:t>
      </w:r>
      <w:r w:rsidR="00184AC3">
        <w:t>will</w:t>
      </w:r>
      <w:r>
        <w:t xml:space="preserve"> enhance. The autocorrelation (ACF) and partial autocorrelation (PACF) plots of the differenced data were visually examined to find appropriate values for </w:t>
      </w:r>
      <w:r w:rsidRPr="00BF5D72">
        <w:rPr>
          <w:i/>
          <w:iCs/>
        </w:rPr>
        <w:t>p</w:t>
      </w:r>
      <w:r>
        <w:t xml:space="preserve"> and </w:t>
      </w:r>
      <w:r w:rsidRPr="00BF5D72">
        <w:rPr>
          <w:i/>
          <w:iCs/>
        </w:rPr>
        <w:t>q</w:t>
      </w:r>
      <w:r>
        <w:t xml:space="preserve"> in order to detect the AR and MA terms. </w:t>
      </w:r>
      <w:r w:rsidR="00AA2255">
        <w:t>The</w:t>
      </w:r>
      <w:r>
        <w:t xml:space="preserve"> moving average term </w:t>
      </w:r>
      <w:r w:rsidR="00AA2255">
        <w:t>is</w:t>
      </w:r>
      <w:r>
        <w:t xml:space="preserve"> indicated by the </w:t>
      </w:r>
      <w:r>
        <w:t xml:space="preserve">ACF plot's sluggish decay, whilst </w:t>
      </w:r>
      <w:r w:rsidR="00AA2255">
        <w:t>the</w:t>
      </w:r>
      <w:r>
        <w:t xml:space="preserve"> autoregressive component </w:t>
      </w:r>
      <w:r w:rsidR="00AA2255">
        <w:t>is</w:t>
      </w:r>
      <w:r>
        <w:t xml:space="preserve"> suggested by the PACF plot's spikes at early lags. An </w:t>
      </w:r>
      <w:r w:rsidR="00DB7CDF">
        <w:t>ARIMA (</w:t>
      </w:r>
      <w:r>
        <w:t xml:space="preserve">3,1,4) model </w:t>
      </w:r>
      <w:r w:rsidR="00AA2255">
        <w:t>is</w:t>
      </w:r>
      <w:r>
        <w:t xml:space="preserve"> chosen using a grid search of model configurations and performance indicators </w:t>
      </w:r>
      <w:r w:rsidR="00BF47CB">
        <w:t>such as</w:t>
      </w:r>
      <w:r>
        <w:t xml:space="preserve"> AIC and MAPE. Maximum likelihood estimation </w:t>
      </w:r>
      <w:r w:rsidR="00AA2255">
        <w:t>is</w:t>
      </w:r>
      <w:r>
        <w:t xml:space="preserve"> used to fit the 3 AR and 4 MA terms model to the different wind speed data. With the expected accuracy gains over the baseline model, the fitted model successfully captured the autocorrelation structure in the time series and could now be used to provide multi-step forecasts. Regular model validation on new test data ensured optimal performance.</w:t>
      </w:r>
    </w:p>
    <w:p w14:paraId="4FB706BB" w14:textId="77777777" w:rsidR="000679B2" w:rsidRDefault="00A22487" w:rsidP="000679B2">
      <w:pPr>
        <w:keepNext/>
        <w:jc w:val="both"/>
      </w:pPr>
      <w:r>
        <w:rPr>
          <w:lang w:eastAsia="x-none"/>
        </w:rPr>
        <w:tab/>
      </w:r>
      <w:r>
        <w:rPr>
          <w:lang w:eastAsia="x-none"/>
        </w:rPr>
        <w:tab/>
      </w:r>
      <w:r w:rsidR="009B79B8">
        <w:rPr>
          <w:noProof/>
        </w:rPr>
        <w:pict w14:anchorId="79A42B2C">
          <v:shape id="_x0000_i1162" type="#_x0000_t75" style="width:255.6pt;height:163.2pt;visibility:visible;mso-wrap-style:square">
            <v:imagedata r:id="rId14" o:title=""/>
            <o:lock v:ext="edit" aspectratio="f"/>
          </v:shape>
        </w:pict>
      </w:r>
    </w:p>
    <w:p w14:paraId="16C18662" w14:textId="628D2471" w:rsidR="009D3CD3" w:rsidRDefault="000679B2" w:rsidP="000679B2">
      <w:pPr>
        <w:pStyle w:val="Caption"/>
      </w:pPr>
      <w:r>
        <w:t xml:space="preserve">Figure </w:t>
      </w:r>
      <w:fldSimple w:instr=" SEQ Figure \* ARABIC ">
        <w:r>
          <w:rPr>
            <w:noProof/>
          </w:rPr>
          <w:t>4</w:t>
        </w:r>
      </w:fldSimple>
      <w:r>
        <w:t xml:space="preserve">. </w:t>
      </w:r>
      <w:r w:rsidRPr="00B127AD">
        <w:t>Actual vs. Predicted Wind Speed for site A1</w:t>
      </w:r>
    </w:p>
    <w:p w14:paraId="27380CF5" w14:textId="11276FDD" w:rsidR="11C40C5E" w:rsidRDefault="11C40C5E" w:rsidP="009D3CD3">
      <w:pPr>
        <w:pStyle w:val="Caption"/>
      </w:pPr>
    </w:p>
    <w:p w14:paraId="40D0DC7E" w14:textId="707A3114" w:rsidR="00400CF6" w:rsidRDefault="00391140" w:rsidP="000679B2">
      <w:r>
        <w:t xml:space="preserve">        </w:t>
      </w:r>
      <w:r>
        <w:tab/>
      </w:r>
    </w:p>
    <w:p w14:paraId="3689CCF0" w14:textId="77777777" w:rsidR="00151F58" w:rsidRDefault="00151F58" w:rsidP="00151F58">
      <w:pPr>
        <w:keepNext/>
      </w:pPr>
      <w:r>
        <w:pict w14:anchorId="778EA62C">
          <v:shape id="_x0000_i1202" type="#_x0000_t75" style="width:247.8pt;height:168.6pt">
            <v:imagedata r:id="rId15" o:title=""/>
          </v:shape>
        </w:pict>
      </w:r>
    </w:p>
    <w:p w14:paraId="5F87DCD7" w14:textId="3C2F73A1" w:rsidR="00151F58" w:rsidRDefault="00151F58" w:rsidP="00151F58">
      <w:pPr>
        <w:pStyle w:val="Caption"/>
      </w:pPr>
      <w:r>
        <w:t xml:space="preserve">Figure </w:t>
      </w:r>
      <w:r>
        <w:t>5</w:t>
      </w:r>
      <w:r>
        <w:t xml:space="preserve">. </w:t>
      </w:r>
      <w:r w:rsidRPr="001211D8">
        <w:t>Actual vs. Predicted Wind Speed</w:t>
      </w:r>
      <w:r>
        <w:t xml:space="preserve"> at Site A2</w:t>
      </w:r>
    </w:p>
    <w:p w14:paraId="531C0CC5" w14:textId="77777777" w:rsidR="00151F58" w:rsidRDefault="00151F58" w:rsidP="00151F58"/>
    <w:p w14:paraId="2CF81C67" w14:textId="402C3DE1" w:rsidR="00151F58" w:rsidRDefault="00151F58" w:rsidP="00151F58">
      <w:pPr>
        <w:jc w:val="both"/>
        <w:rPr>
          <w:color w:val="1C1917"/>
          <w:shd w:val="clear" w:color="auto" w:fill="FFFFFF"/>
        </w:rPr>
      </w:pPr>
      <w:r w:rsidRPr="007605FE">
        <w:t xml:space="preserve">The implementation is performed using a Jupyter Notebook with Python 3. The key libraries used </w:t>
      </w:r>
      <w:r>
        <w:t>are</w:t>
      </w:r>
      <w:r w:rsidRPr="007605FE">
        <w:t xml:space="preserve"> Pandas, Numpy, Statsmodels, Matplotlib, and Scikit-learn. The wind speed time series data is loaded into a Pandas data frame. Basic exploratory analytics </w:t>
      </w:r>
      <w:r>
        <w:t>such as</w:t>
      </w:r>
      <w:r w:rsidRPr="007605FE">
        <w:t xml:space="preserve"> summary statistics and visualizations </w:t>
      </w:r>
      <w:r>
        <w:t>are</w:t>
      </w:r>
      <w:r w:rsidRPr="007605FE">
        <w:t xml:space="preserve"> done to understand the distribution and </w:t>
      </w:r>
      <w:r w:rsidRPr="008E60EE">
        <w:rPr>
          <w:color w:val="1C1917"/>
          <w:shd w:val="clear" w:color="auto" w:fill="FFFFFF"/>
        </w:rPr>
        <w:t xml:space="preserve">patterns. The data is split into training and test-sets. </w:t>
      </w:r>
      <w:r w:rsidR="008E60EE" w:rsidRPr="008E60EE">
        <w:rPr>
          <w:color w:val="1C1917"/>
          <w:shd w:val="clear" w:color="auto" w:fill="FFFFFF"/>
        </w:rPr>
        <w:t xml:space="preserve">The training set comprises a larger portion of the historical data points, around </w:t>
      </w:r>
      <w:r w:rsidR="008E60EE">
        <w:rPr>
          <w:color w:val="1C1917"/>
          <w:shd w:val="clear" w:color="auto" w:fill="FFFFFF"/>
        </w:rPr>
        <w:t>80</w:t>
      </w:r>
      <w:r w:rsidR="008E60EE" w:rsidRPr="008E60EE">
        <w:rPr>
          <w:color w:val="1C1917"/>
          <w:shd w:val="clear" w:color="auto" w:fill="FFFFFF"/>
        </w:rPr>
        <w:t xml:space="preserve">%, and is used to fit and tune the ARIMA forecasting </w:t>
      </w:r>
      <w:r w:rsidR="008E60EE" w:rsidRPr="008E60EE">
        <w:rPr>
          <w:color w:val="1C1917"/>
          <w:shd w:val="clear" w:color="auto" w:fill="FFFFFF"/>
        </w:rPr>
        <w:t xml:space="preserve">models. </w:t>
      </w:r>
      <w:r w:rsidR="00C25A5B" w:rsidRPr="00C25A5B">
        <w:rPr>
          <w:color w:val="1C1917"/>
          <w:shd w:val="clear" w:color="auto" w:fill="FFFFFF"/>
        </w:rPr>
        <w:t>During the development and training of the model, this test data is not at all u</w:t>
      </w:r>
      <w:r w:rsidR="00C25A5B">
        <w:rPr>
          <w:color w:val="1C1917"/>
          <w:shd w:val="clear" w:color="auto" w:fill="FFFFFF"/>
        </w:rPr>
        <w:t>se</w:t>
      </w:r>
      <w:r w:rsidR="00C25A5B" w:rsidRPr="00C25A5B">
        <w:rPr>
          <w:color w:val="1C1917"/>
          <w:shd w:val="clear" w:color="auto" w:fill="FFFFFF"/>
        </w:rPr>
        <w:t xml:space="preserve">d. It serves as a stand-in for hidden real-world data. The fitted models are run on </w:t>
      </w:r>
      <w:r w:rsidR="00C25A5B">
        <w:rPr>
          <w:color w:val="1C1917"/>
          <w:shd w:val="clear" w:color="auto" w:fill="FFFFFF"/>
        </w:rPr>
        <w:t xml:space="preserve">the </w:t>
      </w:r>
      <w:r w:rsidR="00C25A5B" w:rsidRPr="00C25A5B">
        <w:rPr>
          <w:color w:val="1C1917"/>
          <w:shd w:val="clear" w:color="auto" w:fill="FFFFFF"/>
        </w:rPr>
        <w:t>test set to produce forecasts after the ARIMA model training is finished. These forecasts can be compared to the actual wind speeds to assess and validate the models.</w:t>
      </w:r>
    </w:p>
    <w:p w14:paraId="24873E60" w14:textId="77777777" w:rsidR="00C25A5B" w:rsidRPr="00151F58" w:rsidRDefault="00C25A5B" w:rsidP="00151F58">
      <w:pPr>
        <w:jc w:val="both"/>
      </w:pPr>
    </w:p>
    <w:p w14:paraId="3500BD78" w14:textId="77777777" w:rsidR="009D3CD3" w:rsidRDefault="00391140" w:rsidP="009D3CD3">
      <w:pPr>
        <w:keepNext/>
      </w:pPr>
      <w:r>
        <w:rPr>
          <w:noProof/>
        </w:rPr>
        <w:pict w14:anchorId="08CA4DD9">
          <v:shape id="_x0000_i1164" type="#_x0000_t75" style="width:252pt;height:195.6pt;visibility:visible;mso-wrap-style:square">
            <v:imagedata r:id="rId16" o:title=""/>
            <o:lock v:ext="edit" aspectratio="f"/>
          </v:shape>
        </w:pict>
      </w:r>
    </w:p>
    <w:p w14:paraId="3866B20B" w14:textId="0CC94E4D" w:rsidR="007605FE" w:rsidRDefault="009D3CD3" w:rsidP="009D3CD3">
      <w:pPr>
        <w:pStyle w:val="Caption"/>
      </w:pPr>
      <w:r>
        <w:t xml:space="preserve">Figure </w:t>
      </w:r>
      <w:r w:rsidR="00151F58">
        <w:t>6</w:t>
      </w:r>
      <w:r w:rsidR="00011463">
        <w:t>.</w:t>
      </w:r>
      <w:r>
        <w:t xml:space="preserve"> </w:t>
      </w:r>
      <w:r>
        <w:t xml:space="preserve">Actual vs. Predicted </w:t>
      </w:r>
      <w:r w:rsidR="00011463">
        <w:t>Wind Speed</w:t>
      </w:r>
      <w:r w:rsidR="00011463">
        <w:t xml:space="preserve"> </w:t>
      </w:r>
      <w:r w:rsidR="006E6B3B">
        <w:t xml:space="preserve">for </w:t>
      </w:r>
      <w:r w:rsidR="00011463">
        <w:t>Site S</w:t>
      </w:r>
      <w:r w:rsidR="009C6877">
        <w:t>1</w:t>
      </w:r>
    </w:p>
    <w:p w14:paraId="4992AFF4" w14:textId="77777777" w:rsidR="00400CF6" w:rsidRDefault="00400CF6" w:rsidP="00400CF6"/>
    <w:p w14:paraId="4A87C7A8" w14:textId="77777777" w:rsidR="009D3CD3" w:rsidRDefault="007605FE" w:rsidP="009D3CD3">
      <w:pPr>
        <w:keepNext/>
      </w:pPr>
      <w:r w:rsidRPr="00151F58">
        <w:pict w14:anchorId="0F30922D">
          <v:shape id="_x0000_i1197" type="#_x0000_t75" style="width:235.8pt;height:179.4pt;mso-position-horizontal:right;mso-position-horizontal-relative:margin;mso-position-vertical:top;mso-position-vertical-relative:margin">
            <v:imagedata r:id="rId17" o:title=""/>
          </v:shape>
        </w:pict>
      </w:r>
    </w:p>
    <w:p w14:paraId="762C94BC" w14:textId="516F19BC" w:rsidR="007605FE" w:rsidRPr="007605FE" w:rsidRDefault="009D3CD3" w:rsidP="000679B2">
      <w:pPr>
        <w:pStyle w:val="Caption"/>
      </w:pPr>
      <w:r>
        <w:t xml:space="preserve">Figure </w:t>
      </w:r>
      <w:r w:rsidR="00151F58">
        <w:t>7</w:t>
      </w:r>
      <w:r w:rsidR="004C3977">
        <w:t>.</w:t>
      </w:r>
      <w:r>
        <w:t xml:space="preserve"> </w:t>
      </w:r>
      <w:r w:rsidRPr="00111DAC">
        <w:t xml:space="preserve">Actual vs. Predicted </w:t>
      </w:r>
      <w:r w:rsidR="004C3977">
        <w:t xml:space="preserve">Wind </w:t>
      </w:r>
      <w:r w:rsidRPr="00111DAC">
        <w:t>Speed</w:t>
      </w:r>
      <w:r w:rsidR="004C3977">
        <w:t xml:space="preserve"> at Site P1</w:t>
      </w:r>
    </w:p>
    <w:p w14:paraId="77847F30" w14:textId="77777777" w:rsidR="007605FE" w:rsidRDefault="007605FE" w:rsidP="007605FE"/>
    <w:p w14:paraId="48ECE006" w14:textId="77777777" w:rsidR="008F55E2" w:rsidRPr="007605FE" w:rsidRDefault="008F55E2" w:rsidP="007605FE"/>
    <w:p w14:paraId="34D454A8" w14:textId="59E20DBB" w:rsidR="009303D9" w:rsidRPr="00880DD7" w:rsidRDefault="00880DD7" w:rsidP="006B6B66">
      <w:pPr>
        <w:pStyle w:val="Heading1"/>
      </w:pPr>
      <w:r>
        <w:t>Experimental Results</w:t>
      </w:r>
    </w:p>
    <w:p w14:paraId="2A6F1058" w14:textId="3A1ABD4C" w:rsidR="007605FE" w:rsidRDefault="0004660B" w:rsidP="00C9080D">
      <w:pPr>
        <w:jc w:val="both"/>
      </w:pPr>
      <w:r>
        <w:rPr>
          <w:rStyle w:val="normaltextrun"/>
          <w:color w:val="000000"/>
          <w:shd w:val="clear" w:color="auto" w:fill="FFFFFF"/>
        </w:rPr>
        <w:t xml:space="preserve">       </w:t>
      </w:r>
      <w:r w:rsidR="002740B1">
        <w:rPr>
          <w:rStyle w:val="normaltextrun"/>
          <w:color w:val="000000"/>
          <w:shd w:val="clear" w:color="auto" w:fill="FFFFFF"/>
        </w:rPr>
        <w:t xml:space="preserve">From experimental results, it is observed that </w:t>
      </w:r>
      <w:r>
        <w:rPr>
          <w:rStyle w:val="normaltextrun"/>
          <w:color w:val="000000"/>
          <w:shd w:val="clear" w:color="auto" w:fill="FFFFFF"/>
        </w:rPr>
        <w:t xml:space="preserve">wind gusts range from 2 to 10 m/s, with an average of 6 m/s and a standard deviation of 1.5 m/s. Gaining a fundamental grasp of the wind patterns at the </w:t>
      </w:r>
      <w:r w:rsidR="0032438E">
        <w:rPr>
          <w:rStyle w:val="normaltextrun"/>
          <w:color w:val="000000"/>
          <w:shd w:val="clear" w:color="auto" w:fill="FFFFFF"/>
        </w:rPr>
        <w:t>specified</w:t>
      </w:r>
      <w:r>
        <w:rPr>
          <w:rStyle w:val="normaltextrun"/>
          <w:color w:val="000000"/>
          <w:shd w:val="clear" w:color="auto" w:fill="FFFFFF"/>
        </w:rPr>
        <w:t xml:space="preserve"> site</w:t>
      </w:r>
      <w:r w:rsidR="0032438E">
        <w:rPr>
          <w:rStyle w:val="normaltextrun"/>
          <w:color w:val="000000"/>
          <w:shd w:val="clear" w:color="auto" w:fill="FFFFFF"/>
        </w:rPr>
        <w:t>s</w:t>
      </w:r>
      <w:r>
        <w:rPr>
          <w:rStyle w:val="normaltextrun"/>
          <w:color w:val="000000"/>
          <w:shd w:val="clear" w:color="auto" w:fill="FFFFFF"/>
        </w:rPr>
        <w:t xml:space="preserve"> </w:t>
      </w:r>
      <w:r w:rsidR="00AA2255">
        <w:rPr>
          <w:rStyle w:val="normaltextrun"/>
          <w:color w:val="000000"/>
          <w:shd w:val="clear" w:color="auto" w:fill="FFFFFF"/>
        </w:rPr>
        <w:t>is</w:t>
      </w:r>
      <w:r>
        <w:rPr>
          <w:rStyle w:val="normaltextrun"/>
          <w:color w:val="000000"/>
          <w:shd w:val="clear" w:color="auto" w:fill="FFFFFF"/>
        </w:rPr>
        <w:t xml:space="preserve"> made possible by this information.</w:t>
      </w:r>
      <w:r>
        <w:rPr>
          <w:rStyle w:val="eop"/>
          <w:color w:val="000000"/>
          <w:shd w:val="clear" w:color="auto" w:fill="FFFFFF"/>
        </w:rPr>
        <w:t> </w:t>
      </w:r>
      <w:r w:rsidR="00C9080D">
        <w:t>ARIMA models exhibit remarkable adaptability in adjusting and predicting wind speed profiles over a concise time frame. Notably, the model demonstrated its prowess by accurately forecasting the wind speed pattern for the final week of 2021</w:t>
      </w:r>
      <w:r w:rsidR="00C9080D">
        <w:t xml:space="preserve"> as </w:t>
      </w:r>
      <w:r w:rsidR="000B3CBE">
        <w:t>shown</w:t>
      </w:r>
      <w:r w:rsidR="00C9080D">
        <w:t xml:space="preserve"> in </w:t>
      </w:r>
      <w:r w:rsidR="00C64C41">
        <w:t>Figures</w:t>
      </w:r>
      <w:r w:rsidR="00C9080D">
        <w:t xml:space="preserve"> </w:t>
      </w:r>
      <w:r w:rsidR="00C64C41">
        <w:rPr>
          <w:sz w:val="18"/>
          <w:szCs w:val="18"/>
        </w:rPr>
        <w:t>4</w:t>
      </w:r>
      <w:r w:rsidR="000B3CBE">
        <w:rPr>
          <w:sz w:val="18"/>
          <w:szCs w:val="18"/>
        </w:rPr>
        <w:t xml:space="preserve"> -</w:t>
      </w:r>
      <w:r w:rsidR="00C9080D">
        <w:t xml:space="preserve"> </w:t>
      </w:r>
      <w:r w:rsidR="00DB76D0">
        <w:t>8</w:t>
      </w:r>
      <w:r w:rsidR="00C9080D">
        <w:t xml:space="preserve">, </w:t>
      </w:r>
      <w:r w:rsidR="00BB3EB0">
        <w:t>with the highest accuracy rate</w:t>
      </w:r>
      <w:r w:rsidR="00C9080D">
        <w:t xml:space="preserve"> of 97% based on the training datasets employed. </w:t>
      </w:r>
      <w:r w:rsidR="00401DD9">
        <w:t>Figures</w:t>
      </w:r>
      <w:r w:rsidR="00C9080D">
        <w:t xml:space="preserve"> </w:t>
      </w:r>
      <w:r w:rsidR="00C64C41">
        <w:t>4</w:t>
      </w:r>
      <w:r w:rsidR="00070E46">
        <w:t xml:space="preserve"> and </w:t>
      </w:r>
      <w:r w:rsidR="00620C87">
        <w:t>5</w:t>
      </w:r>
      <w:r w:rsidR="00C9080D">
        <w:t xml:space="preserve"> </w:t>
      </w:r>
      <w:r w:rsidR="002A69D0">
        <w:t>represent</w:t>
      </w:r>
      <w:r w:rsidR="00C9080D">
        <w:t xml:space="preserve"> the predicted wind speeds in the Aruvayal region</w:t>
      </w:r>
      <w:r w:rsidR="00BA1231">
        <w:t xml:space="preserve"> with </w:t>
      </w:r>
      <w:r w:rsidR="00BA1231" w:rsidRPr="00A9775F">
        <w:rPr>
          <w:i/>
          <w:iCs/>
        </w:rPr>
        <w:t>A1</w:t>
      </w:r>
      <w:r w:rsidR="00620C87">
        <w:rPr>
          <w:i/>
          <w:iCs/>
        </w:rPr>
        <w:t>, A2</w:t>
      </w:r>
      <w:r w:rsidR="00A9775F">
        <w:t xml:space="preserve"> indicating the actual </w:t>
      </w:r>
      <w:r w:rsidR="00620C87">
        <w:t xml:space="preserve">wind speed </w:t>
      </w:r>
      <w:r w:rsidR="00A9775F">
        <w:t xml:space="preserve">data points of a </w:t>
      </w:r>
      <w:r w:rsidR="00070E46">
        <w:t>windmill</w:t>
      </w:r>
      <w:r w:rsidR="00A9775F">
        <w:t xml:space="preserve"> in </w:t>
      </w:r>
      <w:r w:rsidR="00C64C41">
        <w:t xml:space="preserve">the </w:t>
      </w:r>
      <w:r w:rsidR="001C464B">
        <w:t>Aruvayal</w:t>
      </w:r>
      <w:r w:rsidR="00070E46">
        <w:t xml:space="preserve"> region. Similarly, </w:t>
      </w:r>
      <w:r w:rsidR="00C9080D">
        <w:t xml:space="preserve">Figure </w:t>
      </w:r>
      <w:r w:rsidR="00C64C41">
        <w:t>5</w:t>
      </w:r>
      <w:r w:rsidR="00C9080D">
        <w:t xml:space="preserve"> shows the estimated wind speeds in </w:t>
      </w:r>
      <w:r w:rsidR="002E72DE">
        <w:t xml:space="preserve">the </w:t>
      </w:r>
      <w:r w:rsidR="00C9080D">
        <w:t>Sengottai region</w:t>
      </w:r>
      <w:r w:rsidR="002C348A">
        <w:t xml:space="preserve"> of Tamil Nadu</w:t>
      </w:r>
      <w:r w:rsidR="00C9080D">
        <w:t xml:space="preserve"> </w:t>
      </w:r>
      <w:r w:rsidR="00EA774A">
        <w:t xml:space="preserve">with </w:t>
      </w:r>
      <w:r w:rsidR="00EA774A" w:rsidRPr="00EA774A">
        <w:rPr>
          <w:i/>
          <w:iCs/>
        </w:rPr>
        <w:t>S1</w:t>
      </w:r>
      <w:r w:rsidR="00EA774A">
        <w:t xml:space="preserve"> depicting the actual wind speed data points during the last week of December 202</w:t>
      </w:r>
      <w:r w:rsidR="002C348A">
        <w:t>1</w:t>
      </w:r>
      <w:r w:rsidR="00C9080D">
        <w:t>.</w:t>
      </w:r>
      <w:r w:rsidR="00930D3B">
        <w:t xml:space="preserve"> Figure</w:t>
      </w:r>
      <w:r w:rsidR="00401DD9">
        <w:t>s</w:t>
      </w:r>
      <w:r w:rsidR="00930D3B">
        <w:t xml:space="preserve"> </w:t>
      </w:r>
      <w:r w:rsidR="00620C87">
        <w:t>7</w:t>
      </w:r>
      <w:r w:rsidR="00930D3B">
        <w:t xml:space="preserve"> and </w:t>
      </w:r>
      <w:r w:rsidR="00C64C41">
        <w:t>8</w:t>
      </w:r>
      <w:r w:rsidR="00930D3B">
        <w:t xml:space="preserve"> </w:t>
      </w:r>
      <w:r w:rsidR="00E41F95">
        <w:t>show</w:t>
      </w:r>
      <w:r w:rsidR="00930D3B">
        <w:t xml:space="preserve"> the wind speed patterns of the Palakkad region, with </w:t>
      </w:r>
      <w:r w:rsidR="00930D3B" w:rsidRPr="00422DAC">
        <w:rPr>
          <w:i/>
          <w:iCs/>
        </w:rPr>
        <w:t>P1</w:t>
      </w:r>
      <w:r w:rsidR="00930D3B">
        <w:t xml:space="preserve"> indicating </w:t>
      </w:r>
      <w:r w:rsidR="00C64C41">
        <w:t xml:space="preserve">the </w:t>
      </w:r>
      <w:r w:rsidR="00930D3B">
        <w:t>actual wind speed data points</w:t>
      </w:r>
      <w:r w:rsidR="00667C75">
        <w:t xml:space="preserve"> of a single </w:t>
      </w:r>
      <w:r w:rsidR="00422DAC">
        <w:t>windmill</w:t>
      </w:r>
      <w:r w:rsidR="00667C75">
        <w:t xml:space="preserve"> and </w:t>
      </w:r>
      <w:r w:rsidR="00667C75" w:rsidRPr="00422DAC">
        <w:rPr>
          <w:i/>
          <w:iCs/>
        </w:rPr>
        <w:t>P2</w:t>
      </w:r>
      <w:r w:rsidR="00667C75">
        <w:t xml:space="preserve"> indicating the data points of another </w:t>
      </w:r>
      <w:r w:rsidR="00422DAC">
        <w:t>windmill</w:t>
      </w:r>
      <w:r w:rsidR="00667C75">
        <w:t xml:space="preserve"> in the region.</w:t>
      </w:r>
      <w:r w:rsidR="00C9080D">
        <w:t xml:space="preserve"> </w:t>
      </w:r>
      <w:r w:rsidR="00C9080D">
        <w:t xml:space="preserve">The key takeaway from this context is that the ARIMA </w:t>
      </w:r>
      <w:r w:rsidR="00C9080D">
        <w:t>(3,1,4) model stands as the most suitable choice for short-term wind speed forecasting, leveraging historical data as its foundation. The model</w:t>
      </w:r>
      <w:r w:rsidR="00055CEA">
        <w:t xml:space="preserve"> </w:t>
      </w:r>
      <w:r w:rsidR="00C9080D">
        <w:t xml:space="preserve">is further enhanced by thorough analysis of residual plots and histograms, confirming the acceptability of the obtained results. </w:t>
      </w:r>
      <w:r w:rsidR="000A1A56">
        <w:t xml:space="preserve">The </w:t>
      </w:r>
      <w:r w:rsidR="00CC643B">
        <w:t xml:space="preserve">average of the </w:t>
      </w:r>
      <w:r w:rsidR="00C9080D">
        <w:t xml:space="preserve">Mean Absolute Percentage Error (MAPE) </w:t>
      </w:r>
      <w:r w:rsidR="00CC643B">
        <w:t>calculated</w:t>
      </w:r>
      <w:r w:rsidR="000A1A56">
        <w:t xml:space="preserve"> </w:t>
      </w:r>
      <w:r w:rsidR="00CC643B">
        <w:t>is</w:t>
      </w:r>
      <w:r w:rsidR="00C9080D">
        <w:t xml:space="preserve"> 4.77%</w:t>
      </w:r>
      <w:r w:rsidR="000A1A56">
        <w:t xml:space="preserve">, with the lowest MAPE error </w:t>
      </w:r>
      <w:r w:rsidR="00770C03">
        <w:t>of</w:t>
      </w:r>
      <w:r w:rsidR="000A1A56">
        <w:t xml:space="preserve"> 3%.</w:t>
      </w:r>
      <w:r w:rsidR="00C9080D">
        <w:t xml:space="preserve"> </w:t>
      </w:r>
      <w:r w:rsidR="000A1A56">
        <w:t xml:space="preserve">This </w:t>
      </w:r>
      <w:r w:rsidR="00770C03">
        <w:t>indicate</w:t>
      </w:r>
      <w:r w:rsidR="00314A07">
        <w:t>s</w:t>
      </w:r>
      <w:r w:rsidR="000A1A56">
        <w:t xml:space="preserve"> the effectiveness of the </w:t>
      </w:r>
      <w:r w:rsidR="00314A07">
        <w:t xml:space="preserve">generated ARIMA </w:t>
      </w:r>
      <w:r w:rsidR="000A1A56">
        <w:t xml:space="preserve">model, </w:t>
      </w:r>
      <w:r w:rsidR="001C3806">
        <w:t xml:space="preserve">thereby </w:t>
      </w:r>
      <w:r w:rsidR="000A1A56">
        <w:t xml:space="preserve">making it a reliable </w:t>
      </w:r>
      <w:r w:rsidR="00A1051C">
        <w:t xml:space="preserve">tool </w:t>
      </w:r>
      <w:r w:rsidR="000A1A56">
        <w:t>for decision-makers in the field of wind speed forecasting and wind energy production.</w:t>
      </w:r>
    </w:p>
    <w:p w14:paraId="1A3EFB04" w14:textId="33711537" w:rsidR="00925751" w:rsidRDefault="00925751" w:rsidP="00C9080D">
      <w:pPr>
        <w:jc w:val="both"/>
      </w:pPr>
    </w:p>
    <w:p w14:paraId="2D973266" w14:textId="77777777" w:rsidR="00933516" w:rsidRDefault="00933516" w:rsidP="00C9080D">
      <w:pPr>
        <w:jc w:val="both"/>
      </w:pPr>
    </w:p>
    <w:p w14:paraId="3AC4D9EF" w14:textId="671E7338" w:rsidR="00A6791D" w:rsidRDefault="00A6791D" w:rsidP="00A6791D">
      <w:pPr>
        <w:pStyle w:val="Heading1"/>
      </w:pPr>
      <w:r>
        <w:t>Conclusions and future work</w:t>
      </w:r>
    </w:p>
    <w:p w14:paraId="53EA56E9" w14:textId="43B09EB7" w:rsidR="00B037DF" w:rsidRPr="00E848F2" w:rsidRDefault="00CB3BFB" w:rsidP="008F55E2">
      <w:pPr>
        <w:ind w:firstLine="288"/>
        <w:jc w:val="both"/>
        <w:rPr>
          <w:color w:val="1C1917"/>
          <w:shd w:val="clear" w:color="auto" w:fill="FFFFFF"/>
        </w:rPr>
      </w:pPr>
      <w:r w:rsidRPr="00CB3BFB">
        <w:t xml:space="preserve">The primary objective of this </w:t>
      </w:r>
      <w:r w:rsidR="00853698">
        <w:t>work</w:t>
      </w:r>
      <w:r w:rsidRPr="00CB3BFB">
        <w:t xml:space="preserve"> was to evaluate wind speed patterns and create a reliable short-term forecasting model to aid in wind energy planning and production. </w:t>
      </w:r>
      <w:r w:rsidR="004514DD" w:rsidRPr="004514DD">
        <w:t>Historical wind speed data from multiple sites in Southern India</w:t>
      </w:r>
      <w:r w:rsidR="00853698">
        <w:t xml:space="preserve"> is</w:t>
      </w:r>
      <w:r w:rsidR="004514DD" w:rsidRPr="004514DD">
        <w:t xml:space="preserve"> collected and preprocessed. Both visual and statistical analysis like seasonal decomposition were utilized to understand trends and seasonality in the time series data.</w:t>
      </w:r>
      <w:r w:rsidR="004514DD">
        <w:t xml:space="preserve"> </w:t>
      </w:r>
      <w:r w:rsidR="00F21269" w:rsidRPr="00F21269">
        <w:t xml:space="preserve">The </w:t>
      </w:r>
      <w:r w:rsidR="00534EC4">
        <w:t xml:space="preserve">generated ARIMA </w:t>
      </w:r>
      <w:r w:rsidR="00F21269" w:rsidRPr="00F21269">
        <w:t xml:space="preserve">model has an average accuracy of 95.3% and a MAPE of 4.77%, indicating that it can predict wind speed patterns and anticipate future </w:t>
      </w:r>
      <w:r w:rsidR="00534EC4">
        <w:t>wind speed</w:t>
      </w:r>
      <w:r w:rsidR="00D371FF">
        <w:t>s</w:t>
      </w:r>
      <w:r w:rsidR="00F21269" w:rsidRPr="00F21269">
        <w:t xml:space="preserve"> accurately. This level of precision makes it a trustworthy instrument for a wide range of applications, including renewable energy, weather forecasting, and air quality control.</w:t>
      </w:r>
      <w:r w:rsidR="00B037DF">
        <w:t xml:space="preserve"> These findings support the effectiveness of the ARIMA model in analyzing wind speed patterns and forecasting</w:t>
      </w:r>
      <w:r w:rsidR="0025434D">
        <w:t xml:space="preserve"> wind speed</w:t>
      </w:r>
      <w:r w:rsidR="00B037DF">
        <w:t xml:space="preserve">. However, continuous evaluation and refinement are necessary to maintain the model's accuracy and reliability over time, as is the case with any forecasting model. </w:t>
      </w:r>
      <w:r w:rsidR="00000000">
        <w:t>By incorporating the autocorrelations and lag effects</w:t>
      </w:r>
      <w:r w:rsidR="00000000">
        <w:t>, the</w:t>
      </w:r>
      <w:r w:rsidR="00000000">
        <w:t xml:space="preserve"> </w:t>
      </w:r>
      <w:r w:rsidR="00000000">
        <w:t>ARIMA model can aptly capture the intricate dynamics</w:t>
      </w:r>
      <w:r w:rsidR="00000000">
        <w:t xml:space="preserve"> </w:t>
      </w:r>
      <w:r w:rsidR="00000000">
        <w:t>inherent in wind speed behavior, resulting in forecasts of</w:t>
      </w:r>
      <w:r w:rsidR="00000000">
        <w:t xml:space="preserve"> </w:t>
      </w:r>
      <w:r w:rsidR="00000000">
        <w:t>heightened accu</w:t>
      </w:r>
      <w:r w:rsidR="00000000">
        <w:t>racy</w:t>
      </w:r>
      <w:r w:rsidR="00B037DF">
        <w:t>.</w:t>
      </w:r>
      <w:r w:rsidR="008F55E2">
        <w:t xml:space="preserve"> </w:t>
      </w:r>
      <w:r w:rsidR="00AA2255" w:rsidRPr="00AA2255">
        <w:rPr>
          <w:color w:val="1C1917"/>
          <w:shd w:val="clear" w:color="auto" w:fill="FFFFFF"/>
        </w:rPr>
        <w:t>While the current model demonstrates strong performance, there are several avenues for advancing the modeling approach in future work. One potential area of improvement is ensemble forecasting, where multiple models like ARIMA, Prophet</w:t>
      </w:r>
      <w:r w:rsidR="00AA2255">
        <w:rPr>
          <w:color w:val="1C1917"/>
          <w:shd w:val="clear" w:color="auto" w:fill="FFFFFF"/>
        </w:rPr>
        <w:t xml:space="preserve">, and LSTM </w:t>
      </w:r>
      <w:r w:rsidR="00AA2255" w:rsidRPr="00AA2255">
        <w:rPr>
          <w:color w:val="1C1917"/>
          <w:shd w:val="clear" w:color="auto" w:fill="FFFFFF"/>
        </w:rPr>
        <w:t>neural networks could be combined to leverage their complementary strengths.</w:t>
      </w:r>
      <w:r w:rsidR="008F55E2">
        <w:rPr>
          <w:color w:val="1C1917"/>
          <w:shd w:val="clear" w:color="auto" w:fill="FFFFFF"/>
        </w:rPr>
        <w:t xml:space="preserve"> </w:t>
      </w:r>
      <w:r w:rsidR="00AA2255" w:rsidRPr="00AA2255">
        <w:rPr>
          <w:color w:val="1C1917"/>
          <w:shd w:val="clear" w:color="auto" w:fill="FFFFFF"/>
        </w:rPr>
        <w:t xml:space="preserve">Another enhancement is incorporating exogenous variables </w:t>
      </w:r>
      <w:r w:rsidR="0025434D">
        <w:rPr>
          <w:color w:val="1C1917"/>
          <w:shd w:val="clear" w:color="auto" w:fill="FFFFFF"/>
        </w:rPr>
        <w:t>such as</w:t>
      </w:r>
      <w:r w:rsidR="00AA2255" w:rsidRPr="00AA2255">
        <w:rPr>
          <w:color w:val="1C1917"/>
          <w:shd w:val="clear" w:color="auto" w:fill="FFFFFF"/>
        </w:rPr>
        <w:t xml:space="preserve"> temperature</w:t>
      </w:r>
      <w:r w:rsidR="00AA2255">
        <w:rPr>
          <w:color w:val="1C1917"/>
          <w:shd w:val="clear" w:color="auto" w:fill="FFFFFF"/>
        </w:rPr>
        <w:t xml:space="preserve"> and</w:t>
      </w:r>
      <w:r w:rsidR="00AA2255" w:rsidRPr="00AA2255">
        <w:rPr>
          <w:color w:val="1C1917"/>
          <w:shd w:val="clear" w:color="auto" w:fill="FFFFFF"/>
        </w:rPr>
        <w:t xml:space="preserve"> air pressure</w:t>
      </w:r>
      <w:r w:rsidR="008F55E2">
        <w:rPr>
          <w:color w:val="1C1917"/>
          <w:shd w:val="clear" w:color="auto" w:fill="FFFFFF"/>
        </w:rPr>
        <w:t xml:space="preserve"> </w:t>
      </w:r>
      <w:r w:rsidR="00AA2255" w:rsidRPr="00AA2255">
        <w:rPr>
          <w:color w:val="1C1917"/>
          <w:shd w:val="clear" w:color="auto" w:fill="FFFFFF"/>
        </w:rPr>
        <w:t>as additional predictors in</w:t>
      </w:r>
      <w:r w:rsidR="008F55E2">
        <w:rPr>
          <w:color w:val="1C1917"/>
          <w:shd w:val="clear" w:color="auto" w:fill="FFFFFF"/>
        </w:rPr>
        <w:t xml:space="preserve"> </w:t>
      </w:r>
      <w:r w:rsidR="00AA2255" w:rsidRPr="00AA2255">
        <w:rPr>
          <w:color w:val="1C1917"/>
          <w:shd w:val="clear" w:color="auto" w:fill="FFFFFF"/>
        </w:rPr>
        <w:t>the model to capture</w:t>
      </w:r>
      <w:r w:rsidR="008F55E2">
        <w:rPr>
          <w:color w:val="1C1917"/>
          <w:shd w:val="clear" w:color="auto" w:fill="FFFFFF"/>
        </w:rPr>
        <w:t xml:space="preserve"> </w:t>
      </w:r>
      <w:r w:rsidR="00AA2255" w:rsidRPr="00AA2255">
        <w:rPr>
          <w:color w:val="1C1917"/>
          <w:shd w:val="clear" w:color="auto" w:fill="FFFFFF"/>
        </w:rPr>
        <w:t>more complex wind speed dynamics</w:t>
      </w:r>
      <w:r w:rsidR="00AA2255" w:rsidRPr="0025434D">
        <w:rPr>
          <w:color w:val="1C1917"/>
          <w:shd w:val="clear" w:color="auto" w:fill="FFFFFF"/>
        </w:rPr>
        <w:t>.</w:t>
      </w:r>
      <w:r w:rsidR="008F55E2" w:rsidRPr="008F55E2">
        <w:rPr>
          <w:color w:val="1C1917"/>
          <w:shd w:val="clear" w:color="auto" w:fill="FFFFFF"/>
        </w:rPr>
        <w:t xml:space="preserve"> </w:t>
      </w:r>
      <w:r w:rsidR="008F55E2">
        <w:rPr>
          <w:color w:val="1C1917"/>
          <w:shd w:val="clear" w:color="auto" w:fill="FFFFFF"/>
        </w:rPr>
        <w:t>T</w:t>
      </w:r>
      <w:r w:rsidR="008F55E2" w:rsidRPr="008F55E2">
        <w:rPr>
          <w:color w:val="1C1917"/>
          <w:shd w:val="clear" w:color="auto" w:fill="FFFFFF"/>
        </w:rPr>
        <w:t>he framework could be tested on wind speed data sets from diverse geographical locations and climate conditions</w:t>
      </w:r>
      <w:r w:rsidR="008F55E2">
        <w:rPr>
          <w:color w:val="1C1917"/>
          <w:shd w:val="clear" w:color="auto" w:fill="FFFFFF"/>
        </w:rPr>
        <w:t xml:space="preserve"> to improve generalizability</w:t>
      </w:r>
      <w:r w:rsidR="008F55E2" w:rsidRPr="008F55E2">
        <w:rPr>
          <w:color w:val="1C1917"/>
          <w:shd w:val="clear" w:color="auto" w:fill="FFFFFF"/>
        </w:rPr>
        <w:t>.</w:t>
      </w:r>
      <w:r w:rsidR="0025434D">
        <w:rPr>
          <w:color w:val="1C1917"/>
          <w:shd w:val="clear" w:color="auto" w:fill="FFFFFF"/>
        </w:rPr>
        <w:t xml:space="preserve"> </w:t>
      </w:r>
      <w:r w:rsidR="008F55E2" w:rsidRPr="008F55E2">
        <w:rPr>
          <w:color w:val="1C1917"/>
          <w:shd w:val="clear" w:color="auto" w:fill="FFFFFF"/>
        </w:rPr>
        <w:t>In terms of implementation, deploying the model on scalable cloud-based infrastructure would enable faster training and inferences for real-time forecasting</w:t>
      </w:r>
      <w:r w:rsidR="008F55E2">
        <w:rPr>
          <w:color w:val="1C1917"/>
          <w:shd w:val="clear" w:color="auto" w:fill="FFFFFF"/>
        </w:rPr>
        <w:t xml:space="preserve">. </w:t>
      </w:r>
      <w:r w:rsidR="00B037DF">
        <w:t xml:space="preserve">The precise forecasting and analysis of wind speed patterns assume paramount significance in risk assessment. Industries spanning aviation, construction, and agriculture, among others, stand to benefit immensely from comprehending wind speed fluctuations, as it facilitates the mitigation of potential risks and bolsters safety measures. In essence, the implications derived from the </w:t>
      </w:r>
      <w:r w:rsidR="0025434D">
        <w:t>work</w:t>
      </w:r>
      <w:r w:rsidR="00B037DF">
        <w:t xml:space="preserve">'s findings encompass superior wind power planning, cost reduction, well-informed decision-making, risk mitigation, and prospects for further research in the realm of wind speed forecasting. These </w:t>
      </w:r>
      <w:r w:rsidR="003F6A82">
        <w:t xml:space="preserve">wide-ranging </w:t>
      </w:r>
      <w:r w:rsidR="00B037DF">
        <w:t xml:space="preserve">implications hold the potential to exert a positive impact on the renewable energy sector, </w:t>
      </w:r>
      <w:r w:rsidR="00B037DF">
        <w:lastRenderedPageBreak/>
        <w:t>infrastructural advancement, and initiatives aimed at fostering sustainable energy transition.</w:t>
      </w:r>
      <w:r w:rsidR="00E848F2">
        <w:t xml:space="preserve"> </w:t>
      </w:r>
    </w:p>
    <w:p w14:paraId="7F68B7DF" w14:textId="77777777" w:rsidR="002C17F2" w:rsidRDefault="002C17F2" w:rsidP="002C17F2">
      <w:pPr>
        <w:ind w:left="288"/>
        <w:jc w:val="both"/>
      </w:pPr>
    </w:p>
    <w:p w14:paraId="1BA824E9" w14:textId="77777777" w:rsidR="00391140" w:rsidRDefault="00391140" w:rsidP="002C17F2">
      <w:pPr>
        <w:ind w:left="288"/>
        <w:jc w:val="both"/>
      </w:pPr>
    </w:p>
    <w:p w14:paraId="66B1CDED" w14:textId="77777777" w:rsidR="009D3CD3" w:rsidRDefault="005C4BEA" w:rsidP="009D3CD3">
      <w:pPr>
        <w:keepNext/>
        <w:ind w:left="288"/>
        <w:jc w:val="both"/>
      </w:pPr>
      <w:r>
        <w:pict w14:anchorId="16B44CBB">
          <v:shape id="_x0000_i1181" type="#_x0000_t75" style="width:238.2pt;height:186pt">
            <v:imagedata r:id="rId18" o:title=""/>
          </v:shape>
        </w:pict>
      </w:r>
    </w:p>
    <w:p w14:paraId="4594BC77" w14:textId="5E0A151F" w:rsidR="00391140" w:rsidRPr="002C17F2" w:rsidRDefault="009D3CD3" w:rsidP="009D3CD3">
      <w:pPr>
        <w:pStyle w:val="Caption"/>
      </w:pPr>
      <w:r>
        <w:t xml:space="preserve">Figure </w:t>
      </w:r>
      <w:r w:rsidR="00511D86">
        <w:t>8</w:t>
      </w:r>
      <w:r w:rsidR="00950E92">
        <w:t>.</w:t>
      </w:r>
      <w:r>
        <w:t xml:space="preserve"> </w:t>
      </w:r>
      <w:r w:rsidRPr="00D45F56">
        <w:t xml:space="preserve">Actual vs. Predicted </w:t>
      </w:r>
      <w:r w:rsidR="00950E92" w:rsidRPr="001211D8">
        <w:t>Wind Speed</w:t>
      </w:r>
      <w:r w:rsidR="00950E92">
        <w:t xml:space="preserve"> at Site P2</w:t>
      </w:r>
    </w:p>
    <w:p w14:paraId="2C790BC2" w14:textId="77777777" w:rsidR="00A6791D" w:rsidRDefault="00A6791D" w:rsidP="00C9080D">
      <w:pPr>
        <w:jc w:val="both"/>
      </w:pPr>
    </w:p>
    <w:p w14:paraId="3A3BDA3C" w14:textId="77777777" w:rsidR="00055CEA" w:rsidRDefault="45896444" w:rsidP="45896444">
      <w:pPr>
        <w:pStyle w:val="Heading5"/>
      </w:pPr>
      <w:r>
        <w:t>References</w:t>
      </w:r>
    </w:p>
    <w:p w14:paraId="3E130486" w14:textId="77777777" w:rsidR="00055CEA" w:rsidRDefault="00055CEA" w:rsidP="45896444"/>
    <w:p w14:paraId="7EC0A60C" w14:textId="4142035C" w:rsidR="008D6508" w:rsidRDefault="004B6802" w:rsidP="45896444">
      <w:pPr>
        <w:pStyle w:val="references"/>
        <w:ind w:left="354" w:hanging="354"/>
        <w:rPr>
          <w:sz w:val="20"/>
          <w:szCs w:val="20"/>
        </w:rPr>
      </w:pPr>
      <w:r w:rsidRPr="004B6802">
        <w:rPr>
          <w:sz w:val="20"/>
          <w:szCs w:val="20"/>
        </w:rPr>
        <w:t>J. Heckenbergerova, P. Musilek</w:t>
      </w:r>
      <w:r w:rsidR="007B5C21">
        <w:rPr>
          <w:sz w:val="20"/>
          <w:szCs w:val="20"/>
        </w:rPr>
        <w:t>,</w:t>
      </w:r>
      <w:r w:rsidRPr="004B6802">
        <w:rPr>
          <w:sz w:val="20"/>
          <w:szCs w:val="20"/>
        </w:rPr>
        <w:t xml:space="preserve"> and J. Marek, </w:t>
      </w:r>
      <w:r w:rsidR="007B5C21">
        <w:rPr>
          <w:sz w:val="20"/>
          <w:szCs w:val="20"/>
        </w:rPr>
        <w:t>“</w:t>
      </w:r>
      <w:r w:rsidRPr="004B6802">
        <w:rPr>
          <w:sz w:val="20"/>
          <w:szCs w:val="20"/>
        </w:rPr>
        <w:t xml:space="preserve">Analysis of </w:t>
      </w:r>
      <w:r w:rsidR="00205BAB">
        <w:rPr>
          <w:sz w:val="20"/>
          <w:szCs w:val="20"/>
        </w:rPr>
        <w:t>W</w:t>
      </w:r>
      <w:r w:rsidRPr="004B6802">
        <w:rPr>
          <w:sz w:val="20"/>
          <w:szCs w:val="20"/>
        </w:rPr>
        <w:t xml:space="preserve">ind </w:t>
      </w:r>
      <w:r w:rsidR="00205BAB">
        <w:rPr>
          <w:sz w:val="20"/>
          <w:szCs w:val="20"/>
        </w:rPr>
        <w:t>S</w:t>
      </w:r>
      <w:r w:rsidRPr="004B6802">
        <w:rPr>
          <w:sz w:val="20"/>
          <w:szCs w:val="20"/>
        </w:rPr>
        <w:t xml:space="preserve">peed and </w:t>
      </w:r>
      <w:r w:rsidR="00205BAB">
        <w:rPr>
          <w:sz w:val="20"/>
          <w:szCs w:val="20"/>
        </w:rPr>
        <w:t>P</w:t>
      </w:r>
      <w:r w:rsidRPr="004B6802">
        <w:rPr>
          <w:sz w:val="20"/>
          <w:szCs w:val="20"/>
        </w:rPr>
        <w:t xml:space="preserve">ower </w:t>
      </w:r>
      <w:r w:rsidR="00205BAB">
        <w:rPr>
          <w:sz w:val="20"/>
          <w:szCs w:val="20"/>
        </w:rPr>
        <w:t>T</w:t>
      </w:r>
      <w:r w:rsidRPr="004B6802">
        <w:rPr>
          <w:sz w:val="20"/>
          <w:szCs w:val="20"/>
        </w:rPr>
        <w:t xml:space="preserve">ime </w:t>
      </w:r>
      <w:r w:rsidR="00205BAB">
        <w:rPr>
          <w:sz w:val="20"/>
          <w:szCs w:val="20"/>
        </w:rPr>
        <w:t>S</w:t>
      </w:r>
      <w:r w:rsidRPr="004B6802">
        <w:rPr>
          <w:sz w:val="20"/>
          <w:szCs w:val="20"/>
        </w:rPr>
        <w:t xml:space="preserve">eries </w:t>
      </w:r>
      <w:r w:rsidR="00205BAB">
        <w:rPr>
          <w:sz w:val="20"/>
          <w:szCs w:val="20"/>
        </w:rPr>
        <w:t>P</w:t>
      </w:r>
      <w:r w:rsidRPr="004B6802">
        <w:rPr>
          <w:sz w:val="20"/>
          <w:szCs w:val="20"/>
        </w:rPr>
        <w:t xml:space="preserve">receding </w:t>
      </w:r>
      <w:r w:rsidR="00205BAB">
        <w:rPr>
          <w:sz w:val="20"/>
          <w:szCs w:val="20"/>
        </w:rPr>
        <w:t>W</w:t>
      </w:r>
      <w:r w:rsidRPr="004B6802">
        <w:rPr>
          <w:sz w:val="20"/>
          <w:szCs w:val="20"/>
        </w:rPr>
        <w:t xml:space="preserve">ind </w:t>
      </w:r>
      <w:r w:rsidR="00205BAB">
        <w:rPr>
          <w:sz w:val="20"/>
          <w:szCs w:val="20"/>
        </w:rPr>
        <w:t>R</w:t>
      </w:r>
      <w:r w:rsidRPr="004B6802">
        <w:rPr>
          <w:sz w:val="20"/>
          <w:szCs w:val="20"/>
        </w:rPr>
        <w:t xml:space="preserve">amp </w:t>
      </w:r>
      <w:r w:rsidR="00205BAB">
        <w:rPr>
          <w:sz w:val="20"/>
          <w:szCs w:val="20"/>
        </w:rPr>
        <w:t>E</w:t>
      </w:r>
      <w:r w:rsidRPr="004B6802">
        <w:rPr>
          <w:sz w:val="20"/>
          <w:szCs w:val="20"/>
        </w:rPr>
        <w:t>vents</w:t>
      </w:r>
      <w:r w:rsidR="007B5C21">
        <w:rPr>
          <w:sz w:val="20"/>
          <w:szCs w:val="20"/>
        </w:rPr>
        <w:t>”,</w:t>
      </w:r>
      <w:r w:rsidRPr="004B6802">
        <w:rPr>
          <w:sz w:val="20"/>
          <w:szCs w:val="20"/>
        </w:rPr>
        <w:t xml:space="preserve"> Proceedings of the 15th International Scientific Conference on Electric Power Engineering,</w:t>
      </w:r>
      <w:r w:rsidR="004B7B7D">
        <w:rPr>
          <w:sz w:val="20"/>
          <w:szCs w:val="20"/>
        </w:rPr>
        <w:t xml:space="preserve"> </w:t>
      </w:r>
      <w:r w:rsidRPr="004B6802">
        <w:rPr>
          <w:sz w:val="20"/>
          <w:szCs w:val="20"/>
        </w:rPr>
        <w:t>pp. 279-283,</w:t>
      </w:r>
      <w:r w:rsidR="004B7B7D">
        <w:rPr>
          <w:sz w:val="20"/>
          <w:szCs w:val="20"/>
        </w:rPr>
        <w:t xml:space="preserve"> </w:t>
      </w:r>
      <w:r w:rsidR="004B7B7D" w:rsidRPr="004B6802">
        <w:rPr>
          <w:sz w:val="20"/>
          <w:szCs w:val="20"/>
        </w:rPr>
        <w:t>2014</w:t>
      </w:r>
      <w:r w:rsidR="004B7B7D">
        <w:rPr>
          <w:sz w:val="20"/>
          <w:szCs w:val="20"/>
        </w:rPr>
        <w:t>.</w:t>
      </w:r>
      <w:r w:rsidRPr="004B6802">
        <w:rPr>
          <w:sz w:val="20"/>
          <w:szCs w:val="20"/>
        </w:rPr>
        <w:t xml:space="preserve"> </w:t>
      </w:r>
    </w:p>
    <w:p w14:paraId="009C1701" w14:textId="741D82AF" w:rsidR="00055CEA" w:rsidRPr="00427138" w:rsidRDefault="004B6802" w:rsidP="45896444">
      <w:pPr>
        <w:pStyle w:val="references"/>
        <w:ind w:left="354" w:hanging="354"/>
        <w:rPr>
          <w:sz w:val="20"/>
          <w:szCs w:val="20"/>
        </w:rPr>
      </w:pPr>
      <w:r w:rsidRPr="004B6802">
        <w:rPr>
          <w:sz w:val="20"/>
          <w:szCs w:val="20"/>
        </w:rPr>
        <w:t xml:space="preserve"> </w:t>
      </w:r>
      <w:r w:rsidR="00D300C0" w:rsidRPr="00D300C0">
        <w:rPr>
          <w:sz w:val="20"/>
          <w:szCs w:val="20"/>
        </w:rPr>
        <w:t xml:space="preserve">S. Mehrmolaei and M. R. Keyvanpour, </w:t>
      </w:r>
      <w:r w:rsidR="00D300C0">
        <w:rPr>
          <w:sz w:val="20"/>
          <w:szCs w:val="20"/>
        </w:rPr>
        <w:t>“</w:t>
      </w:r>
      <w:r w:rsidR="00D300C0" w:rsidRPr="00D300C0">
        <w:rPr>
          <w:sz w:val="20"/>
          <w:szCs w:val="20"/>
        </w:rPr>
        <w:t xml:space="preserve">Time </w:t>
      </w:r>
      <w:r w:rsidR="00D300C0">
        <w:rPr>
          <w:sz w:val="20"/>
          <w:szCs w:val="20"/>
        </w:rPr>
        <w:t>S</w:t>
      </w:r>
      <w:r w:rsidR="00D300C0" w:rsidRPr="00D300C0">
        <w:rPr>
          <w:sz w:val="20"/>
          <w:szCs w:val="20"/>
        </w:rPr>
        <w:t xml:space="preserve">eries </w:t>
      </w:r>
      <w:r w:rsidR="00D300C0">
        <w:rPr>
          <w:sz w:val="20"/>
          <w:szCs w:val="20"/>
        </w:rPr>
        <w:t>F</w:t>
      </w:r>
      <w:r w:rsidR="00D300C0" w:rsidRPr="00D300C0">
        <w:rPr>
          <w:sz w:val="20"/>
          <w:szCs w:val="20"/>
        </w:rPr>
        <w:t xml:space="preserve">orecasting using </w:t>
      </w:r>
      <w:r w:rsidR="00D300C0">
        <w:rPr>
          <w:sz w:val="20"/>
          <w:szCs w:val="20"/>
        </w:rPr>
        <w:t>I</w:t>
      </w:r>
      <w:r w:rsidR="00D300C0" w:rsidRPr="00D300C0">
        <w:rPr>
          <w:sz w:val="20"/>
          <w:szCs w:val="20"/>
        </w:rPr>
        <w:t>mproved ARIMA,</w:t>
      </w:r>
      <w:r w:rsidR="00D300C0">
        <w:rPr>
          <w:sz w:val="20"/>
          <w:szCs w:val="20"/>
        </w:rPr>
        <w:t>”</w:t>
      </w:r>
      <w:r w:rsidR="00D300C0" w:rsidRPr="00D300C0">
        <w:rPr>
          <w:sz w:val="20"/>
          <w:szCs w:val="20"/>
        </w:rPr>
        <w:t xml:space="preserve"> </w:t>
      </w:r>
      <w:r w:rsidR="007021E9">
        <w:rPr>
          <w:sz w:val="20"/>
          <w:szCs w:val="20"/>
        </w:rPr>
        <w:t xml:space="preserve">In Proceedings of </w:t>
      </w:r>
      <w:r w:rsidR="00D300C0" w:rsidRPr="00D300C0">
        <w:rPr>
          <w:sz w:val="20"/>
          <w:szCs w:val="20"/>
        </w:rPr>
        <w:t>Artificial Intelligence and Robotics, pp. 92-97,</w:t>
      </w:r>
      <w:r w:rsidR="001120E0">
        <w:rPr>
          <w:sz w:val="20"/>
          <w:szCs w:val="20"/>
        </w:rPr>
        <w:t xml:space="preserve"> </w:t>
      </w:r>
      <w:r w:rsidR="001120E0" w:rsidRPr="00D300C0">
        <w:rPr>
          <w:sz w:val="20"/>
          <w:szCs w:val="20"/>
        </w:rPr>
        <w:t>2016</w:t>
      </w:r>
      <w:r w:rsidR="001120E0">
        <w:rPr>
          <w:sz w:val="20"/>
          <w:szCs w:val="20"/>
        </w:rPr>
        <w:t>.</w:t>
      </w:r>
    </w:p>
    <w:p w14:paraId="14BA1CEA" w14:textId="2E218D73" w:rsidR="00055CEA" w:rsidRPr="00427138" w:rsidRDefault="50DDBB81" w:rsidP="45896444">
      <w:pPr>
        <w:pStyle w:val="references"/>
        <w:ind w:left="354" w:hanging="354"/>
        <w:rPr>
          <w:sz w:val="20"/>
          <w:szCs w:val="20"/>
        </w:rPr>
      </w:pPr>
      <w:r w:rsidRPr="00427138">
        <w:rPr>
          <w:sz w:val="20"/>
          <w:szCs w:val="20"/>
        </w:rPr>
        <w:t xml:space="preserve">Y. Su, S. Wang, Z. Xiao, M. Tan and M. Wang, </w:t>
      </w:r>
      <w:r w:rsidR="00866388">
        <w:rPr>
          <w:sz w:val="20"/>
          <w:szCs w:val="20"/>
        </w:rPr>
        <w:t>“</w:t>
      </w:r>
      <w:r w:rsidRPr="00427138">
        <w:rPr>
          <w:sz w:val="20"/>
          <w:szCs w:val="20"/>
        </w:rPr>
        <w:t>An Ultra-Short-Term Wind Power Forecasting Approach Based on Wind Speed Decomposition, Wind Direction and Elman Neural Networks</w:t>
      </w:r>
      <w:r w:rsidR="00866388">
        <w:rPr>
          <w:sz w:val="20"/>
          <w:szCs w:val="20"/>
        </w:rPr>
        <w:t>”</w:t>
      </w:r>
      <w:r w:rsidRPr="00427138">
        <w:rPr>
          <w:sz w:val="20"/>
          <w:szCs w:val="20"/>
        </w:rPr>
        <w:t xml:space="preserve"> 2018</w:t>
      </w:r>
      <w:r w:rsidR="00866388">
        <w:rPr>
          <w:sz w:val="20"/>
          <w:szCs w:val="20"/>
        </w:rPr>
        <w:t>,</w:t>
      </w:r>
      <w:r w:rsidRPr="00427138">
        <w:rPr>
          <w:sz w:val="20"/>
          <w:szCs w:val="20"/>
        </w:rPr>
        <w:t xml:space="preserve"> 2nd IEEE Conference on Energy Internet and Energy System Integration, pp. 1-9</w:t>
      </w:r>
      <w:r w:rsidR="000679B2">
        <w:rPr>
          <w:sz w:val="20"/>
          <w:szCs w:val="20"/>
        </w:rPr>
        <w:t>,2018</w:t>
      </w:r>
      <w:r w:rsidRPr="00427138">
        <w:rPr>
          <w:sz w:val="20"/>
          <w:szCs w:val="20"/>
        </w:rPr>
        <w:t>.</w:t>
      </w:r>
    </w:p>
    <w:p w14:paraId="7B942E79" w14:textId="37613CC3" w:rsidR="00055CEA" w:rsidRPr="00427138" w:rsidRDefault="50DDBB81" w:rsidP="45896444">
      <w:pPr>
        <w:pStyle w:val="references"/>
        <w:ind w:left="354" w:hanging="354"/>
        <w:rPr>
          <w:sz w:val="20"/>
          <w:szCs w:val="20"/>
        </w:rPr>
      </w:pPr>
      <w:r w:rsidRPr="00427138">
        <w:rPr>
          <w:sz w:val="20"/>
          <w:szCs w:val="20"/>
        </w:rPr>
        <w:t xml:space="preserve">J. Liu, F. Wang and Z. Zhen, </w:t>
      </w:r>
      <w:r w:rsidR="00C349C2">
        <w:rPr>
          <w:sz w:val="20"/>
          <w:szCs w:val="20"/>
        </w:rPr>
        <w:t>“</w:t>
      </w:r>
      <w:r w:rsidRPr="00427138">
        <w:rPr>
          <w:sz w:val="20"/>
          <w:szCs w:val="20"/>
        </w:rPr>
        <w:t>Deep Learning Based Visualized Wind Speed Matrix Forecasting Model for Wind Power Forecasting</w:t>
      </w:r>
      <w:r w:rsidR="00C349C2">
        <w:rPr>
          <w:sz w:val="20"/>
          <w:szCs w:val="20"/>
        </w:rPr>
        <w:t>”,</w:t>
      </w:r>
      <w:r w:rsidRPr="00427138">
        <w:rPr>
          <w:sz w:val="20"/>
          <w:szCs w:val="20"/>
        </w:rPr>
        <w:t xml:space="preserve"> 2020 IEEE 3rd Student Conference on Electrical Machines and Systems (SCEMS), Jinan, China, pp. 952-958</w:t>
      </w:r>
      <w:r w:rsidR="00245316">
        <w:rPr>
          <w:sz w:val="20"/>
          <w:szCs w:val="20"/>
        </w:rPr>
        <w:t>.</w:t>
      </w:r>
    </w:p>
    <w:p w14:paraId="386A3A08" w14:textId="5718A0DD" w:rsidR="00055CEA" w:rsidRDefault="50DDBB81" w:rsidP="00AD1923">
      <w:pPr>
        <w:pStyle w:val="references"/>
        <w:ind w:left="354" w:hanging="354"/>
        <w:rPr>
          <w:sz w:val="20"/>
          <w:szCs w:val="20"/>
        </w:rPr>
      </w:pPr>
      <w:r w:rsidRPr="00427138">
        <w:rPr>
          <w:sz w:val="20"/>
          <w:szCs w:val="20"/>
        </w:rPr>
        <w:t xml:space="preserve">Colak, S. Sagiroglu, M. Yesilbudak, E. Kabalci and H. I. Bulbul, </w:t>
      </w:r>
      <w:r w:rsidR="00C349C2">
        <w:rPr>
          <w:sz w:val="20"/>
          <w:szCs w:val="20"/>
        </w:rPr>
        <w:t>“</w:t>
      </w:r>
      <w:r w:rsidRPr="00427138">
        <w:rPr>
          <w:sz w:val="20"/>
          <w:szCs w:val="20"/>
        </w:rPr>
        <w:t>Multi-time series and -time scale modeling for wind speed and wind power forecasting part II: Medium-term and long-term applications</w:t>
      </w:r>
      <w:r w:rsidR="00C349C2">
        <w:rPr>
          <w:sz w:val="20"/>
          <w:szCs w:val="20"/>
        </w:rPr>
        <w:t>”</w:t>
      </w:r>
      <w:r w:rsidRPr="00427138">
        <w:rPr>
          <w:sz w:val="20"/>
          <w:szCs w:val="20"/>
        </w:rPr>
        <w:t xml:space="preserve"> 2015 International Conference on Renewable Energy </w:t>
      </w:r>
      <w:r w:rsidRPr="00AD1923">
        <w:rPr>
          <w:sz w:val="20"/>
          <w:szCs w:val="20"/>
        </w:rPr>
        <w:t>Research and Applications (ICRERA), pp. 215-220</w:t>
      </w:r>
    </w:p>
    <w:p w14:paraId="359393F3" w14:textId="07F9B6CA" w:rsidR="003F6A82" w:rsidRDefault="003F6A82" w:rsidP="003F6A82">
      <w:pPr>
        <w:pStyle w:val="references"/>
        <w:rPr>
          <w:sz w:val="20"/>
          <w:szCs w:val="20"/>
        </w:rPr>
      </w:pPr>
      <w:r w:rsidRPr="003F6A82">
        <w:rPr>
          <w:sz w:val="20"/>
          <w:szCs w:val="20"/>
        </w:rPr>
        <w:t>T. C. Akinci, O. Topsakal</w:t>
      </w:r>
      <w:r w:rsidR="00AA6010">
        <w:rPr>
          <w:sz w:val="20"/>
          <w:szCs w:val="20"/>
        </w:rPr>
        <w:t>,</w:t>
      </w:r>
      <w:r w:rsidRPr="003F6A82">
        <w:rPr>
          <w:sz w:val="20"/>
          <w:szCs w:val="20"/>
        </w:rPr>
        <w:t xml:space="preserve"> and A. Wernerbach, </w:t>
      </w:r>
      <w:r w:rsidR="00C349C2">
        <w:rPr>
          <w:sz w:val="20"/>
          <w:szCs w:val="20"/>
        </w:rPr>
        <w:t>“</w:t>
      </w:r>
      <w:r w:rsidRPr="003F6A82">
        <w:rPr>
          <w:sz w:val="20"/>
          <w:szCs w:val="20"/>
        </w:rPr>
        <w:t>Machine</w:t>
      </w:r>
      <w:r>
        <w:rPr>
          <w:sz w:val="20"/>
          <w:szCs w:val="20"/>
        </w:rPr>
        <w:t xml:space="preserve"> </w:t>
      </w:r>
      <w:r w:rsidRPr="003F6A82">
        <w:rPr>
          <w:sz w:val="20"/>
          <w:szCs w:val="20"/>
        </w:rPr>
        <w:t>learning-based wind speed time series analysis,</w:t>
      </w:r>
      <w:r w:rsidR="00C349C2">
        <w:rPr>
          <w:sz w:val="20"/>
          <w:szCs w:val="20"/>
        </w:rPr>
        <w:t>”</w:t>
      </w:r>
      <w:r w:rsidRPr="003F6A82">
        <w:rPr>
          <w:sz w:val="20"/>
          <w:szCs w:val="20"/>
        </w:rPr>
        <w:t xml:space="preserve"> 2022 Global Energy</w:t>
      </w:r>
      <w:r>
        <w:rPr>
          <w:sz w:val="20"/>
          <w:szCs w:val="20"/>
        </w:rPr>
        <w:t xml:space="preserve"> </w:t>
      </w:r>
      <w:r w:rsidRPr="003F6A82">
        <w:rPr>
          <w:sz w:val="20"/>
          <w:szCs w:val="20"/>
        </w:rPr>
        <w:t>Conference (GEC), Batman, Turkey, pp. 391-394</w:t>
      </w:r>
      <w:r w:rsidR="00245316">
        <w:rPr>
          <w:sz w:val="20"/>
          <w:szCs w:val="20"/>
        </w:rPr>
        <w:t>.</w:t>
      </w:r>
    </w:p>
    <w:p w14:paraId="031A88B3" w14:textId="7105D643" w:rsidR="003F6A82" w:rsidRDefault="003F6A82" w:rsidP="003F6A82">
      <w:pPr>
        <w:pStyle w:val="references"/>
        <w:rPr>
          <w:sz w:val="20"/>
          <w:szCs w:val="20"/>
        </w:rPr>
      </w:pPr>
      <w:r w:rsidRPr="003F6A82">
        <w:rPr>
          <w:sz w:val="20"/>
          <w:szCs w:val="20"/>
        </w:rPr>
        <w:t>I. Colak, S. Sagiroglu, M. Yesilbudak, E. Kabalci and H. I. Bulbul,</w:t>
      </w:r>
      <w:r w:rsidRPr="003F6A82">
        <w:rPr>
          <w:sz w:val="20"/>
          <w:szCs w:val="20"/>
        </w:rPr>
        <w:t xml:space="preserve"> </w:t>
      </w:r>
      <w:r w:rsidR="00C349C2">
        <w:rPr>
          <w:sz w:val="20"/>
          <w:szCs w:val="20"/>
        </w:rPr>
        <w:t>“</w:t>
      </w:r>
      <w:r w:rsidRPr="003F6A82">
        <w:rPr>
          <w:sz w:val="20"/>
          <w:szCs w:val="20"/>
        </w:rPr>
        <w:t>Multi-time series and -time scale modeling for wind speed and wind power</w:t>
      </w:r>
      <w:r w:rsidRPr="003F6A82">
        <w:rPr>
          <w:sz w:val="20"/>
          <w:szCs w:val="20"/>
        </w:rPr>
        <w:t xml:space="preserve"> </w:t>
      </w:r>
      <w:r w:rsidRPr="003F6A82">
        <w:rPr>
          <w:sz w:val="20"/>
          <w:szCs w:val="20"/>
        </w:rPr>
        <w:t>forecasting part II: Medium-term and long-term applications,</w:t>
      </w:r>
      <w:r w:rsidR="00C349C2">
        <w:rPr>
          <w:sz w:val="20"/>
          <w:szCs w:val="20"/>
        </w:rPr>
        <w:t>”</w:t>
      </w:r>
      <w:r w:rsidRPr="003F6A82">
        <w:rPr>
          <w:sz w:val="20"/>
          <w:szCs w:val="20"/>
        </w:rPr>
        <w:t xml:space="preserve"> 2015</w:t>
      </w:r>
      <w:r w:rsidRPr="003F6A82">
        <w:rPr>
          <w:sz w:val="20"/>
          <w:szCs w:val="20"/>
        </w:rPr>
        <w:t xml:space="preserve"> </w:t>
      </w:r>
      <w:r w:rsidRPr="003F6A82">
        <w:rPr>
          <w:sz w:val="20"/>
          <w:szCs w:val="20"/>
        </w:rPr>
        <w:t>International Conference on Renewable Energy</w:t>
      </w:r>
      <w:r w:rsidRPr="003F6A82">
        <w:rPr>
          <w:sz w:val="20"/>
          <w:szCs w:val="20"/>
        </w:rPr>
        <w:t xml:space="preserve"> </w:t>
      </w:r>
      <w:r w:rsidRPr="003F6A82">
        <w:rPr>
          <w:sz w:val="20"/>
          <w:szCs w:val="20"/>
        </w:rPr>
        <w:t>Research and Applications,  pp. 215-220</w:t>
      </w:r>
      <w:r w:rsidR="00AA6010">
        <w:rPr>
          <w:sz w:val="20"/>
          <w:szCs w:val="20"/>
        </w:rPr>
        <w:t>,2015</w:t>
      </w:r>
      <w:r w:rsidRPr="003F6A82">
        <w:rPr>
          <w:sz w:val="20"/>
          <w:szCs w:val="20"/>
        </w:rPr>
        <w:t>.</w:t>
      </w:r>
    </w:p>
    <w:p w14:paraId="194614F0" w14:textId="30B1757B" w:rsidR="00E02C70" w:rsidRDefault="00E02C70" w:rsidP="003F6A82">
      <w:pPr>
        <w:pStyle w:val="references"/>
        <w:rPr>
          <w:sz w:val="20"/>
          <w:szCs w:val="20"/>
        </w:rPr>
      </w:pPr>
      <w:r w:rsidRPr="00E02C70">
        <w:rPr>
          <w:sz w:val="20"/>
          <w:szCs w:val="20"/>
        </w:rPr>
        <w:t xml:space="preserve">A. K. Nayak, K. C. Sharma, R. Bhakar and J. Mathur, </w:t>
      </w:r>
      <w:r w:rsidR="00C349C2">
        <w:rPr>
          <w:sz w:val="20"/>
          <w:szCs w:val="20"/>
        </w:rPr>
        <w:t>“</w:t>
      </w:r>
      <w:r w:rsidRPr="00E02C70">
        <w:rPr>
          <w:sz w:val="20"/>
          <w:szCs w:val="20"/>
        </w:rPr>
        <w:t>ARIMA based statistical approach to predict wind power ramps,</w:t>
      </w:r>
      <w:r w:rsidR="00C349C2">
        <w:rPr>
          <w:sz w:val="20"/>
          <w:szCs w:val="20"/>
        </w:rPr>
        <w:t>”</w:t>
      </w:r>
      <w:r w:rsidRPr="00E02C70">
        <w:rPr>
          <w:sz w:val="20"/>
          <w:szCs w:val="20"/>
        </w:rPr>
        <w:t xml:space="preserve"> 2015 IEEE Power &amp; Energy Society General Meeting,  pp. 1-5</w:t>
      </w:r>
      <w:r w:rsidR="006B0B08">
        <w:rPr>
          <w:sz w:val="20"/>
          <w:szCs w:val="20"/>
        </w:rPr>
        <w:t>,2015</w:t>
      </w:r>
      <w:r w:rsidRPr="00E02C70">
        <w:rPr>
          <w:sz w:val="20"/>
          <w:szCs w:val="20"/>
        </w:rPr>
        <w:t>.</w:t>
      </w:r>
    </w:p>
    <w:p w14:paraId="7F4C95F8" w14:textId="451A0631" w:rsidR="0030207D" w:rsidRDefault="0030207D" w:rsidP="003F6A82">
      <w:pPr>
        <w:pStyle w:val="references"/>
        <w:rPr>
          <w:sz w:val="20"/>
          <w:szCs w:val="20"/>
        </w:rPr>
      </w:pPr>
      <w:r w:rsidRPr="0030207D">
        <w:rPr>
          <w:sz w:val="20"/>
          <w:szCs w:val="20"/>
        </w:rPr>
        <w:t xml:space="preserve">W. Deng et al., </w:t>
      </w:r>
      <w:r w:rsidR="00C349C2">
        <w:rPr>
          <w:sz w:val="20"/>
          <w:szCs w:val="20"/>
        </w:rPr>
        <w:t>“</w:t>
      </w:r>
      <w:r w:rsidRPr="0030207D">
        <w:rPr>
          <w:sz w:val="20"/>
          <w:szCs w:val="20"/>
        </w:rPr>
        <w:t>Short-Term Wind Power Prediction Based on Wind Speed Interval Division and TimeGAN for Gale Weather,</w:t>
      </w:r>
      <w:r w:rsidR="00C349C2">
        <w:rPr>
          <w:sz w:val="20"/>
          <w:szCs w:val="20"/>
        </w:rPr>
        <w:t>”</w:t>
      </w:r>
      <w:r w:rsidRPr="0030207D">
        <w:rPr>
          <w:sz w:val="20"/>
          <w:szCs w:val="20"/>
        </w:rPr>
        <w:t xml:space="preserve"> 2023 International Conference on Power Energy Systems and Applications (ICoPESA), Nanjing, China, pp. 352-357</w:t>
      </w:r>
      <w:r w:rsidR="006B0B08">
        <w:rPr>
          <w:sz w:val="20"/>
          <w:szCs w:val="20"/>
        </w:rPr>
        <w:t>,</w:t>
      </w:r>
      <w:r w:rsidR="006B0B08" w:rsidRPr="006B0B08">
        <w:rPr>
          <w:sz w:val="20"/>
          <w:szCs w:val="20"/>
        </w:rPr>
        <w:t xml:space="preserve"> </w:t>
      </w:r>
      <w:r w:rsidR="006B0B08" w:rsidRPr="0030207D">
        <w:rPr>
          <w:sz w:val="20"/>
          <w:szCs w:val="20"/>
        </w:rPr>
        <w:t>2023</w:t>
      </w:r>
      <w:r w:rsidRPr="0030207D">
        <w:rPr>
          <w:sz w:val="20"/>
          <w:szCs w:val="20"/>
        </w:rPr>
        <w:t>.</w:t>
      </w:r>
    </w:p>
    <w:p w14:paraId="3C55498B" w14:textId="6A53388D" w:rsidR="00424391" w:rsidRDefault="00424391" w:rsidP="003F6A82">
      <w:pPr>
        <w:pStyle w:val="references"/>
        <w:rPr>
          <w:sz w:val="20"/>
          <w:szCs w:val="20"/>
        </w:rPr>
      </w:pPr>
      <w:r w:rsidRPr="00424391">
        <w:rPr>
          <w:sz w:val="20"/>
          <w:szCs w:val="20"/>
        </w:rPr>
        <w:t xml:space="preserve">L. Li, Y. Wang and Y. Liu, </w:t>
      </w:r>
      <w:r w:rsidR="00C349C2">
        <w:rPr>
          <w:sz w:val="20"/>
          <w:szCs w:val="20"/>
        </w:rPr>
        <w:t>“</w:t>
      </w:r>
      <w:r w:rsidRPr="00424391">
        <w:rPr>
          <w:sz w:val="20"/>
          <w:szCs w:val="20"/>
        </w:rPr>
        <w:t>Impact of wake effect on wind power prediction,</w:t>
      </w:r>
      <w:r w:rsidR="00C349C2">
        <w:rPr>
          <w:sz w:val="20"/>
          <w:szCs w:val="20"/>
        </w:rPr>
        <w:t>”</w:t>
      </w:r>
      <w:r w:rsidRPr="00424391">
        <w:rPr>
          <w:sz w:val="20"/>
          <w:szCs w:val="20"/>
        </w:rPr>
        <w:t xml:space="preserve"> 2nd IET Renewable Power Generation Conference (RPG 2013), pp. 1-4.</w:t>
      </w:r>
    </w:p>
    <w:p w14:paraId="1EF66066" w14:textId="12B6B950" w:rsidR="00511D86" w:rsidRPr="00511D86" w:rsidRDefault="00511D86" w:rsidP="003F6A82">
      <w:pPr>
        <w:pStyle w:val="references"/>
        <w:rPr>
          <w:sz w:val="20"/>
          <w:szCs w:val="20"/>
        </w:rPr>
      </w:pPr>
      <w:r w:rsidRPr="00511D86">
        <w:rPr>
          <w:color w:val="000000"/>
          <w:sz w:val="20"/>
          <w:szCs w:val="20"/>
        </w:rPr>
        <w:t>R. Kingsy Grace, R. Manimegalai, “Design of Neural Network based Wind Speed Prediction model using GWO”, Computer Systems Science and Engineering, vol.40, no.2, pp. 593 – 606,</w:t>
      </w:r>
    </w:p>
    <w:p w14:paraId="351C7D74" w14:textId="77777777" w:rsidR="008F55E2" w:rsidRPr="00AD1923" w:rsidRDefault="008F55E2" w:rsidP="008F55E2">
      <w:pPr>
        <w:pStyle w:val="references"/>
        <w:numPr>
          <w:ilvl w:val="0"/>
          <w:numId w:val="0"/>
        </w:numPr>
        <w:ind w:left="360" w:hanging="360"/>
        <w:rPr>
          <w:sz w:val="20"/>
          <w:szCs w:val="20"/>
        </w:rPr>
      </w:pPr>
    </w:p>
    <w:p w14:paraId="710549BE" w14:textId="013CD039" w:rsidR="00055CEA" w:rsidRDefault="00055CEA" w:rsidP="6CD91A52">
      <w:pPr>
        <w:pStyle w:val="references"/>
        <w:numPr>
          <w:ilvl w:val="0"/>
          <w:numId w:val="0"/>
        </w:numPr>
        <w:spacing w:line="240" w:lineRule="exact"/>
      </w:pPr>
    </w:p>
    <w:p w14:paraId="0555803D" w14:textId="2D5C696E" w:rsidR="00055CEA" w:rsidRDefault="00055CEA" w:rsidP="00C9080D">
      <w:pPr>
        <w:jc w:val="both"/>
      </w:pPr>
    </w:p>
    <w:p w14:paraId="28096D57" w14:textId="77777777" w:rsidR="009303D9" w:rsidRDefault="009303D9" w:rsidP="00836367">
      <w:pPr>
        <w:pStyle w:val="references"/>
        <w:numPr>
          <w:ilvl w:val="0"/>
          <w:numId w:val="0"/>
        </w:numPr>
        <w:ind w:left="360" w:hanging="360"/>
        <w:rPr>
          <w:highlight w:val="yellow"/>
        </w:rPr>
      </w:pPr>
    </w:p>
    <w:p w14:paraId="0CB4691E"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00315475" w14:textId="77777777"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B1CF9" w14:textId="77777777" w:rsidR="004D119E" w:rsidRDefault="004D119E" w:rsidP="001A3B3D">
      <w:r>
        <w:separator/>
      </w:r>
    </w:p>
  </w:endnote>
  <w:endnote w:type="continuationSeparator" w:id="0">
    <w:p w14:paraId="1982EFAA" w14:textId="77777777" w:rsidR="004D119E" w:rsidRDefault="004D119E" w:rsidP="001A3B3D">
      <w:r>
        <w:continuationSeparator/>
      </w:r>
    </w:p>
  </w:endnote>
  <w:endnote w:type="continuationNotice" w:id="1">
    <w:p w14:paraId="25C610C4" w14:textId="77777777" w:rsidR="004D119E" w:rsidRDefault="004D11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323B1" w14:textId="77777777" w:rsidR="004D119E" w:rsidRDefault="004D119E" w:rsidP="001A3B3D">
      <w:r>
        <w:separator/>
      </w:r>
    </w:p>
  </w:footnote>
  <w:footnote w:type="continuationSeparator" w:id="0">
    <w:p w14:paraId="3B77646F" w14:textId="77777777" w:rsidR="004D119E" w:rsidRDefault="004D119E" w:rsidP="001A3B3D">
      <w:r>
        <w:continuationSeparator/>
      </w:r>
    </w:p>
  </w:footnote>
  <w:footnote w:type="continuationNotice" w:id="1">
    <w:p w14:paraId="46CE2C6A" w14:textId="77777777" w:rsidR="004D119E" w:rsidRDefault="004D119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A4BC3E"/>
    <w:multiLevelType w:val="hybridMultilevel"/>
    <w:tmpl w:val="FFFFFFFF"/>
    <w:lvl w:ilvl="0" w:tplc="13CA9242">
      <w:start w:val="1"/>
      <w:numFmt w:val="decimal"/>
      <w:lvlText w:val="[%1]"/>
      <w:lvlJc w:val="left"/>
      <w:pPr>
        <w:ind w:left="720" w:hanging="360"/>
      </w:pPr>
    </w:lvl>
    <w:lvl w:ilvl="1" w:tplc="679C58A2">
      <w:start w:val="1"/>
      <w:numFmt w:val="lowerLetter"/>
      <w:lvlText w:val="%2."/>
      <w:lvlJc w:val="left"/>
      <w:pPr>
        <w:ind w:left="1440" w:hanging="360"/>
      </w:pPr>
    </w:lvl>
    <w:lvl w:ilvl="2" w:tplc="D72C38AC">
      <w:start w:val="1"/>
      <w:numFmt w:val="lowerRoman"/>
      <w:lvlText w:val="%3."/>
      <w:lvlJc w:val="right"/>
      <w:pPr>
        <w:ind w:left="2160" w:hanging="180"/>
      </w:pPr>
    </w:lvl>
    <w:lvl w:ilvl="3" w:tplc="79BEF5AA">
      <w:start w:val="1"/>
      <w:numFmt w:val="decimal"/>
      <w:lvlText w:val="%4."/>
      <w:lvlJc w:val="left"/>
      <w:pPr>
        <w:ind w:left="2880" w:hanging="360"/>
      </w:pPr>
    </w:lvl>
    <w:lvl w:ilvl="4" w:tplc="1FB274E2">
      <w:start w:val="1"/>
      <w:numFmt w:val="lowerLetter"/>
      <w:lvlText w:val="%5."/>
      <w:lvlJc w:val="left"/>
      <w:pPr>
        <w:ind w:left="3600" w:hanging="360"/>
      </w:pPr>
    </w:lvl>
    <w:lvl w:ilvl="5" w:tplc="A2AAC840">
      <w:start w:val="1"/>
      <w:numFmt w:val="lowerRoman"/>
      <w:lvlText w:val="%6."/>
      <w:lvlJc w:val="right"/>
      <w:pPr>
        <w:ind w:left="4320" w:hanging="180"/>
      </w:pPr>
    </w:lvl>
    <w:lvl w:ilvl="6" w:tplc="E4485FC8">
      <w:start w:val="1"/>
      <w:numFmt w:val="decimal"/>
      <w:lvlText w:val="%7."/>
      <w:lvlJc w:val="left"/>
      <w:pPr>
        <w:ind w:left="5040" w:hanging="360"/>
      </w:pPr>
    </w:lvl>
    <w:lvl w:ilvl="7" w:tplc="0D2EE776">
      <w:start w:val="1"/>
      <w:numFmt w:val="lowerLetter"/>
      <w:lvlText w:val="%8."/>
      <w:lvlJc w:val="left"/>
      <w:pPr>
        <w:ind w:left="5760" w:hanging="360"/>
      </w:pPr>
    </w:lvl>
    <w:lvl w:ilvl="8" w:tplc="358231A6">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BD795D3"/>
    <w:multiLevelType w:val="hybridMultilevel"/>
    <w:tmpl w:val="B67E8FAE"/>
    <w:lvl w:ilvl="0" w:tplc="A8C4DF0A">
      <w:start w:val="1"/>
      <w:numFmt w:val="decimal"/>
      <w:lvlText w:val="[%1]"/>
      <w:lvlJc w:val="left"/>
      <w:pPr>
        <w:ind w:left="720" w:hanging="360"/>
      </w:pPr>
    </w:lvl>
    <w:lvl w:ilvl="1" w:tplc="2B34B42E">
      <w:start w:val="1"/>
      <w:numFmt w:val="lowerLetter"/>
      <w:lvlText w:val="%2."/>
      <w:lvlJc w:val="left"/>
      <w:pPr>
        <w:ind w:left="1440" w:hanging="360"/>
      </w:pPr>
    </w:lvl>
    <w:lvl w:ilvl="2" w:tplc="DEBA071A">
      <w:start w:val="1"/>
      <w:numFmt w:val="lowerRoman"/>
      <w:lvlText w:val="%3."/>
      <w:lvlJc w:val="right"/>
      <w:pPr>
        <w:ind w:left="2160" w:hanging="180"/>
      </w:pPr>
    </w:lvl>
    <w:lvl w:ilvl="3" w:tplc="F2FC62E6">
      <w:start w:val="1"/>
      <w:numFmt w:val="decimal"/>
      <w:lvlText w:val="%4."/>
      <w:lvlJc w:val="left"/>
      <w:pPr>
        <w:ind w:left="2880" w:hanging="360"/>
      </w:pPr>
    </w:lvl>
    <w:lvl w:ilvl="4" w:tplc="B02407E4">
      <w:start w:val="1"/>
      <w:numFmt w:val="lowerLetter"/>
      <w:lvlText w:val="%5."/>
      <w:lvlJc w:val="left"/>
      <w:pPr>
        <w:ind w:left="3600" w:hanging="360"/>
      </w:pPr>
    </w:lvl>
    <w:lvl w:ilvl="5" w:tplc="2CD6544C">
      <w:start w:val="1"/>
      <w:numFmt w:val="lowerRoman"/>
      <w:lvlText w:val="%6."/>
      <w:lvlJc w:val="right"/>
      <w:pPr>
        <w:ind w:left="4320" w:hanging="180"/>
      </w:pPr>
    </w:lvl>
    <w:lvl w:ilvl="6" w:tplc="64906720">
      <w:start w:val="1"/>
      <w:numFmt w:val="decimal"/>
      <w:lvlText w:val="%7."/>
      <w:lvlJc w:val="left"/>
      <w:pPr>
        <w:ind w:left="5040" w:hanging="360"/>
      </w:pPr>
    </w:lvl>
    <w:lvl w:ilvl="7" w:tplc="B3BCA6EC">
      <w:start w:val="1"/>
      <w:numFmt w:val="lowerLetter"/>
      <w:lvlText w:val="%8."/>
      <w:lvlJc w:val="left"/>
      <w:pPr>
        <w:ind w:left="5760" w:hanging="360"/>
      </w:pPr>
    </w:lvl>
    <w:lvl w:ilvl="8" w:tplc="4DCE287A">
      <w:start w:val="1"/>
      <w:numFmt w:val="lowerRoman"/>
      <w:lvlText w:val="%9."/>
      <w:lvlJc w:val="right"/>
      <w:pPr>
        <w:ind w:left="6480" w:hanging="180"/>
      </w:p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105832382">
    <w:abstractNumId w:val="14"/>
  </w:num>
  <w:num w:numId="2" w16cid:durableId="474294244">
    <w:abstractNumId w:val="21"/>
  </w:num>
  <w:num w:numId="3" w16cid:durableId="590353198">
    <w:abstractNumId w:val="13"/>
  </w:num>
  <w:num w:numId="4" w16cid:durableId="180322240">
    <w:abstractNumId w:val="16"/>
  </w:num>
  <w:num w:numId="5" w16cid:durableId="726760855">
    <w:abstractNumId w:val="16"/>
  </w:num>
  <w:num w:numId="6" w16cid:durableId="1664889449">
    <w:abstractNumId w:val="16"/>
  </w:num>
  <w:num w:numId="7" w16cid:durableId="793641504">
    <w:abstractNumId w:val="16"/>
  </w:num>
  <w:num w:numId="8" w16cid:durableId="1179589315">
    <w:abstractNumId w:val="19"/>
  </w:num>
  <w:num w:numId="9" w16cid:durableId="1876505660">
    <w:abstractNumId w:val="22"/>
  </w:num>
  <w:num w:numId="10" w16cid:durableId="273363047">
    <w:abstractNumId w:val="15"/>
  </w:num>
  <w:num w:numId="11" w16cid:durableId="385614724">
    <w:abstractNumId w:val="12"/>
  </w:num>
  <w:num w:numId="12" w16cid:durableId="122120320">
    <w:abstractNumId w:val="11"/>
  </w:num>
  <w:num w:numId="13" w16cid:durableId="1131946651">
    <w:abstractNumId w:val="0"/>
  </w:num>
  <w:num w:numId="14" w16cid:durableId="1107237137">
    <w:abstractNumId w:val="10"/>
  </w:num>
  <w:num w:numId="15" w16cid:durableId="1320891307">
    <w:abstractNumId w:val="8"/>
  </w:num>
  <w:num w:numId="16" w16cid:durableId="1813402510">
    <w:abstractNumId w:val="7"/>
  </w:num>
  <w:num w:numId="17" w16cid:durableId="1127243144">
    <w:abstractNumId w:val="6"/>
  </w:num>
  <w:num w:numId="18" w16cid:durableId="2074160418">
    <w:abstractNumId w:val="5"/>
  </w:num>
  <w:num w:numId="19" w16cid:durableId="699546656">
    <w:abstractNumId w:val="9"/>
  </w:num>
  <w:num w:numId="20" w16cid:durableId="1288197764">
    <w:abstractNumId w:val="4"/>
  </w:num>
  <w:num w:numId="21" w16cid:durableId="1062172101">
    <w:abstractNumId w:val="3"/>
  </w:num>
  <w:num w:numId="22" w16cid:durableId="1436293265">
    <w:abstractNumId w:val="2"/>
  </w:num>
  <w:num w:numId="23" w16cid:durableId="985164215">
    <w:abstractNumId w:val="1"/>
  </w:num>
  <w:num w:numId="24" w16cid:durableId="1450003032">
    <w:abstractNumId w:val="17"/>
  </w:num>
  <w:num w:numId="25" w16cid:durableId="1834641353">
    <w:abstractNumId w:val="20"/>
  </w:num>
  <w:num w:numId="26" w16cid:durableId="12277170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doNotTrackMoves/>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wNjI0NTYwtbS0sLBQ0lEKTi0uzszPAykwqgUAaLFxACwAAAA="/>
  </w:docVars>
  <w:rsids>
    <w:rsidRoot w:val="009303D9"/>
    <w:rsid w:val="00003F59"/>
    <w:rsid w:val="00011463"/>
    <w:rsid w:val="00014ECA"/>
    <w:rsid w:val="000209D5"/>
    <w:rsid w:val="00021EBC"/>
    <w:rsid w:val="00042054"/>
    <w:rsid w:val="00045BB2"/>
    <w:rsid w:val="0004660B"/>
    <w:rsid w:val="0004781E"/>
    <w:rsid w:val="00055CEA"/>
    <w:rsid w:val="00056763"/>
    <w:rsid w:val="000679B2"/>
    <w:rsid w:val="00070E46"/>
    <w:rsid w:val="00073C80"/>
    <w:rsid w:val="00082028"/>
    <w:rsid w:val="00082EE5"/>
    <w:rsid w:val="0008758A"/>
    <w:rsid w:val="00096481"/>
    <w:rsid w:val="000969A7"/>
    <w:rsid w:val="000A1A56"/>
    <w:rsid w:val="000A41A0"/>
    <w:rsid w:val="000B3CBE"/>
    <w:rsid w:val="000C1E68"/>
    <w:rsid w:val="000C385E"/>
    <w:rsid w:val="000C43C9"/>
    <w:rsid w:val="000F3837"/>
    <w:rsid w:val="001120E0"/>
    <w:rsid w:val="0012035C"/>
    <w:rsid w:val="00122200"/>
    <w:rsid w:val="00124014"/>
    <w:rsid w:val="0012548A"/>
    <w:rsid w:val="00134C12"/>
    <w:rsid w:val="001355F9"/>
    <w:rsid w:val="0014370E"/>
    <w:rsid w:val="00145F10"/>
    <w:rsid w:val="00151F58"/>
    <w:rsid w:val="00157522"/>
    <w:rsid w:val="00160090"/>
    <w:rsid w:val="001772DE"/>
    <w:rsid w:val="001813FB"/>
    <w:rsid w:val="00184AC3"/>
    <w:rsid w:val="0018691C"/>
    <w:rsid w:val="001879CB"/>
    <w:rsid w:val="00191593"/>
    <w:rsid w:val="001A2EFD"/>
    <w:rsid w:val="001A329C"/>
    <w:rsid w:val="001A37B2"/>
    <w:rsid w:val="001A3B3D"/>
    <w:rsid w:val="001A5F6D"/>
    <w:rsid w:val="001A777C"/>
    <w:rsid w:val="001B390E"/>
    <w:rsid w:val="001B67DC"/>
    <w:rsid w:val="001C1DCC"/>
    <w:rsid w:val="001C3806"/>
    <w:rsid w:val="001C464B"/>
    <w:rsid w:val="001D45D5"/>
    <w:rsid w:val="001D567B"/>
    <w:rsid w:val="001F4580"/>
    <w:rsid w:val="00203050"/>
    <w:rsid w:val="00204453"/>
    <w:rsid w:val="00205BAB"/>
    <w:rsid w:val="002074CE"/>
    <w:rsid w:val="002102D7"/>
    <w:rsid w:val="0021249A"/>
    <w:rsid w:val="00223D15"/>
    <w:rsid w:val="002254A9"/>
    <w:rsid w:val="0023180C"/>
    <w:rsid w:val="00232755"/>
    <w:rsid w:val="00233D97"/>
    <w:rsid w:val="002347A2"/>
    <w:rsid w:val="00240069"/>
    <w:rsid w:val="002415E2"/>
    <w:rsid w:val="00244C07"/>
    <w:rsid w:val="00245316"/>
    <w:rsid w:val="0024569A"/>
    <w:rsid w:val="002458B7"/>
    <w:rsid w:val="0025434D"/>
    <w:rsid w:val="00272981"/>
    <w:rsid w:val="002740B1"/>
    <w:rsid w:val="002850E3"/>
    <w:rsid w:val="00290312"/>
    <w:rsid w:val="00295598"/>
    <w:rsid w:val="002A69D0"/>
    <w:rsid w:val="002B2D93"/>
    <w:rsid w:val="002B4746"/>
    <w:rsid w:val="002C17F2"/>
    <w:rsid w:val="002C348A"/>
    <w:rsid w:val="002C5ED3"/>
    <w:rsid w:val="002C7EAD"/>
    <w:rsid w:val="002D7880"/>
    <w:rsid w:val="002E26FC"/>
    <w:rsid w:val="002E5ADA"/>
    <w:rsid w:val="002E72DE"/>
    <w:rsid w:val="002F608A"/>
    <w:rsid w:val="0030207D"/>
    <w:rsid w:val="0030540B"/>
    <w:rsid w:val="00314A07"/>
    <w:rsid w:val="00323D18"/>
    <w:rsid w:val="0032438E"/>
    <w:rsid w:val="00333767"/>
    <w:rsid w:val="00350733"/>
    <w:rsid w:val="00354FCF"/>
    <w:rsid w:val="00366D87"/>
    <w:rsid w:val="00374DDF"/>
    <w:rsid w:val="00382C66"/>
    <w:rsid w:val="00391140"/>
    <w:rsid w:val="003916C0"/>
    <w:rsid w:val="00392D05"/>
    <w:rsid w:val="003935BE"/>
    <w:rsid w:val="003A19E2"/>
    <w:rsid w:val="003B2B40"/>
    <w:rsid w:val="003B4E04"/>
    <w:rsid w:val="003B7E44"/>
    <w:rsid w:val="003C2283"/>
    <w:rsid w:val="003C381F"/>
    <w:rsid w:val="003D2EAE"/>
    <w:rsid w:val="003D6D1F"/>
    <w:rsid w:val="003E272F"/>
    <w:rsid w:val="003E3A1D"/>
    <w:rsid w:val="003E698C"/>
    <w:rsid w:val="003F24C8"/>
    <w:rsid w:val="003F2D1E"/>
    <w:rsid w:val="003F5A08"/>
    <w:rsid w:val="003F6A82"/>
    <w:rsid w:val="00400CF6"/>
    <w:rsid w:val="00400E97"/>
    <w:rsid w:val="00401DD9"/>
    <w:rsid w:val="0040387F"/>
    <w:rsid w:val="00416370"/>
    <w:rsid w:val="00420716"/>
    <w:rsid w:val="00421887"/>
    <w:rsid w:val="00422318"/>
    <w:rsid w:val="00422DAC"/>
    <w:rsid w:val="00424391"/>
    <w:rsid w:val="00424C26"/>
    <w:rsid w:val="004256D7"/>
    <w:rsid w:val="00427138"/>
    <w:rsid w:val="004325FB"/>
    <w:rsid w:val="004432BA"/>
    <w:rsid w:val="0044407E"/>
    <w:rsid w:val="004471D3"/>
    <w:rsid w:val="00447BB9"/>
    <w:rsid w:val="004514DD"/>
    <w:rsid w:val="0046031D"/>
    <w:rsid w:val="00473AC9"/>
    <w:rsid w:val="00487A02"/>
    <w:rsid w:val="00493D44"/>
    <w:rsid w:val="004942DB"/>
    <w:rsid w:val="00494B24"/>
    <w:rsid w:val="004968A2"/>
    <w:rsid w:val="004979CE"/>
    <w:rsid w:val="004A224C"/>
    <w:rsid w:val="004A3B72"/>
    <w:rsid w:val="004B6802"/>
    <w:rsid w:val="004B7B7D"/>
    <w:rsid w:val="004B7E53"/>
    <w:rsid w:val="004C22DA"/>
    <w:rsid w:val="004C38BD"/>
    <w:rsid w:val="004C3977"/>
    <w:rsid w:val="004C49C5"/>
    <w:rsid w:val="004D119E"/>
    <w:rsid w:val="004D1CB1"/>
    <w:rsid w:val="004D72B5"/>
    <w:rsid w:val="004F24EC"/>
    <w:rsid w:val="00504B01"/>
    <w:rsid w:val="00511D86"/>
    <w:rsid w:val="0053048A"/>
    <w:rsid w:val="00532BA1"/>
    <w:rsid w:val="00533506"/>
    <w:rsid w:val="005342EF"/>
    <w:rsid w:val="00534EC4"/>
    <w:rsid w:val="00546E7C"/>
    <w:rsid w:val="00551B7F"/>
    <w:rsid w:val="0055571F"/>
    <w:rsid w:val="005653AA"/>
    <w:rsid w:val="0056610F"/>
    <w:rsid w:val="00574478"/>
    <w:rsid w:val="00575BCA"/>
    <w:rsid w:val="00583571"/>
    <w:rsid w:val="00584C17"/>
    <w:rsid w:val="00597A27"/>
    <w:rsid w:val="005A190E"/>
    <w:rsid w:val="005A33B3"/>
    <w:rsid w:val="005A3EF4"/>
    <w:rsid w:val="005A537E"/>
    <w:rsid w:val="005A76E4"/>
    <w:rsid w:val="005B0344"/>
    <w:rsid w:val="005B4D83"/>
    <w:rsid w:val="005B520E"/>
    <w:rsid w:val="005C1C72"/>
    <w:rsid w:val="005C36BF"/>
    <w:rsid w:val="005C4BEA"/>
    <w:rsid w:val="005D23A0"/>
    <w:rsid w:val="005D2FF5"/>
    <w:rsid w:val="005D3EF8"/>
    <w:rsid w:val="005D69F0"/>
    <w:rsid w:val="005E2800"/>
    <w:rsid w:val="005E45B3"/>
    <w:rsid w:val="005E6404"/>
    <w:rsid w:val="005E6F2A"/>
    <w:rsid w:val="00605825"/>
    <w:rsid w:val="006151CC"/>
    <w:rsid w:val="006172ED"/>
    <w:rsid w:val="00620C87"/>
    <w:rsid w:val="006405A6"/>
    <w:rsid w:val="00645D22"/>
    <w:rsid w:val="00651822"/>
    <w:rsid w:val="00651A08"/>
    <w:rsid w:val="00654204"/>
    <w:rsid w:val="00667C75"/>
    <w:rsid w:val="00670434"/>
    <w:rsid w:val="0067486F"/>
    <w:rsid w:val="00686CFD"/>
    <w:rsid w:val="006963EE"/>
    <w:rsid w:val="0069744A"/>
    <w:rsid w:val="006A1EEF"/>
    <w:rsid w:val="006A3ACB"/>
    <w:rsid w:val="006A5FBE"/>
    <w:rsid w:val="006A7EC6"/>
    <w:rsid w:val="006B0B08"/>
    <w:rsid w:val="006B6B66"/>
    <w:rsid w:val="006B7E59"/>
    <w:rsid w:val="006D586B"/>
    <w:rsid w:val="006D7474"/>
    <w:rsid w:val="006E23A0"/>
    <w:rsid w:val="006E47BF"/>
    <w:rsid w:val="006E6B3B"/>
    <w:rsid w:val="006F0E9B"/>
    <w:rsid w:val="006F5925"/>
    <w:rsid w:val="006F6D3D"/>
    <w:rsid w:val="007021E9"/>
    <w:rsid w:val="00705F7D"/>
    <w:rsid w:val="00710353"/>
    <w:rsid w:val="00711725"/>
    <w:rsid w:val="00715BEA"/>
    <w:rsid w:val="00720D31"/>
    <w:rsid w:val="00725248"/>
    <w:rsid w:val="00740EEA"/>
    <w:rsid w:val="00751213"/>
    <w:rsid w:val="007530E2"/>
    <w:rsid w:val="007605FE"/>
    <w:rsid w:val="00762D63"/>
    <w:rsid w:val="00765223"/>
    <w:rsid w:val="00770C03"/>
    <w:rsid w:val="007773C6"/>
    <w:rsid w:val="007826EC"/>
    <w:rsid w:val="00786C97"/>
    <w:rsid w:val="00794804"/>
    <w:rsid w:val="00795163"/>
    <w:rsid w:val="00796DF6"/>
    <w:rsid w:val="007A1DAE"/>
    <w:rsid w:val="007B33F1"/>
    <w:rsid w:val="007B5C21"/>
    <w:rsid w:val="007B69B6"/>
    <w:rsid w:val="007B6DDA"/>
    <w:rsid w:val="007C0308"/>
    <w:rsid w:val="007C2FF2"/>
    <w:rsid w:val="007C3900"/>
    <w:rsid w:val="007C69EF"/>
    <w:rsid w:val="007D2EE4"/>
    <w:rsid w:val="007D46F3"/>
    <w:rsid w:val="007D6232"/>
    <w:rsid w:val="007E0B69"/>
    <w:rsid w:val="007F1F99"/>
    <w:rsid w:val="007F768F"/>
    <w:rsid w:val="007F7818"/>
    <w:rsid w:val="0080455A"/>
    <w:rsid w:val="00804FF9"/>
    <w:rsid w:val="0080526B"/>
    <w:rsid w:val="00805684"/>
    <w:rsid w:val="0080791D"/>
    <w:rsid w:val="00810104"/>
    <w:rsid w:val="008120C0"/>
    <w:rsid w:val="00814840"/>
    <w:rsid w:val="0082776C"/>
    <w:rsid w:val="008321EB"/>
    <w:rsid w:val="0083555A"/>
    <w:rsid w:val="00836367"/>
    <w:rsid w:val="00841D46"/>
    <w:rsid w:val="00847DC3"/>
    <w:rsid w:val="0085263E"/>
    <w:rsid w:val="00853698"/>
    <w:rsid w:val="008571F4"/>
    <w:rsid w:val="00866388"/>
    <w:rsid w:val="008713F2"/>
    <w:rsid w:val="008717E7"/>
    <w:rsid w:val="00873603"/>
    <w:rsid w:val="00874D0C"/>
    <w:rsid w:val="00880DD7"/>
    <w:rsid w:val="008814E2"/>
    <w:rsid w:val="008815A2"/>
    <w:rsid w:val="00882CC4"/>
    <w:rsid w:val="00896F80"/>
    <w:rsid w:val="00896FEC"/>
    <w:rsid w:val="008A2C7D"/>
    <w:rsid w:val="008A4E5E"/>
    <w:rsid w:val="008A6562"/>
    <w:rsid w:val="008B6524"/>
    <w:rsid w:val="008C0F1E"/>
    <w:rsid w:val="008C4B23"/>
    <w:rsid w:val="008D061A"/>
    <w:rsid w:val="008D11D6"/>
    <w:rsid w:val="008D6508"/>
    <w:rsid w:val="008E321C"/>
    <w:rsid w:val="008E5339"/>
    <w:rsid w:val="008E60EE"/>
    <w:rsid w:val="008E6668"/>
    <w:rsid w:val="008F1E40"/>
    <w:rsid w:val="008F48C0"/>
    <w:rsid w:val="008F55E2"/>
    <w:rsid w:val="008F6E2C"/>
    <w:rsid w:val="0091242F"/>
    <w:rsid w:val="00925751"/>
    <w:rsid w:val="009303D9"/>
    <w:rsid w:val="00930D3B"/>
    <w:rsid w:val="00933516"/>
    <w:rsid w:val="00933C64"/>
    <w:rsid w:val="009348E3"/>
    <w:rsid w:val="00942218"/>
    <w:rsid w:val="00942CC8"/>
    <w:rsid w:val="00944E38"/>
    <w:rsid w:val="0094727C"/>
    <w:rsid w:val="00950E92"/>
    <w:rsid w:val="00952BCA"/>
    <w:rsid w:val="0095442F"/>
    <w:rsid w:val="00956855"/>
    <w:rsid w:val="00957AEB"/>
    <w:rsid w:val="00966CCA"/>
    <w:rsid w:val="00972203"/>
    <w:rsid w:val="00974340"/>
    <w:rsid w:val="00980670"/>
    <w:rsid w:val="0098188D"/>
    <w:rsid w:val="00997AD3"/>
    <w:rsid w:val="009A1DD4"/>
    <w:rsid w:val="009A5189"/>
    <w:rsid w:val="009A6AF3"/>
    <w:rsid w:val="009B79B8"/>
    <w:rsid w:val="009C533A"/>
    <w:rsid w:val="009C6877"/>
    <w:rsid w:val="009D3CD3"/>
    <w:rsid w:val="009E5803"/>
    <w:rsid w:val="009F1D79"/>
    <w:rsid w:val="00A059B3"/>
    <w:rsid w:val="00A1051C"/>
    <w:rsid w:val="00A16F45"/>
    <w:rsid w:val="00A209A0"/>
    <w:rsid w:val="00A20F9D"/>
    <w:rsid w:val="00A22487"/>
    <w:rsid w:val="00A4395D"/>
    <w:rsid w:val="00A43A11"/>
    <w:rsid w:val="00A45649"/>
    <w:rsid w:val="00A5102C"/>
    <w:rsid w:val="00A5661C"/>
    <w:rsid w:val="00A63318"/>
    <w:rsid w:val="00A64FA0"/>
    <w:rsid w:val="00A6791D"/>
    <w:rsid w:val="00A7259E"/>
    <w:rsid w:val="00A763B3"/>
    <w:rsid w:val="00A76C6C"/>
    <w:rsid w:val="00A80EF7"/>
    <w:rsid w:val="00A9374E"/>
    <w:rsid w:val="00A9775F"/>
    <w:rsid w:val="00AA2255"/>
    <w:rsid w:val="00AA3585"/>
    <w:rsid w:val="00AA6010"/>
    <w:rsid w:val="00AC218D"/>
    <w:rsid w:val="00AC437A"/>
    <w:rsid w:val="00AC7031"/>
    <w:rsid w:val="00AD1923"/>
    <w:rsid w:val="00AD6D06"/>
    <w:rsid w:val="00AE3409"/>
    <w:rsid w:val="00AE7423"/>
    <w:rsid w:val="00AE777B"/>
    <w:rsid w:val="00AF4790"/>
    <w:rsid w:val="00AF7160"/>
    <w:rsid w:val="00B037DF"/>
    <w:rsid w:val="00B07E73"/>
    <w:rsid w:val="00B10C46"/>
    <w:rsid w:val="00B11A60"/>
    <w:rsid w:val="00B22613"/>
    <w:rsid w:val="00B238E4"/>
    <w:rsid w:val="00B30D39"/>
    <w:rsid w:val="00B44A76"/>
    <w:rsid w:val="00B502B4"/>
    <w:rsid w:val="00B60554"/>
    <w:rsid w:val="00B65721"/>
    <w:rsid w:val="00B65A93"/>
    <w:rsid w:val="00B73DE2"/>
    <w:rsid w:val="00B768D1"/>
    <w:rsid w:val="00B86473"/>
    <w:rsid w:val="00B9534F"/>
    <w:rsid w:val="00BA098A"/>
    <w:rsid w:val="00BA1025"/>
    <w:rsid w:val="00BA1231"/>
    <w:rsid w:val="00BA66FC"/>
    <w:rsid w:val="00BA676E"/>
    <w:rsid w:val="00BB2EFA"/>
    <w:rsid w:val="00BB3EB0"/>
    <w:rsid w:val="00BC2EA3"/>
    <w:rsid w:val="00BC3420"/>
    <w:rsid w:val="00BD244B"/>
    <w:rsid w:val="00BD5936"/>
    <w:rsid w:val="00BD5F98"/>
    <w:rsid w:val="00BD670B"/>
    <w:rsid w:val="00BE3993"/>
    <w:rsid w:val="00BE7D3C"/>
    <w:rsid w:val="00BF47CB"/>
    <w:rsid w:val="00BF5D72"/>
    <w:rsid w:val="00BF5FF6"/>
    <w:rsid w:val="00C0207F"/>
    <w:rsid w:val="00C1526A"/>
    <w:rsid w:val="00C16117"/>
    <w:rsid w:val="00C163BD"/>
    <w:rsid w:val="00C20132"/>
    <w:rsid w:val="00C2303A"/>
    <w:rsid w:val="00C25A5B"/>
    <w:rsid w:val="00C3075A"/>
    <w:rsid w:val="00C349C2"/>
    <w:rsid w:val="00C42EF4"/>
    <w:rsid w:val="00C44407"/>
    <w:rsid w:val="00C451E4"/>
    <w:rsid w:val="00C54F2E"/>
    <w:rsid w:val="00C64C41"/>
    <w:rsid w:val="00C74AD7"/>
    <w:rsid w:val="00C75703"/>
    <w:rsid w:val="00C84E34"/>
    <w:rsid w:val="00C9080D"/>
    <w:rsid w:val="00C919A4"/>
    <w:rsid w:val="00CA1491"/>
    <w:rsid w:val="00CA257B"/>
    <w:rsid w:val="00CA418E"/>
    <w:rsid w:val="00CA4392"/>
    <w:rsid w:val="00CB12C1"/>
    <w:rsid w:val="00CB15B6"/>
    <w:rsid w:val="00CB3BFB"/>
    <w:rsid w:val="00CB3DCA"/>
    <w:rsid w:val="00CC2845"/>
    <w:rsid w:val="00CC393F"/>
    <w:rsid w:val="00CC489F"/>
    <w:rsid w:val="00CC643B"/>
    <w:rsid w:val="00CD0FA0"/>
    <w:rsid w:val="00CD10CC"/>
    <w:rsid w:val="00CE42A9"/>
    <w:rsid w:val="00CF1507"/>
    <w:rsid w:val="00CF1A3A"/>
    <w:rsid w:val="00D02A42"/>
    <w:rsid w:val="00D118D6"/>
    <w:rsid w:val="00D16D7B"/>
    <w:rsid w:val="00D2176E"/>
    <w:rsid w:val="00D25F61"/>
    <w:rsid w:val="00D300C0"/>
    <w:rsid w:val="00D35943"/>
    <w:rsid w:val="00D35BC8"/>
    <w:rsid w:val="00D36DF0"/>
    <w:rsid w:val="00D371FF"/>
    <w:rsid w:val="00D459F0"/>
    <w:rsid w:val="00D50873"/>
    <w:rsid w:val="00D51B5A"/>
    <w:rsid w:val="00D5427F"/>
    <w:rsid w:val="00D632BE"/>
    <w:rsid w:val="00D72D06"/>
    <w:rsid w:val="00D73FD9"/>
    <w:rsid w:val="00D7522C"/>
    <w:rsid w:val="00D7536F"/>
    <w:rsid w:val="00D76668"/>
    <w:rsid w:val="00D92F15"/>
    <w:rsid w:val="00D939D5"/>
    <w:rsid w:val="00D95015"/>
    <w:rsid w:val="00D95424"/>
    <w:rsid w:val="00D9742C"/>
    <w:rsid w:val="00DB40EB"/>
    <w:rsid w:val="00DB76D0"/>
    <w:rsid w:val="00DB7CDF"/>
    <w:rsid w:val="00DC46A9"/>
    <w:rsid w:val="00DF7992"/>
    <w:rsid w:val="00E01BDF"/>
    <w:rsid w:val="00E02C70"/>
    <w:rsid w:val="00E05E49"/>
    <w:rsid w:val="00E06B68"/>
    <w:rsid w:val="00E07383"/>
    <w:rsid w:val="00E07888"/>
    <w:rsid w:val="00E1167E"/>
    <w:rsid w:val="00E165BC"/>
    <w:rsid w:val="00E17001"/>
    <w:rsid w:val="00E34C60"/>
    <w:rsid w:val="00E41F95"/>
    <w:rsid w:val="00E43443"/>
    <w:rsid w:val="00E54926"/>
    <w:rsid w:val="00E61E12"/>
    <w:rsid w:val="00E621A8"/>
    <w:rsid w:val="00E657C6"/>
    <w:rsid w:val="00E7596C"/>
    <w:rsid w:val="00E848F2"/>
    <w:rsid w:val="00E84F3C"/>
    <w:rsid w:val="00E878F2"/>
    <w:rsid w:val="00EA774A"/>
    <w:rsid w:val="00EA7F9D"/>
    <w:rsid w:val="00EB554C"/>
    <w:rsid w:val="00EC1FF9"/>
    <w:rsid w:val="00EC4A15"/>
    <w:rsid w:val="00ED0149"/>
    <w:rsid w:val="00EF3B1C"/>
    <w:rsid w:val="00EF7DE3"/>
    <w:rsid w:val="00F03103"/>
    <w:rsid w:val="00F10F1A"/>
    <w:rsid w:val="00F1665A"/>
    <w:rsid w:val="00F2002E"/>
    <w:rsid w:val="00F2029A"/>
    <w:rsid w:val="00F20CE7"/>
    <w:rsid w:val="00F21269"/>
    <w:rsid w:val="00F22550"/>
    <w:rsid w:val="00F24C81"/>
    <w:rsid w:val="00F26C6D"/>
    <w:rsid w:val="00F271DE"/>
    <w:rsid w:val="00F31988"/>
    <w:rsid w:val="00F3401D"/>
    <w:rsid w:val="00F34F77"/>
    <w:rsid w:val="00F3649F"/>
    <w:rsid w:val="00F50850"/>
    <w:rsid w:val="00F51E61"/>
    <w:rsid w:val="00F51FD2"/>
    <w:rsid w:val="00F5631C"/>
    <w:rsid w:val="00F627DA"/>
    <w:rsid w:val="00F64966"/>
    <w:rsid w:val="00F6708B"/>
    <w:rsid w:val="00F7288F"/>
    <w:rsid w:val="00F847A6"/>
    <w:rsid w:val="00F86C30"/>
    <w:rsid w:val="00F90599"/>
    <w:rsid w:val="00F9441B"/>
    <w:rsid w:val="00F964C1"/>
    <w:rsid w:val="00FA3A56"/>
    <w:rsid w:val="00FA4C32"/>
    <w:rsid w:val="00FB5B81"/>
    <w:rsid w:val="00FD045A"/>
    <w:rsid w:val="00FD693B"/>
    <w:rsid w:val="00FE4FCD"/>
    <w:rsid w:val="00FE7114"/>
    <w:rsid w:val="00FF048C"/>
    <w:rsid w:val="02B2E65E"/>
    <w:rsid w:val="08CADBC2"/>
    <w:rsid w:val="0F455572"/>
    <w:rsid w:val="11C40C5E"/>
    <w:rsid w:val="143DE1E1"/>
    <w:rsid w:val="14D42109"/>
    <w:rsid w:val="1755DA14"/>
    <w:rsid w:val="20C5EFC5"/>
    <w:rsid w:val="231546EF"/>
    <w:rsid w:val="2CD9BF92"/>
    <w:rsid w:val="32C92B36"/>
    <w:rsid w:val="33535D65"/>
    <w:rsid w:val="34409493"/>
    <w:rsid w:val="45896444"/>
    <w:rsid w:val="50DDBB81"/>
    <w:rsid w:val="5302C7BD"/>
    <w:rsid w:val="569BD92F"/>
    <w:rsid w:val="592E6880"/>
    <w:rsid w:val="5C097B78"/>
    <w:rsid w:val="686C52F9"/>
    <w:rsid w:val="6A466B63"/>
    <w:rsid w:val="6CD91A52"/>
    <w:rsid w:val="6E953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4DCA09"/>
  <w15:chartTrackingRefBased/>
  <w15:docId w15:val="{F04F3BFB-1E4A-4E0A-A5EF-7B9DF3635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uiPriority w:val="99"/>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normaltextrun">
    <w:name w:val="normaltextrun"/>
    <w:basedOn w:val="DefaultParagraphFont"/>
    <w:rsid w:val="00BD5936"/>
  </w:style>
  <w:style w:type="character" w:customStyle="1" w:styleId="eop">
    <w:name w:val="eop"/>
    <w:basedOn w:val="DefaultParagraphFont"/>
    <w:rsid w:val="00BD5936"/>
  </w:style>
  <w:style w:type="paragraph" w:customStyle="1" w:styleId="paragraph">
    <w:name w:val="paragraph"/>
    <w:basedOn w:val="Normal"/>
    <w:rsid w:val="00EB554C"/>
    <w:pPr>
      <w:spacing w:before="100" w:beforeAutospacing="1" w:after="100" w:afterAutospacing="1"/>
      <w:jc w:val="left"/>
    </w:pPr>
    <w:rPr>
      <w:rFonts w:eastAsia="Times New Roman"/>
      <w:sz w:val="24"/>
      <w:szCs w:val="24"/>
    </w:rPr>
  </w:style>
  <w:style w:type="paragraph" w:styleId="Caption">
    <w:name w:val="caption"/>
    <w:basedOn w:val="Normal"/>
    <w:next w:val="Normal"/>
    <w:unhideWhenUsed/>
    <w:qFormat/>
    <w:rsid w:val="00003F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2198">
      <w:bodyDiv w:val="1"/>
      <w:marLeft w:val="0"/>
      <w:marRight w:val="0"/>
      <w:marTop w:val="0"/>
      <w:marBottom w:val="0"/>
      <w:divBdr>
        <w:top w:val="none" w:sz="0" w:space="0" w:color="auto"/>
        <w:left w:val="none" w:sz="0" w:space="0" w:color="auto"/>
        <w:bottom w:val="none" w:sz="0" w:space="0" w:color="auto"/>
        <w:right w:val="none" w:sz="0" w:space="0" w:color="auto"/>
      </w:divBdr>
      <w:divsChild>
        <w:div w:id="1894733557">
          <w:marLeft w:val="0"/>
          <w:marRight w:val="0"/>
          <w:marTop w:val="0"/>
          <w:marBottom w:val="0"/>
          <w:divBdr>
            <w:top w:val="none" w:sz="0" w:space="0" w:color="auto"/>
            <w:left w:val="none" w:sz="0" w:space="0" w:color="auto"/>
            <w:bottom w:val="none" w:sz="0" w:space="0" w:color="auto"/>
            <w:right w:val="none" w:sz="0" w:space="0" w:color="auto"/>
          </w:divBdr>
        </w:div>
        <w:div w:id="180510650">
          <w:marLeft w:val="0"/>
          <w:marRight w:val="0"/>
          <w:marTop w:val="0"/>
          <w:marBottom w:val="0"/>
          <w:divBdr>
            <w:top w:val="none" w:sz="0" w:space="0" w:color="auto"/>
            <w:left w:val="none" w:sz="0" w:space="0" w:color="auto"/>
            <w:bottom w:val="none" w:sz="0" w:space="0" w:color="auto"/>
            <w:right w:val="none" w:sz="0" w:space="0" w:color="auto"/>
          </w:divBdr>
        </w:div>
      </w:divsChild>
    </w:div>
    <w:div w:id="112017293">
      <w:bodyDiv w:val="1"/>
      <w:marLeft w:val="0"/>
      <w:marRight w:val="0"/>
      <w:marTop w:val="0"/>
      <w:marBottom w:val="0"/>
      <w:divBdr>
        <w:top w:val="none" w:sz="0" w:space="0" w:color="auto"/>
        <w:left w:val="none" w:sz="0" w:space="0" w:color="auto"/>
        <w:bottom w:val="none" w:sz="0" w:space="0" w:color="auto"/>
        <w:right w:val="none" w:sz="0" w:space="0" w:color="auto"/>
      </w:divBdr>
      <w:divsChild>
        <w:div w:id="5256347">
          <w:marLeft w:val="0"/>
          <w:marRight w:val="0"/>
          <w:marTop w:val="0"/>
          <w:marBottom w:val="0"/>
          <w:divBdr>
            <w:top w:val="none" w:sz="0" w:space="0" w:color="auto"/>
            <w:left w:val="none" w:sz="0" w:space="0" w:color="auto"/>
            <w:bottom w:val="none" w:sz="0" w:space="0" w:color="auto"/>
            <w:right w:val="none" w:sz="0" w:space="0" w:color="auto"/>
          </w:divBdr>
        </w:div>
        <w:div w:id="880093947">
          <w:marLeft w:val="0"/>
          <w:marRight w:val="0"/>
          <w:marTop w:val="0"/>
          <w:marBottom w:val="0"/>
          <w:divBdr>
            <w:top w:val="none" w:sz="0" w:space="0" w:color="auto"/>
            <w:left w:val="none" w:sz="0" w:space="0" w:color="auto"/>
            <w:bottom w:val="none" w:sz="0" w:space="0" w:color="auto"/>
            <w:right w:val="none" w:sz="0" w:space="0" w:color="auto"/>
          </w:divBdr>
        </w:div>
      </w:divsChild>
    </w:div>
    <w:div w:id="637607514">
      <w:bodyDiv w:val="1"/>
      <w:marLeft w:val="0"/>
      <w:marRight w:val="0"/>
      <w:marTop w:val="0"/>
      <w:marBottom w:val="0"/>
      <w:divBdr>
        <w:top w:val="none" w:sz="0" w:space="0" w:color="auto"/>
        <w:left w:val="none" w:sz="0" w:space="0" w:color="auto"/>
        <w:bottom w:val="none" w:sz="0" w:space="0" w:color="auto"/>
        <w:right w:val="none" w:sz="0" w:space="0" w:color="auto"/>
      </w:divBdr>
      <w:divsChild>
        <w:div w:id="2014917723">
          <w:marLeft w:val="0"/>
          <w:marRight w:val="0"/>
          <w:marTop w:val="0"/>
          <w:marBottom w:val="0"/>
          <w:divBdr>
            <w:top w:val="none" w:sz="0" w:space="0" w:color="auto"/>
            <w:left w:val="none" w:sz="0" w:space="0" w:color="auto"/>
            <w:bottom w:val="none" w:sz="0" w:space="0" w:color="auto"/>
            <w:right w:val="none" w:sz="0" w:space="0" w:color="auto"/>
          </w:divBdr>
          <w:divsChild>
            <w:div w:id="3296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09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d5ec79f2-dcf2-4357-81de-26090d56733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F7DAA3E80D5A04BBCBFAB7EE29D3AF5" ma:contentTypeVersion="7" ma:contentTypeDescription="Create a new document." ma:contentTypeScope="" ma:versionID="3f8e4e4c79f2fa20d349fecf2f1b75b6">
  <xsd:schema xmlns:xsd="http://www.w3.org/2001/XMLSchema" xmlns:xs="http://www.w3.org/2001/XMLSchema" xmlns:p="http://schemas.microsoft.com/office/2006/metadata/properties" xmlns:ns3="d5ec79f2-dcf2-4357-81de-26090d56733d" xmlns:ns4="029a9693-6d1f-4648-898f-37548fa46ed6" targetNamespace="http://schemas.microsoft.com/office/2006/metadata/properties" ma:root="true" ma:fieldsID="5bb9aced3e6154010ea1f08aca76a8a4" ns3:_="" ns4:_="">
    <xsd:import namespace="d5ec79f2-dcf2-4357-81de-26090d56733d"/>
    <xsd:import namespace="029a9693-6d1f-4648-898f-37548fa46ed6"/>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ec79f2-dcf2-4357-81de-26090d5673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9a9693-6d1f-4648-898f-37548fa46ed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5F7DC4-E390-473D-851D-D901744A8087}">
  <ds:schemaRefs>
    <ds:schemaRef ds:uri="http://schemas.microsoft.com/sharepoint/v3/contenttype/forms"/>
  </ds:schemaRefs>
</ds:datastoreItem>
</file>

<file path=customXml/itemProps2.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3.xml><?xml version="1.0" encoding="utf-8"?>
<ds:datastoreItem xmlns:ds="http://schemas.openxmlformats.org/officeDocument/2006/customXml" ds:itemID="{09456BB3-2638-42C1-8A3E-EA47869D734A}">
  <ds:schemaRefs>
    <ds:schemaRef ds:uri="http://schemas.microsoft.com/office/2006/metadata/properties"/>
    <ds:schemaRef ds:uri="http://schemas.microsoft.com/office/infopath/2007/PartnerControls"/>
    <ds:schemaRef ds:uri="d5ec79f2-dcf2-4357-81de-26090d56733d"/>
  </ds:schemaRefs>
</ds:datastoreItem>
</file>

<file path=customXml/itemProps4.xml><?xml version="1.0" encoding="utf-8"?>
<ds:datastoreItem xmlns:ds="http://schemas.openxmlformats.org/officeDocument/2006/customXml" ds:itemID="{D85B859F-3181-4352-83CC-D9E13D8BC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ec79f2-dcf2-4357-81de-26090d56733d"/>
    <ds:schemaRef ds:uri="029a9693-6d1f-4648-898f-37548fa46e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6</Pages>
  <Words>4458</Words>
  <Characters>22429</Characters>
  <Application>Microsoft Office Word</Application>
  <DocSecurity>0</DocSecurity>
  <Lines>263</Lines>
  <Paragraphs>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Arvind Madhavan</cp:lastModifiedBy>
  <cp:revision>4</cp:revision>
  <cp:lastPrinted>2023-09-27T04:03:00Z</cp:lastPrinted>
  <dcterms:created xsi:type="dcterms:W3CDTF">2023-09-29T14:20:00Z</dcterms:created>
  <dcterms:modified xsi:type="dcterms:W3CDTF">2023-09-29T18:12:00Z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1406433227fc4e06dd15d545aea1765cc1699849945e0f512623d7e56501affa</vt:lpwstr>
  </property>
  <property fmtid="{D5CDD505-2E9C-101B-9397-08002B2CF9AE}" pid="3" name="ContentTypeId">
    <vt:lpwstr>0x0101004F7DAA3E80D5A04BBCBFAB7EE29D3AF5</vt:lpwstr>
  </property>
  <property fmtid="{D5CDD505-2E9C-101B-9397-08002B2CF9AE}" pid="4" name="MSIP_Label_defa4170-0d19-0005-0004-bc88714345d2_Enabled">
    <vt:lpwstr>true</vt:lpwstr>
  </property>
  <property fmtid="{D5CDD505-2E9C-101B-9397-08002B2CF9AE}" pid="5" name="MSIP_Label_defa4170-0d19-0005-0004-bc88714345d2_SetDate">
    <vt:lpwstr>2023-09-06T04:51:27Z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4542e102-4492-4774-920d-fc72bb8abfb6</vt:lpwstr>
  </property>
  <property fmtid="{D5CDD505-2E9C-101B-9397-08002B2CF9AE}" pid="9" name="MSIP_Label_defa4170-0d19-0005-0004-bc88714345d2_ActionId">
    <vt:lpwstr>07b7fe20-73de-4eab-abbb-ae8af1cf46a5</vt:lpwstr>
  </property>
  <property fmtid="{D5CDD505-2E9C-101B-9397-08002B2CF9AE}" pid="10" name="MSIP_Label_defa4170-0d19-0005-0004-bc88714345d2_ContentBits">
    <vt:lpwstr>0</vt:lpwstr>
  </property>
</Properties>
</file>