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F646" w14:textId="1DD38098" w:rsidR="007A303B" w:rsidRPr="00183E97" w:rsidRDefault="00000000">
      <w:pPr>
        <w:pStyle w:val="Title"/>
        <w:jc w:val="center"/>
        <w:rPr>
          <w:color w:val="000000" w:themeColor="text1"/>
        </w:rPr>
      </w:pPr>
      <w:r w:rsidRPr="00183E97">
        <w:rPr>
          <w:color w:val="000000" w:themeColor="text1"/>
        </w:rPr>
        <w:t xml:space="preserve">Linux Command </w:t>
      </w:r>
      <w:r w:rsidR="00183E97">
        <w:rPr>
          <w:color w:val="000000" w:themeColor="text1"/>
        </w:rPr>
        <w:t>Day 11</w:t>
      </w:r>
    </w:p>
    <w:p w14:paraId="7F03535C" w14:textId="77777777" w:rsidR="007A303B" w:rsidRPr="00183E97" w:rsidRDefault="00000000">
      <w:pPr>
        <w:pStyle w:val="Heading1"/>
        <w:rPr>
          <w:color w:val="000000" w:themeColor="text1"/>
        </w:rPr>
      </w:pPr>
      <w:r w:rsidRPr="00183E97">
        <w:rPr>
          <w:color w:val="000000" w:themeColor="text1"/>
        </w:rPr>
        <w:t>1. hostnamectl</w:t>
      </w:r>
    </w:p>
    <w:p w14:paraId="3DA1F87E" w14:textId="77777777" w:rsidR="007A303B" w:rsidRPr="00183E97" w:rsidRDefault="00000000">
      <w:pPr>
        <w:rPr>
          <w:color w:val="000000" w:themeColor="text1"/>
        </w:rPr>
      </w:pPr>
      <w:r w:rsidRPr="00183E97">
        <w:rPr>
          <w:color w:val="000000" w:themeColor="text1"/>
        </w:rPr>
        <w:t>Purpose: Displays hostname and operating-system information.</w:t>
      </w:r>
    </w:p>
    <w:p w14:paraId="09C6CE39" w14:textId="77777777" w:rsidR="007A303B" w:rsidRPr="00183E97" w:rsidRDefault="00000000">
      <w:pPr>
        <w:rPr>
          <w:color w:val="000000" w:themeColor="text1"/>
        </w:rPr>
      </w:pPr>
      <w:r w:rsidRPr="00183E97">
        <w:rPr>
          <w:color w:val="000000" w:themeColor="text1"/>
        </w:rPr>
        <w:t>What your output means: Your output shows hostname Srinivas, Ubuntu 26.04.1 LTS, x86-64 architecture, and WSL virtualization. This indicates Linux is running through Windows Subsystem for Linux (WSL2).</w:t>
      </w:r>
    </w:p>
    <w:p w14:paraId="2AE20905" w14:textId="77777777" w:rsidR="007A303B" w:rsidRPr="00183E97" w:rsidRDefault="00000000">
      <w:pPr>
        <w:rPr>
          <w:color w:val="000000" w:themeColor="text1"/>
        </w:rPr>
      </w:pPr>
      <w:r w:rsidRPr="00183E97">
        <w:rPr>
          <w:color w:val="000000" w:themeColor="text1"/>
        </w:rPr>
        <w:t>Command: hostnamectl</w:t>
      </w:r>
    </w:p>
    <w:p w14:paraId="3C80D404" w14:textId="77777777" w:rsidR="007A303B" w:rsidRPr="00183E97" w:rsidRDefault="00000000">
      <w:pPr>
        <w:pStyle w:val="Heading1"/>
        <w:rPr>
          <w:color w:val="000000" w:themeColor="text1"/>
        </w:rPr>
      </w:pPr>
      <w:r w:rsidRPr="00183E97">
        <w:rPr>
          <w:color w:val="000000" w:themeColor="text1"/>
        </w:rPr>
        <w:t>2. lscpu</w:t>
      </w:r>
    </w:p>
    <w:p w14:paraId="35527711" w14:textId="77777777" w:rsidR="007A303B" w:rsidRPr="00183E97" w:rsidRDefault="00000000">
      <w:pPr>
        <w:rPr>
          <w:color w:val="000000" w:themeColor="text1"/>
        </w:rPr>
      </w:pPr>
      <w:r w:rsidRPr="00183E97">
        <w:rPr>
          <w:color w:val="000000" w:themeColor="text1"/>
        </w:rPr>
        <w:t>Purpose: Displays CPU architecture and processor details.</w:t>
      </w:r>
    </w:p>
    <w:p w14:paraId="37AEAA4F" w14:textId="77777777" w:rsidR="007A303B" w:rsidRPr="00183E97" w:rsidRDefault="00000000">
      <w:pPr>
        <w:rPr>
          <w:color w:val="000000" w:themeColor="text1"/>
        </w:rPr>
      </w:pPr>
      <w:r w:rsidRPr="00183E97">
        <w:rPr>
          <w:color w:val="000000" w:themeColor="text1"/>
        </w:rPr>
        <w:t>What your output means: Your output reports x86_64 architecture, 16 logical CPUs, and an Intel Core i5-1240P processor. It also lists cores, threads, cache sizes, and virtualization details.</w:t>
      </w:r>
    </w:p>
    <w:p w14:paraId="42C85817" w14:textId="77777777" w:rsidR="007A303B" w:rsidRPr="00183E97" w:rsidRDefault="00000000">
      <w:pPr>
        <w:rPr>
          <w:color w:val="000000" w:themeColor="text1"/>
        </w:rPr>
      </w:pPr>
      <w:r w:rsidRPr="00183E97">
        <w:rPr>
          <w:color w:val="000000" w:themeColor="text1"/>
        </w:rPr>
        <w:t>Command: lscpu</w:t>
      </w:r>
    </w:p>
    <w:p w14:paraId="1AE83776" w14:textId="77777777" w:rsidR="007A303B" w:rsidRPr="00183E97" w:rsidRDefault="00000000">
      <w:pPr>
        <w:pStyle w:val="Heading1"/>
        <w:rPr>
          <w:color w:val="000000" w:themeColor="text1"/>
        </w:rPr>
      </w:pPr>
      <w:r w:rsidRPr="00183E97">
        <w:rPr>
          <w:color w:val="000000" w:themeColor="text1"/>
        </w:rPr>
        <w:t>3. lsmem</w:t>
      </w:r>
    </w:p>
    <w:p w14:paraId="59A459D2" w14:textId="77777777" w:rsidR="007A303B" w:rsidRPr="00183E97" w:rsidRDefault="00000000">
      <w:pPr>
        <w:rPr>
          <w:color w:val="000000" w:themeColor="text1"/>
        </w:rPr>
      </w:pPr>
      <w:r w:rsidRPr="00183E97">
        <w:rPr>
          <w:color w:val="000000" w:themeColor="text1"/>
        </w:rPr>
        <w:t>Purpose: Displays system memory layout and online/offline memory blocks.</w:t>
      </w:r>
    </w:p>
    <w:p w14:paraId="1116B0B9" w14:textId="77777777" w:rsidR="007A303B" w:rsidRPr="00183E97" w:rsidRDefault="00000000">
      <w:pPr>
        <w:rPr>
          <w:color w:val="000000" w:themeColor="text1"/>
        </w:rPr>
      </w:pPr>
      <w:r w:rsidRPr="00183E97">
        <w:rPr>
          <w:color w:val="000000" w:themeColor="text1"/>
        </w:rPr>
        <w:t>What your output means: Your output reports about 7.9G total online memory and 0B offline memory. Under WSL2, this is memory exposed to the Linux environment and may not equal all physical RAM installed in Windows.</w:t>
      </w:r>
    </w:p>
    <w:p w14:paraId="2E865E1C" w14:textId="77777777" w:rsidR="007A303B" w:rsidRPr="00183E97" w:rsidRDefault="00000000">
      <w:pPr>
        <w:rPr>
          <w:color w:val="000000" w:themeColor="text1"/>
        </w:rPr>
      </w:pPr>
      <w:r w:rsidRPr="00183E97">
        <w:rPr>
          <w:color w:val="000000" w:themeColor="text1"/>
        </w:rPr>
        <w:t>Command: lsmem</w:t>
      </w:r>
    </w:p>
    <w:p w14:paraId="73D514C9" w14:textId="77777777" w:rsidR="007A303B" w:rsidRPr="00183E97" w:rsidRDefault="00000000">
      <w:pPr>
        <w:pStyle w:val="Heading1"/>
        <w:rPr>
          <w:color w:val="000000" w:themeColor="text1"/>
        </w:rPr>
      </w:pPr>
      <w:r w:rsidRPr="00183E97">
        <w:rPr>
          <w:color w:val="000000" w:themeColor="text1"/>
        </w:rPr>
        <w:t>4. printenv PATH</w:t>
      </w:r>
    </w:p>
    <w:p w14:paraId="508B6133" w14:textId="77777777" w:rsidR="007A303B" w:rsidRPr="00183E97" w:rsidRDefault="00000000">
      <w:pPr>
        <w:rPr>
          <w:color w:val="000000" w:themeColor="text1"/>
        </w:rPr>
      </w:pPr>
      <w:r w:rsidRPr="00183E97">
        <w:rPr>
          <w:color w:val="000000" w:themeColor="text1"/>
        </w:rPr>
        <w:t>Purpose: Prints the PATH environment variable.</w:t>
      </w:r>
    </w:p>
    <w:p w14:paraId="0E1CB6E0" w14:textId="77777777" w:rsidR="007A303B" w:rsidRPr="00183E97" w:rsidRDefault="00000000">
      <w:pPr>
        <w:rPr>
          <w:color w:val="000000" w:themeColor="text1"/>
        </w:rPr>
      </w:pPr>
      <w:r w:rsidRPr="00183E97">
        <w:rPr>
          <w:color w:val="000000" w:themeColor="text1"/>
        </w:rPr>
        <w:t>What your output means: PATH is a colon-separated list of directories the shell searches when you run a command without specifying its full path. Your WSL PATH includes Linux paths and Windows paths mounted under /mnt/c.</w:t>
      </w:r>
    </w:p>
    <w:p w14:paraId="7EA05E94" w14:textId="77777777" w:rsidR="007A303B" w:rsidRPr="00183E97" w:rsidRDefault="00000000">
      <w:pPr>
        <w:rPr>
          <w:color w:val="000000" w:themeColor="text1"/>
        </w:rPr>
      </w:pPr>
      <w:r w:rsidRPr="00183E97">
        <w:rPr>
          <w:color w:val="000000" w:themeColor="text1"/>
        </w:rPr>
        <w:t>Command: printenv PATH</w:t>
      </w:r>
    </w:p>
    <w:p w14:paraId="69593E3D" w14:textId="77777777" w:rsidR="007A303B" w:rsidRPr="00183E97" w:rsidRDefault="00000000">
      <w:pPr>
        <w:pStyle w:val="Heading1"/>
        <w:rPr>
          <w:color w:val="000000" w:themeColor="text1"/>
        </w:rPr>
      </w:pPr>
      <w:r w:rsidRPr="00183E97">
        <w:rPr>
          <w:color w:val="000000" w:themeColor="text1"/>
        </w:rPr>
        <w:t>5. type cd</w:t>
      </w:r>
    </w:p>
    <w:p w14:paraId="1FB58859" w14:textId="77777777" w:rsidR="007A303B" w:rsidRPr="00183E97" w:rsidRDefault="00000000">
      <w:pPr>
        <w:rPr>
          <w:color w:val="000000" w:themeColor="text1"/>
        </w:rPr>
      </w:pPr>
      <w:r w:rsidRPr="00183E97">
        <w:rPr>
          <w:color w:val="000000" w:themeColor="text1"/>
        </w:rPr>
        <w:t>Purpose: Shows how the current shell interprets a command.</w:t>
      </w:r>
    </w:p>
    <w:p w14:paraId="123C7E2D" w14:textId="77777777" w:rsidR="007A303B" w:rsidRPr="00183E97" w:rsidRDefault="00000000">
      <w:pPr>
        <w:rPr>
          <w:color w:val="000000" w:themeColor="text1"/>
        </w:rPr>
      </w:pPr>
      <w:r w:rsidRPr="00183E97">
        <w:rPr>
          <w:color w:val="000000" w:themeColor="text1"/>
        </w:rPr>
        <w:t>What your output means: Your output says “cd is a shell builtin”. cd is built into the shell because it must change the current shell directory.</w:t>
      </w:r>
    </w:p>
    <w:p w14:paraId="35C12E89" w14:textId="77777777" w:rsidR="007A303B" w:rsidRPr="00183E97" w:rsidRDefault="00000000">
      <w:pPr>
        <w:rPr>
          <w:color w:val="000000" w:themeColor="text1"/>
        </w:rPr>
      </w:pPr>
      <w:r w:rsidRPr="00183E97">
        <w:rPr>
          <w:color w:val="000000" w:themeColor="text1"/>
        </w:rPr>
        <w:lastRenderedPageBreak/>
        <w:t>Command: type cd</w:t>
      </w:r>
    </w:p>
    <w:p w14:paraId="4F22FB5C" w14:textId="77777777" w:rsidR="007A303B" w:rsidRPr="00183E97" w:rsidRDefault="00000000">
      <w:pPr>
        <w:pStyle w:val="Heading1"/>
        <w:rPr>
          <w:color w:val="000000" w:themeColor="text1"/>
        </w:rPr>
      </w:pPr>
      <w:r w:rsidRPr="00183E97">
        <w:rPr>
          <w:color w:val="000000" w:themeColor="text1"/>
        </w:rPr>
        <w:t>6. command -v git</w:t>
      </w:r>
    </w:p>
    <w:p w14:paraId="0C11DE1A" w14:textId="77777777" w:rsidR="007A303B" w:rsidRPr="00183E97" w:rsidRDefault="00000000">
      <w:pPr>
        <w:rPr>
          <w:color w:val="000000" w:themeColor="text1"/>
        </w:rPr>
      </w:pPr>
      <w:r w:rsidRPr="00183E97">
        <w:rPr>
          <w:color w:val="000000" w:themeColor="text1"/>
        </w:rPr>
        <w:t>Purpose: Shows how the shell resolves the git command.</w:t>
      </w:r>
    </w:p>
    <w:p w14:paraId="24825195" w14:textId="77777777" w:rsidR="007A303B" w:rsidRPr="00183E97" w:rsidRDefault="00000000">
      <w:pPr>
        <w:rPr>
          <w:color w:val="000000" w:themeColor="text1"/>
        </w:rPr>
      </w:pPr>
      <w:r w:rsidRPr="00183E97">
        <w:rPr>
          <w:color w:val="000000" w:themeColor="text1"/>
        </w:rPr>
        <w:t>What your output means: Your output is /usr/bin/git, meaning the shell finds Git at that path.</w:t>
      </w:r>
    </w:p>
    <w:p w14:paraId="36807534" w14:textId="77777777" w:rsidR="007A303B" w:rsidRPr="00183E97" w:rsidRDefault="00000000">
      <w:pPr>
        <w:rPr>
          <w:color w:val="000000" w:themeColor="text1"/>
        </w:rPr>
      </w:pPr>
      <w:r w:rsidRPr="00183E97">
        <w:rPr>
          <w:color w:val="000000" w:themeColor="text1"/>
        </w:rPr>
        <w:t>Command: command -v git</w:t>
      </w:r>
    </w:p>
    <w:p w14:paraId="791D2EF1" w14:textId="77777777" w:rsidR="007A303B" w:rsidRPr="00183E97" w:rsidRDefault="00000000">
      <w:pPr>
        <w:pStyle w:val="Heading1"/>
        <w:rPr>
          <w:color w:val="000000" w:themeColor="text1"/>
        </w:rPr>
      </w:pPr>
      <w:r w:rsidRPr="00183E97">
        <w:rPr>
          <w:color w:val="000000" w:themeColor="text1"/>
        </w:rPr>
        <w:t>7. getent group sudo</w:t>
      </w:r>
    </w:p>
    <w:p w14:paraId="6F9ED8B2" w14:textId="77777777" w:rsidR="007A303B" w:rsidRPr="00183E97" w:rsidRDefault="00000000">
      <w:pPr>
        <w:rPr>
          <w:color w:val="000000" w:themeColor="text1"/>
        </w:rPr>
      </w:pPr>
      <w:r w:rsidRPr="00183E97">
        <w:rPr>
          <w:color w:val="000000" w:themeColor="text1"/>
        </w:rPr>
        <w:t>Purpose: Looks up the sudo group in the system group database.</w:t>
      </w:r>
    </w:p>
    <w:p w14:paraId="3BEC1C53" w14:textId="77777777" w:rsidR="007A303B" w:rsidRPr="00183E97" w:rsidRDefault="00000000">
      <w:pPr>
        <w:rPr>
          <w:color w:val="000000" w:themeColor="text1"/>
        </w:rPr>
      </w:pPr>
      <w:r w:rsidRPr="00183E97">
        <w:rPr>
          <w:color w:val="000000" w:themeColor="text1"/>
        </w:rPr>
        <w:t>What your output means: Your output sudo:x:27:Srini means the group is sudo, its group ID is 27, and Srini is listed as a member. Actual sudo permissions also depend on system configuration.</w:t>
      </w:r>
    </w:p>
    <w:p w14:paraId="6C077923" w14:textId="77777777" w:rsidR="007A303B" w:rsidRPr="00183E97" w:rsidRDefault="00000000">
      <w:pPr>
        <w:rPr>
          <w:color w:val="000000" w:themeColor="text1"/>
        </w:rPr>
      </w:pPr>
      <w:r w:rsidRPr="00183E97">
        <w:rPr>
          <w:color w:val="000000" w:themeColor="text1"/>
        </w:rPr>
        <w:t>Command: getent group sudo</w:t>
      </w:r>
    </w:p>
    <w:p w14:paraId="75BF1D83" w14:textId="77777777" w:rsidR="007A303B" w:rsidRPr="00183E97" w:rsidRDefault="00000000">
      <w:pPr>
        <w:pStyle w:val="Heading1"/>
        <w:rPr>
          <w:color w:val="000000" w:themeColor="text1"/>
        </w:rPr>
      </w:pPr>
      <w:r w:rsidRPr="00183E97">
        <w:rPr>
          <w:color w:val="000000" w:themeColor="text1"/>
        </w:rPr>
        <w:t>8. basename /home/srini/Day_7/script.sh .sh</w:t>
      </w:r>
    </w:p>
    <w:p w14:paraId="3FDC16B6" w14:textId="77777777" w:rsidR="007A303B" w:rsidRPr="00183E97" w:rsidRDefault="00000000">
      <w:pPr>
        <w:rPr>
          <w:color w:val="000000" w:themeColor="text1"/>
        </w:rPr>
      </w:pPr>
      <w:r w:rsidRPr="00183E97">
        <w:rPr>
          <w:color w:val="000000" w:themeColor="text1"/>
        </w:rPr>
        <w:t>Purpose: Extracts a filename from a path and optionally removes a suffix.</w:t>
      </w:r>
    </w:p>
    <w:p w14:paraId="79602226" w14:textId="77777777" w:rsidR="007A303B" w:rsidRPr="00183E97" w:rsidRDefault="00000000">
      <w:pPr>
        <w:rPr>
          <w:color w:val="000000" w:themeColor="text1"/>
        </w:rPr>
      </w:pPr>
      <w:r w:rsidRPr="00183E97">
        <w:rPr>
          <w:color w:val="000000" w:themeColor="text1"/>
        </w:rPr>
        <w:t>What your output means: Your output is “script”. basename removes the directory portion and then removes the specified .sh suffix.</w:t>
      </w:r>
    </w:p>
    <w:p w14:paraId="780B0A6E" w14:textId="77777777" w:rsidR="007A303B" w:rsidRPr="00183E97" w:rsidRDefault="00000000">
      <w:pPr>
        <w:rPr>
          <w:color w:val="000000" w:themeColor="text1"/>
        </w:rPr>
      </w:pPr>
      <w:r w:rsidRPr="00183E97">
        <w:rPr>
          <w:color w:val="000000" w:themeColor="text1"/>
        </w:rPr>
        <w:t>Command: basename /home/srini/Day_7/script.sh .sh</w:t>
      </w:r>
    </w:p>
    <w:p w14:paraId="5A9C1D43" w14:textId="77777777" w:rsidR="007A303B" w:rsidRPr="00183E97" w:rsidRDefault="00000000">
      <w:pPr>
        <w:pStyle w:val="Heading1"/>
        <w:rPr>
          <w:color w:val="000000" w:themeColor="text1"/>
        </w:rPr>
      </w:pPr>
      <w:r w:rsidRPr="00183E97">
        <w:rPr>
          <w:color w:val="000000" w:themeColor="text1"/>
        </w:rPr>
        <w:t>9. paste file1.txt file2.txt</w:t>
      </w:r>
    </w:p>
    <w:p w14:paraId="321B848F" w14:textId="77777777" w:rsidR="007A303B" w:rsidRPr="00183E97" w:rsidRDefault="00000000">
      <w:pPr>
        <w:rPr>
          <w:color w:val="000000" w:themeColor="text1"/>
        </w:rPr>
      </w:pPr>
      <w:r w:rsidRPr="00183E97">
        <w:rPr>
          <w:color w:val="000000" w:themeColor="text1"/>
        </w:rPr>
        <w:t>Purpose: Combines corresponding lines from files side by side, separated by a tab by default.</w:t>
      </w:r>
    </w:p>
    <w:p w14:paraId="64B92708" w14:textId="77777777" w:rsidR="007A303B" w:rsidRPr="00183E97" w:rsidRDefault="00000000">
      <w:pPr>
        <w:rPr>
          <w:color w:val="000000" w:themeColor="text1"/>
        </w:rPr>
      </w:pPr>
      <w:r w:rsidRPr="00183E97">
        <w:rPr>
          <w:color w:val="000000" w:themeColor="text1"/>
        </w:rPr>
        <w:t>What your output means: Your output places each line of file1.txt beside the line at the same position in file2.txt. Since file2.txt has six lines and file1.txt has five, the last row contains only file2.txt content.</w:t>
      </w:r>
    </w:p>
    <w:p w14:paraId="2E1B49E1" w14:textId="77777777" w:rsidR="007A303B" w:rsidRPr="00183E97" w:rsidRDefault="00000000">
      <w:pPr>
        <w:rPr>
          <w:color w:val="000000" w:themeColor="text1"/>
        </w:rPr>
      </w:pPr>
      <w:r w:rsidRPr="00183E97">
        <w:rPr>
          <w:color w:val="000000" w:themeColor="text1"/>
        </w:rPr>
        <w:t>Command: paste file1.txt file2.txt</w:t>
      </w:r>
    </w:p>
    <w:p w14:paraId="67EE0CC2" w14:textId="77777777" w:rsidR="007A303B" w:rsidRPr="00183E97" w:rsidRDefault="00000000">
      <w:pPr>
        <w:pStyle w:val="Heading1"/>
        <w:rPr>
          <w:color w:val="000000" w:themeColor="text1"/>
        </w:rPr>
      </w:pPr>
      <w:r w:rsidRPr="00183E97">
        <w:rPr>
          <w:color w:val="000000" w:themeColor="text1"/>
        </w:rPr>
        <w:t>10. fold -w 20 file1.txt</w:t>
      </w:r>
    </w:p>
    <w:p w14:paraId="326C6E61" w14:textId="77777777" w:rsidR="007A303B" w:rsidRPr="00183E97" w:rsidRDefault="00000000">
      <w:pPr>
        <w:rPr>
          <w:color w:val="000000" w:themeColor="text1"/>
        </w:rPr>
      </w:pPr>
      <w:r w:rsidRPr="00183E97">
        <w:rPr>
          <w:color w:val="000000" w:themeColor="text1"/>
        </w:rPr>
        <w:t>Purpose: Wraps long lines so output lines are no wider than 20 characters.</w:t>
      </w:r>
    </w:p>
    <w:p w14:paraId="04D35B67" w14:textId="77777777" w:rsidR="007A303B" w:rsidRPr="00183E97" w:rsidRDefault="00000000">
      <w:pPr>
        <w:rPr>
          <w:color w:val="000000" w:themeColor="text1"/>
        </w:rPr>
      </w:pPr>
      <w:r w:rsidRPr="00183E97">
        <w:rPr>
          <w:color w:val="000000" w:themeColor="text1"/>
        </w:rPr>
        <w:t>What your output means: Your lines are short (Hi, Hello, How, are, you?), so they display unchanged. Try a longer line to see wrapping.</w:t>
      </w:r>
    </w:p>
    <w:p w14:paraId="3B6641EE" w14:textId="77777777" w:rsidR="007A303B" w:rsidRPr="00183E97" w:rsidRDefault="00000000">
      <w:pPr>
        <w:rPr>
          <w:color w:val="000000" w:themeColor="text1"/>
        </w:rPr>
      </w:pPr>
      <w:r w:rsidRPr="00183E97">
        <w:rPr>
          <w:color w:val="000000" w:themeColor="text1"/>
        </w:rPr>
        <w:t>Command: fold -w 20 file1.txt</w:t>
      </w:r>
    </w:p>
    <w:p w14:paraId="5CFC1430" w14:textId="77777777" w:rsidR="007A303B" w:rsidRPr="00183E97" w:rsidRDefault="00000000">
      <w:pPr>
        <w:pStyle w:val="Heading1"/>
        <w:rPr>
          <w:color w:val="000000" w:themeColor="text1"/>
        </w:rPr>
      </w:pPr>
      <w:r w:rsidRPr="00183E97">
        <w:rPr>
          <w:color w:val="000000" w:themeColor="text1"/>
        </w:rPr>
        <w:t>Additional practice</w:t>
      </w:r>
    </w:p>
    <w:p w14:paraId="4D9F4F47" w14:textId="77777777" w:rsidR="007A303B" w:rsidRPr="00183E97" w:rsidRDefault="00000000">
      <w:pPr>
        <w:pStyle w:val="ListBullet"/>
        <w:rPr>
          <w:color w:val="000000" w:themeColor="text1"/>
        </w:rPr>
      </w:pPr>
      <w:r w:rsidRPr="00183E97">
        <w:rPr>
          <w:color w:val="000000" w:themeColor="text1"/>
        </w:rPr>
        <w:t>printenv PATH | tr ":" "\n"  — display each PATH directory on its own line</w:t>
      </w:r>
    </w:p>
    <w:p w14:paraId="73B12876" w14:textId="77777777" w:rsidR="007A303B" w:rsidRPr="00183E97" w:rsidRDefault="00000000">
      <w:pPr>
        <w:pStyle w:val="ListBullet"/>
        <w:rPr>
          <w:color w:val="000000" w:themeColor="text1"/>
        </w:rPr>
      </w:pPr>
      <w:r w:rsidRPr="00183E97">
        <w:rPr>
          <w:color w:val="000000" w:themeColor="text1"/>
        </w:rPr>
        <w:t>lscpu | head -n 15  — display a short CPU summary</w:t>
      </w:r>
    </w:p>
    <w:p w14:paraId="6E6A369E" w14:textId="77777777" w:rsidR="007A303B" w:rsidRPr="00183E97" w:rsidRDefault="00000000">
      <w:pPr>
        <w:pStyle w:val="ListBullet"/>
        <w:rPr>
          <w:color w:val="000000" w:themeColor="text1"/>
        </w:rPr>
      </w:pPr>
      <w:r w:rsidRPr="00183E97">
        <w:rPr>
          <w:color w:val="000000" w:themeColor="text1"/>
        </w:rPr>
        <w:lastRenderedPageBreak/>
        <w:t>paste -d "|" file1.txt file2.txt  — separate columns with a pipe character</w:t>
      </w:r>
    </w:p>
    <w:p w14:paraId="7BBE400F" w14:textId="77777777" w:rsidR="007A303B" w:rsidRPr="00183E97" w:rsidRDefault="00000000">
      <w:pPr>
        <w:pStyle w:val="ListBullet"/>
        <w:rPr>
          <w:color w:val="000000" w:themeColor="text1"/>
        </w:rPr>
      </w:pPr>
      <w:r w:rsidRPr="00183E97">
        <w:rPr>
          <w:color w:val="000000" w:themeColor="text1"/>
        </w:rPr>
        <w:t>printf "This is a longer line for practising fold.\n" | fold -w 20  — test line wrapping</w:t>
      </w:r>
    </w:p>
    <w:p w14:paraId="4CAC789C" w14:textId="77777777" w:rsidR="007A303B" w:rsidRPr="00183E97" w:rsidRDefault="00000000">
      <w:pPr>
        <w:pStyle w:val="ListBullet"/>
        <w:rPr>
          <w:color w:val="000000" w:themeColor="text1"/>
        </w:rPr>
      </w:pPr>
      <w:r w:rsidRPr="00183E97">
        <w:rPr>
          <w:color w:val="000000" w:themeColor="text1"/>
        </w:rPr>
        <w:t>pwd ; cd /tmp ; pwd  — view the current directory, change to /tmp, and view it again</w:t>
      </w:r>
    </w:p>
    <w:p w14:paraId="0F9BC793" w14:textId="77777777" w:rsidR="007A303B" w:rsidRPr="00183E97" w:rsidRDefault="00000000">
      <w:pPr>
        <w:pStyle w:val="Heading1"/>
        <w:rPr>
          <w:color w:val="000000" w:themeColor="text1"/>
        </w:rPr>
      </w:pPr>
      <w:r w:rsidRPr="00183E97">
        <w:rPr>
          <w:color w:val="000000" w:themeColor="text1"/>
        </w:rPr>
        <w:t>Quick revision</w:t>
      </w:r>
    </w:p>
    <w:tbl>
      <w:tblPr>
        <w:tblStyle w:val="LightShading-Accent1"/>
        <w:tblW w:w="0" w:type="auto"/>
        <w:tblLook w:val="04A0" w:firstRow="1" w:lastRow="0" w:firstColumn="1" w:lastColumn="0" w:noHBand="0" w:noVBand="1"/>
      </w:tblPr>
      <w:tblGrid>
        <w:gridCol w:w="4968"/>
        <w:gridCol w:w="4968"/>
      </w:tblGrid>
      <w:tr w:rsidR="007A303B" w:rsidRPr="00183E97" w14:paraId="2521F28F" w14:textId="77777777" w:rsidTr="007A3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441024" w14:textId="77777777" w:rsidR="007A303B" w:rsidRPr="00183E97" w:rsidRDefault="00000000">
            <w:pPr>
              <w:rPr>
                <w:color w:val="000000" w:themeColor="text1"/>
              </w:rPr>
            </w:pPr>
            <w:r w:rsidRPr="00183E97">
              <w:rPr>
                <w:color w:val="000000" w:themeColor="text1"/>
              </w:rPr>
              <w:t>Command</w:t>
            </w:r>
          </w:p>
        </w:tc>
        <w:tc>
          <w:tcPr>
            <w:tcW w:w="4968" w:type="dxa"/>
          </w:tcPr>
          <w:p w14:paraId="5C2C28B1" w14:textId="77777777" w:rsidR="007A303B" w:rsidRPr="00183E9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Main use</w:t>
            </w:r>
          </w:p>
        </w:tc>
      </w:tr>
      <w:tr w:rsidR="007A303B" w:rsidRPr="00183E97" w14:paraId="5D4E707D" w14:textId="77777777" w:rsidTr="007A3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630CC7" w14:textId="77777777" w:rsidR="007A303B" w:rsidRPr="00183E97" w:rsidRDefault="00000000">
            <w:pPr>
              <w:rPr>
                <w:color w:val="000000" w:themeColor="text1"/>
              </w:rPr>
            </w:pPr>
            <w:r w:rsidRPr="00183E97">
              <w:rPr>
                <w:color w:val="000000" w:themeColor="text1"/>
              </w:rPr>
              <w:t>hostnamectl</w:t>
            </w:r>
          </w:p>
        </w:tc>
        <w:tc>
          <w:tcPr>
            <w:tcW w:w="4968" w:type="dxa"/>
          </w:tcPr>
          <w:p w14:paraId="4CEDE3F1" w14:textId="77777777" w:rsidR="007A303B" w:rsidRPr="00183E9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83E97">
              <w:rPr>
                <w:color w:val="000000" w:themeColor="text1"/>
              </w:rPr>
              <w:t>Hostname and OS details</w:t>
            </w:r>
          </w:p>
        </w:tc>
      </w:tr>
      <w:tr w:rsidR="007A303B" w:rsidRPr="00183E97" w14:paraId="77B8493A" w14:textId="77777777" w:rsidTr="007A303B">
        <w:tc>
          <w:tcPr>
            <w:cnfStyle w:val="001000000000" w:firstRow="0" w:lastRow="0" w:firstColumn="1" w:lastColumn="0" w:oddVBand="0" w:evenVBand="0" w:oddHBand="0" w:evenHBand="0" w:firstRowFirstColumn="0" w:firstRowLastColumn="0" w:lastRowFirstColumn="0" w:lastRowLastColumn="0"/>
            <w:tcW w:w="4968" w:type="dxa"/>
          </w:tcPr>
          <w:p w14:paraId="253E4061" w14:textId="77777777" w:rsidR="007A303B" w:rsidRPr="00183E97" w:rsidRDefault="00000000">
            <w:pPr>
              <w:rPr>
                <w:color w:val="000000" w:themeColor="text1"/>
              </w:rPr>
            </w:pPr>
            <w:r w:rsidRPr="00183E97">
              <w:rPr>
                <w:color w:val="000000" w:themeColor="text1"/>
              </w:rPr>
              <w:t>lscpu</w:t>
            </w:r>
          </w:p>
        </w:tc>
        <w:tc>
          <w:tcPr>
            <w:tcW w:w="4968" w:type="dxa"/>
          </w:tcPr>
          <w:p w14:paraId="6038A254" w14:textId="77777777" w:rsidR="007A303B" w:rsidRPr="00183E9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CPU and architecture details</w:t>
            </w:r>
          </w:p>
        </w:tc>
      </w:tr>
      <w:tr w:rsidR="007A303B" w:rsidRPr="00183E97" w14:paraId="0268F449" w14:textId="77777777" w:rsidTr="007A3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3DE38AB" w14:textId="77777777" w:rsidR="007A303B" w:rsidRPr="00183E97" w:rsidRDefault="00000000">
            <w:pPr>
              <w:rPr>
                <w:color w:val="000000" w:themeColor="text1"/>
              </w:rPr>
            </w:pPr>
            <w:r w:rsidRPr="00183E97">
              <w:rPr>
                <w:color w:val="000000" w:themeColor="text1"/>
              </w:rPr>
              <w:t>lsmem</w:t>
            </w:r>
          </w:p>
        </w:tc>
        <w:tc>
          <w:tcPr>
            <w:tcW w:w="4968" w:type="dxa"/>
          </w:tcPr>
          <w:p w14:paraId="2F30E90A" w14:textId="77777777" w:rsidR="007A303B" w:rsidRPr="00183E9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83E97">
              <w:rPr>
                <w:color w:val="000000" w:themeColor="text1"/>
              </w:rPr>
              <w:t>Memory block layout</w:t>
            </w:r>
          </w:p>
        </w:tc>
      </w:tr>
      <w:tr w:rsidR="007A303B" w:rsidRPr="00183E97" w14:paraId="12393765" w14:textId="77777777" w:rsidTr="007A303B">
        <w:tc>
          <w:tcPr>
            <w:cnfStyle w:val="001000000000" w:firstRow="0" w:lastRow="0" w:firstColumn="1" w:lastColumn="0" w:oddVBand="0" w:evenVBand="0" w:oddHBand="0" w:evenHBand="0" w:firstRowFirstColumn="0" w:firstRowLastColumn="0" w:lastRowFirstColumn="0" w:lastRowLastColumn="0"/>
            <w:tcW w:w="4968" w:type="dxa"/>
          </w:tcPr>
          <w:p w14:paraId="0F704B38" w14:textId="77777777" w:rsidR="007A303B" w:rsidRPr="00183E97" w:rsidRDefault="00000000">
            <w:pPr>
              <w:rPr>
                <w:color w:val="000000" w:themeColor="text1"/>
              </w:rPr>
            </w:pPr>
            <w:r w:rsidRPr="00183E97">
              <w:rPr>
                <w:color w:val="000000" w:themeColor="text1"/>
              </w:rPr>
              <w:t>printenv PATH</w:t>
            </w:r>
          </w:p>
        </w:tc>
        <w:tc>
          <w:tcPr>
            <w:tcW w:w="4968" w:type="dxa"/>
          </w:tcPr>
          <w:p w14:paraId="62026DC0" w14:textId="77777777" w:rsidR="007A303B" w:rsidRPr="00183E9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Directories searched for commands</w:t>
            </w:r>
          </w:p>
        </w:tc>
      </w:tr>
      <w:tr w:rsidR="007A303B" w:rsidRPr="00183E97" w14:paraId="69314B4E" w14:textId="77777777" w:rsidTr="007A3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0ECC99" w14:textId="77777777" w:rsidR="007A303B" w:rsidRPr="00183E97" w:rsidRDefault="00000000">
            <w:pPr>
              <w:rPr>
                <w:color w:val="000000" w:themeColor="text1"/>
              </w:rPr>
            </w:pPr>
            <w:r w:rsidRPr="00183E97">
              <w:rPr>
                <w:color w:val="000000" w:themeColor="text1"/>
              </w:rPr>
              <w:t>type cd</w:t>
            </w:r>
          </w:p>
        </w:tc>
        <w:tc>
          <w:tcPr>
            <w:tcW w:w="4968" w:type="dxa"/>
          </w:tcPr>
          <w:p w14:paraId="2ACBD82F" w14:textId="77777777" w:rsidR="007A303B" w:rsidRPr="00183E9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83E97">
              <w:rPr>
                <w:color w:val="000000" w:themeColor="text1"/>
              </w:rPr>
              <w:t>Identify shell builtins or command type</w:t>
            </w:r>
          </w:p>
        </w:tc>
      </w:tr>
      <w:tr w:rsidR="007A303B" w:rsidRPr="00183E97" w14:paraId="7A8B3C84" w14:textId="77777777" w:rsidTr="007A303B">
        <w:tc>
          <w:tcPr>
            <w:cnfStyle w:val="001000000000" w:firstRow="0" w:lastRow="0" w:firstColumn="1" w:lastColumn="0" w:oddVBand="0" w:evenVBand="0" w:oddHBand="0" w:evenHBand="0" w:firstRowFirstColumn="0" w:firstRowLastColumn="0" w:lastRowFirstColumn="0" w:lastRowLastColumn="0"/>
            <w:tcW w:w="4968" w:type="dxa"/>
          </w:tcPr>
          <w:p w14:paraId="2322CD13" w14:textId="77777777" w:rsidR="007A303B" w:rsidRPr="00183E97" w:rsidRDefault="00000000">
            <w:pPr>
              <w:rPr>
                <w:color w:val="000000" w:themeColor="text1"/>
              </w:rPr>
            </w:pPr>
            <w:r w:rsidRPr="00183E97">
              <w:rPr>
                <w:color w:val="000000" w:themeColor="text1"/>
              </w:rPr>
              <w:t>command -v git</w:t>
            </w:r>
          </w:p>
        </w:tc>
        <w:tc>
          <w:tcPr>
            <w:tcW w:w="4968" w:type="dxa"/>
          </w:tcPr>
          <w:p w14:paraId="09220E4C" w14:textId="77777777" w:rsidR="007A303B" w:rsidRPr="00183E9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Resolve a command location</w:t>
            </w:r>
          </w:p>
        </w:tc>
      </w:tr>
      <w:tr w:rsidR="007A303B" w:rsidRPr="00183E97" w14:paraId="4EA8D6CD" w14:textId="77777777" w:rsidTr="007A3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A9D9C06" w14:textId="77777777" w:rsidR="007A303B" w:rsidRPr="00183E97" w:rsidRDefault="00000000">
            <w:pPr>
              <w:rPr>
                <w:color w:val="000000" w:themeColor="text1"/>
              </w:rPr>
            </w:pPr>
            <w:r w:rsidRPr="00183E97">
              <w:rPr>
                <w:color w:val="000000" w:themeColor="text1"/>
              </w:rPr>
              <w:t>getent group sudo</w:t>
            </w:r>
          </w:p>
        </w:tc>
        <w:tc>
          <w:tcPr>
            <w:tcW w:w="4968" w:type="dxa"/>
          </w:tcPr>
          <w:p w14:paraId="1B7766A0" w14:textId="77777777" w:rsidR="007A303B" w:rsidRPr="00183E9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83E97">
              <w:rPr>
                <w:color w:val="000000" w:themeColor="text1"/>
              </w:rPr>
              <w:t>Look up sudo group membership</w:t>
            </w:r>
          </w:p>
        </w:tc>
      </w:tr>
      <w:tr w:rsidR="007A303B" w:rsidRPr="00183E97" w14:paraId="372CEF37" w14:textId="77777777" w:rsidTr="007A303B">
        <w:tc>
          <w:tcPr>
            <w:cnfStyle w:val="001000000000" w:firstRow="0" w:lastRow="0" w:firstColumn="1" w:lastColumn="0" w:oddVBand="0" w:evenVBand="0" w:oddHBand="0" w:evenHBand="0" w:firstRowFirstColumn="0" w:firstRowLastColumn="0" w:lastRowFirstColumn="0" w:lastRowLastColumn="0"/>
            <w:tcW w:w="4968" w:type="dxa"/>
          </w:tcPr>
          <w:p w14:paraId="3E4545AC" w14:textId="77777777" w:rsidR="007A303B" w:rsidRPr="00183E97" w:rsidRDefault="00000000">
            <w:pPr>
              <w:rPr>
                <w:color w:val="000000" w:themeColor="text1"/>
              </w:rPr>
            </w:pPr>
            <w:r w:rsidRPr="00183E97">
              <w:rPr>
                <w:color w:val="000000" w:themeColor="text1"/>
              </w:rPr>
              <w:t>basename</w:t>
            </w:r>
          </w:p>
        </w:tc>
        <w:tc>
          <w:tcPr>
            <w:tcW w:w="4968" w:type="dxa"/>
          </w:tcPr>
          <w:p w14:paraId="028EB11A" w14:textId="77777777" w:rsidR="007A303B" w:rsidRPr="00183E9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Extract filename or remove suffix</w:t>
            </w:r>
          </w:p>
        </w:tc>
      </w:tr>
      <w:tr w:rsidR="007A303B" w:rsidRPr="00183E97" w14:paraId="2B9B6AA7" w14:textId="77777777" w:rsidTr="007A3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E1D05F" w14:textId="77777777" w:rsidR="007A303B" w:rsidRPr="00183E97" w:rsidRDefault="00000000">
            <w:pPr>
              <w:rPr>
                <w:color w:val="000000" w:themeColor="text1"/>
              </w:rPr>
            </w:pPr>
            <w:r w:rsidRPr="00183E97">
              <w:rPr>
                <w:color w:val="000000" w:themeColor="text1"/>
              </w:rPr>
              <w:t>paste</w:t>
            </w:r>
          </w:p>
        </w:tc>
        <w:tc>
          <w:tcPr>
            <w:tcW w:w="4968" w:type="dxa"/>
          </w:tcPr>
          <w:p w14:paraId="5F03B09D" w14:textId="77777777" w:rsidR="007A303B" w:rsidRPr="00183E9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83E97">
              <w:rPr>
                <w:color w:val="000000" w:themeColor="text1"/>
              </w:rPr>
              <w:t>Combine file lines side by side</w:t>
            </w:r>
          </w:p>
        </w:tc>
      </w:tr>
      <w:tr w:rsidR="007A303B" w:rsidRPr="00183E97" w14:paraId="1E9095BB" w14:textId="77777777" w:rsidTr="007A303B">
        <w:tc>
          <w:tcPr>
            <w:cnfStyle w:val="001000000000" w:firstRow="0" w:lastRow="0" w:firstColumn="1" w:lastColumn="0" w:oddVBand="0" w:evenVBand="0" w:oddHBand="0" w:evenHBand="0" w:firstRowFirstColumn="0" w:firstRowLastColumn="0" w:lastRowFirstColumn="0" w:lastRowLastColumn="0"/>
            <w:tcW w:w="4968" w:type="dxa"/>
          </w:tcPr>
          <w:p w14:paraId="04574690" w14:textId="77777777" w:rsidR="007A303B" w:rsidRPr="00183E97" w:rsidRDefault="00000000">
            <w:pPr>
              <w:rPr>
                <w:color w:val="000000" w:themeColor="text1"/>
              </w:rPr>
            </w:pPr>
            <w:r w:rsidRPr="00183E97">
              <w:rPr>
                <w:color w:val="000000" w:themeColor="text1"/>
              </w:rPr>
              <w:t>fold</w:t>
            </w:r>
          </w:p>
        </w:tc>
        <w:tc>
          <w:tcPr>
            <w:tcW w:w="4968" w:type="dxa"/>
          </w:tcPr>
          <w:p w14:paraId="233AB724" w14:textId="77777777" w:rsidR="007A303B" w:rsidRPr="00183E9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83E97">
              <w:rPr>
                <w:color w:val="000000" w:themeColor="text1"/>
              </w:rPr>
              <w:t>Wrap long text lines</w:t>
            </w:r>
          </w:p>
        </w:tc>
      </w:tr>
    </w:tbl>
    <w:p w14:paraId="2BCCDC82" w14:textId="77777777" w:rsidR="00DC1D40" w:rsidRPr="00183E97" w:rsidRDefault="00DC1D40">
      <w:pPr>
        <w:rPr>
          <w:color w:val="000000" w:themeColor="text1"/>
        </w:rPr>
      </w:pPr>
    </w:p>
    <w:sectPr w:rsidR="00DC1D40" w:rsidRPr="00183E9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789318">
    <w:abstractNumId w:val="8"/>
  </w:num>
  <w:num w:numId="2" w16cid:durableId="1973246296">
    <w:abstractNumId w:val="6"/>
  </w:num>
  <w:num w:numId="3" w16cid:durableId="534538503">
    <w:abstractNumId w:val="5"/>
  </w:num>
  <w:num w:numId="4" w16cid:durableId="1309672537">
    <w:abstractNumId w:val="4"/>
  </w:num>
  <w:num w:numId="5" w16cid:durableId="1175608631">
    <w:abstractNumId w:val="7"/>
  </w:num>
  <w:num w:numId="6" w16cid:durableId="347105404">
    <w:abstractNumId w:val="3"/>
  </w:num>
  <w:num w:numId="7" w16cid:durableId="814182533">
    <w:abstractNumId w:val="2"/>
  </w:num>
  <w:num w:numId="8" w16cid:durableId="593435987">
    <w:abstractNumId w:val="1"/>
  </w:num>
  <w:num w:numId="9" w16cid:durableId="178044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E97"/>
    <w:rsid w:val="0029639D"/>
    <w:rsid w:val="00326F90"/>
    <w:rsid w:val="007A303B"/>
    <w:rsid w:val="00AA1D8D"/>
    <w:rsid w:val="00B47730"/>
    <w:rsid w:val="00CB0664"/>
    <w:rsid w:val="00DC1D40"/>
    <w:rsid w:val="00FB0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80108"/>
  <w14:defaultImageDpi w14:val="300"/>
  <w15:docId w15:val="{291CDB6F-BB75-4C71-AC00-94B3FAB4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 reddy</cp:lastModifiedBy>
  <cp:revision>2</cp:revision>
  <dcterms:created xsi:type="dcterms:W3CDTF">2013-12-23T23:15:00Z</dcterms:created>
  <dcterms:modified xsi:type="dcterms:W3CDTF">2026-10-27T11:06:00Z</dcterms:modified>
  <cp:category/>
</cp:coreProperties>
</file>