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FA063CD" w14:textId="5E9A6D26">
      <w:pPr>
        <w:spacing/>
        <w:ind/>
        <w:jc w:val="right"/>
        <w:rPr>
          <w:sz w:val="32"/>
          <w:szCs w:val="32"/>
        </w:rPr>
      </w:pPr>
      <w:r>
        <w:rPr>
          <w:sz w:val="32"/>
          <w:szCs w:val="32"/>
        </w:rPr>
        <w:t xml:space="preserve">NAME: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SRI RAAM P</w:t>
      </w:r>
      <w:r>
        <w:rPr>
          <w:sz w:val="32"/>
          <w:szCs w:val="32"/>
        </w:rPr>
      </w:r>
    </w:p>
    <w:p w14:paraId="40CA6563" w14:textId="782D0D5D">
      <w:pPr>
        <w:spacing/>
        <w:ind/>
        <w:jc w:val="right"/>
        <w:rPr>
          <w:sz w:val="32"/>
          <w:szCs w:val="32"/>
        </w:rPr>
      </w:pPr>
      <w:r>
        <w:rPr>
          <w:sz w:val="32"/>
          <w:szCs w:val="32"/>
        </w:rPr>
        <w:t xml:space="preserve">ROLL NO: 241901</w:t>
      </w:r>
      <w:r>
        <w:rPr>
          <w:sz w:val="32"/>
          <w:szCs w:val="32"/>
        </w:rPr>
        <w:t xml:space="preserve">111</w:t>
      </w:r>
      <w:r>
        <w:rPr>
          <w:sz w:val="32"/>
          <w:szCs w:val="32"/>
        </w:rPr>
      </w:r>
    </w:p>
    <w:p w14:paraId="661541BB" w14:textId="7AFFC235">
      <w:pPr>
        <w:spacing/>
        <w:ind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EXPERIMENT 3</w:t>
      </w:r>
      <w:r>
        <w:rPr>
          <w:b/>
          <w:bCs/>
          <w:sz w:val="32"/>
          <w:szCs w:val="32"/>
        </w:rPr>
      </w:r>
    </w:p>
    <w:p w14:paraId="3D850B7B" w14:textId="77A803F3">
      <w:pPr>
        <w:spacing/>
        <w:ind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RECOVER DELETED FILES USING FORENSICS TOOLS</w:t>
      </w:r>
      <w:r>
        <w:rPr>
          <w:b/>
          <w:bCs/>
          <w:sz w:val="32"/>
          <w:szCs w:val="32"/>
        </w:rPr>
      </w:r>
    </w:p>
    <w:p w14:paraId="3416468D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AIM</w:t>
      </w:r>
      <w:r>
        <w:rPr>
          <w:b/>
          <w:bCs/>
          <w:sz w:val="32"/>
          <w:szCs w:val="32"/>
        </w:rPr>
      </w:r>
    </w:p>
    <w:p w14:paraId="559D5308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To recover deleted files from a storage device using forensic tools and examine the recovered data.</w:t>
      </w:r>
      <w:r>
        <w:rPr>
          <w:sz w:val="32"/>
          <w:szCs w:val="32"/>
        </w:rPr>
      </w:r>
    </w:p>
    <w:p w14:paraId="0F874282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PROCEDURE</w:t>
      </w:r>
      <w:r>
        <w:rPr>
          <w:b/>
          <w:bCs/>
          <w:sz w:val="32"/>
          <w:szCs w:val="32"/>
        </w:rPr>
      </w:r>
    </w:p>
    <w:p w14:paraId="530F3E95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Select a storage device or disk image for the file recovery process.</w:t>
      </w:r>
      <w:r>
        <w:rPr>
          <w:sz w:val="32"/>
          <w:szCs w:val="32"/>
        </w:rPr>
      </w:r>
    </w:p>
    <w:p w14:paraId="0AE0AD4E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Open a suitable forensic recovery tool.</w:t>
      </w:r>
      <w:r>
        <w:rPr>
          <w:sz w:val="32"/>
          <w:szCs w:val="32"/>
        </w:rPr>
      </w:r>
    </w:p>
    <w:p w14:paraId="68652E46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Select the drive or storage location from which the deleted files need to be recovered.</w:t>
      </w:r>
      <w:r>
        <w:rPr>
          <w:sz w:val="32"/>
          <w:szCs w:val="32"/>
        </w:rPr>
      </w:r>
    </w:p>
    <w:p w14:paraId="0CAD2254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Scan the selected storage device for deleted files and folders.</w:t>
      </w:r>
      <w:r>
        <w:rPr>
          <w:sz w:val="32"/>
          <w:szCs w:val="32"/>
        </w:rPr>
      </w:r>
    </w:p>
    <w:p w14:paraId="690A9D65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Wait for the scanning process to complete.</w:t>
      </w:r>
      <w:r>
        <w:rPr>
          <w:sz w:val="32"/>
          <w:szCs w:val="32"/>
        </w:rPr>
      </w:r>
    </w:p>
    <w:p w14:paraId="57452453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Examine the list of deleted files identified by the software.</w:t>
      </w:r>
      <w:r>
        <w:rPr>
          <w:sz w:val="32"/>
          <w:szCs w:val="32"/>
        </w:rPr>
      </w:r>
    </w:p>
    <w:p w14:paraId="128F6EEE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Select the required files that are available for recovery.</w:t>
      </w:r>
      <w:r>
        <w:rPr>
          <w:sz w:val="32"/>
          <w:szCs w:val="32"/>
        </w:rPr>
      </w:r>
    </w:p>
    <w:p w14:paraId="239F4DB8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Choose a separate destination folder to save the recovered files.</w:t>
      </w:r>
      <w:r>
        <w:rPr>
          <w:sz w:val="32"/>
          <w:szCs w:val="32"/>
        </w:rPr>
      </w:r>
    </w:p>
    <w:p w14:paraId="31755A98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Recover the selected files and verify whether they can be opened successfully.</w:t>
      </w:r>
      <w:r>
        <w:rPr>
          <w:sz w:val="32"/>
          <w:szCs w:val="32"/>
        </w:rPr>
      </w:r>
    </w:p>
    <w:p w14:paraId="0B1C84C9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1A160C44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7E214F62" w14:textId="601ED674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OBSERVATION</w:t>
      </w:r>
      <w:r>
        <w:rPr>
          <w:b/>
          <w:bCs/>
          <w:sz w:val="32"/>
          <w:szCs w:val="32"/>
        </w:rPr>
      </w:r>
    </w:p>
    <w:p w14:paraId="651E81C0" w14:textId="14786952">
      <w:pPr>
        <w:spacing/>
        <w:ind/>
        <w:rPr>
          <w:sz w:val="32"/>
          <w:szCs w:val="32"/>
        </w:rPr>
      </w:pPr>
      <w:r>
        <w:rPr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895"/>
                <wp:effectExtent l="0" t="0" r="2540" b="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731510" cy="3223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30pt;height:253.85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sz w:val="32"/>
          <w:szCs w:val="32"/>
        </w:rPr>
      </w:r>
    </w:p>
    <w:p w14:paraId="786F8972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085C5E82" w14:textId="3D796B9C">
      <w:pPr>
        <w:spacing/>
        <w:ind/>
        <w:rPr>
          <w:sz w:val="32"/>
          <w:szCs w:val="32"/>
        </w:rPr>
      </w:pPr>
      <w:r>
        <w:rPr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895"/>
                <wp:effectExtent l="0" t="0" r="2540" b="0"/>
                <wp:docPr id="2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31510" cy="3223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30pt;height:253.85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sz w:val="32"/>
          <w:szCs w:val="32"/>
        </w:rPr>
      </w:r>
    </w:p>
    <w:p w14:paraId="0780B843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03BC0340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3DA8107F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43F0A5D6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435B0351" w14:textId="1B98AFD2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895"/>
                <wp:effectExtent l="0" t="0" r="2540" b="0"/>
                <wp:docPr id="3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31510" cy="3223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30pt;height:253.85pt;mso-wrap-distance-left:0.00pt;mso-wrap-distance-top:0.00pt;mso-wrap-distance-right:0.00pt;mso-wrap-distance-bottom:0.00pt;z-index:1;" stroked="f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bCs/>
          <w:sz w:val="32"/>
          <w:szCs w:val="32"/>
        </w:rPr>
      </w:r>
    </w:p>
    <w:p w14:paraId="79262038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0BA5DC3D" w14:textId="3E3A9595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895"/>
                <wp:effectExtent l="0" t="0" r="2540" b="0"/>
                <wp:docPr id="4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31510" cy="3223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1.30pt;height:253.85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  <w:sz w:val="32"/>
          <w:szCs w:val="32"/>
        </w:rPr>
      </w:r>
    </w:p>
    <w:p w14:paraId="43F7D90D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5DEB4D90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000780BA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55BC9C19" w14:textId="2F255E99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895"/>
                <wp:effectExtent l="0" t="0" r="2540" b="0"/>
                <wp:docPr id="5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31510" cy="3223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1.30pt;height:253.85pt;mso-wrap-distance-left:0.00pt;mso-wrap-distance-top:0.00pt;mso-wrap-distance-right:0.00pt;mso-wrap-distance-bottom:0.00pt;z-index:1;" stroked="f">
                <v:imagedata r:id="rId13" o:title=""/>
                <o:lock v:ext="edit" rotation="t"/>
              </v:shape>
            </w:pict>
          </mc:Fallback>
        </mc:AlternateContent>
      </w:r>
      <w:r>
        <w:rPr>
          <w:b/>
          <w:bCs/>
          <w:sz w:val="32"/>
          <w:szCs w:val="32"/>
        </w:rPr>
      </w:r>
    </w:p>
    <w:p w14:paraId="0C43F915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18A26C69" w14:textId="0B01121D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895"/>
                <wp:effectExtent l="0" t="0" r="2540" b="0"/>
                <wp:docPr id="6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31510" cy="3223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1.30pt;height:253.85pt;mso-wrap-distance-left:0.00pt;mso-wrap-distance-top:0.00pt;mso-wrap-distance-right:0.00pt;mso-wrap-distance-bottom:0.00pt;z-index:1;" stroked="f">
                <v:imagedata r:id="rId14" o:title=""/>
                <o:lock v:ext="edit" rotation="t"/>
              </v:shape>
            </w:pict>
          </mc:Fallback>
        </mc:AlternateContent>
      </w:r>
      <w:r>
        <w:rPr>
          <w:b/>
          <w:bCs/>
          <w:sz w:val="32"/>
          <w:szCs w:val="32"/>
        </w:rPr>
      </w:r>
    </w:p>
    <w:p w14:paraId="4174B21A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50BE4FFB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53559C9F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739E8B8A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24438C69" w14:textId="35539EB9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895"/>
                <wp:effectExtent l="0" t="0" r="2540" b="0"/>
                <wp:docPr id="7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31510" cy="3223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1.30pt;height:253.85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>
        <w:rPr>
          <w:b/>
          <w:bCs/>
          <w:sz w:val="32"/>
          <w:szCs w:val="32"/>
        </w:rPr>
      </w:r>
    </w:p>
    <w:p w14:paraId="61AD0214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27BDBE8F" w14:textId="7A149DA4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895"/>
                <wp:effectExtent l="0" t="0" r="2540" b="0"/>
                <wp:docPr id="8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31510" cy="3223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1.30pt;height:253.85pt;mso-wrap-distance-left:0.00pt;mso-wrap-distance-top:0.00pt;mso-wrap-distance-right:0.00pt;mso-wrap-distance-bottom:0.00pt;z-index:1;" stroked="f">
                <v:imagedata r:id="rId16" o:title=""/>
                <o:lock v:ext="edit" rotation="t"/>
              </v:shape>
            </w:pict>
          </mc:Fallback>
        </mc:AlternateContent>
      </w:r>
      <w:r>
        <w:rPr>
          <w:b/>
          <w:bCs/>
          <w:sz w:val="32"/>
          <w:szCs w:val="32"/>
        </w:rPr>
      </w:r>
    </w:p>
    <w:p w14:paraId="1D791BAA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2B33D34B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1F36E03F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6526C516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6015A540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4F878A1C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72E35D46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5F82E7F6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5DB6C257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0CCFBA7E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1819D3EB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57AC98AE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6AA34F50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64EBD662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107216A5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1674F9DC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0A9BAE5F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09F90325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0F968059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2A3D0066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52E5AD8C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20079216" w14:textId="503FA7C8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RESULT</w:t>
      </w:r>
      <w:r>
        <w:rPr>
          <w:b/>
          <w:bCs/>
          <w:sz w:val="32"/>
          <w:szCs w:val="32"/>
        </w:rPr>
      </w:r>
    </w:p>
    <w:p w14:paraId="5D7C18D4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Deleted files were searched for and recovered using forensic recovery tools, and the recovered data was examined successfully.</w:t>
      </w:r>
      <w:r>
        <w:rPr>
          <w:sz w:val="32"/>
          <w:szCs w:val="32"/>
        </w:rPr>
      </w:r>
    </w:p>
    <w:p w14:paraId="1B807BB2" w14:textId="77777777">
      <w:pPr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221E5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IN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9"/>
    <w:link w:val="176"/>
    <w:uiPriority w:val="99"/>
    <w:pPr>
      <w:pBdr/>
      <w:spacing/>
      <w:ind/>
    </w:pPr>
  </w:style>
  <w:style w:type="paragraph" w:styleId="178">
    <w:name w:val="Footer"/>
    <w:basedOn w:val="66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9"/>
    <w:link w:val="178"/>
    <w:uiPriority w:val="99"/>
    <w:pPr>
      <w:pBdr/>
      <w:spacing/>
      <w:ind/>
    </w:pPr>
  </w:style>
  <w:style w:type="paragraph" w:styleId="180">
    <w:name w:val="Caption"/>
    <w:basedOn w:val="669"/>
    <w:next w:val="66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9"/>
    <w:next w:val="669"/>
    <w:uiPriority w:val="39"/>
    <w:unhideWhenUsed/>
    <w:pPr>
      <w:pBdr/>
      <w:spacing w:after="100"/>
      <w:ind/>
    </w:pPr>
  </w:style>
  <w:style w:type="paragraph" w:styleId="190">
    <w:name w:val="toc 2"/>
    <w:basedOn w:val="669"/>
    <w:next w:val="669"/>
    <w:uiPriority w:val="39"/>
    <w:unhideWhenUsed/>
    <w:pPr>
      <w:pBdr/>
      <w:spacing w:after="100"/>
      <w:ind w:left="220"/>
    </w:pPr>
  </w:style>
  <w:style w:type="paragraph" w:styleId="191">
    <w:name w:val="toc 3"/>
    <w:basedOn w:val="669"/>
    <w:next w:val="669"/>
    <w:uiPriority w:val="39"/>
    <w:unhideWhenUsed/>
    <w:pPr>
      <w:pBdr/>
      <w:spacing w:after="100"/>
      <w:ind w:left="440"/>
    </w:pPr>
  </w:style>
  <w:style w:type="paragraph" w:styleId="192">
    <w:name w:val="toc 4"/>
    <w:basedOn w:val="669"/>
    <w:next w:val="669"/>
    <w:uiPriority w:val="39"/>
    <w:unhideWhenUsed/>
    <w:pPr>
      <w:pBdr/>
      <w:spacing w:after="100"/>
      <w:ind w:left="660"/>
    </w:pPr>
  </w:style>
  <w:style w:type="paragraph" w:styleId="193">
    <w:name w:val="toc 5"/>
    <w:basedOn w:val="669"/>
    <w:next w:val="669"/>
    <w:uiPriority w:val="39"/>
    <w:unhideWhenUsed/>
    <w:pPr>
      <w:pBdr/>
      <w:spacing w:after="100"/>
      <w:ind w:left="880"/>
    </w:pPr>
  </w:style>
  <w:style w:type="paragraph" w:styleId="194">
    <w:name w:val="toc 6"/>
    <w:basedOn w:val="669"/>
    <w:next w:val="669"/>
    <w:uiPriority w:val="39"/>
    <w:unhideWhenUsed/>
    <w:pPr>
      <w:pBdr/>
      <w:spacing w:after="100"/>
      <w:ind w:left="1100"/>
    </w:pPr>
  </w:style>
  <w:style w:type="paragraph" w:styleId="195">
    <w:name w:val="toc 7"/>
    <w:basedOn w:val="669"/>
    <w:next w:val="669"/>
    <w:uiPriority w:val="39"/>
    <w:unhideWhenUsed/>
    <w:pPr>
      <w:pBdr/>
      <w:spacing w:after="100"/>
      <w:ind w:left="1320"/>
    </w:pPr>
  </w:style>
  <w:style w:type="paragraph" w:styleId="196">
    <w:name w:val="toc 8"/>
    <w:basedOn w:val="669"/>
    <w:next w:val="669"/>
    <w:uiPriority w:val="39"/>
    <w:unhideWhenUsed/>
    <w:pPr>
      <w:pBdr/>
      <w:spacing w:after="100"/>
      <w:ind w:left="1540"/>
    </w:pPr>
  </w:style>
  <w:style w:type="paragraph" w:styleId="197">
    <w:name w:val="toc 9"/>
    <w:basedOn w:val="669"/>
    <w:next w:val="66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9"/>
    <w:next w:val="669"/>
    <w:uiPriority w:val="99"/>
    <w:unhideWhenUsed/>
    <w:pPr>
      <w:pBdr/>
      <w:spacing w:after="0" w:afterAutospacing="0"/>
      <w:ind/>
    </w:pPr>
  </w:style>
  <w:style w:type="paragraph" w:styleId="669" w:default="1">
    <w:name w:val="Normal"/>
    <w:qFormat/>
    <w:pPr>
      <w:pBdr/>
      <w:spacing/>
      <w:ind/>
    </w:pPr>
  </w:style>
  <w:style w:type="paragraph" w:styleId="670">
    <w:name w:val="Heading 1"/>
    <w:basedOn w:val="669"/>
    <w:next w:val="669"/>
    <w:link w:val="68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71">
    <w:name w:val="Heading 2"/>
    <w:basedOn w:val="669"/>
    <w:next w:val="669"/>
    <w:link w:val="68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2">
    <w:name w:val="Heading 3"/>
    <w:basedOn w:val="669"/>
    <w:next w:val="669"/>
    <w:link w:val="68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3">
    <w:name w:val="Heading 4"/>
    <w:basedOn w:val="669"/>
    <w:next w:val="669"/>
    <w:link w:val="685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4">
    <w:name w:val="Heading 5"/>
    <w:basedOn w:val="669"/>
    <w:next w:val="669"/>
    <w:link w:val="686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5">
    <w:name w:val="Heading 6"/>
    <w:basedOn w:val="669"/>
    <w:next w:val="669"/>
    <w:link w:val="687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6">
    <w:name w:val="Heading 7"/>
    <w:basedOn w:val="669"/>
    <w:next w:val="669"/>
    <w:link w:val="688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7">
    <w:name w:val="Heading 8"/>
    <w:basedOn w:val="669"/>
    <w:next w:val="669"/>
    <w:link w:val="689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8">
    <w:name w:val="Heading 9"/>
    <w:basedOn w:val="669"/>
    <w:next w:val="669"/>
    <w:link w:val="690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9" w:default="1">
    <w:name w:val="Default Paragraph Font"/>
    <w:uiPriority w:val="1"/>
    <w:unhideWhenUsed/>
    <w:pPr>
      <w:pBdr/>
      <w:spacing/>
      <w:ind/>
    </w:pPr>
  </w:style>
  <w:style w:type="table" w:styleId="68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1" w:default="1">
    <w:name w:val="No List"/>
    <w:uiPriority w:val="99"/>
    <w:semiHidden/>
    <w:unhideWhenUsed/>
    <w:pPr>
      <w:pBdr/>
      <w:spacing/>
      <w:ind/>
    </w:pPr>
  </w:style>
  <w:style w:type="character" w:styleId="682" w:customStyle="1">
    <w:name w:val="Heading 1 Char"/>
    <w:basedOn w:val="679"/>
    <w:link w:val="67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3" w:customStyle="1">
    <w:name w:val="Heading 2 Char"/>
    <w:basedOn w:val="679"/>
    <w:link w:val="67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4" w:customStyle="1">
    <w:name w:val="Heading 3 Char"/>
    <w:basedOn w:val="679"/>
    <w:link w:val="6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5" w:customStyle="1">
    <w:name w:val="Heading 4 Char"/>
    <w:basedOn w:val="679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6" w:customStyle="1">
    <w:name w:val="Heading 5 Char"/>
    <w:basedOn w:val="679"/>
    <w:link w:val="67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7" w:customStyle="1">
    <w:name w:val="Heading 6 Char"/>
    <w:basedOn w:val="679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8" w:customStyle="1">
    <w:name w:val="Heading 7 Char"/>
    <w:basedOn w:val="679"/>
    <w:link w:val="676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9" w:customStyle="1">
    <w:name w:val="Heading 8 Char"/>
    <w:basedOn w:val="679"/>
    <w:link w:val="677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90" w:customStyle="1">
    <w:name w:val="Heading 9 Char"/>
    <w:basedOn w:val="679"/>
    <w:link w:val="678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1">
    <w:name w:val="Title"/>
    <w:basedOn w:val="669"/>
    <w:next w:val="669"/>
    <w:link w:val="692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2" w:customStyle="1">
    <w:name w:val="Title Char"/>
    <w:basedOn w:val="679"/>
    <w:link w:val="691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3">
    <w:name w:val="Subtitle"/>
    <w:basedOn w:val="669"/>
    <w:next w:val="669"/>
    <w:link w:val="694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4" w:customStyle="1">
    <w:name w:val="Subtitle Char"/>
    <w:basedOn w:val="679"/>
    <w:link w:val="693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5">
    <w:name w:val="Quote"/>
    <w:basedOn w:val="669"/>
    <w:next w:val="669"/>
    <w:link w:val="69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6" w:customStyle="1">
    <w:name w:val="Quote Char"/>
    <w:basedOn w:val="679"/>
    <w:link w:val="69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7">
    <w:name w:val="List Paragraph"/>
    <w:basedOn w:val="669"/>
    <w:uiPriority w:val="34"/>
    <w:qFormat/>
    <w:pPr>
      <w:pBdr/>
      <w:spacing/>
      <w:ind w:left="720"/>
      <w:contextualSpacing w:val="true"/>
    </w:pPr>
  </w:style>
  <w:style w:type="character" w:styleId="698">
    <w:name w:val="Intense Emphasis"/>
    <w:basedOn w:val="67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9">
    <w:name w:val="Intense Quote"/>
    <w:basedOn w:val="669"/>
    <w:next w:val="669"/>
    <w:link w:val="70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00" w:customStyle="1">
    <w:name w:val="Intense Quote Char"/>
    <w:basedOn w:val="679"/>
    <w:link w:val="69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01">
    <w:name w:val="Intense Reference"/>
    <w:basedOn w:val="67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Administrator</cp:lastModifiedBy>
  <cp:revision>3</cp:revision>
  <dcterms:created xsi:type="dcterms:W3CDTF">2026-10-14T19:10:00Z</dcterms:created>
  <dcterms:modified xsi:type="dcterms:W3CDTF">2026-10-28T11:05:39Z</dcterms:modified>
</cp:coreProperties>
</file>