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400577</wp:posOffset>
                </wp:positionH>
                <wp:positionV relativeFrom="page">
                  <wp:posOffset>297592</wp:posOffset>
                </wp:positionV>
                <wp:extent cx="6758901" cy="9779120"/>
                <wp:effectExtent l="0" t="0" r="0" b="0"/>
                <wp:wrapNone/>
                <wp:docPr id="1073741825" name="officeArt object" descr="This is the first course in the Google Cybersecurity Certificate. These courses will equip you with the skills you need to prepare for an entry-level cybersecurity job. Below mentioned points are knowledge i gain in this first course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8901" cy="97791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drawing xmlns:a="http://schemas.openxmlformats.org/drawingml/2006/main">
                                <wp:inline distT="0" distB="0" distL="0" distR="0">
                                  <wp:extent cx="6120057" cy="4739981"/>
                                  <wp:effectExtent l="0" t="0" r="0" b="0"/>
                                  <wp:docPr id="1073741826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6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20057" cy="47399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ind w:left="72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This is the first course in the Google Cybersecurity Certificate. These courses will equip you with the skills you need to prepare for an entry-level cybersecurity job. Below mentioned points are knowledge i gain in this first course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3"/>
                                <w:numId w:val="1"/>
                              </w:numPr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Identify how security attacks impact business operations.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3"/>
                                <w:numId w:val="1"/>
                              </w:numPr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Explore the job responsibilities and core skills of an entry-level cybersecurity analyst.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3"/>
                                <w:numId w:val="1"/>
                              </w:numPr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Recognize how past and present attacks on organizations led to the development of the cybersecurity field.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3"/>
                                <w:numId w:val="1"/>
                              </w:numPr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Learn the CISSP eight security domains.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3"/>
                                <w:numId w:val="1"/>
                              </w:numPr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Identify security domains, frameworks, and controls.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3"/>
                                <w:numId w:val="1"/>
                              </w:numPr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Explain security ethics.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3"/>
                                <w:numId w:val="1"/>
                              </w:numPr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Recognize common tools used by cybersecurity analysts.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1.5pt;margin-top:23.4pt;width:532.2pt;height:770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drawing xmlns:a="http://schemas.openxmlformats.org/drawingml/2006/main">
                          <wp:inline distT="0" distB="0" distL="0" distR="0">
                            <wp:extent cx="6120057" cy="4739981"/>
                            <wp:effectExtent l="0" t="0" r="0" b="0"/>
                            <wp:docPr id="1073741826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26" name=""/>
                                    <pic:cNvPicPr>
                                      <a:picLocks noChangeAspect="0"/>
                                    </pic:cNvPicPr>
                                  </pic:nvPicPr>
                                  <pic:blipFill>
                                    <a:blip r:embed="rId4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20057" cy="47399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ind w:left="72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This is the first course in the Google Cybersecurity Certificate. These courses will equip you with the skills you need to prepare for an entry-level cybersecurity job. Below mentioned points are knowledge i gain in this first course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numPr>
                          <w:ilvl w:val="3"/>
                          <w:numId w:val="1"/>
                        </w:numPr>
                        <w:jc w:val="left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Identify how security attacks impact business operations.</w:t>
                      </w:r>
                    </w:p>
                    <w:p>
                      <w:pPr>
                        <w:pStyle w:val="Body"/>
                        <w:numPr>
                          <w:ilvl w:val="3"/>
                          <w:numId w:val="1"/>
                        </w:numPr>
                        <w:jc w:val="left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Explore the job responsibilities and core skills of an entry-level cybersecurity analyst.</w:t>
                      </w:r>
                    </w:p>
                    <w:p>
                      <w:pPr>
                        <w:pStyle w:val="Body"/>
                        <w:numPr>
                          <w:ilvl w:val="3"/>
                          <w:numId w:val="1"/>
                        </w:numPr>
                        <w:jc w:val="left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Recognize how past and present attacks on organizations led to the development of the cybersecurity field.</w:t>
                      </w:r>
                    </w:p>
                    <w:p>
                      <w:pPr>
                        <w:pStyle w:val="Body"/>
                        <w:numPr>
                          <w:ilvl w:val="3"/>
                          <w:numId w:val="1"/>
                        </w:numPr>
                        <w:jc w:val="left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Learn the CISSP eight security domains.</w:t>
                      </w:r>
                    </w:p>
                    <w:p>
                      <w:pPr>
                        <w:pStyle w:val="Body"/>
                        <w:numPr>
                          <w:ilvl w:val="3"/>
                          <w:numId w:val="1"/>
                        </w:numPr>
                        <w:jc w:val="left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Identify security domains, frameworks, and controls.</w:t>
                      </w:r>
                    </w:p>
                    <w:p>
                      <w:pPr>
                        <w:pStyle w:val="Body"/>
                        <w:numPr>
                          <w:ilvl w:val="3"/>
                          <w:numId w:val="1"/>
                        </w:numPr>
                        <w:jc w:val="left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Explain security ethics.</w:t>
                      </w:r>
                    </w:p>
                    <w:p>
                      <w:pPr>
                        <w:pStyle w:val="Body"/>
                        <w:numPr>
                          <w:ilvl w:val="3"/>
                          <w:numId w:val="1"/>
                        </w:numPr>
                        <w:jc w:val="left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Recognize common tools used by cybersecurity analysts.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Blank_Layout">
  <a:themeElements>
    <a:clrScheme name="21_Blank_Layou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Blank_Layout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Blank_Layou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