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B4385" w14:textId="77777777" w:rsidR="00D74C3A" w:rsidRDefault="00000000">
      <w:pPr>
        <w:pStyle w:val="Title"/>
        <w:spacing w:line="276" w:lineRule="auto"/>
        <w:jc w:val="center"/>
      </w:pPr>
      <w:bookmarkStart w:id="0" w:name="_heading=h.zazd2s9a4kxt" w:colFirst="0" w:colLast="0"/>
      <w:bookmarkEnd w:id="0"/>
      <w:r>
        <w:t>Title: Action Classification</w:t>
      </w:r>
    </w:p>
    <w:p w14:paraId="2C9A4226"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Team Members:</w:t>
      </w:r>
    </w:p>
    <w:p w14:paraId="34E88259" w14:textId="77777777" w:rsidR="00D74C3A" w:rsidRDefault="00000000">
      <w:pPr>
        <w:spacing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Sri Rupin Potula</w:t>
      </w:r>
    </w:p>
    <w:p w14:paraId="56DD624D" w14:textId="77777777" w:rsidR="00D74C3A" w:rsidRDefault="00000000">
      <w:pPr>
        <w:spacing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Vibha Swaminathan</w:t>
      </w:r>
    </w:p>
    <w:p w14:paraId="0611193D" w14:textId="77777777" w:rsidR="00D74C3A" w:rsidRDefault="00000000">
      <w:pPr>
        <w:spacing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Vibhu Dixit</w:t>
      </w:r>
    </w:p>
    <w:p w14:paraId="5901F6E6" w14:textId="77777777" w:rsidR="00D74C3A" w:rsidRDefault="00000000">
      <w:pPr>
        <w:spacing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Abhishek Mulasi</w:t>
      </w:r>
    </w:p>
    <w:p w14:paraId="3B69C92B" w14:textId="77777777" w:rsidR="00D74C3A" w:rsidRDefault="00D74C3A">
      <w:pPr>
        <w:spacing w:line="276" w:lineRule="auto"/>
        <w:jc w:val="both"/>
        <w:rPr>
          <w:rFonts w:ascii="Times New Roman" w:eastAsia="Times New Roman" w:hAnsi="Times New Roman" w:cs="Times New Roman"/>
          <w:b/>
          <w:sz w:val="28"/>
          <w:szCs w:val="28"/>
        </w:rPr>
      </w:pPr>
    </w:p>
    <w:p w14:paraId="64575AE0"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06461E91" w14:textId="179911D4"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main objective of Phase-2 is to extract the features from images. To do this, the hmdb51 dataset has been taken for the study. This dataset provided has about 51 actions. But for the study, different action types are taken namely golf, shoot, ball, brush, hair, handstand, shoot, bow, cartwheel, hit, shoot, gun, cartwheel, hug, sit, catch, jump, situp, chew, kick, smile, clap, kick, ball, smoke, climb, somersault, climb, stairs, laugh and stand. These are split into target and non-target video directories. To obtain the features effectively, a pre-trained model namely r3d_18 is used to gather the output at specific layers. Then, for the videos depending on the STIP (interest points) HoG and HoF are constructed. For better visualization of the video frames a color histogram is featured to gather the different spatial orientations of different parts of the same size. Dimensionality reduction techniques are used </w:t>
      </w:r>
      <w:r w:rsidR="005677E5">
        <w:rPr>
          <w:rFonts w:ascii="Times New Roman" w:eastAsia="Times New Roman" w:hAnsi="Times New Roman" w:cs="Times New Roman"/>
        </w:rPr>
        <w:t xml:space="preserve">to extract features better </w:t>
      </w:r>
      <w:r>
        <w:rPr>
          <w:rFonts w:ascii="Times New Roman" w:eastAsia="Times New Roman" w:hAnsi="Times New Roman" w:cs="Times New Roman"/>
        </w:rPr>
        <w:t>using latent semantics. The features are PCA, SVD, LDA, and KMeans. As a result, the feature descriptors are constructed for all the videos. As a result, for any given video the nearest videos are gathered along with similarity scores. Even predicted the class label for the target videos.</w:t>
      </w:r>
    </w:p>
    <w:p w14:paraId="4B0F5653" w14:textId="77777777" w:rsidR="00D74C3A" w:rsidRDefault="00D74C3A">
      <w:pPr>
        <w:spacing w:line="276" w:lineRule="auto"/>
        <w:jc w:val="both"/>
        <w:rPr>
          <w:rFonts w:ascii="Times New Roman" w:eastAsia="Times New Roman" w:hAnsi="Times New Roman" w:cs="Times New Roman"/>
        </w:rPr>
      </w:pPr>
    </w:p>
    <w:p w14:paraId="266F8A17"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t>Keywords:</w:t>
      </w:r>
      <w:r>
        <w:rPr>
          <w:rFonts w:ascii="Times New Roman" w:eastAsia="Times New Roman" w:hAnsi="Times New Roman" w:cs="Times New Roman"/>
          <w:sz w:val="28"/>
          <w:szCs w:val="28"/>
        </w:rPr>
        <w:t xml:space="preserve"> </w:t>
      </w:r>
      <w:r>
        <w:rPr>
          <w:rFonts w:ascii="Times New Roman" w:eastAsia="Times New Roman" w:hAnsi="Times New Roman" w:cs="Times New Roman"/>
        </w:rPr>
        <w:t>r3d_18, OpenCV, tensor, clustering, manhattan distance, Euclidean distance, histogram, STIP, HoG, HoF, Cosine Similarity, PCA, SVD, KMeans, LDA.</w:t>
      </w:r>
    </w:p>
    <w:p w14:paraId="20116954" w14:textId="77777777" w:rsidR="00D74C3A" w:rsidRDefault="00D74C3A">
      <w:pPr>
        <w:spacing w:line="276" w:lineRule="auto"/>
        <w:jc w:val="both"/>
        <w:rPr>
          <w:rFonts w:ascii="Times New Roman" w:eastAsia="Times New Roman" w:hAnsi="Times New Roman" w:cs="Times New Roman"/>
          <w:sz w:val="28"/>
          <w:szCs w:val="28"/>
        </w:rPr>
      </w:pPr>
    </w:p>
    <w:p w14:paraId="57026E3E" w14:textId="540565F3"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t>1. Assumption:</w:t>
      </w:r>
    </w:p>
    <w:p w14:paraId="134C193E" w14:textId="35C7F1CD"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Through our implementation, Color Histogram </w:t>
      </w:r>
      <w:r w:rsidR="000C5DDD">
        <w:rPr>
          <w:rFonts w:ascii="Times New Roman" w:eastAsia="Times New Roman" w:hAnsi="Times New Roman" w:cs="Times New Roman"/>
        </w:rPr>
        <w:t>r</w:t>
      </w:r>
      <w:r>
        <w:rPr>
          <w:rFonts w:ascii="Times New Roman" w:eastAsia="Times New Roman" w:hAnsi="Times New Roman" w:cs="Times New Roman"/>
        </w:rPr>
        <w:t xml:space="preserve">epresentation was not considered as </w:t>
      </w:r>
      <w:r w:rsidR="005677E5">
        <w:rPr>
          <w:rFonts w:ascii="Times New Roman" w:eastAsia="Times New Roman" w:hAnsi="Times New Roman" w:cs="Times New Roman"/>
        </w:rPr>
        <w:t>integrating</w:t>
      </w:r>
      <w:r>
        <w:rPr>
          <w:rFonts w:ascii="Times New Roman" w:eastAsia="Times New Roman" w:hAnsi="Times New Roman" w:cs="Times New Roman"/>
        </w:rPr>
        <w:t xml:space="preserve"> color histogram into the features would break the existing code. </w:t>
      </w:r>
      <w:r w:rsidR="001870DD">
        <w:rPr>
          <w:rFonts w:ascii="Times New Roman" w:eastAsia="Times New Roman" w:hAnsi="Times New Roman" w:cs="Times New Roman"/>
        </w:rPr>
        <w:t xml:space="preserve">For </w:t>
      </w:r>
      <w:r>
        <w:rPr>
          <w:rFonts w:ascii="Times New Roman" w:eastAsia="Times New Roman" w:hAnsi="Times New Roman" w:cs="Times New Roman"/>
        </w:rPr>
        <w:t>Task-3</w:t>
      </w:r>
      <w:r w:rsidR="001870DD">
        <w:rPr>
          <w:rFonts w:ascii="Times New Roman" w:eastAsia="Times New Roman" w:hAnsi="Times New Roman" w:cs="Times New Roman"/>
        </w:rPr>
        <w:t xml:space="preserve"> and Task-4</w:t>
      </w:r>
      <w:r>
        <w:rPr>
          <w:rFonts w:ascii="Times New Roman" w:eastAsia="Times New Roman" w:hAnsi="Times New Roman" w:cs="Times New Roman"/>
        </w:rPr>
        <w:t>, for all dimensionality reduction techniques</w:t>
      </w:r>
      <w:r w:rsidR="001979A6">
        <w:rPr>
          <w:rFonts w:ascii="Times New Roman" w:eastAsia="Times New Roman" w:hAnsi="Times New Roman" w:cs="Times New Roman"/>
        </w:rPr>
        <w:t>,</w:t>
      </w:r>
      <w:r>
        <w:rPr>
          <w:rFonts w:ascii="Times New Roman" w:eastAsia="Times New Roman" w:hAnsi="Times New Roman" w:cs="Times New Roman"/>
        </w:rPr>
        <w:t xml:space="preserve"> we ask </w:t>
      </w:r>
      <w:r w:rsidR="00115BDD">
        <w:rPr>
          <w:rFonts w:ascii="Times New Roman" w:eastAsia="Times New Roman" w:hAnsi="Times New Roman" w:cs="Times New Roman"/>
        </w:rPr>
        <w:t>the user for</w:t>
      </w:r>
      <w:r>
        <w:rPr>
          <w:rFonts w:ascii="Times New Roman" w:eastAsia="Times New Roman" w:hAnsi="Times New Roman" w:cs="Times New Roman"/>
        </w:rPr>
        <w:t xml:space="preserve"> the feature space </w:t>
      </w:r>
      <w:r w:rsidR="00115BDD">
        <w:rPr>
          <w:rFonts w:ascii="Times New Roman" w:eastAsia="Times New Roman" w:hAnsi="Times New Roman" w:cs="Times New Roman"/>
        </w:rPr>
        <w:t>used in Task-2</w:t>
      </w:r>
      <w:r>
        <w:rPr>
          <w:rFonts w:ascii="Times New Roman" w:eastAsia="Times New Roman" w:hAnsi="Times New Roman" w:cs="Times New Roman"/>
        </w:rPr>
        <w:t xml:space="preserve">. For </w:t>
      </w:r>
      <w:r w:rsidR="005677E5">
        <w:rPr>
          <w:rFonts w:ascii="Times New Roman" w:eastAsia="Times New Roman" w:hAnsi="Times New Roman" w:cs="Times New Roman"/>
        </w:rPr>
        <w:t>T</w:t>
      </w:r>
      <w:r>
        <w:rPr>
          <w:rFonts w:ascii="Times New Roman" w:eastAsia="Times New Roman" w:hAnsi="Times New Roman" w:cs="Times New Roman"/>
        </w:rPr>
        <w:t xml:space="preserve">ask-4, through this implementation, target video labels are considered as these are stored as part of Task-0a, for non-target videos the labels to video mappings weren’t present. </w:t>
      </w:r>
      <w:r w:rsidR="009F1FD3">
        <w:rPr>
          <w:rFonts w:ascii="Times New Roman" w:eastAsia="Times New Roman" w:hAnsi="Times New Roman" w:cs="Times New Roman"/>
        </w:rPr>
        <w:t xml:space="preserve">For </w:t>
      </w:r>
      <w:r>
        <w:rPr>
          <w:rFonts w:ascii="Times New Roman" w:eastAsia="Times New Roman" w:hAnsi="Times New Roman" w:cs="Times New Roman"/>
        </w:rPr>
        <w:t>Task</w:t>
      </w:r>
      <w:r w:rsidR="005677E5">
        <w:rPr>
          <w:rFonts w:ascii="Times New Roman" w:eastAsia="Times New Roman" w:hAnsi="Times New Roman" w:cs="Times New Roman"/>
        </w:rPr>
        <w:t>-</w:t>
      </w:r>
      <w:r>
        <w:rPr>
          <w:rFonts w:ascii="Times New Roman" w:eastAsia="Times New Roman" w:hAnsi="Times New Roman" w:cs="Times New Roman"/>
        </w:rPr>
        <w:t>5 and Task</w:t>
      </w:r>
      <w:r w:rsidR="005677E5">
        <w:rPr>
          <w:rFonts w:ascii="Times New Roman" w:eastAsia="Times New Roman" w:hAnsi="Times New Roman" w:cs="Times New Roman"/>
        </w:rPr>
        <w:t>-</w:t>
      </w:r>
      <w:r>
        <w:rPr>
          <w:rFonts w:ascii="Times New Roman" w:eastAsia="Times New Roman" w:hAnsi="Times New Roman" w:cs="Times New Roman"/>
        </w:rPr>
        <w:t xml:space="preserve">6, </w:t>
      </w:r>
      <w:r w:rsidR="00910498">
        <w:rPr>
          <w:rFonts w:ascii="Times New Roman" w:eastAsia="Times New Roman" w:hAnsi="Times New Roman" w:cs="Times New Roman"/>
        </w:rPr>
        <w:t>which</w:t>
      </w:r>
      <w:r>
        <w:rPr>
          <w:rFonts w:ascii="Times New Roman" w:eastAsia="Times New Roman" w:hAnsi="Times New Roman" w:cs="Times New Roman"/>
        </w:rPr>
        <w:t xml:space="preserve"> were assigned to Vibha Swaminathan</w:t>
      </w:r>
      <w:r w:rsidR="009F1FD3">
        <w:rPr>
          <w:rFonts w:ascii="Times New Roman" w:eastAsia="Times New Roman" w:hAnsi="Times New Roman" w:cs="Times New Roman"/>
        </w:rPr>
        <w:t>,</w:t>
      </w:r>
      <w:r>
        <w:rPr>
          <w:rFonts w:ascii="Times New Roman" w:eastAsia="Times New Roman" w:hAnsi="Times New Roman" w:cs="Times New Roman"/>
        </w:rPr>
        <w:t xml:space="preserve"> the code was not </w:t>
      </w:r>
      <w:r w:rsidR="009F1FD3">
        <w:rPr>
          <w:rFonts w:ascii="Times New Roman" w:eastAsia="Times New Roman" w:hAnsi="Times New Roman" w:cs="Times New Roman"/>
        </w:rPr>
        <w:t xml:space="preserve">produced </w:t>
      </w:r>
      <w:r>
        <w:rPr>
          <w:rFonts w:ascii="Times New Roman" w:eastAsia="Times New Roman" w:hAnsi="Times New Roman" w:cs="Times New Roman"/>
        </w:rPr>
        <w:t xml:space="preserve">based </w:t>
      </w:r>
      <w:r w:rsidR="00910498">
        <w:rPr>
          <w:rFonts w:ascii="Times New Roman" w:eastAsia="Times New Roman" w:hAnsi="Times New Roman" w:cs="Times New Roman"/>
        </w:rPr>
        <w:t>on</w:t>
      </w:r>
      <w:r>
        <w:rPr>
          <w:rFonts w:ascii="Times New Roman" w:eastAsia="Times New Roman" w:hAnsi="Times New Roman" w:cs="Times New Roman"/>
        </w:rPr>
        <w:t xml:space="preserve"> the requirements provided. The code uses pre</w:t>
      </w:r>
      <w:r w:rsidR="009F3CE0">
        <w:rPr>
          <w:rFonts w:ascii="Times New Roman" w:eastAsia="Times New Roman" w:hAnsi="Times New Roman" w:cs="Times New Roman"/>
        </w:rPr>
        <w:t>-</w:t>
      </w:r>
      <w:r>
        <w:rPr>
          <w:rFonts w:ascii="Times New Roman" w:eastAsia="Times New Roman" w:hAnsi="Times New Roman" w:cs="Times New Roman"/>
        </w:rPr>
        <w:t xml:space="preserve">existing libraries for PCA and SVD. The wrong LDA </w:t>
      </w:r>
      <w:r w:rsidR="00295366">
        <w:rPr>
          <w:rFonts w:ascii="Times New Roman" w:eastAsia="Times New Roman" w:hAnsi="Times New Roman" w:cs="Times New Roman"/>
        </w:rPr>
        <w:t xml:space="preserve">technique </w:t>
      </w:r>
      <w:r w:rsidR="006B21CE">
        <w:rPr>
          <w:rFonts w:ascii="Times New Roman" w:eastAsia="Times New Roman" w:hAnsi="Times New Roman" w:cs="Times New Roman"/>
        </w:rPr>
        <w:t>(</w:t>
      </w:r>
      <w:r w:rsidR="0067317F" w:rsidRPr="0067317F">
        <w:rPr>
          <w:rFonts w:ascii="Times New Roman" w:eastAsia="Times New Roman" w:hAnsi="Times New Roman" w:cs="Times New Roman"/>
        </w:rPr>
        <w:t>Linear discriminant analysis</w:t>
      </w:r>
      <w:r w:rsidR="0067317F">
        <w:rPr>
          <w:rFonts w:ascii="Times New Roman" w:eastAsia="Times New Roman" w:hAnsi="Times New Roman" w:cs="Times New Roman"/>
        </w:rPr>
        <w:t xml:space="preserve"> instead of </w:t>
      </w:r>
      <w:r w:rsidR="006B21CE">
        <w:rPr>
          <w:rFonts w:ascii="Times New Roman" w:eastAsia="Times New Roman" w:hAnsi="Times New Roman" w:cs="Times New Roman"/>
        </w:rPr>
        <w:t>Latent</w:t>
      </w:r>
      <w:r w:rsidR="0067317F">
        <w:rPr>
          <w:rFonts w:ascii="Times New Roman" w:eastAsia="Times New Roman" w:hAnsi="Times New Roman" w:cs="Times New Roman"/>
        </w:rPr>
        <w:t xml:space="preserve"> </w:t>
      </w:r>
      <w:r w:rsidR="0067317F" w:rsidRPr="0067317F">
        <w:rPr>
          <w:rFonts w:ascii="Times New Roman" w:eastAsia="Times New Roman" w:hAnsi="Times New Roman" w:cs="Times New Roman"/>
        </w:rPr>
        <w:t xml:space="preserve">Dirichlet </w:t>
      </w:r>
      <w:r w:rsidR="006F107E">
        <w:rPr>
          <w:rFonts w:ascii="Times New Roman" w:eastAsia="Times New Roman" w:hAnsi="Times New Roman" w:cs="Times New Roman"/>
        </w:rPr>
        <w:t>A</w:t>
      </w:r>
      <w:r w:rsidR="0067317F" w:rsidRPr="0067317F">
        <w:rPr>
          <w:rFonts w:ascii="Times New Roman" w:eastAsia="Times New Roman" w:hAnsi="Times New Roman" w:cs="Times New Roman"/>
        </w:rPr>
        <w:t>llocation</w:t>
      </w:r>
      <w:r w:rsidR="006B21CE">
        <w:rPr>
          <w:rFonts w:ascii="Times New Roman" w:eastAsia="Times New Roman" w:hAnsi="Times New Roman" w:cs="Times New Roman"/>
        </w:rPr>
        <w:t>)</w:t>
      </w:r>
      <w:r w:rsidR="0067317F">
        <w:rPr>
          <w:rFonts w:ascii="Times New Roman" w:eastAsia="Times New Roman" w:hAnsi="Times New Roman" w:cs="Times New Roman"/>
        </w:rPr>
        <w:t xml:space="preserve"> </w:t>
      </w:r>
      <w:r>
        <w:rPr>
          <w:rFonts w:ascii="Times New Roman" w:eastAsia="Times New Roman" w:hAnsi="Times New Roman" w:cs="Times New Roman"/>
        </w:rPr>
        <w:t>was used in these 2 tasks. The code was not integrated with the rest of the source code and initializ</w:t>
      </w:r>
      <w:r w:rsidR="00910498">
        <w:rPr>
          <w:rFonts w:ascii="Times New Roman" w:eastAsia="Times New Roman" w:hAnsi="Times New Roman" w:cs="Times New Roman"/>
        </w:rPr>
        <w:t>es</w:t>
      </w:r>
      <w:r>
        <w:rPr>
          <w:rFonts w:ascii="Times New Roman" w:eastAsia="Times New Roman" w:hAnsi="Times New Roman" w:cs="Times New Roman"/>
        </w:rPr>
        <w:t xml:space="preserve"> the features with random values.</w:t>
      </w:r>
    </w:p>
    <w:p w14:paraId="69711565" w14:textId="77777777" w:rsidR="00D74C3A" w:rsidRDefault="00D74C3A">
      <w:pPr>
        <w:spacing w:line="276" w:lineRule="auto"/>
        <w:jc w:val="both"/>
        <w:rPr>
          <w:rFonts w:ascii="Times New Roman" w:eastAsia="Times New Roman" w:hAnsi="Times New Roman" w:cs="Times New Roman"/>
        </w:rPr>
      </w:pPr>
    </w:p>
    <w:p w14:paraId="75E2CA6F" w14:textId="77777777" w:rsidR="00E75BA8" w:rsidRDefault="00E75BA8">
      <w:pPr>
        <w:spacing w:line="276" w:lineRule="auto"/>
        <w:jc w:val="both"/>
        <w:rPr>
          <w:rFonts w:ascii="Times New Roman" w:eastAsia="Times New Roman" w:hAnsi="Times New Roman" w:cs="Times New Roman"/>
          <w:b/>
          <w:sz w:val="28"/>
          <w:szCs w:val="28"/>
        </w:rPr>
      </w:pPr>
    </w:p>
    <w:p w14:paraId="324EB489" w14:textId="0953FB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Introduction:</w:t>
      </w:r>
    </w:p>
    <w:p w14:paraId="1070B461" w14:textId="77777777" w:rsidR="00D74C3A" w:rsidRDefault="00000000">
      <w:p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In the digital era, the number of videos that are being captured has increased rapidly because of the increase in the use of mobiles, laptops, and tablets. With that rapid increase, the volume of videos has been increasing exponentially. So, it is important to understand the content of the video structure, specifically the action that was being performed in the video. The project focuses on advanced techniques for video analysis. We analyze different approaches to vector modeling, similarity measurement, and feature extraction in video data. The primary goals consist of:</w:t>
      </w:r>
    </w:p>
    <w:p w14:paraId="4EC4A117" w14:textId="77777777" w:rsidR="00D74C3A" w:rsidRDefault="00000000">
      <w:pPr>
        <w:numPr>
          <w:ilvl w:val="0"/>
          <w:numId w:val="5"/>
        </w:numPr>
        <w:spacing w:before="240" w:line="276" w:lineRule="auto"/>
        <w:rPr>
          <w:rFonts w:ascii="Times New Roman" w:eastAsia="Times New Roman" w:hAnsi="Times New Roman" w:cs="Times New Roman"/>
        </w:rPr>
      </w:pPr>
      <w:r>
        <w:rPr>
          <w:rFonts w:ascii="Times New Roman" w:eastAsia="Times New Roman" w:hAnsi="Times New Roman" w:cs="Times New Roman"/>
        </w:rPr>
        <w:t>Using the R3D-18 architecture to implement feature descriptors based on neural networks.</w:t>
      </w:r>
    </w:p>
    <w:p w14:paraId="6864BD81" w14:textId="77777777" w:rsidR="00D74C3A" w:rsidRDefault="00000000">
      <w:pPr>
        <w:numPr>
          <w:ilvl w:val="0"/>
          <w:numId w:val="5"/>
        </w:numPr>
        <w:spacing w:line="276" w:lineRule="auto"/>
        <w:rPr>
          <w:rFonts w:ascii="Times New Roman" w:eastAsia="Times New Roman" w:hAnsi="Times New Roman" w:cs="Times New Roman"/>
        </w:rPr>
      </w:pPr>
      <w:r>
        <w:rPr>
          <w:rFonts w:ascii="Times New Roman" w:eastAsia="Times New Roman" w:hAnsi="Times New Roman" w:cs="Times New Roman"/>
        </w:rPr>
        <w:t>Using HoG and HoF descriptors, develop a Spatio-Temporal Interest Point (STIP) analysis.</w:t>
      </w:r>
    </w:p>
    <w:p w14:paraId="7BC6E902" w14:textId="77777777" w:rsidR="00D74C3A" w:rsidRDefault="00000000">
      <w:pPr>
        <w:numPr>
          <w:ilvl w:val="0"/>
          <w:numId w:val="5"/>
        </w:numPr>
        <w:spacing w:line="276" w:lineRule="auto"/>
        <w:rPr>
          <w:rFonts w:ascii="Times New Roman" w:eastAsia="Times New Roman" w:hAnsi="Times New Roman" w:cs="Times New Roman"/>
        </w:rPr>
      </w:pPr>
      <w:r>
        <w:rPr>
          <w:rFonts w:ascii="Times New Roman" w:eastAsia="Times New Roman" w:hAnsi="Times New Roman" w:cs="Times New Roman"/>
        </w:rPr>
        <w:t>Converting video frames into color histograms.</w:t>
      </w:r>
    </w:p>
    <w:p w14:paraId="18E5E831" w14:textId="77777777" w:rsidR="00D74C3A" w:rsidRDefault="00000000">
      <w:pPr>
        <w:numPr>
          <w:ilvl w:val="0"/>
          <w:numId w:val="5"/>
        </w:numPr>
        <w:spacing w:line="276" w:lineRule="auto"/>
        <w:rPr>
          <w:rFonts w:ascii="Times New Roman" w:eastAsia="Times New Roman" w:hAnsi="Times New Roman" w:cs="Times New Roman"/>
        </w:rPr>
      </w:pPr>
      <w:r>
        <w:rPr>
          <w:rFonts w:ascii="Times New Roman" w:eastAsia="Times New Roman" w:hAnsi="Times New Roman" w:cs="Times New Roman"/>
        </w:rPr>
        <w:t>Taking a set of target videos' feature descriptors and storing them.</w:t>
      </w:r>
    </w:p>
    <w:p w14:paraId="47095A05" w14:textId="77777777" w:rsidR="00D74C3A" w:rsidRDefault="00000000">
      <w:pPr>
        <w:numPr>
          <w:ilvl w:val="0"/>
          <w:numId w:val="5"/>
        </w:numPr>
        <w:spacing w:after="240" w:line="276" w:lineRule="auto"/>
        <w:rPr>
          <w:rFonts w:ascii="Times New Roman" w:eastAsia="Times New Roman" w:hAnsi="Times New Roman" w:cs="Times New Roman"/>
        </w:rPr>
      </w:pPr>
      <w:r>
        <w:rPr>
          <w:rFonts w:ascii="Times New Roman" w:eastAsia="Times New Roman" w:hAnsi="Times New Roman" w:cs="Times New Roman"/>
        </w:rPr>
        <w:t>Putting in place a system for comparing similar videos to recognize and display them.</w:t>
      </w:r>
    </w:p>
    <w:p w14:paraId="4CCF50D3" w14:textId="77777777" w:rsidR="00D74C3A"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We use libraries like PyTorch, torchvision, PyAV, and OpenCV for deep learning and visual information extraction. With potential applications in duplicate detection and video recommendation systems, the project aims to improve the field of content-based video access and evaluation.</w:t>
      </w:r>
    </w:p>
    <w:p w14:paraId="395E316C" w14:textId="77777777" w:rsidR="00055D59" w:rsidRDefault="00055D59">
      <w:pPr>
        <w:spacing w:before="240" w:after="240" w:line="276" w:lineRule="auto"/>
        <w:jc w:val="both"/>
        <w:rPr>
          <w:rFonts w:ascii="Times New Roman" w:eastAsia="Times New Roman" w:hAnsi="Times New Roman" w:cs="Times New Roman"/>
        </w:rPr>
      </w:pPr>
    </w:p>
    <w:p w14:paraId="485C94C8"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t>3. Correction of Phase-1:</w:t>
      </w:r>
    </w:p>
    <w:p w14:paraId="22C4863D"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3.1 Task - 1: </w:t>
      </w:r>
    </w:p>
    <w:p w14:paraId="685E93DF" w14:textId="36C01976"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In Phase 1’s Task 1, the output generated for a given query video was not up to the mark. The extraction of the features is corrected. </w:t>
      </w:r>
      <w:r w:rsidR="00EB644F">
        <w:rPr>
          <w:rFonts w:ascii="Times New Roman" w:eastAsia="Times New Roman" w:hAnsi="Times New Roman" w:cs="Times New Roman"/>
        </w:rPr>
        <w:t>Originally,</w:t>
      </w:r>
      <w:r>
        <w:rPr>
          <w:rFonts w:ascii="Times New Roman" w:eastAsia="Times New Roman" w:hAnsi="Times New Roman" w:cs="Times New Roman"/>
        </w:rPr>
        <w:t xml:space="preserve"> videos with less than 32 frames </w:t>
      </w:r>
      <w:r w:rsidR="00EB644F">
        <w:rPr>
          <w:rFonts w:ascii="Times New Roman" w:eastAsia="Times New Roman" w:hAnsi="Times New Roman" w:cs="Times New Roman"/>
        </w:rPr>
        <w:t xml:space="preserve">were </w:t>
      </w:r>
      <w:r>
        <w:rPr>
          <w:rFonts w:ascii="Times New Roman" w:eastAsia="Times New Roman" w:hAnsi="Times New Roman" w:cs="Times New Roman"/>
        </w:rPr>
        <w:t xml:space="preserve">skipped. </w:t>
      </w:r>
      <w:r w:rsidR="006C203B">
        <w:rPr>
          <w:rFonts w:ascii="Times New Roman" w:eastAsia="Times New Roman" w:hAnsi="Times New Roman" w:cs="Times New Roman"/>
        </w:rPr>
        <w:t xml:space="preserve">As this would cause us to skip many videos in </w:t>
      </w:r>
      <w:r>
        <w:rPr>
          <w:rFonts w:ascii="Times New Roman" w:eastAsia="Times New Roman" w:hAnsi="Times New Roman" w:cs="Times New Roman"/>
        </w:rPr>
        <w:t>Phase 2, this has been fixed by appending the last frame.</w:t>
      </w:r>
    </w:p>
    <w:p w14:paraId="0F5BB751" w14:textId="77777777" w:rsidR="00D74C3A" w:rsidRDefault="00D74C3A">
      <w:pPr>
        <w:spacing w:line="276" w:lineRule="auto"/>
        <w:jc w:val="both"/>
        <w:rPr>
          <w:rFonts w:ascii="Times New Roman" w:eastAsia="Times New Roman" w:hAnsi="Times New Roman" w:cs="Times New Roman"/>
        </w:rPr>
      </w:pPr>
    </w:p>
    <w:p w14:paraId="4C946814"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3.2 Task - 2:</w:t>
      </w:r>
    </w:p>
    <w:p w14:paraId="7469B64E"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The video was not visualized, and the output BOF-HOG and BOF-HOF were only displayed as texts. These issues have been fixed using OpenCV to visualize the video and plot the BOF-HOG and BOF-HOF vectors as 12 adjacent histograms.</w:t>
      </w:r>
    </w:p>
    <w:p w14:paraId="1683D5E2" w14:textId="77777777" w:rsidR="00D74C3A" w:rsidRDefault="00D74C3A">
      <w:pPr>
        <w:spacing w:line="276" w:lineRule="auto"/>
        <w:jc w:val="both"/>
        <w:rPr>
          <w:rFonts w:ascii="Times New Roman" w:eastAsia="Times New Roman" w:hAnsi="Times New Roman" w:cs="Times New Roman"/>
        </w:rPr>
      </w:pPr>
    </w:p>
    <w:p w14:paraId="5AB10934"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3.3 Task - 3:</w:t>
      </w:r>
    </w:p>
    <w:p w14:paraId="54BB0261" w14:textId="77777777" w:rsidR="00D74C3A" w:rsidRDefault="00000000">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rPr>
        <w:t>The output format was not as per the requirements, this has been corrected to display the appropriate histogram vectors. The vectors have also been normalized correctly. Fixed the issue where some videos have problems with the encoding (causing miscalculations) resulting in the files being processed faster than before. The bins are mapped by getting the color clusters using the k-means model. The model is trained based on 5 action video folders.</w:t>
      </w:r>
    </w:p>
    <w:p w14:paraId="2557320F" w14:textId="77777777" w:rsidR="00D74C3A" w:rsidRDefault="00D74C3A">
      <w:pPr>
        <w:spacing w:line="276" w:lineRule="auto"/>
        <w:jc w:val="both"/>
        <w:rPr>
          <w:rFonts w:ascii="Times New Roman" w:eastAsia="Times New Roman" w:hAnsi="Times New Roman" w:cs="Times New Roman"/>
        </w:rPr>
      </w:pPr>
    </w:p>
    <w:p w14:paraId="4E164945" w14:textId="77777777" w:rsidR="005336F1" w:rsidRDefault="005336F1">
      <w:pPr>
        <w:spacing w:line="276" w:lineRule="auto"/>
        <w:jc w:val="both"/>
        <w:rPr>
          <w:rFonts w:ascii="Times New Roman" w:eastAsia="Times New Roman" w:hAnsi="Times New Roman" w:cs="Times New Roman"/>
          <w:b/>
          <w:sz w:val="28"/>
          <w:szCs w:val="28"/>
        </w:rPr>
      </w:pPr>
    </w:p>
    <w:p w14:paraId="1D2835BB" w14:textId="7D5201A6"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Choice of Database:</w:t>
      </w:r>
    </w:p>
    <w:p w14:paraId="2AA1F6F7" w14:textId="6881ED4E"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Initially, ‘JSON’ is used to store all the features that are specific features to a video including the videoID to video mapping. JSON is used as the video and its respective features can be retrieved easily using indexing. Along with this, SQLite database is also used as it is an embedded database and is not server-sided. Query searching is very straightforward for anyone without any specific knowledge about the source code. SQLite is highly capable of handling a database such as ours</w:t>
      </w:r>
      <w:r w:rsidR="00926743">
        <w:rPr>
          <w:rFonts w:ascii="Times New Roman" w:eastAsia="Times New Roman" w:hAnsi="Times New Roman" w:cs="Times New Roman"/>
        </w:rPr>
        <w:t xml:space="preserve"> in terms of size</w:t>
      </w:r>
      <w:r>
        <w:rPr>
          <w:rFonts w:ascii="Times New Roman" w:eastAsia="Times New Roman" w:hAnsi="Times New Roman" w:cs="Times New Roman"/>
        </w:rPr>
        <w:t>.</w:t>
      </w:r>
      <w:r w:rsidR="000E3DBC">
        <w:rPr>
          <w:rFonts w:ascii="Times New Roman" w:eastAsia="Times New Roman" w:hAnsi="Times New Roman" w:cs="Times New Roman"/>
        </w:rPr>
        <w:t>[1]</w:t>
      </w:r>
    </w:p>
    <w:p w14:paraId="7AEC3D78" w14:textId="77777777" w:rsidR="00EB2A34" w:rsidRDefault="00EB2A34">
      <w:pPr>
        <w:spacing w:line="276" w:lineRule="auto"/>
        <w:jc w:val="both"/>
        <w:rPr>
          <w:rFonts w:ascii="Times New Roman" w:eastAsia="Times New Roman" w:hAnsi="Times New Roman" w:cs="Times New Roman"/>
        </w:rPr>
      </w:pPr>
    </w:p>
    <w:p w14:paraId="228C25C4" w14:textId="77777777" w:rsidR="00D74C3A"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 Description of the Proposed Solution:</w:t>
      </w:r>
    </w:p>
    <w:p w14:paraId="7591A757"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5.1 Task - 0</w:t>
      </w:r>
      <w:r>
        <w:rPr>
          <w:rFonts w:ascii="Times New Roman" w:eastAsia="Times New Roman" w:hAnsi="Times New Roman" w:cs="Times New Roman"/>
        </w:rPr>
        <w:t>:</w:t>
      </w:r>
    </w:p>
    <w:p w14:paraId="6FCDBE52" w14:textId="75F525CD"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entire dataset as well as the STIP files </w:t>
      </w:r>
      <w:r w:rsidR="00497A55">
        <w:rPr>
          <w:rFonts w:ascii="Times New Roman" w:eastAsia="Times New Roman" w:hAnsi="Times New Roman" w:cs="Times New Roman"/>
        </w:rPr>
        <w:t>are</w:t>
      </w:r>
      <w:r>
        <w:rPr>
          <w:rFonts w:ascii="Times New Roman" w:eastAsia="Times New Roman" w:hAnsi="Times New Roman" w:cs="Times New Roman"/>
        </w:rPr>
        <w:t xml:space="preserve"> downloaded from the source website.</w:t>
      </w:r>
      <w:r w:rsidR="00300189">
        <w:rPr>
          <w:rFonts w:ascii="Times New Roman" w:eastAsia="Times New Roman" w:hAnsi="Times New Roman" w:cs="Times New Roman"/>
        </w:rPr>
        <w:t>[</w:t>
      </w:r>
      <w:r w:rsidR="00276E61">
        <w:rPr>
          <w:rFonts w:ascii="Times New Roman" w:eastAsia="Times New Roman" w:hAnsi="Times New Roman" w:cs="Times New Roman"/>
        </w:rPr>
        <w:t>2</w:t>
      </w:r>
      <w:r w:rsidR="00300189">
        <w:rPr>
          <w:rFonts w:ascii="Times New Roman" w:eastAsia="Times New Roman" w:hAnsi="Times New Roman" w:cs="Times New Roman"/>
        </w:rPr>
        <w:t>]</w:t>
      </w:r>
      <w:r>
        <w:rPr>
          <w:rFonts w:ascii="Times New Roman" w:eastAsia="Times New Roman" w:hAnsi="Times New Roman" w:cs="Times New Roman"/>
        </w:rPr>
        <w:t xml:space="preserve"> The .rar files are unrarred using tools like WinRar or online unrarring tools.</w:t>
      </w:r>
      <w:r w:rsidR="00C55F61">
        <w:rPr>
          <w:rFonts w:ascii="Times New Roman" w:eastAsia="Times New Roman" w:hAnsi="Times New Roman" w:cs="Times New Roman"/>
        </w:rPr>
        <w:t>[</w:t>
      </w:r>
      <w:r w:rsidR="00796F46">
        <w:rPr>
          <w:rFonts w:ascii="Times New Roman" w:eastAsia="Times New Roman" w:hAnsi="Times New Roman" w:cs="Times New Roman"/>
        </w:rPr>
        <w:t>3</w:t>
      </w:r>
      <w:r w:rsidR="00C55F61">
        <w:rPr>
          <w:rFonts w:ascii="Times New Roman" w:eastAsia="Times New Roman" w:hAnsi="Times New Roman" w:cs="Times New Roman"/>
        </w:rPr>
        <w:t>]</w:t>
      </w:r>
    </w:p>
    <w:p w14:paraId="430B4A99" w14:textId="77777777" w:rsidR="00D74C3A" w:rsidRDefault="00D74C3A">
      <w:pPr>
        <w:spacing w:line="276" w:lineRule="auto"/>
        <w:jc w:val="both"/>
        <w:rPr>
          <w:rFonts w:ascii="Times New Roman" w:eastAsia="Times New Roman" w:hAnsi="Times New Roman" w:cs="Times New Roman"/>
        </w:rPr>
      </w:pPr>
    </w:p>
    <w:p w14:paraId="23399E55"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5.1.1 Task - 0a:</w:t>
      </w:r>
    </w:p>
    <w:p w14:paraId="747BF90B" w14:textId="53FCFEB6"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part of this task, a list was made that contains all the target video action labels. Two separate directories for target videos and non-target videos are made in the dataset directory and all the videos are segregated under these directories. The function ‘move_stips()’ moves the video stip files into dataset_stips/target_videos or dataset_stips/non_target_videos. The function, ‘create_video_id’ was used to create the videoID for all the videos starting from 0. </w:t>
      </w:r>
      <w:r w:rsidR="001F43AB">
        <w:rPr>
          <w:rFonts w:ascii="Times New Roman" w:eastAsia="Times New Roman" w:hAnsi="Times New Roman" w:cs="Times New Roman"/>
        </w:rPr>
        <w:tab/>
      </w:r>
      <w:r>
        <w:rPr>
          <w:rFonts w:ascii="Times New Roman" w:eastAsia="Times New Roman" w:hAnsi="Times New Roman" w:cs="Times New Roman"/>
        </w:rPr>
        <w:t xml:space="preserve">For every video, a </w:t>
      </w:r>
      <w:r w:rsidR="00852C4B">
        <w:rPr>
          <w:rFonts w:ascii="Times New Roman" w:eastAsia="Times New Roman" w:hAnsi="Times New Roman" w:cs="Times New Roman"/>
        </w:rPr>
        <w:t>unique ID</w:t>
      </w:r>
      <w:r>
        <w:rPr>
          <w:rFonts w:ascii="Times New Roman" w:eastAsia="Times New Roman" w:hAnsi="Times New Roman" w:cs="Times New Roman"/>
        </w:rPr>
        <w:t xml:space="preserve"> was assigned and the values were stored </w:t>
      </w:r>
      <w:r w:rsidR="00FC1775">
        <w:rPr>
          <w:rFonts w:ascii="Times New Roman" w:eastAsia="Times New Roman" w:hAnsi="Times New Roman" w:cs="Times New Roman"/>
        </w:rPr>
        <w:t>in</w:t>
      </w:r>
      <w:r>
        <w:rPr>
          <w:rFonts w:ascii="Times New Roman" w:eastAsia="Times New Roman" w:hAnsi="Times New Roman" w:cs="Times New Roman"/>
        </w:rPr>
        <w:t xml:space="preserve"> a JSON named ‘VideoID.json’. Using the generated videoID, for the even-numbered target videos the category label was stored on a map and dumped to a JSON file named ‘category_map.json’. The function ‘target_videos_features’ is defined to store the features for all the target videos these entries are stored in the database as well as a JSON file named ‘total_target_features.json’. Similarly, for non-target videos, function ‘non_target_videos_features’ extracts all the features from the videos and stores them in a JSON named ‘total_non_target_features.json’. The JSON files that are created as a part of this task are available in the database directory.</w:t>
      </w:r>
    </w:p>
    <w:p w14:paraId="530E16DA" w14:textId="77777777" w:rsidR="00D74C3A" w:rsidRDefault="00D74C3A">
      <w:pPr>
        <w:spacing w:line="276" w:lineRule="auto"/>
        <w:jc w:val="both"/>
        <w:rPr>
          <w:rFonts w:ascii="Times New Roman" w:eastAsia="Times New Roman" w:hAnsi="Times New Roman" w:cs="Times New Roman"/>
        </w:rPr>
      </w:pPr>
    </w:p>
    <w:p w14:paraId="5E8F8CC6" w14:textId="4E55E760"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a part of feature extraction, the task is to register a hook for layers namely layer3, layer4, and avgpool layers of the r3d_18 pre-trained network. For a given video file that is part of an action, the video frames are gathered for the specific video using OpenCV, and the videos that are being processed are captured to visualize for better human readability. Read the entire videos and append them to a list to get the total number of frames if frames are less than 32 the respective videos are skipped. Once the entire video is processed, we then need to select 32 video frames from the video frames and skip the videos that have frames less than 32. Selecting the first 32 frames causes various issues </w:t>
      </w:r>
      <w:r w:rsidR="00121C3C">
        <w:rPr>
          <w:rFonts w:ascii="Times New Roman" w:eastAsia="Times New Roman" w:hAnsi="Times New Roman" w:cs="Times New Roman"/>
        </w:rPr>
        <w:t>such as</w:t>
      </w:r>
      <w:r>
        <w:rPr>
          <w:rFonts w:ascii="Times New Roman" w:eastAsia="Times New Roman" w:hAnsi="Times New Roman" w:cs="Times New Roman"/>
        </w:rPr>
        <w:t xml:space="preserve"> the action not being captured which may result in gathering the video frames that are not required and eventually don’t contain any features</w:t>
      </w:r>
      <w:r w:rsidR="006E5F8D">
        <w:rPr>
          <w:rFonts w:ascii="Times New Roman" w:eastAsia="Times New Roman" w:hAnsi="Times New Roman" w:cs="Times New Roman"/>
        </w:rPr>
        <w:t>.</w:t>
      </w:r>
      <w:r>
        <w:rPr>
          <w:rFonts w:ascii="Times New Roman" w:eastAsia="Times New Roman" w:hAnsi="Times New Roman" w:cs="Times New Roman"/>
        </w:rPr>
        <w:t xml:space="preserve"> Here, one of the issues that </w:t>
      </w:r>
      <w:r w:rsidR="006E5F8D">
        <w:rPr>
          <w:rFonts w:ascii="Times New Roman" w:eastAsia="Times New Roman" w:hAnsi="Times New Roman" w:cs="Times New Roman"/>
        </w:rPr>
        <w:t>needs</w:t>
      </w:r>
      <w:r>
        <w:rPr>
          <w:rFonts w:ascii="Times New Roman" w:eastAsia="Times New Roman" w:hAnsi="Times New Roman" w:cs="Times New Roman"/>
        </w:rPr>
        <w:t xml:space="preserve"> to be addressed </w:t>
      </w:r>
      <w:r w:rsidR="006E5F8D">
        <w:rPr>
          <w:rFonts w:ascii="Times New Roman" w:eastAsia="Times New Roman" w:hAnsi="Times New Roman" w:cs="Times New Roman"/>
        </w:rPr>
        <w:t>is</w:t>
      </w:r>
      <w:r>
        <w:rPr>
          <w:rFonts w:ascii="Times New Roman" w:eastAsia="Times New Roman" w:hAnsi="Times New Roman" w:cs="Times New Roman"/>
        </w:rPr>
        <w:t xml:space="preserve"> the problem with selecting of frames the frames that are selected should possess the action of the video. But to obtain this, we need an approach that selects the frames from the entire video (OpenAI, 2024). To make this happen, a sliding window approach was chosen (You et al., 2019) where the window size was kept to 32. From each of the 32 frames, the frames are gathered. Once the output is gathered from all the slides, the transformation is applied that resizes the frames and stacks them to get the </w:t>
      </w:r>
      <w:r>
        <w:rPr>
          <w:rFonts w:ascii="Times New Roman" w:eastAsia="Times New Roman" w:hAnsi="Times New Roman" w:cs="Times New Roman"/>
        </w:rPr>
        <w:lastRenderedPageBreak/>
        <w:t>required channels. Since the sliding window approach has many video frames depending on the total frames. From the processed frames max-pooling is applied to gather the maximum values from the frames and then take the mean from it to obtain a 512 size of tensors.</w:t>
      </w:r>
    </w:p>
    <w:p w14:paraId="44187121" w14:textId="77777777" w:rsidR="00D74C3A" w:rsidRDefault="00D74C3A">
      <w:pPr>
        <w:spacing w:line="276" w:lineRule="auto"/>
        <w:jc w:val="both"/>
        <w:rPr>
          <w:rFonts w:ascii="Times New Roman" w:eastAsia="Times New Roman" w:hAnsi="Times New Roman" w:cs="Times New Roman"/>
        </w:rPr>
      </w:pPr>
    </w:p>
    <w:p w14:paraId="78B8D9B9" w14:textId="4C908737" w:rsidR="00D74C3A" w:rsidRPr="0024799D" w:rsidRDefault="0024799D">
      <w:pPr>
        <w:spacing w:line="276" w:lineRule="auto"/>
        <w:jc w:val="both"/>
        <w:rPr>
          <w:rFonts w:ascii="Times New Roman" w:eastAsia="Times New Roman" w:hAnsi="Times New Roman" w:cs="Times New Roman"/>
          <w:lang w:val="en-IN"/>
        </w:rPr>
      </w:pPr>
      <w:r>
        <w:rPr>
          <w:rFonts w:ascii="Times New Roman" w:eastAsia="Times New Roman" w:hAnsi="Times New Roman" w:cs="Times New Roman"/>
        </w:rPr>
        <w:t>The function ‘</w:t>
      </w:r>
      <w:r w:rsidRPr="0024799D">
        <w:rPr>
          <w:rFonts w:ascii="Times New Roman" w:eastAsia="Times New Roman" w:hAnsi="Times New Roman" w:cs="Times New Roman"/>
          <w:lang w:val="en-IN"/>
        </w:rPr>
        <w:t>create_cluster_representatives</w:t>
      </w:r>
      <w:r>
        <w:rPr>
          <w:rFonts w:ascii="Times New Roman" w:eastAsia="Times New Roman" w:hAnsi="Times New Roman" w:cs="Times New Roman"/>
        </w:rPr>
        <w:t xml:space="preserve">’ is used to </w:t>
      </w:r>
      <w:r w:rsidR="00735E7B">
        <w:rPr>
          <w:rFonts w:ascii="Times New Roman" w:eastAsia="Times New Roman" w:hAnsi="Times New Roman" w:cs="Times New Roman"/>
        </w:rPr>
        <w:t>create the respective 40 cluster representatives for each value pair of sigma and tau.</w:t>
      </w:r>
      <w:r w:rsidR="003372A8">
        <w:rPr>
          <w:rFonts w:ascii="Times New Roman" w:eastAsia="Times New Roman" w:hAnsi="Times New Roman" w:cs="Times New Roman"/>
        </w:rPr>
        <w:t xml:space="preserve"> It </w:t>
      </w:r>
      <w:r w:rsidR="00D95B33">
        <w:rPr>
          <w:rFonts w:ascii="Times New Roman" w:eastAsia="Times New Roman" w:hAnsi="Times New Roman" w:cs="Times New Roman"/>
        </w:rPr>
        <w:t>selects</w:t>
      </w:r>
      <w:r w:rsidR="003372A8">
        <w:rPr>
          <w:rFonts w:ascii="Times New Roman" w:eastAsia="Times New Roman" w:hAnsi="Times New Roman" w:cs="Times New Roman"/>
        </w:rPr>
        <w:t xml:space="preserve"> the top 400 highest-confidence </w:t>
      </w:r>
      <w:r w:rsidR="00540F0B">
        <w:rPr>
          <w:rFonts w:ascii="Times New Roman" w:eastAsia="Times New Roman" w:hAnsi="Times New Roman" w:cs="Times New Roman"/>
        </w:rPr>
        <w:t>STIP values for each nontarget video</w:t>
      </w:r>
      <w:r w:rsidR="00D95B33">
        <w:rPr>
          <w:rFonts w:ascii="Times New Roman" w:eastAsia="Times New Roman" w:hAnsi="Times New Roman" w:cs="Times New Roman"/>
        </w:rPr>
        <w:t xml:space="preserve"> and takes a random sample of 10000</w:t>
      </w:r>
      <w:r w:rsidR="003F701B">
        <w:rPr>
          <w:rFonts w:ascii="Times New Roman" w:eastAsia="Times New Roman" w:hAnsi="Times New Roman" w:cs="Times New Roman"/>
        </w:rPr>
        <w:t xml:space="preserve"> for every sigma-tau value </w:t>
      </w:r>
      <w:r w:rsidR="00927F5F">
        <w:rPr>
          <w:rFonts w:ascii="Times New Roman" w:eastAsia="Times New Roman" w:hAnsi="Times New Roman" w:cs="Times New Roman"/>
        </w:rPr>
        <w:t>and</w:t>
      </w:r>
      <w:r w:rsidR="003F701B">
        <w:rPr>
          <w:rFonts w:ascii="Times New Roman" w:eastAsia="Times New Roman" w:hAnsi="Times New Roman" w:cs="Times New Roman"/>
        </w:rPr>
        <w:t xml:space="preserve"> appl</w:t>
      </w:r>
      <w:r w:rsidR="00927F5F">
        <w:rPr>
          <w:rFonts w:ascii="Times New Roman" w:eastAsia="Times New Roman" w:hAnsi="Times New Roman" w:cs="Times New Roman"/>
        </w:rPr>
        <w:t>ies</w:t>
      </w:r>
      <w:r w:rsidR="003F701B">
        <w:rPr>
          <w:rFonts w:ascii="Times New Roman" w:eastAsia="Times New Roman" w:hAnsi="Times New Roman" w:cs="Times New Roman"/>
        </w:rPr>
        <w:t xml:space="preserve"> KMeans, to obtain the </w:t>
      </w:r>
      <w:r w:rsidR="00E87818">
        <w:rPr>
          <w:rFonts w:ascii="Times New Roman" w:eastAsia="Times New Roman" w:hAnsi="Times New Roman" w:cs="Times New Roman"/>
        </w:rPr>
        <w:t xml:space="preserve">necessary </w:t>
      </w:r>
      <w:r w:rsidR="003F701B">
        <w:rPr>
          <w:rFonts w:ascii="Times New Roman" w:eastAsia="Times New Roman" w:hAnsi="Times New Roman" w:cs="Times New Roman"/>
        </w:rPr>
        <w:t>cluster representatives.</w:t>
      </w:r>
      <w:r w:rsidR="00735E7B">
        <w:rPr>
          <w:rFonts w:ascii="Times New Roman" w:eastAsia="Times New Roman" w:hAnsi="Times New Roman" w:cs="Times New Roman"/>
        </w:rPr>
        <w:t xml:space="preserve"> </w:t>
      </w:r>
      <w:r w:rsidR="00000000">
        <w:rPr>
          <w:rFonts w:ascii="Times New Roman" w:eastAsia="Times New Roman" w:hAnsi="Times New Roman" w:cs="Times New Roman"/>
        </w:rPr>
        <w:t xml:space="preserve">The function </w:t>
      </w:r>
      <w:r w:rsidR="00206E76">
        <w:rPr>
          <w:rFonts w:ascii="Times New Roman" w:eastAsia="Times New Roman" w:hAnsi="Times New Roman" w:cs="Times New Roman"/>
        </w:rPr>
        <w:t>‘</w:t>
      </w:r>
      <w:r w:rsidR="00000000">
        <w:rPr>
          <w:rFonts w:ascii="Times New Roman" w:eastAsia="Times New Roman" w:hAnsi="Times New Roman" w:cs="Times New Roman"/>
        </w:rPr>
        <w:t>get_HoG_HoF_Features</w:t>
      </w:r>
      <w:r w:rsidR="00206E76">
        <w:rPr>
          <w:rFonts w:ascii="Times New Roman" w:eastAsia="Times New Roman" w:hAnsi="Times New Roman" w:cs="Times New Roman"/>
        </w:rPr>
        <w:t>’</w:t>
      </w:r>
      <w:r w:rsidR="00000000">
        <w:rPr>
          <w:rFonts w:ascii="Times New Roman" w:eastAsia="Times New Roman" w:hAnsi="Times New Roman" w:cs="Times New Roman"/>
        </w:rPr>
        <w:t xml:space="preserve"> </w:t>
      </w:r>
      <w:r w:rsidR="00262F5B">
        <w:rPr>
          <w:rFonts w:ascii="Times New Roman" w:eastAsia="Times New Roman" w:hAnsi="Times New Roman" w:cs="Times New Roman"/>
        </w:rPr>
        <w:t>is</w:t>
      </w:r>
      <w:r w:rsidR="00000000">
        <w:rPr>
          <w:rFonts w:ascii="Times New Roman" w:eastAsia="Times New Roman" w:hAnsi="Times New Roman" w:cs="Times New Roman"/>
        </w:rPr>
        <w:t xml:space="preserve"> used to extract the HoG and HoF features from STIP</w:t>
      </w:r>
      <w:r w:rsidR="00734748">
        <w:rPr>
          <w:rFonts w:ascii="Times New Roman" w:eastAsia="Times New Roman" w:hAnsi="Times New Roman" w:cs="Times New Roman"/>
        </w:rPr>
        <w:t>s</w:t>
      </w:r>
      <w:r w:rsidR="00000000">
        <w:rPr>
          <w:rFonts w:ascii="Times New Roman" w:eastAsia="Times New Roman" w:hAnsi="Times New Roman" w:cs="Times New Roman"/>
        </w:rPr>
        <w:t xml:space="preserve">. Firstly, we select and load the first 400 highest-confidence STIPS by iterating over the predefined values which are namely tau and sigma. These are appended to the corresponding feature list that is HoG and HoF.  We use the K-Means clustering technique to assign the STIP to the closest cluster representatives of HoG and HoF. We find the closest distance between the clusters using Euclidean distance. Since HoG and HoF are continuous vectors, Euclidean distance effectively captures the variations in the data also, computationally Euclidean distance is effective. The closest clusterIDs are stored. For the clusterID’s, that were computed histograms to see how the features fall under each cluster. Once this process is done for all the tau and sigma values two separate lists were made for HoG and HoF feature descriptors. There are a few STIPS that </w:t>
      </w:r>
      <w:r w:rsidR="00150857">
        <w:rPr>
          <w:rFonts w:ascii="Times New Roman" w:eastAsia="Times New Roman" w:hAnsi="Times New Roman" w:cs="Times New Roman"/>
        </w:rPr>
        <w:t>do not have any value for a particular sigma-tau pair</w:t>
      </w:r>
      <w:r w:rsidR="00000000">
        <w:rPr>
          <w:rFonts w:ascii="Times New Roman" w:eastAsia="Times New Roman" w:hAnsi="Times New Roman" w:cs="Times New Roman"/>
        </w:rPr>
        <w:t>, in this case, zero</w:t>
      </w:r>
      <w:r w:rsidR="00616521">
        <w:rPr>
          <w:rFonts w:ascii="Times New Roman" w:eastAsia="Times New Roman" w:hAnsi="Times New Roman" w:cs="Times New Roman"/>
        </w:rPr>
        <w:t>es</w:t>
      </w:r>
      <w:r w:rsidR="00000000">
        <w:rPr>
          <w:rFonts w:ascii="Times New Roman" w:eastAsia="Times New Roman" w:hAnsi="Times New Roman" w:cs="Times New Roman"/>
        </w:rPr>
        <w:t xml:space="preserve"> are concatenated</w:t>
      </w:r>
      <w:r w:rsidR="001C3050">
        <w:rPr>
          <w:rFonts w:ascii="Times New Roman" w:eastAsia="Times New Roman" w:hAnsi="Times New Roman" w:cs="Times New Roman"/>
        </w:rPr>
        <w:t xml:space="preserve"> as the closest cluster</w:t>
      </w:r>
      <w:r w:rsidR="00000000">
        <w:rPr>
          <w:rFonts w:ascii="Times New Roman" w:eastAsia="Times New Roman" w:hAnsi="Times New Roman" w:cs="Times New Roman"/>
        </w:rPr>
        <w:t>.</w:t>
      </w:r>
    </w:p>
    <w:p w14:paraId="66858D22" w14:textId="77777777" w:rsidR="00D74C3A" w:rsidRDefault="00D74C3A">
      <w:pPr>
        <w:spacing w:line="276" w:lineRule="auto"/>
        <w:jc w:val="both"/>
        <w:rPr>
          <w:rFonts w:ascii="Times New Roman" w:eastAsia="Times New Roman" w:hAnsi="Times New Roman" w:cs="Times New Roman"/>
        </w:rPr>
      </w:pPr>
    </w:p>
    <w:p w14:paraId="2C84462B" w14:textId="3A1FE4DD"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5.1.2 Task</w:t>
      </w:r>
      <w:r w:rsidR="009F2D41">
        <w:rPr>
          <w:rFonts w:ascii="Times New Roman" w:eastAsia="Times New Roman" w:hAnsi="Times New Roman" w:cs="Times New Roman"/>
          <w:b/>
        </w:rPr>
        <w:t xml:space="preserve"> </w:t>
      </w:r>
      <w:r>
        <w:rPr>
          <w:rFonts w:ascii="Times New Roman" w:eastAsia="Times New Roman" w:hAnsi="Times New Roman" w:cs="Times New Roman"/>
          <w:b/>
        </w:rPr>
        <w:t>-</w:t>
      </w:r>
      <w:r w:rsidR="009F2D41">
        <w:rPr>
          <w:rFonts w:ascii="Times New Roman" w:eastAsia="Times New Roman" w:hAnsi="Times New Roman" w:cs="Times New Roman"/>
          <w:b/>
        </w:rPr>
        <w:t xml:space="preserve"> </w:t>
      </w:r>
      <w:r>
        <w:rPr>
          <w:rFonts w:ascii="Times New Roman" w:eastAsia="Times New Roman" w:hAnsi="Times New Roman" w:cs="Times New Roman"/>
          <w:b/>
        </w:rPr>
        <w:t>0b:</w:t>
      </w:r>
    </w:p>
    <w:p w14:paraId="698499EA"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Implemented a main function, that would take video name or videoID, feature space, and a value ‘m’ that lists and visualizes the top m similar target videos that have even-numbered videoID. If given a videoID, the video name that corresponds to that specific videoID is extracted and shared as a parameter to that respective function. The specific features for a given video are taken from JSON if the feature space is layer_3, layer_4, and avgpool. If the feature space is HoG and HoF the values are extracted from the database. To the extracted features, the target features JSON is loaded and its corresponding videoID is used to check the similarity with the query video that is provided. The results are sorted based on the distance and the top m videos along with their scores are printed. The similarity between the query video and the even-numbered target video is calculated using </w:t>
      </w:r>
      <w:r>
        <w:rPr>
          <w:rFonts w:ascii="Times New Roman" w:eastAsia="Times New Roman" w:hAnsi="Times New Roman" w:cs="Times New Roman"/>
          <w:u w:val="single"/>
        </w:rPr>
        <w:t>Euclidean distance</w:t>
      </w:r>
      <w:r>
        <w:rPr>
          <w:rFonts w:ascii="Times New Roman" w:eastAsia="Times New Roman" w:hAnsi="Times New Roman" w:cs="Times New Roman"/>
        </w:rPr>
        <w:t>. As the distance measure between the closest videos would be near zero, Euclidean given the scenario between actions. Even though the Manhattan Distance was calculated the similar videos listed are not significantly correct when compared with Euclidean distance. As a result, Euclidean was preferred to Manhattan distance.</w:t>
      </w:r>
    </w:p>
    <w:p w14:paraId="1F118BFD" w14:textId="77777777" w:rsidR="00D74C3A" w:rsidRDefault="00D74C3A">
      <w:pPr>
        <w:spacing w:line="276" w:lineRule="auto"/>
        <w:jc w:val="both"/>
        <w:rPr>
          <w:rFonts w:ascii="Times New Roman" w:eastAsia="Times New Roman" w:hAnsi="Times New Roman" w:cs="Times New Roman"/>
        </w:rPr>
      </w:pPr>
    </w:p>
    <w:p w14:paraId="7F34248D"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5.2 Task - 1</w:t>
      </w:r>
      <w:r>
        <w:rPr>
          <w:rFonts w:ascii="Times New Roman" w:eastAsia="Times New Roman" w:hAnsi="Times New Roman" w:cs="Times New Roman"/>
        </w:rPr>
        <w:t>:</w:t>
      </w:r>
    </w:p>
    <w:p w14:paraId="0E6B258B" w14:textId="5969C58C"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a preprocessing for Task-1, the features of the target videos are loaded along with the category map from the JSON. A function named, ‘feature_selection’ is defined which makes a matrix of all the features for a class label and takes a mean for the entire features for a specific label. Similarly, this is made for all class labels. The mean features that are calculated for each class label are stored </w:t>
      </w:r>
      <w:r w:rsidR="00852C4B">
        <w:rPr>
          <w:rFonts w:ascii="Times New Roman" w:eastAsia="Times New Roman" w:hAnsi="Times New Roman" w:cs="Times New Roman"/>
        </w:rPr>
        <w:t>in</w:t>
      </w:r>
      <w:r>
        <w:rPr>
          <w:rFonts w:ascii="Times New Roman" w:eastAsia="Times New Roman" w:hAnsi="Times New Roman" w:cs="Times New Roman"/>
        </w:rPr>
        <w:t xml:space="preserve"> a JSON. This is made so that the comparison with a given video feature and the query feature </w:t>
      </w:r>
      <w:r w:rsidR="00852C4B">
        <w:rPr>
          <w:rFonts w:ascii="Times New Roman" w:eastAsia="Times New Roman" w:hAnsi="Times New Roman" w:cs="Times New Roman"/>
        </w:rPr>
        <w:t>can</w:t>
      </w:r>
      <w:r>
        <w:rPr>
          <w:rFonts w:ascii="Times New Roman" w:eastAsia="Times New Roman" w:hAnsi="Times New Roman" w:cs="Times New Roman"/>
        </w:rPr>
        <w:t xml:space="preserve"> be calculated. Then, for a given video name and the feature space, </w:t>
      </w:r>
      <w:r>
        <w:rPr>
          <w:rFonts w:ascii="Times New Roman" w:eastAsia="Times New Roman" w:hAnsi="Times New Roman" w:cs="Times New Roman"/>
        </w:rPr>
        <w:lastRenderedPageBreak/>
        <w:t>the feature vector for the query video would be extracted. The feature for the given video is gathered and the distance between each class label feature to the query video feature is calculated using the cosine similarity as a distance measure and the top ‘l’ labels are displayed. Choice of Cosine Similarity is that the same distance calculation was made with the Manhattan distance but the labels are not being predicted properly.</w:t>
      </w:r>
    </w:p>
    <w:p w14:paraId="3F8C03C3"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9792781"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5.3 Task - 2</w:t>
      </w:r>
      <w:r>
        <w:rPr>
          <w:rFonts w:ascii="Times New Roman" w:eastAsia="Times New Roman" w:hAnsi="Times New Roman" w:cs="Times New Roman"/>
        </w:rPr>
        <w:t xml:space="preserve">: </w:t>
      </w:r>
    </w:p>
    <w:p w14:paraId="37ED6DA2" w14:textId="579E714E"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As part of this task, the users are prompted to select the feature space, value (s) that defines the number of latent semantics</w:t>
      </w:r>
      <w:r w:rsidR="00852C4B">
        <w:rPr>
          <w:rFonts w:ascii="Times New Roman" w:eastAsia="Times New Roman" w:hAnsi="Times New Roman" w:cs="Times New Roman"/>
        </w:rPr>
        <w:t>,</w:t>
      </w:r>
      <w:r>
        <w:rPr>
          <w:rFonts w:ascii="Times New Roman" w:eastAsia="Times New Roman" w:hAnsi="Times New Roman" w:cs="Times New Roman"/>
        </w:rPr>
        <w:t xml:space="preserve"> and a dimensionality reduction technique namely, PCA, SVD, LDA</w:t>
      </w:r>
      <w:r w:rsidR="00852C4B">
        <w:rPr>
          <w:rFonts w:ascii="Times New Roman" w:eastAsia="Times New Roman" w:hAnsi="Times New Roman" w:cs="Times New Roman"/>
        </w:rPr>
        <w:t>,</w:t>
      </w:r>
      <w:r>
        <w:rPr>
          <w:rFonts w:ascii="Times New Roman" w:eastAsia="Times New Roman" w:hAnsi="Times New Roman" w:cs="Times New Roman"/>
        </w:rPr>
        <w:t xml:space="preserve"> and KMeans. Depending on the dimensionality reduction the following methods are adapted for the computation of ‘s’ latent semantics.</w:t>
      </w:r>
    </w:p>
    <w:p w14:paraId="2A93BDBD" w14:textId="77777777" w:rsidR="00D74C3A" w:rsidRDefault="00D74C3A">
      <w:pPr>
        <w:spacing w:line="276" w:lineRule="auto"/>
        <w:jc w:val="both"/>
        <w:rPr>
          <w:rFonts w:ascii="Times New Roman" w:eastAsia="Times New Roman" w:hAnsi="Times New Roman" w:cs="Times New Roman"/>
          <w:b/>
          <w:u w:val="single"/>
        </w:rPr>
      </w:pPr>
    </w:p>
    <w:p w14:paraId="00E2C5FE"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PCA:</w:t>
      </w:r>
    </w:p>
    <w:p w14:paraId="16D25BF2" w14:textId="7F68C322"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For the implementation of PCA, </w:t>
      </w:r>
      <w:r w:rsidR="00BA2040">
        <w:rPr>
          <w:rFonts w:ascii="Times New Roman" w:eastAsia="Times New Roman" w:hAnsi="Times New Roman" w:cs="Times New Roman"/>
        </w:rPr>
        <w:t>f</w:t>
      </w:r>
      <w:r>
        <w:rPr>
          <w:rFonts w:ascii="Times New Roman" w:eastAsia="Times New Roman" w:hAnsi="Times New Roman" w:cs="Times New Roman"/>
        </w:rPr>
        <w:t xml:space="preserve">irstly, we create a </w:t>
      </w:r>
      <w:r w:rsidR="00852C4B">
        <w:rPr>
          <w:rFonts w:ascii="Times New Roman" w:eastAsia="Times New Roman" w:hAnsi="Times New Roman" w:cs="Times New Roman"/>
        </w:rPr>
        <w:t>user-defined</w:t>
      </w:r>
      <w:r>
        <w:rPr>
          <w:rFonts w:ascii="Times New Roman" w:eastAsia="Times New Roman" w:hAnsi="Times New Roman" w:cs="Times New Roman"/>
        </w:rPr>
        <w:t xml:space="preserve"> function whose input parameters are </w:t>
      </w:r>
      <w:r w:rsidR="0011007E">
        <w:rPr>
          <w:rFonts w:ascii="Times New Roman" w:eastAsia="Times New Roman" w:hAnsi="Times New Roman" w:cs="Times New Roman"/>
        </w:rPr>
        <w:t xml:space="preserve">all </w:t>
      </w:r>
      <w:r w:rsidR="004E0229">
        <w:rPr>
          <w:rFonts w:ascii="Times New Roman" w:eastAsia="Times New Roman" w:hAnsi="Times New Roman" w:cs="Times New Roman"/>
        </w:rPr>
        <w:t>the video features in the feature space</w:t>
      </w:r>
      <w:r>
        <w:rPr>
          <w:rFonts w:ascii="Times New Roman" w:eastAsia="Times New Roman" w:hAnsi="Times New Roman" w:cs="Times New Roman"/>
        </w:rPr>
        <w:t>,</w:t>
      </w:r>
      <w:r w:rsidR="00766E93">
        <w:rPr>
          <w:rFonts w:ascii="Times New Roman" w:eastAsia="Times New Roman" w:hAnsi="Times New Roman" w:cs="Times New Roman"/>
        </w:rPr>
        <w:t xml:space="preserve"> </w:t>
      </w:r>
      <w:r w:rsidR="00D32096">
        <w:rPr>
          <w:rFonts w:ascii="Times New Roman" w:eastAsia="Times New Roman" w:hAnsi="Times New Roman" w:cs="Times New Roman"/>
        </w:rPr>
        <w:t>the number of principal components that one wants to retain</w:t>
      </w:r>
      <w:r>
        <w:rPr>
          <w:rFonts w:ascii="Times New Roman" w:eastAsia="Times New Roman" w:hAnsi="Times New Roman" w:cs="Times New Roman"/>
        </w:rPr>
        <w:t xml:space="preserve">, and </w:t>
      </w:r>
      <w:r w:rsidR="005A09EB">
        <w:rPr>
          <w:rFonts w:ascii="Times New Roman" w:eastAsia="Times New Roman" w:hAnsi="Times New Roman" w:cs="Times New Roman"/>
        </w:rPr>
        <w:t xml:space="preserve">the </w:t>
      </w:r>
      <w:r>
        <w:rPr>
          <w:rFonts w:ascii="Times New Roman" w:eastAsia="Times New Roman" w:hAnsi="Times New Roman" w:cs="Times New Roman"/>
        </w:rPr>
        <w:t xml:space="preserve">feature space. </w:t>
      </w:r>
      <w:r w:rsidR="006D7D37">
        <w:rPr>
          <w:rFonts w:ascii="Times New Roman" w:eastAsia="Times New Roman" w:hAnsi="Times New Roman" w:cs="Times New Roman"/>
        </w:rPr>
        <w:t xml:space="preserve">We </w:t>
      </w:r>
      <w:r>
        <w:rPr>
          <w:rFonts w:ascii="Times New Roman" w:eastAsia="Times New Roman" w:hAnsi="Times New Roman" w:cs="Times New Roman"/>
        </w:rPr>
        <w:t xml:space="preserve">calculate the covariance matrix from the input data by using </w:t>
      </w:r>
      <w:r w:rsidR="00852C4B">
        <w:rPr>
          <w:rFonts w:ascii="Times New Roman" w:eastAsia="Times New Roman" w:hAnsi="Times New Roman" w:cs="Times New Roman"/>
        </w:rPr>
        <w:t xml:space="preserve">the </w:t>
      </w:r>
      <w:r>
        <w:rPr>
          <w:rFonts w:ascii="Times New Roman" w:eastAsia="Times New Roman" w:hAnsi="Times New Roman" w:cs="Times New Roman"/>
        </w:rPr>
        <w:t xml:space="preserve">numpy library, which shows features varying together and shows a relation between them in the form of a matrix. We then compute the eigenvectors and the eigenvalues of the covariance matrix </w:t>
      </w:r>
      <w:r w:rsidR="00852C4B">
        <w:rPr>
          <w:rFonts w:ascii="Times New Roman" w:eastAsia="Times New Roman" w:hAnsi="Times New Roman" w:cs="Times New Roman"/>
        </w:rPr>
        <w:t>that</w:t>
      </w:r>
      <w:r>
        <w:rPr>
          <w:rFonts w:ascii="Times New Roman" w:eastAsia="Times New Roman" w:hAnsi="Times New Roman" w:cs="Times New Roman"/>
        </w:rPr>
        <w:t xml:space="preserve"> we got above; the eigenvalues here indicate the variance that each principal component captures. Then, these eigenvalues and their corresponding eigenvectors need to be sorted in descending order </w:t>
      </w:r>
      <w:r w:rsidR="00B713C3">
        <w:rPr>
          <w:rFonts w:ascii="Times New Roman" w:eastAsia="Times New Roman" w:hAnsi="Times New Roman" w:cs="Times New Roman"/>
        </w:rPr>
        <w:t>to focus</w:t>
      </w:r>
      <w:r>
        <w:rPr>
          <w:rFonts w:ascii="Times New Roman" w:eastAsia="Times New Roman" w:hAnsi="Times New Roman" w:cs="Times New Roman"/>
        </w:rPr>
        <w:t xml:space="preserve"> on the most important components. It selects the top </w:t>
      </w:r>
      <w:r w:rsidR="00D9729C">
        <w:rPr>
          <w:rFonts w:ascii="Times New Roman" w:eastAsia="Times New Roman" w:hAnsi="Times New Roman" w:cs="Times New Roman"/>
        </w:rPr>
        <w:t xml:space="preserve">‘s’ </w:t>
      </w:r>
      <w:r>
        <w:rPr>
          <w:rFonts w:ascii="Times New Roman" w:eastAsia="Times New Roman" w:hAnsi="Times New Roman" w:cs="Times New Roman"/>
        </w:rPr>
        <w:t>latent</w:t>
      </w:r>
      <w:r w:rsidR="008A20ED">
        <w:rPr>
          <w:rFonts w:ascii="Times New Roman" w:eastAsia="Times New Roman" w:hAnsi="Times New Roman" w:cs="Times New Roman"/>
        </w:rPr>
        <w:t xml:space="preserve"> </w:t>
      </w:r>
      <w:r>
        <w:rPr>
          <w:rFonts w:ascii="Times New Roman" w:eastAsia="Times New Roman" w:hAnsi="Times New Roman" w:cs="Times New Roman"/>
        </w:rPr>
        <w:t xml:space="preserve">eigenvalues and matching eigenvectors to form </w:t>
      </w:r>
      <w:r w:rsidR="00E67460">
        <w:rPr>
          <w:rFonts w:ascii="Times New Roman" w:eastAsia="Times New Roman" w:hAnsi="Times New Roman" w:cs="Times New Roman"/>
        </w:rPr>
        <w:t>the</w:t>
      </w:r>
      <w:r>
        <w:rPr>
          <w:rFonts w:ascii="Times New Roman" w:eastAsia="Times New Roman" w:hAnsi="Times New Roman" w:cs="Times New Roman"/>
        </w:rPr>
        <w:t xml:space="preserve"> left matrix,</w:t>
      </w:r>
      <w:r w:rsidR="00852C4B">
        <w:rPr>
          <w:rFonts w:ascii="Times New Roman" w:eastAsia="Times New Roman" w:hAnsi="Times New Roman" w:cs="Times New Roman"/>
        </w:rPr>
        <w:t xml:space="preserve"> </w:t>
      </w:r>
      <w:r>
        <w:rPr>
          <w:rFonts w:ascii="Times New Roman" w:eastAsia="Times New Roman" w:hAnsi="Times New Roman" w:cs="Times New Roman"/>
        </w:rPr>
        <w:t>the principal components,</w:t>
      </w:r>
      <w:r w:rsidR="00852C4B">
        <w:rPr>
          <w:rFonts w:ascii="Times New Roman" w:eastAsia="Times New Roman" w:hAnsi="Times New Roman" w:cs="Times New Roman"/>
        </w:rPr>
        <w:t xml:space="preserve"> </w:t>
      </w:r>
      <w:r>
        <w:rPr>
          <w:rFonts w:ascii="Times New Roman" w:eastAsia="Times New Roman" w:hAnsi="Times New Roman" w:cs="Times New Roman"/>
        </w:rPr>
        <w:t>and a core matrix, filled with the chosen eigenvalues on a diagonal of an otherwise empty matrix. Using these eigenvectors, projection of the original data into a lower-dimensional space is performed, resulting in the PCA-reduced data. A dictionary that is JSON-compatible is also made which holds the projected data points as key-value pairs. It prints top eigenvalues for reference at the end and saves the left matrix, core matrix, and JSON data in CSV and JSON, respectively, for further analysis or visualization.</w:t>
      </w:r>
    </w:p>
    <w:p w14:paraId="1F1E0F03" w14:textId="77777777" w:rsidR="00D74C3A" w:rsidRDefault="00D74C3A">
      <w:pPr>
        <w:spacing w:line="276" w:lineRule="auto"/>
        <w:jc w:val="both"/>
        <w:rPr>
          <w:rFonts w:ascii="Times New Roman" w:eastAsia="Times New Roman" w:hAnsi="Times New Roman" w:cs="Times New Roman"/>
        </w:rPr>
      </w:pPr>
    </w:p>
    <w:p w14:paraId="5F3298A1" w14:textId="7EB13501"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SVD:</w:t>
      </w:r>
    </w:p>
    <w:p w14:paraId="331632F7" w14:textId="2757366C" w:rsidR="00D74C3A" w:rsidRDefault="00801516">
      <w:pPr>
        <w:spacing w:line="276" w:lineRule="auto"/>
        <w:jc w:val="both"/>
        <w:rPr>
          <w:rFonts w:ascii="Times New Roman" w:eastAsia="Times New Roman" w:hAnsi="Times New Roman" w:cs="Times New Roman"/>
        </w:rPr>
      </w:pPr>
      <w:r>
        <w:rPr>
          <w:rFonts w:ascii="Times New Roman" w:eastAsia="Times New Roman" w:hAnsi="Times New Roman" w:cs="Times New Roman"/>
        </w:rPr>
        <w:t>For</w:t>
      </w:r>
      <w:r w:rsidR="00000000">
        <w:rPr>
          <w:rFonts w:ascii="Times New Roman" w:eastAsia="Times New Roman" w:hAnsi="Times New Roman" w:cs="Times New Roman"/>
        </w:rPr>
        <w:t xml:space="preserve"> SVD</w:t>
      </w:r>
      <w:r>
        <w:rPr>
          <w:rFonts w:ascii="Times New Roman" w:eastAsia="Times New Roman" w:hAnsi="Times New Roman" w:cs="Times New Roman"/>
        </w:rPr>
        <w:t xml:space="preserve">, </w:t>
      </w:r>
      <w:r w:rsidR="005F7B46">
        <w:rPr>
          <w:rFonts w:ascii="Times New Roman" w:eastAsia="Times New Roman" w:hAnsi="Times New Roman" w:cs="Times New Roman"/>
        </w:rPr>
        <w:t>w</w:t>
      </w:r>
      <w:r w:rsidR="00000000">
        <w:rPr>
          <w:rFonts w:ascii="Times New Roman" w:eastAsia="Times New Roman" w:hAnsi="Times New Roman" w:cs="Times New Roman"/>
        </w:rPr>
        <w:t xml:space="preserve">e define a function that takes </w:t>
      </w:r>
      <w:r w:rsidR="009768CA">
        <w:rPr>
          <w:rFonts w:ascii="Times New Roman" w:eastAsia="Times New Roman" w:hAnsi="Times New Roman" w:cs="Times New Roman"/>
        </w:rPr>
        <w:t xml:space="preserve">the same </w:t>
      </w:r>
      <w:r w:rsidR="00000000">
        <w:rPr>
          <w:rFonts w:ascii="Times New Roman" w:eastAsia="Times New Roman" w:hAnsi="Times New Roman" w:cs="Times New Roman"/>
        </w:rPr>
        <w:t>three input parameters</w:t>
      </w:r>
      <w:r w:rsidR="009768CA">
        <w:rPr>
          <w:rFonts w:ascii="Times New Roman" w:eastAsia="Times New Roman" w:hAnsi="Times New Roman" w:cs="Times New Roman"/>
        </w:rPr>
        <w:t xml:space="preserve"> as PCA</w:t>
      </w:r>
      <w:r w:rsidR="00000000">
        <w:rPr>
          <w:rFonts w:ascii="Times New Roman" w:eastAsia="Times New Roman" w:hAnsi="Times New Roman" w:cs="Times New Roman"/>
        </w:rPr>
        <w:t>: data, latent_count, and feature space. The SVD process initiates with the calculation of the product of the transpose of the data and the actual data into the matrix 'D</w:t>
      </w:r>
      <w:r w:rsidR="00000000">
        <w:rPr>
          <w:rFonts w:ascii="Times New Roman" w:eastAsia="Times New Roman" w:hAnsi="Times New Roman" w:cs="Times New Roman"/>
          <w:vertAlign w:val="superscript"/>
        </w:rPr>
        <w:t>T</w:t>
      </w:r>
      <w:r w:rsidR="00000000">
        <w:rPr>
          <w:rFonts w:ascii="Times New Roman" w:eastAsia="Times New Roman" w:hAnsi="Times New Roman" w:cs="Times New Roman"/>
        </w:rPr>
        <w:t>D'. To extract the principal components, eigenvalues</w:t>
      </w:r>
      <w:r w:rsidR="00852C4B">
        <w:rPr>
          <w:rFonts w:ascii="Times New Roman" w:eastAsia="Times New Roman" w:hAnsi="Times New Roman" w:cs="Times New Roman"/>
        </w:rPr>
        <w:t>,</w:t>
      </w:r>
      <w:r w:rsidR="00000000">
        <w:rPr>
          <w:rFonts w:ascii="Times New Roman" w:eastAsia="Times New Roman" w:hAnsi="Times New Roman" w:cs="Times New Roman"/>
        </w:rPr>
        <w:t xml:space="preserve"> and eigenvectors for this matrix get computed. These computed eigenvalues along with their respective eigenvectors will be sorted in descending manner to focus on </w:t>
      </w:r>
      <w:r w:rsidR="002539CE">
        <w:rPr>
          <w:rFonts w:ascii="Times New Roman" w:eastAsia="Times New Roman" w:hAnsi="Times New Roman" w:cs="Times New Roman"/>
        </w:rPr>
        <w:t xml:space="preserve">the </w:t>
      </w:r>
      <w:r w:rsidR="00000000">
        <w:rPr>
          <w:rFonts w:ascii="Times New Roman" w:eastAsia="Times New Roman" w:hAnsi="Times New Roman" w:cs="Times New Roman"/>
        </w:rPr>
        <w:t>most important components. Then, it keeps only the largest eigenvalues, followed by the computation of singular values as the square roots of these eigenvalues. In continuation, this function computes the product of the data and its transpose to make the matrix 'DD</w:t>
      </w:r>
      <w:r w:rsidR="00000000">
        <w:rPr>
          <w:rFonts w:ascii="Times New Roman" w:eastAsia="Times New Roman" w:hAnsi="Times New Roman" w:cs="Times New Roman"/>
          <w:vertAlign w:val="superscript"/>
        </w:rPr>
        <w:t>T</w:t>
      </w:r>
      <w:r w:rsidR="00000000">
        <w:rPr>
          <w:rFonts w:ascii="Times New Roman" w:eastAsia="Times New Roman" w:hAnsi="Times New Roman" w:cs="Times New Roman"/>
        </w:rPr>
        <w:t xml:space="preserve">' </w:t>
      </w:r>
      <w:r w:rsidR="00D7409A">
        <w:rPr>
          <w:rFonts w:ascii="Times New Roman" w:eastAsia="Times New Roman" w:hAnsi="Times New Roman" w:cs="Times New Roman"/>
        </w:rPr>
        <w:t>and</w:t>
      </w:r>
      <w:r w:rsidR="00000000">
        <w:rPr>
          <w:rFonts w:ascii="Times New Roman" w:eastAsia="Times New Roman" w:hAnsi="Times New Roman" w:cs="Times New Roman"/>
        </w:rPr>
        <w:t xml:space="preserve"> calculat</w:t>
      </w:r>
      <w:r w:rsidR="00D7409A">
        <w:rPr>
          <w:rFonts w:ascii="Times New Roman" w:eastAsia="Times New Roman" w:hAnsi="Times New Roman" w:cs="Times New Roman"/>
        </w:rPr>
        <w:t>es</w:t>
      </w:r>
      <w:r w:rsidR="00000000">
        <w:rPr>
          <w:rFonts w:ascii="Times New Roman" w:eastAsia="Times New Roman" w:hAnsi="Times New Roman" w:cs="Times New Roman"/>
        </w:rPr>
        <w:t xml:space="preserve"> the eigenvalues and their eigenvectors</w:t>
      </w:r>
      <w:r w:rsidR="00D7409A">
        <w:rPr>
          <w:rFonts w:ascii="Times New Roman" w:eastAsia="Times New Roman" w:hAnsi="Times New Roman" w:cs="Times New Roman"/>
        </w:rPr>
        <w:t xml:space="preserve"> for this matrix</w:t>
      </w:r>
      <w:r w:rsidR="00000000">
        <w:rPr>
          <w:rFonts w:ascii="Times New Roman" w:eastAsia="Times New Roman" w:hAnsi="Times New Roman" w:cs="Times New Roman"/>
        </w:rPr>
        <w:t xml:space="preserve">. </w:t>
      </w:r>
      <w:r w:rsidR="00F33FF0">
        <w:rPr>
          <w:rFonts w:ascii="Times New Roman" w:eastAsia="Times New Roman" w:hAnsi="Times New Roman" w:cs="Times New Roman"/>
        </w:rPr>
        <w:t>The eigenvalues and eigenvectors are s</w:t>
      </w:r>
      <w:r w:rsidR="00000000">
        <w:rPr>
          <w:rFonts w:ascii="Times New Roman" w:eastAsia="Times New Roman" w:hAnsi="Times New Roman" w:cs="Times New Roman"/>
        </w:rPr>
        <w:t xml:space="preserve">orted </w:t>
      </w:r>
      <w:r w:rsidR="00F33FF0">
        <w:rPr>
          <w:rFonts w:ascii="Times New Roman" w:eastAsia="Times New Roman" w:hAnsi="Times New Roman" w:cs="Times New Roman"/>
        </w:rPr>
        <w:t xml:space="preserve">in the same manner. </w:t>
      </w:r>
      <w:r w:rsidR="007C3EE6">
        <w:rPr>
          <w:rFonts w:ascii="Times New Roman" w:eastAsia="Times New Roman" w:hAnsi="Times New Roman" w:cs="Times New Roman"/>
        </w:rPr>
        <w:t xml:space="preserve">The eigenvectors of the </w:t>
      </w:r>
      <w:r w:rsidR="007C3EE6">
        <w:rPr>
          <w:rFonts w:ascii="Times New Roman" w:eastAsia="Times New Roman" w:hAnsi="Times New Roman" w:cs="Times New Roman"/>
        </w:rPr>
        <w:t>DD</w:t>
      </w:r>
      <w:r w:rsidR="007C3EE6">
        <w:rPr>
          <w:rFonts w:ascii="Times New Roman" w:eastAsia="Times New Roman" w:hAnsi="Times New Roman" w:cs="Times New Roman"/>
          <w:vertAlign w:val="superscript"/>
        </w:rPr>
        <w:t>T</w:t>
      </w:r>
      <w:r w:rsidR="007C3EE6">
        <w:rPr>
          <w:rFonts w:ascii="Times New Roman" w:eastAsia="Times New Roman" w:hAnsi="Times New Roman" w:cs="Times New Roman"/>
        </w:rPr>
        <w:t xml:space="preserve"> matrix make the left matrix, and the </w:t>
      </w:r>
      <w:r w:rsidR="00BD7CAA">
        <w:rPr>
          <w:rFonts w:ascii="Times New Roman" w:eastAsia="Times New Roman" w:hAnsi="Times New Roman" w:cs="Times New Roman"/>
        </w:rPr>
        <w:t>eigenvectors</w:t>
      </w:r>
      <w:r w:rsidR="007C3EE6">
        <w:rPr>
          <w:rFonts w:ascii="Times New Roman" w:eastAsia="Times New Roman" w:hAnsi="Times New Roman" w:cs="Times New Roman"/>
        </w:rPr>
        <w:t xml:space="preserve"> of the </w:t>
      </w:r>
      <w:r w:rsidR="007C3EE6">
        <w:rPr>
          <w:rFonts w:ascii="Times New Roman" w:eastAsia="Times New Roman" w:hAnsi="Times New Roman" w:cs="Times New Roman"/>
        </w:rPr>
        <w:t>D</w:t>
      </w:r>
      <w:r w:rsidR="007C3EE6">
        <w:rPr>
          <w:rFonts w:ascii="Times New Roman" w:eastAsia="Times New Roman" w:hAnsi="Times New Roman" w:cs="Times New Roman"/>
          <w:vertAlign w:val="superscript"/>
        </w:rPr>
        <w:t>T</w:t>
      </w:r>
      <w:r w:rsidR="007C3EE6">
        <w:rPr>
          <w:rFonts w:ascii="Times New Roman" w:eastAsia="Times New Roman" w:hAnsi="Times New Roman" w:cs="Times New Roman"/>
        </w:rPr>
        <w:t>D</w:t>
      </w:r>
      <w:r w:rsidR="007C3EE6">
        <w:rPr>
          <w:rFonts w:ascii="Times New Roman" w:eastAsia="Times New Roman" w:hAnsi="Times New Roman" w:cs="Times New Roman"/>
        </w:rPr>
        <w:t xml:space="preserve"> matrix form the right matrix. The core matrix</w:t>
      </w:r>
      <w:r w:rsidR="00000000">
        <w:rPr>
          <w:rFonts w:ascii="Times New Roman" w:eastAsia="Times New Roman" w:hAnsi="Times New Roman" w:cs="Times New Roman"/>
        </w:rPr>
        <w:t xml:space="preserve"> is a diagonal matrix containing the top singular values. Then, the data is projected into a reduced-dimensional space by multiplying the data with the selected right singular vectors ‘V’ and core </w:t>
      </w:r>
      <w:r w:rsidR="00000000">
        <w:rPr>
          <w:rFonts w:ascii="Times New Roman" w:eastAsia="Times New Roman" w:hAnsi="Times New Roman" w:cs="Times New Roman"/>
        </w:rPr>
        <w:lastRenderedPageBreak/>
        <w:t xml:space="preserve">matrix ‘Σ’. A JSON-compatible dictionary was created to store resulting SVD data points as key-value pairs. </w:t>
      </w:r>
      <w:r w:rsidR="00951AA6">
        <w:rPr>
          <w:rFonts w:ascii="Times New Roman" w:eastAsia="Times New Roman" w:hAnsi="Times New Roman" w:cs="Times New Roman"/>
        </w:rPr>
        <w:t>We save</w:t>
      </w:r>
      <w:r w:rsidR="00000000">
        <w:rPr>
          <w:rFonts w:ascii="Times New Roman" w:eastAsia="Times New Roman" w:hAnsi="Times New Roman" w:cs="Times New Roman"/>
        </w:rPr>
        <w:t xml:space="preserve"> the Left Singular vectors, core matrix, right singular vectors, </w:t>
      </w:r>
      <w:r w:rsidR="008F150A">
        <w:rPr>
          <w:rFonts w:ascii="Times New Roman" w:eastAsia="Times New Roman" w:hAnsi="Times New Roman" w:cs="Times New Roman"/>
        </w:rPr>
        <w:t xml:space="preserve">and </w:t>
      </w:r>
      <w:r w:rsidR="00000000">
        <w:rPr>
          <w:rFonts w:ascii="Times New Roman" w:eastAsia="Times New Roman" w:hAnsi="Times New Roman" w:cs="Times New Roman"/>
        </w:rPr>
        <w:t>SVD-reduced data into respective CSV and JSON files for further analysis or visualization.</w:t>
      </w:r>
    </w:p>
    <w:p w14:paraId="75AE010C" w14:textId="77777777" w:rsidR="00D74C3A" w:rsidRDefault="00D74C3A">
      <w:pPr>
        <w:spacing w:line="276" w:lineRule="auto"/>
        <w:jc w:val="both"/>
        <w:rPr>
          <w:rFonts w:ascii="Times New Roman" w:eastAsia="Times New Roman" w:hAnsi="Times New Roman" w:cs="Times New Roman"/>
        </w:rPr>
      </w:pPr>
    </w:p>
    <w:p w14:paraId="2F6B28F7" w14:textId="4FD7B2B3"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u w:val="single"/>
        </w:rPr>
        <w:t>LDA:</w:t>
      </w:r>
      <w:r>
        <w:rPr>
          <w:rFonts w:ascii="Times New Roman" w:eastAsia="Times New Roman" w:hAnsi="Times New Roman" w:cs="Times New Roman"/>
          <w:b/>
          <w:u w:val="single"/>
        </w:rPr>
        <w:br/>
      </w:r>
      <w:r>
        <w:rPr>
          <w:rFonts w:ascii="Times New Roman" w:eastAsia="Times New Roman" w:hAnsi="Times New Roman" w:cs="Times New Roman"/>
        </w:rPr>
        <w:t xml:space="preserve">We create a </w:t>
      </w:r>
      <w:r w:rsidR="00852C4B">
        <w:rPr>
          <w:rFonts w:ascii="Times New Roman" w:eastAsia="Times New Roman" w:hAnsi="Times New Roman" w:cs="Times New Roman"/>
        </w:rPr>
        <w:t>user-defined</w:t>
      </w:r>
      <w:r>
        <w:rPr>
          <w:rFonts w:ascii="Times New Roman" w:eastAsia="Times New Roman" w:hAnsi="Times New Roman" w:cs="Times New Roman"/>
        </w:rPr>
        <w:t xml:space="preserve"> function to perform the function of Latent Dirichlet Allocation. It takes three parameters: data -</w:t>
      </w:r>
      <w:r w:rsidR="008C2E3E">
        <w:rPr>
          <w:rFonts w:ascii="Times New Roman" w:eastAsia="Times New Roman" w:hAnsi="Times New Roman" w:cs="Times New Roman"/>
        </w:rPr>
        <w:t xml:space="preserve"> </w:t>
      </w:r>
      <w:r>
        <w:rPr>
          <w:rFonts w:ascii="Times New Roman" w:eastAsia="Times New Roman" w:hAnsi="Times New Roman" w:cs="Times New Roman"/>
        </w:rPr>
        <w:t xml:space="preserve">a 2D array where every sublist corresponds to the feature values of a document; k -the number of topics to identify; and </w:t>
      </w:r>
      <w:r w:rsidR="00CE710E">
        <w:rPr>
          <w:rFonts w:ascii="Times New Roman" w:eastAsia="Times New Roman" w:hAnsi="Times New Roman" w:cs="Times New Roman"/>
        </w:rPr>
        <w:t xml:space="preserve">the </w:t>
      </w:r>
      <w:r>
        <w:rPr>
          <w:rFonts w:ascii="Times New Roman" w:eastAsia="Times New Roman" w:hAnsi="Times New Roman" w:cs="Times New Roman"/>
        </w:rPr>
        <w:t>feature</w:t>
      </w:r>
      <w:r w:rsidR="00145DDE">
        <w:rPr>
          <w:rFonts w:ascii="Times New Roman" w:eastAsia="Times New Roman" w:hAnsi="Times New Roman" w:cs="Times New Roman"/>
        </w:rPr>
        <w:t xml:space="preserve"> </w:t>
      </w:r>
      <w:r>
        <w:rPr>
          <w:rFonts w:ascii="Times New Roman" w:eastAsia="Times New Roman" w:hAnsi="Times New Roman" w:cs="Times New Roman"/>
        </w:rPr>
        <w:t xml:space="preserve">space. First, the LDA process converts the numeric data into string format </w:t>
      </w:r>
      <w:r w:rsidR="00744C63">
        <w:rPr>
          <w:rFonts w:ascii="Times New Roman" w:eastAsia="Times New Roman" w:hAnsi="Times New Roman" w:cs="Times New Roman"/>
        </w:rPr>
        <w:t>with</w:t>
      </w:r>
      <w:r>
        <w:rPr>
          <w:rFonts w:ascii="Times New Roman" w:eastAsia="Times New Roman" w:hAnsi="Times New Roman" w:cs="Times New Roman"/>
        </w:rPr>
        <w:t xml:space="preserve"> space-separated strings for each document. Then, it utilizes the function of the natural language toolkit to download the necessary tokenizer resources and tokenizes these strings into lists of individual words. This is followed by the conversion of the documents to a dictionary representation using libraries of </w:t>
      </w:r>
      <w:r w:rsidR="00852C4B">
        <w:rPr>
          <w:rFonts w:ascii="Times New Roman" w:eastAsia="Times New Roman" w:hAnsi="Times New Roman" w:cs="Times New Roman"/>
        </w:rPr>
        <w:t xml:space="preserve">the </w:t>
      </w:r>
      <w:r>
        <w:rPr>
          <w:rFonts w:ascii="Times New Roman" w:eastAsia="Times New Roman" w:hAnsi="Times New Roman" w:cs="Times New Roman"/>
        </w:rPr>
        <w:t>gensim package, whereby each unique word is assigned an integer identifier. These are then used to create a bag-of-words corpus that is fed into the LDA model. The model is created to find the desired number of topics over a preset number of passes</w:t>
      </w:r>
      <w:r w:rsidR="00C262CE">
        <w:rPr>
          <w:rFonts w:ascii="Times New Roman" w:eastAsia="Times New Roman" w:hAnsi="Times New Roman" w:cs="Times New Roman"/>
        </w:rPr>
        <w:t xml:space="preserve"> </w:t>
      </w:r>
      <w:r>
        <w:rPr>
          <w:rFonts w:ascii="Times New Roman" w:eastAsia="Times New Roman" w:hAnsi="Times New Roman" w:cs="Times New Roman"/>
        </w:rPr>
        <w:t>-</w:t>
      </w:r>
      <w:r w:rsidR="00C262CE">
        <w:rPr>
          <w:rFonts w:ascii="Times New Roman" w:eastAsia="Times New Roman" w:hAnsi="Times New Roman" w:cs="Times New Roman"/>
        </w:rPr>
        <w:t xml:space="preserve"> </w:t>
      </w:r>
      <w:r>
        <w:rPr>
          <w:rFonts w:ascii="Times New Roman" w:eastAsia="Times New Roman" w:hAnsi="Times New Roman" w:cs="Times New Roman"/>
        </w:rPr>
        <w:t>the number here is set at 15</w:t>
      </w:r>
      <w:r w:rsidR="00CC5DB1">
        <w:rPr>
          <w:rFonts w:ascii="Times New Roman" w:eastAsia="Times New Roman" w:hAnsi="Times New Roman" w:cs="Times New Roman"/>
        </w:rPr>
        <w:t xml:space="preserve"> due to the size of the </w:t>
      </w:r>
      <w:r w:rsidR="003762DB">
        <w:rPr>
          <w:rFonts w:ascii="Times New Roman" w:eastAsia="Times New Roman" w:hAnsi="Times New Roman" w:cs="Times New Roman"/>
        </w:rPr>
        <w:t xml:space="preserve">documents and </w:t>
      </w:r>
      <w:r w:rsidR="00F5285B">
        <w:rPr>
          <w:rFonts w:ascii="Times New Roman" w:eastAsia="Times New Roman" w:hAnsi="Times New Roman" w:cs="Times New Roman"/>
        </w:rPr>
        <w:t xml:space="preserve">no visible improvement in the </w:t>
      </w:r>
      <w:r w:rsidR="00D523C9">
        <w:rPr>
          <w:rFonts w:ascii="Times New Roman" w:eastAsia="Times New Roman" w:hAnsi="Times New Roman" w:cs="Times New Roman"/>
        </w:rPr>
        <w:t>latent semantics created</w:t>
      </w:r>
      <w:r>
        <w:rPr>
          <w:rFonts w:ascii="Times New Roman" w:eastAsia="Times New Roman" w:hAnsi="Times New Roman" w:cs="Times New Roman"/>
        </w:rPr>
        <w:t>. It then pulls the model-created topic distribution for each document, and a helper function converts the output into organized vectors representing the probability of each document being about every topic. These topic vectors are stored in a JSON-compatible dictionary. The code prints out the found topics by showing the most relevant words to the user for better insight and saves both the topics of the model and the document-topic distributions into JSON files.</w:t>
      </w:r>
      <w:r w:rsidR="00124225">
        <w:rPr>
          <w:rFonts w:ascii="Times New Roman" w:eastAsia="Times New Roman" w:hAnsi="Times New Roman" w:cs="Times New Roman"/>
        </w:rPr>
        <w:t xml:space="preserve"> The model and the dictionary are also saved in the Outputs directory to be used for the following Tasks.</w:t>
      </w:r>
    </w:p>
    <w:p w14:paraId="3D0F4C18" w14:textId="77777777" w:rsidR="00D74C3A" w:rsidRDefault="00D74C3A">
      <w:pPr>
        <w:spacing w:line="276" w:lineRule="auto"/>
        <w:jc w:val="both"/>
        <w:rPr>
          <w:rFonts w:ascii="Times New Roman" w:eastAsia="Times New Roman" w:hAnsi="Times New Roman" w:cs="Times New Roman"/>
        </w:rPr>
      </w:pPr>
    </w:p>
    <w:p w14:paraId="0EE70FAF"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KMeans:</w:t>
      </w:r>
    </w:p>
    <w:p w14:paraId="515173AE" w14:textId="2CED852E"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As part of this task</w:t>
      </w:r>
      <w:r w:rsidR="00191A13">
        <w:rPr>
          <w:rFonts w:ascii="Times New Roman" w:eastAsia="Times New Roman" w:hAnsi="Times New Roman" w:cs="Times New Roman"/>
        </w:rPr>
        <w:t>,</w:t>
      </w:r>
      <w:r>
        <w:rPr>
          <w:rFonts w:ascii="Times New Roman" w:eastAsia="Times New Roman" w:hAnsi="Times New Roman" w:cs="Times New Roman"/>
        </w:rPr>
        <w:t xml:space="preserve"> the users would provide the feature space. Depending upon the feature space, a feature matrix is made for all the </w:t>
      </w:r>
      <w:r w:rsidR="00191A13">
        <w:rPr>
          <w:rFonts w:ascii="Times New Roman" w:eastAsia="Times New Roman" w:hAnsi="Times New Roman" w:cs="Times New Roman"/>
        </w:rPr>
        <w:t>even-numbered</w:t>
      </w:r>
      <w:r>
        <w:rPr>
          <w:rFonts w:ascii="Times New Roman" w:eastAsia="Times New Roman" w:hAnsi="Times New Roman" w:cs="Times New Roman"/>
        </w:rPr>
        <w:t xml:space="preserve"> target videos</w:t>
      </w:r>
      <w:r w:rsidR="00191A13">
        <w:rPr>
          <w:rFonts w:ascii="Times New Roman" w:eastAsia="Times New Roman" w:hAnsi="Times New Roman" w:cs="Times New Roman"/>
        </w:rPr>
        <w:t>,</w:t>
      </w:r>
      <w:r>
        <w:rPr>
          <w:rFonts w:ascii="Times New Roman" w:eastAsia="Times New Roman" w:hAnsi="Times New Roman" w:cs="Times New Roman"/>
        </w:rPr>
        <w:t xml:space="preserve"> and the videoID is appended so that the videoID is mapped to the features.</w:t>
      </w:r>
      <w:r w:rsidR="00852C4B">
        <w:rPr>
          <w:rFonts w:ascii="Times New Roman" w:eastAsia="Times New Roman" w:hAnsi="Times New Roman" w:cs="Times New Roman"/>
        </w:rPr>
        <w:t xml:space="preserve"> </w:t>
      </w:r>
      <w:r>
        <w:rPr>
          <w:rFonts w:ascii="Times New Roman" w:eastAsia="Times New Roman" w:hAnsi="Times New Roman" w:cs="Times New Roman"/>
        </w:rPr>
        <w:t xml:space="preserve">After that, from scikit-learn, KMeans </w:t>
      </w:r>
      <w:r w:rsidR="00191A13">
        <w:rPr>
          <w:rFonts w:ascii="Times New Roman" w:eastAsia="Times New Roman" w:hAnsi="Times New Roman" w:cs="Times New Roman"/>
        </w:rPr>
        <w:t>is</w:t>
      </w:r>
      <w:r>
        <w:rPr>
          <w:rFonts w:ascii="Times New Roman" w:eastAsia="Times New Roman" w:hAnsi="Times New Roman" w:cs="Times New Roman"/>
        </w:rPr>
        <w:t xml:space="preserve"> imported and an instance of the KMeans </w:t>
      </w:r>
      <w:r w:rsidR="00C01592">
        <w:rPr>
          <w:rFonts w:ascii="Times New Roman" w:eastAsia="Times New Roman" w:hAnsi="Times New Roman" w:cs="Times New Roman"/>
        </w:rPr>
        <w:t>is</w:t>
      </w:r>
      <w:r>
        <w:rPr>
          <w:rFonts w:ascii="Times New Roman" w:eastAsia="Times New Roman" w:hAnsi="Times New Roman" w:cs="Times New Roman"/>
        </w:rPr>
        <w:t xml:space="preserve"> made. Before feeding the values to the KMeans instance to fit, the feature matrix was transformed </w:t>
      </w:r>
      <w:r w:rsidR="00852C4B">
        <w:rPr>
          <w:rFonts w:ascii="Times New Roman" w:eastAsia="Times New Roman" w:hAnsi="Times New Roman" w:cs="Times New Roman"/>
        </w:rPr>
        <w:t>into</w:t>
      </w:r>
      <w:r>
        <w:rPr>
          <w:rFonts w:ascii="Times New Roman" w:eastAsia="Times New Roman" w:hAnsi="Times New Roman" w:cs="Times New Roman"/>
        </w:rPr>
        <w:t xml:space="preserve"> a numpy array. The main choice of this is it would be a bit easier to feed the features to the KMeans instance rather than as a list. The transformed feature matrix is fit using Kmeans and the cluster centers are gathered. Once the cluster centers are formed, they are transformed </w:t>
      </w:r>
      <w:r w:rsidR="00852C4B">
        <w:rPr>
          <w:rFonts w:ascii="Times New Roman" w:eastAsia="Times New Roman" w:hAnsi="Times New Roman" w:cs="Times New Roman"/>
        </w:rPr>
        <w:t>into</w:t>
      </w:r>
      <w:r>
        <w:rPr>
          <w:rFonts w:ascii="Times New Roman" w:eastAsia="Times New Roman" w:hAnsi="Times New Roman" w:cs="Times New Roman"/>
        </w:rPr>
        <w:t xml:space="preserve"> a list and appended into a list. The next task is to compute the distance from each </w:t>
      </w:r>
      <w:r w:rsidR="00852C4B">
        <w:rPr>
          <w:rFonts w:ascii="Times New Roman" w:eastAsia="Times New Roman" w:hAnsi="Times New Roman" w:cs="Times New Roman"/>
        </w:rPr>
        <w:t>even-numbered</w:t>
      </w:r>
      <w:r>
        <w:rPr>
          <w:rFonts w:ascii="Times New Roman" w:eastAsia="Times New Roman" w:hAnsi="Times New Roman" w:cs="Times New Roman"/>
        </w:rPr>
        <w:t xml:space="preserve"> target video to all of the cluster centers and find the minimum value among all of them. Once the minimum values are obtained, make a dictionary of videoID-weight pairs. For a given video, the distance from all of the centers to a specific video was computed using Euclidean distance. The choice of Euclidean is that for the given video, if the video is closest to the center or belongs to that specific cluster the distance is close to zero which means that the video represents the cluster center. Because of this reason, I have used Euclidean distance. Once, the videoID to weight pairs are made, these values are dumped into the </w:t>
      </w:r>
      <w:r w:rsidR="00852C4B">
        <w:rPr>
          <w:rFonts w:ascii="Times New Roman" w:eastAsia="Times New Roman" w:hAnsi="Times New Roman" w:cs="Times New Roman"/>
        </w:rPr>
        <w:t>JSON</w:t>
      </w:r>
      <w:r>
        <w:rPr>
          <w:rFonts w:ascii="Times New Roman" w:eastAsia="Times New Roman" w:hAnsi="Times New Roman" w:cs="Times New Roman"/>
        </w:rPr>
        <w:t xml:space="preserve">. Along with this, another </w:t>
      </w:r>
      <w:r w:rsidR="00852C4B">
        <w:rPr>
          <w:rFonts w:ascii="Times New Roman" w:eastAsia="Times New Roman" w:hAnsi="Times New Roman" w:cs="Times New Roman"/>
        </w:rPr>
        <w:t>JSON</w:t>
      </w:r>
      <w:r>
        <w:rPr>
          <w:rFonts w:ascii="Times New Roman" w:eastAsia="Times New Roman" w:hAnsi="Times New Roman" w:cs="Times New Roman"/>
        </w:rPr>
        <w:t xml:space="preserve"> named “cluster_centres.json” was made that has the values of all the cluster centers that are of </w:t>
      </w:r>
      <w:r w:rsidR="00852C4B">
        <w:rPr>
          <w:rFonts w:ascii="Times New Roman" w:eastAsia="Times New Roman" w:hAnsi="Times New Roman" w:cs="Times New Roman"/>
        </w:rPr>
        <w:t xml:space="preserve">the </w:t>
      </w:r>
      <w:r>
        <w:rPr>
          <w:rFonts w:ascii="Times New Roman" w:eastAsia="Times New Roman" w:hAnsi="Times New Roman" w:cs="Times New Roman"/>
        </w:rPr>
        <w:t>form lists. As these cluster centers are used as part of the Task-3. After the computation of the clusters, as an output, the clusters are printed on the terminal.</w:t>
      </w:r>
    </w:p>
    <w:p w14:paraId="3CCFC283" w14:textId="77777777" w:rsidR="00D74C3A" w:rsidRDefault="00D74C3A">
      <w:pPr>
        <w:spacing w:line="276" w:lineRule="auto"/>
        <w:jc w:val="both"/>
        <w:rPr>
          <w:rFonts w:ascii="Times New Roman" w:eastAsia="Times New Roman" w:hAnsi="Times New Roman" w:cs="Times New Roman"/>
        </w:rPr>
      </w:pPr>
    </w:p>
    <w:p w14:paraId="0965EF70"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lastRenderedPageBreak/>
        <w:t>5.4 Task - 3</w:t>
      </w:r>
      <w:r>
        <w:rPr>
          <w:rFonts w:ascii="Times New Roman" w:eastAsia="Times New Roman" w:hAnsi="Times New Roman" w:cs="Times New Roman"/>
        </w:rPr>
        <w:t>:</w:t>
      </w:r>
    </w:p>
    <w:p w14:paraId="269F58FB" w14:textId="713F6D39"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For </w:t>
      </w:r>
      <w:r w:rsidR="00EE553D">
        <w:rPr>
          <w:rFonts w:ascii="Times New Roman" w:eastAsia="Times New Roman" w:hAnsi="Times New Roman" w:cs="Times New Roman"/>
        </w:rPr>
        <w:t>T</w:t>
      </w:r>
      <w:r>
        <w:rPr>
          <w:rFonts w:ascii="Times New Roman" w:eastAsia="Times New Roman" w:hAnsi="Times New Roman" w:cs="Times New Roman"/>
        </w:rPr>
        <w:t>ask-3, the user provides a videoID or a video name which would become the query video. Along with that, a parameter ‘m’ was taken to list the</w:t>
      </w:r>
      <w:r w:rsidR="00362A32">
        <w:rPr>
          <w:rFonts w:ascii="Times New Roman" w:eastAsia="Times New Roman" w:hAnsi="Times New Roman" w:cs="Times New Roman"/>
        </w:rPr>
        <w:t xml:space="preserve"> top ‘m’</w:t>
      </w:r>
      <w:r>
        <w:rPr>
          <w:rFonts w:ascii="Times New Roman" w:eastAsia="Times New Roman" w:hAnsi="Times New Roman" w:cs="Times New Roman"/>
        </w:rPr>
        <w:t xml:space="preserve"> similar videos. If the user wanted to find </w:t>
      </w:r>
      <w:r w:rsidR="00927397">
        <w:rPr>
          <w:rFonts w:ascii="Times New Roman" w:eastAsia="Times New Roman" w:hAnsi="Times New Roman" w:cs="Times New Roman"/>
        </w:rPr>
        <w:t xml:space="preserve">a </w:t>
      </w:r>
      <w:r w:rsidR="00DE6364">
        <w:rPr>
          <w:rFonts w:ascii="Times New Roman" w:eastAsia="Times New Roman" w:hAnsi="Times New Roman" w:cs="Times New Roman"/>
        </w:rPr>
        <w:t>similarity</w:t>
      </w:r>
      <w:r>
        <w:rPr>
          <w:rFonts w:ascii="Times New Roman" w:eastAsia="Times New Roman" w:hAnsi="Times New Roman" w:cs="Times New Roman"/>
        </w:rPr>
        <w:t xml:space="preserve"> that belongs to the feature spaces ‘layer3’, ‘layer4’, ‘avgpool’, ‘HOG’, </w:t>
      </w:r>
      <w:r w:rsidR="00EE553D">
        <w:rPr>
          <w:rFonts w:ascii="Times New Roman" w:eastAsia="Times New Roman" w:hAnsi="Times New Roman" w:cs="Times New Roman"/>
        </w:rPr>
        <w:t xml:space="preserve">and </w:t>
      </w:r>
      <w:r>
        <w:rPr>
          <w:rFonts w:ascii="Times New Roman" w:eastAsia="Times New Roman" w:hAnsi="Times New Roman" w:cs="Times New Roman"/>
        </w:rPr>
        <w:t xml:space="preserve">‘HOF’, the implementation </w:t>
      </w:r>
      <w:r w:rsidR="00794CF7">
        <w:rPr>
          <w:rFonts w:ascii="Times New Roman" w:eastAsia="Times New Roman" w:hAnsi="Times New Roman" w:cs="Times New Roman"/>
        </w:rPr>
        <w:t xml:space="preserve">is </w:t>
      </w:r>
      <w:r>
        <w:rPr>
          <w:rFonts w:ascii="Times New Roman" w:eastAsia="Times New Roman" w:hAnsi="Times New Roman" w:cs="Times New Roman"/>
        </w:rPr>
        <w:t>the same as Task-0b. If the users specify the latent semantics, the methodology will be discussed below. Using the tensors, a function initiates by loading the features from the JSON files from both target and non-target videos. First</w:t>
      </w:r>
      <w:r w:rsidR="00E5327B">
        <w:rPr>
          <w:rFonts w:ascii="Times New Roman" w:eastAsia="Times New Roman" w:hAnsi="Times New Roman" w:cs="Times New Roman"/>
        </w:rPr>
        <w:t>,</w:t>
      </w:r>
      <w:r>
        <w:rPr>
          <w:rFonts w:ascii="Times New Roman" w:eastAsia="Times New Roman" w:hAnsi="Times New Roman" w:cs="Times New Roman"/>
        </w:rPr>
        <w:t xml:space="preserve"> the query video is searched in target data, and later in non-target data if not found in the first one. Once the features are found, the appropriate layer is chosen </w:t>
      </w:r>
      <w:r w:rsidR="00E76B88">
        <w:rPr>
          <w:rFonts w:ascii="Times New Roman" w:eastAsia="Times New Roman" w:hAnsi="Times New Roman" w:cs="Times New Roman"/>
        </w:rPr>
        <w:t>based on</w:t>
      </w:r>
      <w:r>
        <w:rPr>
          <w:rFonts w:ascii="Times New Roman" w:eastAsia="Times New Roman" w:hAnsi="Times New Roman" w:cs="Times New Roman"/>
        </w:rPr>
        <w:t xml:space="preserve"> the provided layer_number. Then the Euclidean distance is computed between the layer features of the query video with those of all the even-numbered target videos. The result is sorted by distance, providing the ‘l’ most similar videos along with the distances. The BoF function interacts with the SQL database to get the feature representation of HOG,</w:t>
      </w:r>
      <w:r w:rsidR="00EE553D">
        <w:rPr>
          <w:rFonts w:ascii="Times New Roman" w:eastAsia="Times New Roman" w:hAnsi="Times New Roman" w:cs="Times New Roman"/>
        </w:rPr>
        <w:t xml:space="preserve"> and </w:t>
      </w:r>
      <w:r>
        <w:rPr>
          <w:rFonts w:ascii="Times New Roman" w:eastAsia="Times New Roman" w:hAnsi="Times New Roman" w:cs="Times New Roman"/>
        </w:rPr>
        <w:t xml:space="preserve">HOF features. The function retrieves the </w:t>
      </w:r>
      <w:r w:rsidR="007D3980">
        <w:rPr>
          <w:rFonts w:ascii="Times New Roman" w:eastAsia="Times New Roman" w:hAnsi="Times New Roman" w:cs="Times New Roman"/>
        </w:rPr>
        <w:t>user-specified</w:t>
      </w:r>
      <w:r>
        <w:rPr>
          <w:rFonts w:ascii="Times New Roman" w:eastAsia="Times New Roman" w:hAnsi="Times New Roman" w:cs="Times New Roman"/>
        </w:rPr>
        <w:t xml:space="preserve"> features and gathers all the features for the target videos that have even Video ID.</w:t>
      </w:r>
      <w:r w:rsidR="007D3980">
        <w:rPr>
          <w:rFonts w:ascii="Times New Roman" w:eastAsia="Times New Roman" w:hAnsi="Times New Roman" w:cs="Times New Roman"/>
        </w:rPr>
        <w:t xml:space="preserve"> </w:t>
      </w:r>
      <w:r>
        <w:rPr>
          <w:rFonts w:ascii="Times New Roman" w:eastAsia="Times New Roman" w:hAnsi="Times New Roman" w:cs="Times New Roman"/>
        </w:rPr>
        <w:t xml:space="preserve">The Euclidean distance is calculated between </w:t>
      </w:r>
      <w:r w:rsidR="007D3980">
        <w:rPr>
          <w:rFonts w:ascii="Times New Roman" w:eastAsia="Times New Roman" w:hAnsi="Times New Roman" w:cs="Times New Roman"/>
        </w:rPr>
        <w:t xml:space="preserve">the </w:t>
      </w:r>
      <w:r>
        <w:rPr>
          <w:rFonts w:ascii="Times New Roman" w:eastAsia="Times New Roman" w:hAnsi="Times New Roman" w:cs="Times New Roman"/>
        </w:rPr>
        <w:t xml:space="preserve">query video and those of </w:t>
      </w:r>
      <w:r w:rsidR="007D3980">
        <w:rPr>
          <w:rFonts w:ascii="Times New Roman" w:eastAsia="Times New Roman" w:hAnsi="Times New Roman" w:cs="Times New Roman"/>
        </w:rPr>
        <w:t xml:space="preserve">the </w:t>
      </w:r>
      <w:r>
        <w:rPr>
          <w:rFonts w:ascii="Times New Roman" w:eastAsia="Times New Roman" w:hAnsi="Times New Roman" w:cs="Times New Roman"/>
        </w:rPr>
        <w:t xml:space="preserve">target videos. They are sorted according to the similarity score and then displayed. The “kmeans_similarity” function first loads the cluster centers from the </w:t>
      </w:r>
      <w:r w:rsidR="00F12E97">
        <w:rPr>
          <w:rFonts w:ascii="Times New Roman" w:eastAsia="Times New Roman" w:hAnsi="Times New Roman" w:cs="Times New Roman"/>
        </w:rPr>
        <w:t>JSON</w:t>
      </w:r>
      <w:r>
        <w:rPr>
          <w:rFonts w:ascii="Times New Roman" w:eastAsia="Times New Roman" w:hAnsi="Times New Roman" w:cs="Times New Roman"/>
        </w:rPr>
        <w:t xml:space="preserve"> file that represents the clustering of video features. It gets the relevant features from the input query video based on the specified layer numbers. Euclidean distance is used to compute the features of the input query video and the cluster center, providing the comparison of similarity with the existing clusters. The user provided the visualization using the OpenCV technique. If the user wants to visualize any more videos, an option to do that is also provided.</w:t>
      </w:r>
    </w:p>
    <w:p w14:paraId="4A255EFD" w14:textId="77777777" w:rsidR="00D74C3A" w:rsidRDefault="00D74C3A">
      <w:pPr>
        <w:spacing w:line="276" w:lineRule="auto"/>
        <w:jc w:val="both"/>
        <w:rPr>
          <w:rFonts w:ascii="Times New Roman" w:eastAsia="Times New Roman" w:hAnsi="Times New Roman" w:cs="Times New Roman"/>
        </w:rPr>
      </w:pPr>
    </w:p>
    <w:p w14:paraId="16B9E688" w14:textId="051B51EC"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rPr>
        <w:t xml:space="preserve">For PCA, we use the Left matrix obtained from the last task to reduce the feature space of the given input video and compare it using Euclidean distance with all the videos’ reduced feature space. For SVD, we use the Right Matrix to obtain the required dimensionality. For LDA, we use the LDA model trained in </w:t>
      </w:r>
      <w:r w:rsidR="00B61A53">
        <w:rPr>
          <w:rFonts w:ascii="Times New Roman" w:eastAsia="Times New Roman" w:hAnsi="Times New Roman" w:cs="Times New Roman"/>
        </w:rPr>
        <w:t>T</w:t>
      </w:r>
      <w:r>
        <w:rPr>
          <w:rFonts w:ascii="Times New Roman" w:eastAsia="Times New Roman" w:hAnsi="Times New Roman" w:cs="Times New Roman"/>
        </w:rPr>
        <w:t>ask</w:t>
      </w:r>
      <w:r w:rsidR="00B61A53">
        <w:rPr>
          <w:rFonts w:ascii="Times New Roman" w:eastAsia="Times New Roman" w:hAnsi="Times New Roman" w:cs="Times New Roman"/>
        </w:rPr>
        <w:t>-</w:t>
      </w:r>
      <w:r>
        <w:rPr>
          <w:rFonts w:ascii="Times New Roman" w:eastAsia="Times New Roman" w:hAnsi="Times New Roman" w:cs="Times New Roman"/>
        </w:rPr>
        <w:t xml:space="preserve">2 and the dictionary. We tokenize the input </w:t>
      </w:r>
      <w:r w:rsidR="00CD7295">
        <w:rPr>
          <w:rFonts w:ascii="Times New Roman" w:eastAsia="Times New Roman" w:hAnsi="Times New Roman" w:cs="Times New Roman"/>
        </w:rPr>
        <w:t>vector</w:t>
      </w:r>
      <w:r>
        <w:rPr>
          <w:rFonts w:ascii="Times New Roman" w:eastAsia="Times New Roman" w:hAnsi="Times New Roman" w:cs="Times New Roman"/>
        </w:rPr>
        <w:t xml:space="preserve"> and convert it to a bag-of-words</w:t>
      </w:r>
      <w:r w:rsidR="00825191">
        <w:rPr>
          <w:rFonts w:ascii="Times New Roman" w:eastAsia="Times New Roman" w:hAnsi="Times New Roman" w:cs="Times New Roman"/>
        </w:rPr>
        <w:t xml:space="preserve"> </w:t>
      </w:r>
      <w:r>
        <w:rPr>
          <w:rFonts w:ascii="Times New Roman" w:eastAsia="Times New Roman" w:hAnsi="Times New Roman" w:cs="Times New Roman"/>
        </w:rPr>
        <w:t>(BoW) using the dictionary. We get the topic distribution using the trained model.</w:t>
      </w:r>
    </w:p>
    <w:p w14:paraId="74CDA1FB" w14:textId="77777777" w:rsidR="00D74C3A" w:rsidRDefault="00D74C3A">
      <w:pPr>
        <w:spacing w:line="276" w:lineRule="auto"/>
        <w:jc w:val="both"/>
        <w:rPr>
          <w:rFonts w:ascii="Times New Roman" w:eastAsia="Times New Roman" w:hAnsi="Times New Roman" w:cs="Times New Roman"/>
          <w:b/>
        </w:rPr>
      </w:pPr>
    </w:p>
    <w:p w14:paraId="0FCC0B54" w14:textId="1A403574"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For all of the dimensionality reduction techniques</w:t>
      </w:r>
      <w:r w:rsidR="00F12E97">
        <w:rPr>
          <w:rFonts w:ascii="Times New Roman" w:eastAsia="Times New Roman" w:hAnsi="Times New Roman" w:cs="Times New Roman"/>
        </w:rPr>
        <w:t>,</w:t>
      </w:r>
      <w:r>
        <w:rPr>
          <w:rFonts w:ascii="Times New Roman" w:eastAsia="Times New Roman" w:hAnsi="Times New Roman" w:cs="Times New Roman"/>
        </w:rPr>
        <w:t xml:space="preserve"> a prompt was made to gather the feature space from the user. For the query video, the respective feature was extracted. As a part of K-means, the cluster centers that are formed as a part of Task-2 are used and read from the </w:t>
      </w:r>
      <w:r w:rsidR="00F12E97">
        <w:rPr>
          <w:rFonts w:ascii="Times New Roman" w:eastAsia="Times New Roman" w:hAnsi="Times New Roman" w:cs="Times New Roman"/>
        </w:rPr>
        <w:t>JSON</w:t>
      </w:r>
      <w:r>
        <w:rPr>
          <w:rFonts w:ascii="Times New Roman" w:eastAsia="Times New Roman" w:hAnsi="Times New Roman" w:cs="Times New Roman"/>
        </w:rPr>
        <w:t>. Euclidean distance was used to measure the distance from the cluster centers to the feature space. This would make a list of features that is of length number of cluster centers</w:t>
      </w:r>
      <w:r w:rsidR="00EE5E91">
        <w:rPr>
          <w:rFonts w:ascii="Times New Roman" w:eastAsia="Times New Roman" w:hAnsi="Times New Roman" w:cs="Times New Roman"/>
        </w:rPr>
        <w:t xml:space="preserve"> </w:t>
      </w:r>
      <w:r>
        <w:rPr>
          <w:rFonts w:ascii="Times New Roman" w:eastAsia="Times New Roman" w:hAnsi="Times New Roman" w:cs="Times New Roman"/>
        </w:rPr>
        <w:t xml:space="preserve">(that is the latent semantics). Then for all the videos in the target dataset, that respective feature was extracted. For the extracted feature distance was calculated with the cluster centers which makes a list that is of equal length to the query video. By doing so, make the features of the query video and the videos in the target data set of the same length to compute the similarity. Now, the features that are generated for each target video, </w:t>
      </w:r>
      <w:r w:rsidR="004478B5">
        <w:rPr>
          <w:rFonts w:ascii="Times New Roman" w:eastAsia="Times New Roman" w:hAnsi="Times New Roman" w:cs="Times New Roman"/>
        </w:rPr>
        <w:t xml:space="preserve">and </w:t>
      </w:r>
      <w:r>
        <w:rPr>
          <w:rFonts w:ascii="Times New Roman" w:eastAsia="Times New Roman" w:hAnsi="Times New Roman" w:cs="Times New Roman"/>
        </w:rPr>
        <w:t>the distance was computed with the query video. The video name and the distance are appended to a list. Taking distance as a metric the videos are sorted in ascending order. The main use of Euclidean distance is better results for most of the target videos observed.</w:t>
      </w:r>
    </w:p>
    <w:p w14:paraId="21DB53C9" w14:textId="77777777" w:rsidR="00D74C3A" w:rsidRDefault="00D74C3A">
      <w:pPr>
        <w:spacing w:line="276" w:lineRule="auto"/>
        <w:jc w:val="both"/>
        <w:rPr>
          <w:rFonts w:ascii="Times New Roman" w:eastAsia="Times New Roman" w:hAnsi="Times New Roman" w:cs="Times New Roman"/>
        </w:rPr>
      </w:pPr>
    </w:p>
    <w:p w14:paraId="7629F752"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lastRenderedPageBreak/>
        <w:t>5.5 Task - 4</w:t>
      </w:r>
      <w:r>
        <w:rPr>
          <w:rFonts w:ascii="Times New Roman" w:eastAsia="Times New Roman" w:hAnsi="Times New Roman" w:cs="Times New Roman"/>
        </w:rPr>
        <w:t>:</w:t>
      </w:r>
    </w:p>
    <w:p w14:paraId="4301F28F" w14:textId="1C9C32E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For this specific task, a preprocessing step was made that uses, to store the feature for each label from the target videos. Through this implementation, it was assumed to consider only the target video label. As a preprocessing step, for each of the target video labels, a feature matrix was made which includes all the feature spaces. The method adopted for K-Means is, for an action and a feature space, all the features are gathered. For the gathered features, K-means was employed with cluster centers that were computed as part of Task 2. So, for these features distance was calculated from the centroids to the feature of all the target videos. A json is made, that represents the action label to feature matching that would be in the database directory. For the extracted clusters, the feature distance from the centroids to all the videos was calculated to reduce the dimension. </w:t>
      </w:r>
      <w:r w:rsidR="004478B5">
        <w:rPr>
          <w:rFonts w:ascii="Times New Roman" w:eastAsia="Times New Roman" w:hAnsi="Times New Roman" w:cs="Times New Roman"/>
        </w:rPr>
        <w:t>To</w:t>
      </w:r>
      <w:r>
        <w:rPr>
          <w:rFonts w:ascii="Times New Roman" w:eastAsia="Times New Roman" w:hAnsi="Times New Roman" w:cs="Times New Roman"/>
        </w:rPr>
        <w:t xml:space="preserve"> compute the distance between cluster centroids and the feature spaces, Euclidean distance was used. As the features that are similar to each other Euclidean would give values near to zero. Now, this process was repeated for all of the action labels and the features. All these features are stored </w:t>
      </w:r>
      <w:r w:rsidR="00411C25">
        <w:rPr>
          <w:rFonts w:ascii="Times New Roman" w:eastAsia="Times New Roman" w:hAnsi="Times New Roman" w:cs="Times New Roman"/>
        </w:rPr>
        <w:t>in</w:t>
      </w:r>
      <w:r>
        <w:rPr>
          <w:rFonts w:ascii="Times New Roman" w:eastAsia="Times New Roman" w:hAnsi="Times New Roman" w:cs="Times New Roman"/>
        </w:rPr>
        <w:t xml:space="preserve"> a </w:t>
      </w:r>
      <w:r w:rsidR="00411C25">
        <w:rPr>
          <w:rFonts w:ascii="Times New Roman" w:eastAsia="Times New Roman" w:hAnsi="Times New Roman" w:cs="Times New Roman"/>
        </w:rPr>
        <w:t>JSON</w:t>
      </w:r>
      <w:r>
        <w:rPr>
          <w:rFonts w:ascii="Times New Roman" w:eastAsia="Times New Roman" w:hAnsi="Times New Roman" w:cs="Times New Roman"/>
        </w:rPr>
        <w:t xml:space="preserve">. Then for each of the </w:t>
      </w:r>
      <w:r w:rsidR="00411C25">
        <w:rPr>
          <w:rFonts w:ascii="Times New Roman" w:eastAsia="Times New Roman" w:hAnsi="Times New Roman" w:cs="Times New Roman"/>
        </w:rPr>
        <w:t>actions</w:t>
      </w:r>
      <w:r>
        <w:rPr>
          <w:rFonts w:ascii="Times New Roman" w:eastAsia="Times New Roman" w:hAnsi="Times New Roman" w:cs="Times New Roman"/>
        </w:rPr>
        <w:t xml:space="preserve">, the mean of the features was taken which would represent </w:t>
      </w:r>
      <w:r w:rsidR="00411C25">
        <w:rPr>
          <w:rFonts w:ascii="Times New Roman" w:eastAsia="Times New Roman" w:hAnsi="Times New Roman" w:cs="Times New Roman"/>
        </w:rPr>
        <w:t xml:space="preserve">the </w:t>
      </w:r>
      <w:r>
        <w:rPr>
          <w:rFonts w:ascii="Times New Roman" w:eastAsia="Times New Roman" w:hAnsi="Times New Roman" w:cs="Times New Roman"/>
        </w:rPr>
        <w:t>action feature of dimension 1*s</w:t>
      </w:r>
      <w:r w:rsidR="00411C25">
        <w:rPr>
          <w:rFonts w:ascii="Times New Roman" w:eastAsia="Times New Roman" w:hAnsi="Times New Roman" w:cs="Times New Roman"/>
        </w:rPr>
        <w:t xml:space="preserve"> </w:t>
      </w:r>
      <w:r>
        <w:rPr>
          <w:rFonts w:ascii="Times New Roman" w:eastAsia="Times New Roman" w:hAnsi="Times New Roman" w:cs="Times New Roman"/>
        </w:rPr>
        <w:t>(s-latent semantics). Similarly, this process was used for all the features and all the target videos. Since, the computation needed to be done for all the target videos, the user was prompted for the feature space the similarity should be calculated. The methodology was, for each of the target videos the features were extracted and to the cluster centers the distance was calculated using Euclidean. After this, the distance between the reduced feature and query video was calculated using Euclidean and the top m similar videos were printed. For the calculation of the similar videos and calculation of the reduced feature for a given video, the distance try was made with Euclidean, Manhattan and Cosine Similarity. At the end, Euclidean was able to list top m similar videos in a better way than all other features.</w:t>
      </w:r>
    </w:p>
    <w:p w14:paraId="3CC335D6" w14:textId="77777777" w:rsidR="00D74C3A" w:rsidRDefault="00D74C3A">
      <w:pPr>
        <w:spacing w:line="276" w:lineRule="auto"/>
        <w:jc w:val="both"/>
        <w:rPr>
          <w:rFonts w:ascii="Times New Roman" w:eastAsia="Times New Roman" w:hAnsi="Times New Roman" w:cs="Times New Roman"/>
        </w:rPr>
      </w:pPr>
    </w:p>
    <w:p w14:paraId="27F51D13" w14:textId="40931E71"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For PCA, we get the average of the features stored in the array using the predefined function inside the numpy library. For LDA, we use the LDA model trained in task 2 and the dictionary. We tokenize the input string, and convert it to a bag-of-words(BoW) using the dictionary. We get the topic distribution using the trained model. According to the requirement of the user, the PCA or LDA function is invoked. The user needs to tell which latent feature space needs to be used, and accordingly</w:t>
      </w:r>
      <w:r w:rsidR="00411C25">
        <w:rPr>
          <w:rFonts w:ascii="Times New Roman" w:eastAsia="Times New Roman" w:hAnsi="Times New Roman" w:cs="Times New Roman"/>
        </w:rPr>
        <w:t>,</w:t>
      </w:r>
      <w:r>
        <w:rPr>
          <w:rFonts w:ascii="Times New Roman" w:eastAsia="Times New Roman" w:hAnsi="Times New Roman" w:cs="Times New Roman"/>
        </w:rPr>
        <w:t xml:space="preserve"> the final result is obtained.</w:t>
      </w:r>
    </w:p>
    <w:p w14:paraId="696FEF47" w14:textId="77777777" w:rsidR="00CD6B8F" w:rsidRDefault="00CD6B8F">
      <w:pPr>
        <w:spacing w:line="276" w:lineRule="auto"/>
        <w:jc w:val="both"/>
        <w:rPr>
          <w:rFonts w:ascii="Times New Roman" w:eastAsia="Times New Roman" w:hAnsi="Times New Roman" w:cs="Times New Roman"/>
        </w:rPr>
      </w:pPr>
    </w:p>
    <w:p w14:paraId="01691C93"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Interface Specification:</w:t>
      </w:r>
    </w:p>
    <w:p w14:paraId="3879EF7F" w14:textId="1C429462"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goal of this project is to use the 6 feature models </w:t>
      </w:r>
      <w:r w:rsidR="00411C25">
        <w:rPr>
          <w:rFonts w:ascii="Times New Roman" w:eastAsia="Times New Roman" w:hAnsi="Times New Roman" w:cs="Times New Roman"/>
        </w:rPr>
        <w:t>that</w:t>
      </w:r>
      <w:r>
        <w:rPr>
          <w:rFonts w:ascii="Times New Roman" w:eastAsia="Times New Roman" w:hAnsi="Times New Roman" w:cs="Times New Roman"/>
        </w:rPr>
        <w:t xml:space="preserve"> are part of </w:t>
      </w:r>
      <w:r w:rsidR="00411C25">
        <w:rPr>
          <w:rFonts w:ascii="Times New Roman" w:eastAsia="Times New Roman" w:hAnsi="Times New Roman" w:cs="Times New Roman"/>
        </w:rPr>
        <w:t>P</w:t>
      </w:r>
      <w:r>
        <w:rPr>
          <w:rFonts w:ascii="Times New Roman" w:eastAsia="Times New Roman" w:hAnsi="Times New Roman" w:cs="Times New Roman"/>
        </w:rPr>
        <w:t xml:space="preserve">hase-1 and these are revised for </w:t>
      </w:r>
      <w:r w:rsidR="00CD5D9E">
        <w:rPr>
          <w:rFonts w:ascii="Times New Roman" w:eastAsia="Times New Roman" w:hAnsi="Times New Roman" w:cs="Times New Roman"/>
        </w:rPr>
        <w:t>P</w:t>
      </w:r>
      <w:r>
        <w:rPr>
          <w:rFonts w:ascii="Times New Roman" w:eastAsia="Times New Roman" w:hAnsi="Times New Roman" w:cs="Times New Roman"/>
        </w:rPr>
        <w:t xml:space="preserve">hase-2. The features that are gathered are used to gather the latent features using various approaches. In order to keep the interface simple, a terminal way of approach is chosen where in the terminal the code is executed and the user provides input like a video name. Depending on the task the similar video scores are printed in </w:t>
      </w:r>
      <w:r w:rsidR="005A6186">
        <w:rPr>
          <w:rFonts w:ascii="Times New Roman" w:eastAsia="Times New Roman" w:hAnsi="Times New Roman" w:cs="Times New Roman"/>
        </w:rPr>
        <w:t xml:space="preserve">the </w:t>
      </w:r>
      <w:r>
        <w:rPr>
          <w:rFonts w:ascii="Times New Roman" w:eastAsia="Times New Roman" w:hAnsi="Times New Roman" w:cs="Times New Roman"/>
        </w:rPr>
        <w:t>terminal.</w:t>
      </w:r>
    </w:p>
    <w:p w14:paraId="38E5A88A" w14:textId="77777777" w:rsidR="00D74C3A" w:rsidRDefault="00D74C3A">
      <w:pPr>
        <w:spacing w:line="276" w:lineRule="auto"/>
        <w:jc w:val="both"/>
        <w:rPr>
          <w:rFonts w:ascii="Times New Roman" w:eastAsia="Times New Roman" w:hAnsi="Times New Roman" w:cs="Times New Roman"/>
        </w:rPr>
      </w:pPr>
    </w:p>
    <w:p w14:paraId="5D7F8D6C"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6.1 Obstacle Description:</w:t>
      </w:r>
    </w:p>
    <w:p w14:paraId="01615988"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i/>
          <w:u w:val="single"/>
        </w:rPr>
        <w:t>Video data complexity</w:t>
      </w:r>
      <w:r>
        <w:rPr>
          <w:rFonts w:ascii="Times New Roman" w:eastAsia="Times New Roman" w:hAnsi="Times New Roman" w:cs="Times New Roman"/>
        </w:rPr>
        <w:t>: Compared to image-based feature extraction, video feature extraction is more complex due to the combination of spatial (static object) and temporal (movement) information. A successful solution must take into account both.</w:t>
      </w:r>
    </w:p>
    <w:p w14:paraId="0EB45C19"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i/>
          <w:u w:val="single"/>
        </w:rPr>
        <w:lastRenderedPageBreak/>
        <w:t>Efficiency and Accuracy</w:t>
      </w:r>
      <w:r>
        <w:rPr>
          <w:rFonts w:ascii="Times New Roman" w:eastAsia="Times New Roman" w:hAnsi="Times New Roman" w:cs="Times New Roman"/>
        </w:rPr>
        <w:t>: It can be computationally costly to extract features from a large number of frames. The system must strike a compromise between feature extraction accuracy and computational efficiency.</w:t>
      </w:r>
    </w:p>
    <w:p w14:paraId="383DEC92"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i/>
          <w:u w:val="single"/>
        </w:rPr>
        <w:t>Feature Representation</w:t>
      </w:r>
      <w:r>
        <w:rPr>
          <w:rFonts w:ascii="Times New Roman" w:eastAsia="Times New Roman" w:hAnsi="Times New Roman" w:cs="Times New Roman"/>
        </w:rPr>
        <w:t>: A thorough representation of the video content may not be possible with basic feature extraction techniques. A combination of HoG, HoF, and deep learning-based features is required to achieve better accuracy.</w:t>
      </w:r>
    </w:p>
    <w:p w14:paraId="3AA978F0"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i/>
          <w:u w:val="single"/>
        </w:rPr>
        <w:t>Similarity Detection</w:t>
      </w:r>
      <w:r>
        <w:rPr>
          <w:rFonts w:ascii="Times New Roman" w:eastAsia="Times New Roman" w:hAnsi="Times New Roman" w:cs="Times New Roman"/>
        </w:rPr>
        <w:t>: Following feature extraction, an effective technique for distinguishing between and determining shared elements across videos is needed. Defining videos in a similar feature space that captures their time-based and spatial features is the difficult part.</w:t>
      </w:r>
    </w:p>
    <w:p w14:paraId="129173E5" w14:textId="77777777" w:rsidR="00D74C3A"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17D076"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t>7. System requirements/installation and execution Instructions:</w:t>
      </w:r>
    </w:p>
    <w:p w14:paraId="39A52884"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7.1 System Requirements:</w:t>
      </w:r>
    </w:p>
    <w:p w14:paraId="10102E4B" w14:textId="77777777" w:rsidR="00D74C3A"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CPU: 8 Core CPU</w:t>
      </w:r>
    </w:p>
    <w:p w14:paraId="57CC9AA8" w14:textId="77777777" w:rsidR="00D74C3A"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RAM: 8GB</w:t>
      </w:r>
    </w:p>
    <w:p w14:paraId="5F560DB3" w14:textId="77777777" w:rsidR="00D74C3A"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GPU: Not Essentially used.</w:t>
      </w:r>
    </w:p>
    <w:p w14:paraId="035870BC"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7.2 SOL Requirements:</w:t>
      </w:r>
    </w:p>
    <w:p w14:paraId="72E99491" w14:textId="77777777" w:rsidR="00D74C3A" w:rsidRDefault="00000000">
      <w:pPr>
        <w:numPr>
          <w:ilvl w:val="0"/>
          <w:numId w:val="2"/>
        </w:numPr>
        <w:spacing w:line="276" w:lineRule="auto"/>
        <w:jc w:val="both"/>
        <w:rPr>
          <w:rFonts w:ascii="Times New Roman" w:eastAsia="Times New Roman" w:hAnsi="Times New Roman" w:cs="Times New Roman"/>
        </w:rPr>
      </w:pPr>
      <w:r>
        <w:rPr>
          <w:rFonts w:ascii="Times New Roman" w:eastAsia="Times New Roman" w:hAnsi="Times New Roman" w:cs="Times New Roman"/>
        </w:rPr>
        <w:t>Nodes: 2 (Jupyter Notebook)</w:t>
      </w:r>
    </w:p>
    <w:p w14:paraId="05F56854"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7.3 Programming Language: </w:t>
      </w:r>
    </w:p>
    <w:p w14:paraId="32B0167D" w14:textId="77777777" w:rsidR="00D74C3A" w:rsidRDefault="00000000">
      <w:pPr>
        <w:numPr>
          <w:ilvl w:val="0"/>
          <w:numId w:val="6"/>
        </w:numPr>
        <w:spacing w:line="276" w:lineRule="auto"/>
        <w:jc w:val="both"/>
        <w:rPr>
          <w:rFonts w:ascii="Times New Roman" w:eastAsia="Times New Roman" w:hAnsi="Times New Roman" w:cs="Times New Roman"/>
        </w:rPr>
      </w:pPr>
      <w:r>
        <w:rPr>
          <w:rFonts w:ascii="Times New Roman" w:eastAsia="Times New Roman" w:hAnsi="Times New Roman" w:cs="Times New Roman"/>
        </w:rPr>
        <w:t>Python</w:t>
      </w:r>
    </w:p>
    <w:p w14:paraId="285B8730"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7.4 Modules Required:</w:t>
      </w:r>
    </w:p>
    <w:p w14:paraId="5A5E04BE" w14:textId="77777777" w:rsidR="00D74C3A" w:rsidRDefault="00000000">
      <w:pPr>
        <w:numPr>
          <w:ilvl w:val="0"/>
          <w:numId w:val="7"/>
        </w:numPr>
        <w:spacing w:line="276" w:lineRule="auto"/>
        <w:jc w:val="both"/>
        <w:rPr>
          <w:rFonts w:ascii="Times New Roman" w:eastAsia="Times New Roman" w:hAnsi="Times New Roman" w:cs="Times New Roman"/>
        </w:rPr>
      </w:pPr>
      <w:r>
        <w:rPr>
          <w:rFonts w:ascii="Times New Roman" w:eastAsia="Times New Roman" w:hAnsi="Times New Roman" w:cs="Times New Roman"/>
        </w:rPr>
        <w:t>OS</w:t>
      </w:r>
    </w:p>
    <w:p w14:paraId="63E8D1BA" w14:textId="77777777" w:rsidR="00D74C3A" w:rsidRDefault="00000000">
      <w:pPr>
        <w:numPr>
          <w:ilvl w:val="0"/>
          <w:numId w:val="7"/>
        </w:numPr>
        <w:spacing w:line="276" w:lineRule="auto"/>
        <w:jc w:val="both"/>
        <w:rPr>
          <w:rFonts w:ascii="Times New Roman" w:eastAsia="Times New Roman" w:hAnsi="Times New Roman" w:cs="Times New Roman"/>
        </w:rPr>
      </w:pPr>
      <w:r>
        <w:rPr>
          <w:rFonts w:ascii="Times New Roman" w:eastAsia="Times New Roman" w:hAnsi="Times New Roman" w:cs="Times New Roman"/>
        </w:rPr>
        <w:t>JSON</w:t>
      </w:r>
    </w:p>
    <w:p w14:paraId="75C2AB34"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7.5 Libraries:</w:t>
      </w:r>
    </w:p>
    <w:p w14:paraId="482ED38A"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Pytorch</w:t>
      </w:r>
    </w:p>
    <w:p w14:paraId="47763378"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OpenCV </w:t>
      </w:r>
    </w:p>
    <w:p w14:paraId="1CA1505F"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Scikit-learn</w:t>
      </w:r>
    </w:p>
    <w:p w14:paraId="739514D1"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Numpy</w:t>
      </w:r>
    </w:p>
    <w:p w14:paraId="394C7AA1"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CSV</w:t>
      </w:r>
    </w:p>
    <w:p w14:paraId="4609511F"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Matplotlib</w:t>
      </w:r>
    </w:p>
    <w:p w14:paraId="6E79FBE8"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Av</w:t>
      </w:r>
    </w:p>
    <w:p w14:paraId="58C1F7D4"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Prettytable</w:t>
      </w:r>
    </w:p>
    <w:p w14:paraId="244D664B"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Gensim</w:t>
      </w:r>
    </w:p>
    <w:p w14:paraId="485A22C3"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Nltk</w:t>
      </w:r>
    </w:p>
    <w:p w14:paraId="44F472AC" w14:textId="77777777" w:rsidR="00D74C3A"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Sqlite3</w:t>
      </w:r>
    </w:p>
    <w:p w14:paraId="70E01689" w14:textId="77777777" w:rsidR="00D74C3A" w:rsidRDefault="00D74C3A">
      <w:pPr>
        <w:spacing w:line="276" w:lineRule="auto"/>
        <w:jc w:val="both"/>
        <w:rPr>
          <w:rFonts w:ascii="Times New Roman" w:eastAsia="Times New Roman" w:hAnsi="Times New Roman" w:cs="Times New Roman"/>
          <w:sz w:val="28"/>
          <w:szCs w:val="28"/>
        </w:rPr>
      </w:pPr>
    </w:p>
    <w:p w14:paraId="5FCD6EBE"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Execution Instructions:</w:t>
      </w:r>
    </w:p>
    <w:p w14:paraId="671E5B4B" w14:textId="77777777" w:rsidR="00D74C3A" w:rsidRDefault="00D74C3A">
      <w:pPr>
        <w:spacing w:line="276" w:lineRule="auto"/>
        <w:jc w:val="both"/>
        <w:rPr>
          <w:rFonts w:ascii="Times New Roman" w:eastAsia="Times New Roman" w:hAnsi="Times New Roman" w:cs="Times New Roman"/>
        </w:rPr>
      </w:pPr>
    </w:p>
    <w:p w14:paraId="12A13825" w14:textId="3B207B91"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As a prerequisite, the dataset being a large file size, as part of the submission process, the directory structure along with the code would be supplemented. The users are requested to download the dataset from [</w:t>
      </w:r>
      <w:r w:rsidR="004C055A">
        <w:rPr>
          <w:rFonts w:ascii="Times New Roman" w:eastAsia="Times New Roman" w:hAnsi="Times New Roman" w:cs="Times New Roman"/>
        </w:rPr>
        <w:t>2</w:t>
      </w:r>
      <w:r>
        <w:rPr>
          <w:rFonts w:ascii="Times New Roman" w:eastAsia="Times New Roman" w:hAnsi="Times New Roman" w:cs="Times New Roman"/>
        </w:rPr>
        <w:t>] and place it in a directory named ‘hmdb51_org’. Similarly, from [</w:t>
      </w:r>
      <w:r w:rsidR="004C055A">
        <w:rPr>
          <w:rFonts w:ascii="Times New Roman" w:eastAsia="Times New Roman" w:hAnsi="Times New Roman" w:cs="Times New Roman"/>
        </w:rPr>
        <w:t>2</w:t>
      </w:r>
      <w:r>
        <w:rPr>
          <w:rFonts w:ascii="Times New Roman" w:eastAsia="Times New Roman" w:hAnsi="Times New Roman" w:cs="Times New Roman"/>
        </w:rPr>
        <w:t>], download the STI</w:t>
      </w:r>
      <w:r w:rsidR="00A632CA">
        <w:rPr>
          <w:rFonts w:ascii="Times New Roman" w:eastAsia="Times New Roman" w:hAnsi="Times New Roman" w:cs="Times New Roman"/>
        </w:rPr>
        <w:t>P</w:t>
      </w:r>
      <w:r>
        <w:rPr>
          <w:rFonts w:ascii="Times New Roman" w:eastAsia="Times New Roman" w:hAnsi="Times New Roman" w:cs="Times New Roman"/>
        </w:rPr>
        <w:t xml:space="preserve"> features for the HMDB51 dataset and place them in ‘hmdb51_stips’. During the execution of the tasks, the population of </w:t>
      </w:r>
      <w:r w:rsidR="00123DA9">
        <w:rPr>
          <w:rFonts w:ascii="Times New Roman" w:eastAsia="Times New Roman" w:hAnsi="Times New Roman" w:cs="Times New Roman"/>
        </w:rPr>
        <w:t xml:space="preserve">the </w:t>
      </w:r>
      <w:r>
        <w:rPr>
          <w:rFonts w:ascii="Times New Roman" w:eastAsia="Times New Roman" w:hAnsi="Times New Roman" w:cs="Times New Roman"/>
        </w:rPr>
        <w:t>database and output directories would happen.</w:t>
      </w:r>
    </w:p>
    <w:p w14:paraId="4DF3AC7F" w14:textId="77777777" w:rsidR="00D74C3A" w:rsidRDefault="00D74C3A">
      <w:pPr>
        <w:spacing w:line="276" w:lineRule="auto"/>
        <w:jc w:val="both"/>
        <w:rPr>
          <w:rFonts w:ascii="Times New Roman" w:eastAsia="Times New Roman" w:hAnsi="Times New Roman" w:cs="Times New Roman"/>
        </w:rPr>
      </w:pPr>
    </w:p>
    <w:p w14:paraId="182D61CD" w14:textId="59118069"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‘Code’ directory consists of all the code for this respective phase which are all </w:t>
      </w:r>
      <w:r w:rsidR="00931D52">
        <w:rPr>
          <w:rFonts w:ascii="Times New Roman" w:eastAsia="Times New Roman" w:hAnsi="Times New Roman" w:cs="Times New Roman"/>
        </w:rPr>
        <w:t>Python</w:t>
      </w:r>
      <w:r>
        <w:rPr>
          <w:rFonts w:ascii="Times New Roman" w:eastAsia="Times New Roman" w:hAnsi="Times New Roman" w:cs="Times New Roman"/>
        </w:rPr>
        <w:t xml:space="preserve"> files. </w:t>
      </w:r>
      <w:r w:rsidR="00E80C9B">
        <w:rPr>
          <w:rFonts w:ascii="Times New Roman" w:eastAsia="Times New Roman" w:hAnsi="Times New Roman" w:cs="Times New Roman"/>
        </w:rPr>
        <w:t>To</w:t>
      </w:r>
      <w:r>
        <w:rPr>
          <w:rFonts w:ascii="Times New Roman" w:eastAsia="Times New Roman" w:hAnsi="Times New Roman" w:cs="Times New Roman"/>
        </w:rPr>
        <w:t xml:space="preserve"> execute them, the command used is ‘python3 &lt;filename&gt;’. </w:t>
      </w:r>
      <w:r w:rsidR="00E80C9B">
        <w:rPr>
          <w:rFonts w:ascii="Times New Roman" w:eastAsia="Times New Roman" w:hAnsi="Times New Roman" w:cs="Times New Roman"/>
        </w:rPr>
        <w:t>The execution</w:t>
      </w:r>
      <w:r>
        <w:rPr>
          <w:rFonts w:ascii="Times New Roman" w:eastAsia="Times New Roman" w:hAnsi="Times New Roman" w:cs="Times New Roman"/>
        </w:rPr>
        <w:t xml:space="preserve"> description for each of the tasks is described below.</w:t>
      </w:r>
    </w:p>
    <w:p w14:paraId="4A52F818" w14:textId="77777777" w:rsidR="00E80C9B" w:rsidRDefault="00E80C9B">
      <w:pPr>
        <w:spacing w:line="276" w:lineRule="auto"/>
        <w:jc w:val="both"/>
        <w:rPr>
          <w:rFonts w:ascii="Times New Roman" w:eastAsia="Times New Roman" w:hAnsi="Times New Roman" w:cs="Times New Roman"/>
        </w:rPr>
      </w:pPr>
    </w:p>
    <w:p w14:paraId="47620096" w14:textId="6C5BE326"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Task-0a:</w:t>
      </w:r>
      <w:r>
        <w:rPr>
          <w:rFonts w:ascii="Times New Roman" w:eastAsia="Times New Roman" w:hAnsi="Times New Roman" w:cs="Times New Roman"/>
        </w:rPr>
        <w:t xml:space="preserve"> The python file ‘Task_0a.py’ contains all the functions that correspond to the Task-0a for this phase. Execute the </w:t>
      </w:r>
      <w:r w:rsidR="00931D52">
        <w:rPr>
          <w:rFonts w:ascii="Times New Roman" w:eastAsia="Times New Roman" w:hAnsi="Times New Roman" w:cs="Times New Roman"/>
        </w:rPr>
        <w:t>Python</w:t>
      </w:r>
      <w:r>
        <w:rPr>
          <w:rFonts w:ascii="Times New Roman" w:eastAsia="Times New Roman" w:hAnsi="Times New Roman" w:cs="Times New Roman"/>
        </w:rPr>
        <w:t xml:space="preserve"> file from the terminal using ‘python3 Task_0a.py’. This task creates json files namely ‘videoID.json’,  ‘category_map.json’, ‘total_target_features.json’, </w:t>
      </w:r>
      <w:r w:rsidR="00A632CA">
        <w:rPr>
          <w:rFonts w:ascii="Times New Roman" w:eastAsia="Times New Roman" w:hAnsi="Times New Roman" w:cs="Times New Roman"/>
        </w:rPr>
        <w:t xml:space="preserve">and </w:t>
      </w:r>
      <w:r>
        <w:rPr>
          <w:rFonts w:ascii="Times New Roman" w:eastAsia="Times New Roman" w:hAnsi="Times New Roman" w:cs="Times New Roman"/>
        </w:rPr>
        <w:t>‘total_non_target_features.json’ in the database directory.</w:t>
      </w:r>
    </w:p>
    <w:p w14:paraId="15BD5BD4" w14:textId="0B38AE3F"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Task-0b:</w:t>
      </w:r>
      <w:r>
        <w:rPr>
          <w:rFonts w:ascii="Times New Roman" w:eastAsia="Times New Roman" w:hAnsi="Times New Roman" w:cs="Times New Roman"/>
        </w:rPr>
        <w:t xml:space="preserve"> The </w:t>
      </w:r>
      <w:r w:rsidR="00931D52">
        <w:rPr>
          <w:rFonts w:ascii="Times New Roman" w:eastAsia="Times New Roman" w:hAnsi="Times New Roman" w:cs="Times New Roman"/>
        </w:rPr>
        <w:t>Python</w:t>
      </w:r>
      <w:r>
        <w:rPr>
          <w:rFonts w:ascii="Times New Roman" w:eastAsia="Times New Roman" w:hAnsi="Times New Roman" w:cs="Times New Roman"/>
        </w:rPr>
        <w:t xml:space="preserve"> file ‘Task_0b.py’ contains the functions that implement Task-0b. Execute it using ‘python3 Task_0b.py’. After that the users are prompted to which way they would like to provide the input video, that is the users need to select 1 for video file name and 2 for video</w:t>
      </w:r>
      <w:r w:rsidR="00931D52">
        <w:rPr>
          <w:rFonts w:ascii="Times New Roman" w:eastAsia="Times New Roman" w:hAnsi="Times New Roman" w:cs="Times New Roman"/>
        </w:rPr>
        <w:t>ID</w:t>
      </w:r>
      <w:r>
        <w:rPr>
          <w:rFonts w:ascii="Times New Roman" w:eastAsia="Times New Roman" w:hAnsi="Times New Roman" w:cs="Times New Roman"/>
        </w:rPr>
        <w:t>. Depending on that info, the users need to enter a video name or video</w:t>
      </w:r>
      <w:r w:rsidR="005400A7">
        <w:rPr>
          <w:rFonts w:ascii="Times New Roman" w:eastAsia="Times New Roman" w:hAnsi="Times New Roman" w:cs="Times New Roman"/>
        </w:rPr>
        <w:t>ID</w:t>
      </w:r>
      <w:r>
        <w:rPr>
          <w:rFonts w:ascii="Times New Roman" w:eastAsia="Times New Roman" w:hAnsi="Times New Roman" w:cs="Times New Roman"/>
        </w:rPr>
        <w:t xml:space="preserve">. Once this is done, a prompt </w:t>
      </w:r>
      <w:r w:rsidR="005400A7">
        <w:rPr>
          <w:rFonts w:ascii="Times New Roman" w:eastAsia="Times New Roman" w:hAnsi="Times New Roman" w:cs="Times New Roman"/>
        </w:rPr>
        <w:t>is</w:t>
      </w:r>
      <w:r>
        <w:rPr>
          <w:rFonts w:ascii="Times New Roman" w:eastAsia="Times New Roman" w:hAnsi="Times New Roman" w:cs="Times New Roman"/>
        </w:rPr>
        <w:t xml:space="preserve"> made to select the video feature that the user wants to use to find similar videos, depending on the feature space we visualize the ‘m’ similar videos. After that, a prompt was made to select the visualization technique which is using OpenCV, HoG</w:t>
      </w:r>
      <w:r w:rsidR="00E86F21">
        <w:rPr>
          <w:rFonts w:ascii="Times New Roman" w:eastAsia="Times New Roman" w:hAnsi="Times New Roman" w:cs="Times New Roman"/>
        </w:rPr>
        <w:t>,</w:t>
      </w:r>
      <w:r>
        <w:rPr>
          <w:rFonts w:ascii="Times New Roman" w:eastAsia="Times New Roman" w:hAnsi="Times New Roman" w:cs="Times New Roman"/>
        </w:rPr>
        <w:t xml:space="preserve"> and HoF.</w:t>
      </w:r>
    </w:p>
    <w:p w14:paraId="1C78859F" w14:textId="77777777" w:rsidR="00D74C3A" w:rsidRDefault="00D74C3A">
      <w:pPr>
        <w:spacing w:line="276" w:lineRule="auto"/>
        <w:jc w:val="both"/>
        <w:rPr>
          <w:rFonts w:ascii="Times New Roman" w:eastAsia="Times New Roman" w:hAnsi="Times New Roman" w:cs="Times New Roman"/>
        </w:rPr>
      </w:pPr>
    </w:p>
    <w:p w14:paraId="56AAE1AD" w14:textId="070D5A18"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Task-1:</w:t>
      </w:r>
      <w:r>
        <w:rPr>
          <w:rFonts w:ascii="Times New Roman" w:eastAsia="Times New Roman" w:hAnsi="Times New Roman" w:cs="Times New Roman"/>
        </w:rPr>
        <w:t xml:space="preserve"> Firstly, as a pre-processing step, execute ‘Task_1_preprocess.py’ using the command ‘python3 Task_1_preprocess.py’. This essentially creates a </w:t>
      </w:r>
      <w:r w:rsidR="001D580C">
        <w:rPr>
          <w:rFonts w:ascii="Times New Roman" w:eastAsia="Times New Roman" w:hAnsi="Times New Roman" w:cs="Times New Roman"/>
        </w:rPr>
        <w:t>JSON</w:t>
      </w:r>
      <w:r>
        <w:rPr>
          <w:rFonts w:ascii="Times New Roman" w:eastAsia="Times New Roman" w:hAnsi="Times New Roman" w:cs="Times New Roman"/>
        </w:rPr>
        <w:t xml:space="preserve"> named ‘feature_label_representation.json’ and ‘HoG_HoF_feature_label_representation.json’. After that, execute ‘python3 Task_1.py’, after which the users are prompted to which way they would like to provide the input video, that is the users need to select 1 for </w:t>
      </w:r>
      <w:r w:rsidR="00931D52">
        <w:rPr>
          <w:rFonts w:ascii="Times New Roman" w:eastAsia="Times New Roman" w:hAnsi="Times New Roman" w:cs="Times New Roman"/>
        </w:rPr>
        <w:t xml:space="preserve">the </w:t>
      </w:r>
      <w:r>
        <w:rPr>
          <w:rFonts w:ascii="Times New Roman" w:eastAsia="Times New Roman" w:hAnsi="Times New Roman" w:cs="Times New Roman"/>
        </w:rPr>
        <w:t>video file name and 2 for video</w:t>
      </w:r>
      <w:r w:rsidR="00931D52">
        <w:rPr>
          <w:rFonts w:ascii="Times New Roman" w:eastAsia="Times New Roman" w:hAnsi="Times New Roman" w:cs="Times New Roman"/>
        </w:rPr>
        <w:t>ID</w:t>
      </w:r>
      <w:r>
        <w:rPr>
          <w:rFonts w:ascii="Times New Roman" w:eastAsia="Times New Roman" w:hAnsi="Times New Roman" w:cs="Times New Roman"/>
        </w:rPr>
        <w:t>. Depending on that info, the users need to enter a video name or video</w:t>
      </w:r>
      <w:r w:rsidR="00931D52">
        <w:rPr>
          <w:rFonts w:ascii="Times New Roman" w:eastAsia="Times New Roman" w:hAnsi="Times New Roman" w:cs="Times New Roman"/>
        </w:rPr>
        <w:t>ID</w:t>
      </w:r>
      <w:r>
        <w:rPr>
          <w:rFonts w:ascii="Times New Roman" w:eastAsia="Times New Roman" w:hAnsi="Times New Roman" w:cs="Times New Roman"/>
        </w:rPr>
        <w:t>. Once this is done, a prompt is made to select the feature space that the user wants to use to find similar labels, depending on the feature space we visualize the ‘l’ similar labels.</w:t>
      </w:r>
    </w:p>
    <w:p w14:paraId="74A09D89" w14:textId="77777777" w:rsidR="00D74C3A" w:rsidRDefault="00D74C3A">
      <w:pPr>
        <w:spacing w:line="276" w:lineRule="auto"/>
        <w:jc w:val="both"/>
        <w:rPr>
          <w:rFonts w:ascii="Times New Roman" w:eastAsia="Times New Roman" w:hAnsi="Times New Roman" w:cs="Times New Roman"/>
        </w:rPr>
      </w:pPr>
    </w:p>
    <w:p w14:paraId="50C87BFE" w14:textId="60B6A48F"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Task-2:</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The user needs to execute the python script named ‘Task_2.py’ and execute </w:t>
      </w:r>
      <w:r w:rsidR="00D5042C">
        <w:rPr>
          <w:rFonts w:ascii="Times New Roman" w:eastAsia="Times New Roman" w:hAnsi="Times New Roman" w:cs="Times New Roman"/>
        </w:rPr>
        <w:t>it</w:t>
      </w:r>
      <w:r>
        <w:rPr>
          <w:rFonts w:ascii="Times New Roman" w:eastAsia="Times New Roman" w:hAnsi="Times New Roman" w:cs="Times New Roman"/>
        </w:rPr>
        <w:t xml:space="preserve"> using the command ‘python3 Task_2.py’ which prompts the user to select the feature, ‘s’ semantics, a dimensionality reduction technique namely ‘PCA’, ‘SVD’, ‘LDA’, ‘KMeans’. After the computation of ‘s’ semantics, they were printed on the terminal window. And the output for these specific tasks </w:t>
      </w:r>
      <w:r w:rsidR="00D5042C">
        <w:rPr>
          <w:rFonts w:ascii="Times New Roman" w:eastAsia="Times New Roman" w:hAnsi="Times New Roman" w:cs="Times New Roman"/>
        </w:rPr>
        <w:t>is</w:t>
      </w:r>
      <w:r>
        <w:rPr>
          <w:rFonts w:ascii="Times New Roman" w:eastAsia="Times New Roman" w:hAnsi="Times New Roman" w:cs="Times New Roman"/>
        </w:rPr>
        <w:t xml:space="preserve"> made in a directory named ‘Output’.</w:t>
      </w:r>
    </w:p>
    <w:p w14:paraId="3649966A" w14:textId="77777777" w:rsidR="00D74C3A" w:rsidRDefault="00D74C3A">
      <w:pPr>
        <w:spacing w:line="276" w:lineRule="auto"/>
        <w:jc w:val="both"/>
        <w:rPr>
          <w:rFonts w:ascii="Times New Roman" w:eastAsia="Times New Roman" w:hAnsi="Times New Roman" w:cs="Times New Roman"/>
        </w:rPr>
      </w:pPr>
    </w:p>
    <w:p w14:paraId="401C43DD" w14:textId="6BB291A6"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Task-3:</w:t>
      </w:r>
      <w:r>
        <w:rPr>
          <w:rFonts w:ascii="Times New Roman" w:eastAsia="Times New Roman" w:hAnsi="Times New Roman" w:cs="Times New Roman"/>
          <w:b/>
          <w:color w:val="FF0000"/>
        </w:rPr>
        <w:t xml:space="preserve"> </w:t>
      </w:r>
      <w:r>
        <w:rPr>
          <w:rFonts w:ascii="Times New Roman" w:eastAsia="Times New Roman" w:hAnsi="Times New Roman" w:cs="Times New Roman"/>
        </w:rPr>
        <w:t xml:space="preserve">As a part of this task, the user needs to execute the </w:t>
      </w:r>
      <w:r w:rsidR="00931D52">
        <w:rPr>
          <w:rFonts w:ascii="Times New Roman" w:eastAsia="Times New Roman" w:hAnsi="Times New Roman" w:cs="Times New Roman"/>
        </w:rPr>
        <w:t>Python</w:t>
      </w:r>
      <w:r>
        <w:rPr>
          <w:rFonts w:ascii="Times New Roman" w:eastAsia="Times New Roman" w:hAnsi="Times New Roman" w:cs="Times New Roman"/>
        </w:rPr>
        <w:t xml:space="preserve"> script name ‘Task-3.py’ and execute the command ‘python3 Task_3.py’. Prompts the user to enter a video name or video</w:t>
      </w:r>
      <w:r w:rsidR="00931D52">
        <w:rPr>
          <w:rFonts w:ascii="Times New Roman" w:eastAsia="Times New Roman" w:hAnsi="Times New Roman" w:cs="Times New Roman"/>
        </w:rPr>
        <w:t>ID</w:t>
      </w:r>
      <w:r>
        <w:rPr>
          <w:rFonts w:ascii="Times New Roman" w:eastAsia="Times New Roman" w:hAnsi="Times New Roman" w:cs="Times New Roman"/>
        </w:rPr>
        <w:t xml:space="preserve">. A prompt would be made to select the </w:t>
      </w:r>
      <w:r w:rsidR="009A04AA">
        <w:rPr>
          <w:rFonts w:ascii="Times New Roman" w:eastAsia="Times New Roman" w:hAnsi="Times New Roman" w:cs="Times New Roman"/>
        </w:rPr>
        <w:t>user-selected</w:t>
      </w:r>
      <w:r>
        <w:rPr>
          <w:rFonts w:ascii="Times New Roman" w:eastAsia="Times New Roman" w:hAnsi="Times New Roman" w:cs="Times New Roman"/>
        </w:rPr>
        <w:t xml:space="preserve"> feature space or latent semantics. In addition to this, takes input for value ‘m’ and feature space used as part of Task-2. Depending upon the feature spaces and the latent semantics, the ‘m’ most similar videos are printed. After this, a prompt would be made to visualize the printed videos.</w:t>
      </w:r>
    </w:p>
    <w:p w14:paraId="17644995" w14:textId="77777777" w:rsidR="00D74C3A" w:rsidRDefault="00D74C3A">
      <w:pPr>
        <w:spacing w:line="276" w:lineRule="auto"/>
        <w:jc w:val="both"/>
        <w:rPr>
          <w:rFonts w:ascii="Times New Roman" w:eastAsia="Times New Roman" w:hAnsi="Times New Roman" w:cs="Times New Roman"/>
        </w:rPr>
      </w:pPr>
    </w:p>
    <w:p w14:paraId="30C56871" w14:textId="77777777" w:rsidR="005276D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Task-4: </w:t>
      </w:r>
      <w:r>
        <w:rPr>
          <w:rFonts w:ascii="Times New Roman" w:eastAsia="Times New Roman" w:hAnsi="Times New Roman" w:cs="Times New Roman"/>
        </w:rPr>
        <w:t>For Task-4, the user needs to execute the python script using the command ‘python3 Task_4.py’. The users are prompted to enter the video label which is the target video labels and latent semantics. Also, a value for ‘m’ to list ‘m’ similar videos. Also, the users are prompted to enter the feature space which was selected as part of Task-2.</w:t>
      </w:r>
    </w:p>
    <w:p w14:paraId="0A86B118" w14:textId="7F17026F" w:rsidR="00D74C3A" w:rsidRPr="005276D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lastRenderedPageBreak/>
        <w:t>8. Related Work:</w:t>
      </w:r>
    </w:p>
    <w:p w14:paraId="6C44984B"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In (Yoon &amp; Han, 2022), the authors of this paper worked on ‘Content Based Video Retrieval’, to extract the features models the authors utilized 3D-CNN as their pre-trained neural network, the main choice of this approach as this would benefit the developers when working on limited resources. But even, through this approach when dimensionality reduction happens there would be a feature loss. So, the authors used network representation (Snell, Swersky, &amp; Zemel, 2017) to eliminate feature loss.</w:t>
      </w:r>
    </w:p>
    <w:p w14:paraId="1E936664" w14:textId="77777777" w:rsidR="00D74C3A" w:rsidRDefault="00D74C3A">
      <w:pPr>
        <w:spacing w:line="276" w:lineRule="auto"/>
        <w:jc w:val="both"/>
        <w:rPr>
          <w:rFonts w:ascii="Times New Roman" w:eastAsia="Times New Roman" w:hAnsi="Times New Roman" w:cs="Times New Roman"/>
          <w:sz w:val="28"/>
          <w:szCs w:val="28"/>
        </w:rPr>
      </w:pPr>
    </w:p>
    <w:p w14:paraId="17CBC899"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Results:</w:t>
      </w:r>
    </w:p>
    <w:p w14:paraId="7FDB46E2"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Task-0: </w:t>
      </w:r>
    </w:p>
    <w:p w14:paraId="1A3B39E0"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Task-0a:</w:t>
      </w:r>
    </w:p>
    <w:p w14:paraId="6D27FDE5" w14:textId="77777777" w:rsidR="00D74C3A" w:rsidRDefault="00000000">
      <w:pPr>
        <w:spacing w:line="276" w:lineRule="auto"/>
        <w:ind w:left="1440"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261776" wp14:editId="545EF923">
            <wp:extent cx="3857625" cy="1828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857625" cy="1828800"/>
                    </a:xfrm>
                    <a:prstGeom prst="rect">
                      <a:avLst/>
                    </a:prstGeom>
                    <a:ln/>
                  </pic:spPr>
                </pic:pic>
              </a:graphicData>
            </a:graphic>
          </wp:inline>
        </w:drawing>
      </w:r>
      <w:r>
        <w:rPr>
          <w:rFonts w:ascii="Times New Roman" w:eastAsia="Times New Roman" w:hAnsi="Times New Roman" w:cs="Times New Roman"/>
        </w:rPr>
        <w:t xml:space="preserve"> </w:t>
      </w:r>
    </w:p>
    <w:p w14:paraId="32442AE2" w14:textId="77777777" w:rsidR="00D74C3A" w:rsidRDefault="00000000">
      <w:pPr>
        <w:spacing w:line="276" w:lineRule="auto"/>
        <w:ind w:left="720" w:firstLine="72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Fig 1: Picture of the database schema</w:t>
      </w:r>
    </w:p>
    <w:p w14:paraId="7C2E0121" w14:textId="77777777" w:rsidR="00D74C3A" w:rsidRDefault="00D74C3A">
      <w:pPr>
        <w:spacing w:line="276" w:lineRule="auto"/>
        <w:rPr>
          <w:rFonts w:ascii="Times New Roman" w:eastAsia="Times New Roman" w:hAnsi="Times New Roman" w:cs="Times New Roman"/>
          <w:sz w:val="20"/>
          <w:szCs w:val="20"/>
        </w:rPr>
      </w:pPr>
    </w:p>
    <w:p w14:paraId="0BEE57D0" w14:textId="77777777" w:rsidR="00D74C3A" w:rsidRDefault="00000000">
      <w:p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Fig-1 shows us the schema of the SQL table created to store the features using the video ID as the primary key. The features from Phase 1 Task 1: Layer_3, Layer_4, AvgPool, BOF_HOG, BOF_HOF, and their corresponding action labels are stored. They are stored according to the video names in the table.</w:t>
      </w:r>
    </w:p>
    <w:p w14:paraId="51AB6DC0" w14:textId="77777777" w:rsidR="00D74C3A" w:rsidRDefault="00000000">
      <w:pPr>
        <w:spacing w:line="276" w:lineRule="auto"/>
        <w:rPr>
          <w:rFonts w:ascii="Times New Roman" w:eastAsia="Times New Roman" w:hAnsi="Times New Roman" w:cs="Times New Roman"/>
          <w:sz w:val="20"/>
          <w:szCs w:val="20"/>
        </w:rPr>
      </w:pPr>
      <w:r>
        <w:rPr>
          <w:noProof/>
        </w:rPr>
        <w:drawing>
          <wp:anchor distT="114300" distB="114300" distL="114300" distR="114300" simplePos="0" relativeHeight="251658240" behindDoc="0" locked="0" layoutInCell="1" hidden="0" allowOverlap="1" wp14:anchorId="5A888370" wp14:editId="422743B8">
            <wp:simplePos x="0" y="0"/>
            <wp:positionH relativeFrom="column">
              <wp:posOffset>304800</wp:posOffset>
            </wp:positionH>
            <wp:positionV relativeFrom="paragraph">
              <wp:posOffset>180975</wp:posOffset>
            </wp:positionV>
            <wp:extent cx="5276850" cy="1143000"/>
            <wp:effectExtent l="0" t="0" r="0" b="0"/>
            <wp:wrapSquare wrapText="bothSides" distT="114300" distB="11430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76850" cy="1143000"/>
                    </a:xfrm>
                    <a:prstGeom prst="rect">
                      <a:avLst/>
                    </a:prstGeom>
                    <a:ln/>
                  </pic:spPr>
                </pic:pic>
              </a:graphicData>
            </a:graphic>
          </wp:anchor>
        </w:drawing>
      </w:r>
    </w:p>
    <w:p w14:paraId="389E3884" w14:textId="77777777" w:rsidR="00D74C3A" w:rsidRDefault="00D74C3A">
      <w:pPr>
        <w:spacing w:line="276" w:lineRule="auto"/>
        <w:ind w:left="720" w:firstLine="720"/>
        <w:rPr>
          <w:rFonts w:ascii="Times New Roman" w:eastAsia="Times New Roman" w:hAnsi="Times New Roman" w:cs="Times New Roman"/>
          <w:sz w:val="16"/>
          <w:szCs w:val="16"/>
        </w:rPr>
      </w:pPr>
    </w:p>
    <w:p w14:paraId="28EAEAA9" w14:textId="77777777" w:rsidR="00D74C3A" w:rsidRDefault="00000000">
      <w:pPr>
        <w:spacing w:line="276" w:lineRule="auto"/>
        <w:ind w:left="720" w:firstLine="720"/>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 2: The above picture describes the videoID, Video Name, and Action Label.</w:t>
      </w:r>
    </w:p>
    <w:p w14:paraId="57390C8A" w14:textId="77777777" w:rsidR="00D74C3A" w:rsidRDefault="00D74C3A">
      <w:pPr>
        <w:spacing w:line="276" w:lineRule="auto"/>
        <w:ind w:left="720" w:firstLine="720"/>
        <w:jc w:val="center"/>
        <w:rPr>
          <w:rFonts w:ascii="Times New Roman" w:eastAsia="Times New Roman" w:hAnsi="Times New Roman" w:cs="Times New Roman"/>
          <w:sz w:val="16"/>
          <w:szCs w:val="16"/>
        </w:rPr>
      </w:pPr>
    </w:p>
    <w:p w14:paraId="42A2FE59" w14:textId="77777777" w:rsidR="00D74C3A" w:rsidRDefault="00000000">
      <w:p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Figure-2 shows the top 5 rows of the SQL table, which are arranged in ascending order by their videoID. The odd target videos would not have the action label along with them as per the instructions provided. This provides a snippet of the entire database.</w:t>
      </w:r>
    </w:p>
    <w:p w14:paraId="02046B9C" w14:textId="77777777" w:rsidR="00D74C3A" w:rsidRDefault="00D74C3A">
      <w:pPr>
        <w:spacing w:line="276" w:lineRule="auto"/>
        <w:jc w:val="both"/>
        <w:rPr>
          <w:rFonts w:ascii="Times New Roman" w:eastAsia="Times New Roman" w:hAnsi="Times New Roman" w:cs="Times New Roman"/>
        </w:rPr>
      </w:pPr>
    </w:p>
    <w:p w14:paraId="441D10E6" w14:textId="77777777" w:rsidR="000500A6" w:rsidRDefault="000500A6">
      <w:pPr>
        <w:spacing w:line="276" w:lineRule="auto"/>
        <w:jc w:val="both"/>
        <w:rPr>
          <w:rFonts w:ascii="Times New Roman" w:eastAsia="Times New Roman" w:hAnsi="Times New Roman" w:cs="Times New Roman"/>
          <w:b/>
        </w:rPr>
      </w:pPr>
    </w:p>
    <w:p w14:paraId="614A2D7B" w14:textId="77777777" w:rsidR="000500A6" w:rsidRDefault="000500A6">
      <w:pPr>
        <w:spacing w:line="276" w:lineRule="auto"/>
        <w:jc w:val="both"/>
        <w:rPr>
          <w:rFonts w:ascii="Times New Roman" w:eastAsia="Times New Roman" w:hAnsi="Times New Roman" w:cs="Times New Roman"/>
          <w:b/>
        </w:rPr>
      </w:pPr>
    </w:p>
    <w:p w14:paraId="580B30A8" w14:textId="77777777" w:rsidR="000500A6" w:rsidRDefault="000500A6">
      <w:pPr>
        <w:spacing w:line="276" w:lineRule="auto"/>
        <w:jc w:val="both"/>
        <w:rPr>
          <w:rFonts w:ascii="Times New Roman" w:eastAsia="Times New Roman" w:hAnsi="Times New Roman" w:cs="Times New Roman"/>
          <w:b/>
        </w:rPr>
      </w:pPr>
    </w:p>
    <w:p w14:paraId="4F6EA271" w14:textId="77777777" w:rsidR="000500A6" w:rsidRDefault="000500A6">
      <w:pPr>
        <w:spacing w:line="276" w:lineRule="auto"/>
        <w:jc w:val="both"/>
        <w:rPr>
          <w:rFonts w:ascii="Times New Roman" w:eastAsia="Times New Roman" w:hAnsi="Times New Roman" w:cs="Times New Roman"/>
          <w:b/>
        </w:rPr>
      </w:pPr>
    </w:p>
    <w:p w14:paraId="4CA5F9CA" w14:textId="77777777" w:rsidR="000500A6" w:rsidRDefault="000500A6">
      <w:pPr>
        <w:spacing w:line="276" w:lineRule="auto"/>
        <w:jc w:val="both"/>
        <w:rPr>
          <w:rFonts w:ascii="Times New Roman" w:eastAsia="Times New Roman" w:hAnsi="Times New Roman" w:cs="Times New Roman"/>
          <w:b/>
        </w:rPr>
      </w:pPr>
    </w:p>
    <w:p w14:paraId="7EA0F9E3" w14:textId="625AB386"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Task-0b:</w:t>
      </w:r>
    </w:p>
    <w:p w14:paraId="009F7ED8"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-1:</w:t>
      </w:r>
    </w:p>
    <w:p w14:paraId="01D1D4F4" w14:textId="77777777" w:rsidR="00D74C3A"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5DB020" wp14:editId="603AA400">
            <wp:extent cx="5194935" cy="337411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194935" cy="3374119"/>
                    </a:xfrm>
                    <a:prstGeom prst="rect">
                      <a:avLst/>
                    </a:prstGeom>
                    <a:ln/>
                  </pic:spPr>
                </pic:pic>
              </a:graphicData>
            </a:graphic>
          </wp:inline>
        </w:drawing>
      </w:r>
    </w:p>
    <w:p w14:paraId="69E335C2" w14:textId="77777777" w:rsidR="00D74C3A" w:rsidRDefault="00000000">
      <w:pPr>
        <w:spacing w:line="276" w:lineRule="auto"/>
        <w:rPr>
          <w:rFonts w:ascii="Times New Roman" w:eastAsia="Times New Roman" w:hAnsi="Times New Roman" w:cs="Times New Roman"/>
          <w:i/>
          <w:sz w:val="18"/>
          <w:szCs w:val="18"/>
        </w:rPr>
      </w:pPr>
      <w:r>
        <w:rPr>
          <w:rFonts w:ascii="Times New Roman" w:eastAsia="Times New Roman" w:hAnsi="Times New Roman" w:cs="Times New Roman"/>
          <w:b/>
        </w:rPr>
        <w:t xml:space="preserve">                                              </w:t>
      </w:r>
      <w:r>
        <w:rPr>
          <w:rFonts w:ascii="Times New Roman" w:eastAsia="Times New Roman" w:hAnsi="Times New Roman" w:cs="Times New Roman"/>
          <w:i/>
          <w:sz w:val="18"/>
          <w:szCs w:val="18"/>
        </w:rPr>
        <w:t>Fig 3: ‘m’ most similar videos found</w:t>
      </w:r>
    </w:p>
    <w:p w14:paraId="4C9243C1"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figure(Fig-3) shows the demonstration of the program where layer 3 is used to find the similar videos. We test it out for m=10 values. After getting the 10 most similar videos, an option is provided to know in what way the visualization needs to be done. Option of both OpenCV and HOG/HOF are provided to the user. Furthermore, an option is provided to show the video among the most similar videos which are found before. ‘Fig-4’ shows the visualization of the video “Intermediate_to_advanced_abs_situp_f_nm_np1_fr_med_0.avi”. This is how task 0b can be performed using the layers as the feature chosen to find the most similar videos. The given video is of action ‘kick’. However, in the top m similar videos that weren't observed. But the feature distance from the same image is zero as observed.</w:t>
      </w:r>
    </w:p>
    <w:p w14:paraId="223E2067" w14:textId="77777777" w:rsidR="00D74C3A" w:rsidRDefault="00D74C3A">
      <w:pPr>
        <w:spacing w:line="276" w:lineRule="auto"/>
        <w:jc w:val="both"/>
        <w:rPr>
          <w:rFonts w:ascii="Times New Roman" w:eastAsia="Times New Roman" w:hAnsi="Times New Roman" w:cs="Times New Roman"/>
          <w:b/>
        </w:rPr>
      </w:pPr>
    </w:p>
    <w:p w14:paraId="446DC85D" w14:textId="77777777" w:rsidR="00D74C3A" w:rsidRDefault="00000000">
      <w:pPr>
        <w:spacing w:line="276" w:lineRule="auto"/>
        <w:ind w:left="720"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B26EE3" wp14:editId="0C54E0F8">
            <wp:extent cx="3027045" cy="2279293"/>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027045" cy="2279293"/>
                    </a:xfrm>
                    <a:prstGeom prst="rect">
                      <a:avLst/>
                    </a:prstGeom>
                    <a:ln/>
                  </pic:spPr>
                </pic:pic>
              </a:graphicData>
            </a:graphic>
          </wp:inline>
        </w:drawing>
      </w:r>
    </w:p>
    <w:p w14:paraId="42AC736C" w14:textId="77777777" w:rsidR="00D74C3A" w:rsidRDefault="00000000">
      <w:pPr>
        <w:spacing w:line="276" w:lineRule="auto"/>
        <w:ind w:left="720" w:firstLine="720"/>
        <w:jc w:val="center"/>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4: Visualization of video</w:t>
      </w:r>
    </w:p>
    <w:p w14:paraId="6CD4D5B1" w14:textId="77777777" w:rsidR="00D74C3A" w:rsidRDefault="00D74C3A">
      <w:pPr>
        <w:spacing w:line="276" w:lineRule="auto"/>
        <w:jc w:val="both"/>
        <w:rPr>
          <w:rFonts w:ascii="Times New Roman" w:eastAsia="Times New Roman" w:hAnsi="Times New Roman" w:cs="Times New Roman"/>
        </w:rPr>
      </w:pPr>
    </w:p>
    <w:p w14:paraId="0115FDE7" w14:textId="77777777" w:rsidR="007416F4" w:rsidRDefault="007416F4">
      <w:pPr>
        <w:spacing w:line="276" w:lineRule="auto"/>
        <w:jc w:val="both"/>
        <w:rPr>
          <w:rFonts w:ascii="Times New Roman" w:eastAsia="Times New Roman" w:hAnsi="Times New Roman" w:cs="Times New Roman"/>
          <w:b/>
          <w:u w:val="single"/>
        </w:rPr>
      </w:pPr>
    </w:p>
    <w:p w14:paraId="5AD4E110" w14:textId="77777777" w:rsidR="007416F4" w:rsidRDefault="007416F4">
      <w:pPr>
        <w:spacing w:line="276" w:lineRule="auto"/>
        <w:jc w:val="both"/>
        <w:rPr>
          <w:rFonts w:ascii="Times New Roman" w:eastAsia="Times New Roman" w:hAnsi="Times New Roman" w:cs="Times New Roman"/>
          <w:b/>
          <w:u w:val="single"/>
        </w:rPr>
      </w:pPr>
    </w:p>
    <w:p w14:paraId="3C16D0E0" w14:textId="43BA3D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Input-2:</w:t>
      </w:r>
    </w:p>
    <w:p w14:paraId="5257F8AA"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475027" wp14:editId="5DDABBA3">
            <wp:extent cx="5557838" cy="314821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557838" cy="3148210"/>
                    </a:xfrm>
                    <a:prstGeom prst="rect">
                      <a:avLst/>
                    </a:prstGeom>
                    <a:ln/>
                  </pic:spPr>
                </pic:pic>
              </a:graphicData>
            </a:graphic>
          </wp:inline>
        </w:drawing>
      </w:r>
    </w:p>
    <w:p w14:paraId="13EB830D"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 xml:space="preserve"> Fig 5:HoG Distance for a non-target video</w:t>
      </w:r>
    </w:p>
    <w:p w14:paraId="4D0F55C6" w14:textId="129CF560"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sz w:val="22"/>
          <w:szCs w:val="22"/>
        </w:rPr>
        <w:t xml:space="preserve">The above figure(Fig-5) showcases the usage of HoG features to find the ‘m’ most similar videos. ‘m’ is specified as 15 here. The distance measured is Euclidean distance for measuring the similarity of the videos. ‘Fig-6’ shows the histogram plots of the HoG features which are for the above. Since, the video file name that was provided being from non target </w:t>
      </w:r>
      <w:r w:rsidR="00931D52">
        <w:rPr>
          <w:rFonts w:ascii="Times New Roman" w:eastAsia="Times New Roman" w:hAnsi="Times New Roman" w:cs="Times New Roman"/>
          <w:sz w:val="22"/>
          <w:szCs w:val="22"/>
        </w:rPr>
        <w:t>videos</w:t>
      </w:r>
      <w:r>
        <w:rPr>
          <w:rFonts w:ascii="Times New Roman" w:eastAsia="Times New Roman" w:hAnsi="Times New Roman" w:cs="Times New Roman"/>
          <w:sz w:val="22"/>
          <w:szCs w:val="22"/>
        </w:rPr>
        <w:t xml:space="preserve"> and </w:t>
      </w:r>
      <w:r w:rsidR="00931D52">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search is on target videos, the first video would not be at a distance of 0. The given video input video is of type clap but as part of ‘m’ similar videos we could not observe the videos of action type clap. </w:t>
      </w:r>
    </w:p>
    <w:p w14:paraId="605A74C7" w14:textId="77777777" w:rsidR="00D74C3A" w:rsidRDefault="00000000">
      <w:pPr>
        <w:spacing w:line="276" w:lineRule="auto"/>
        <w:ind w:left="720"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5D4365" wp14:editId="33EF31BD">
            <wp:extent cx="4495965" cy="3225366"/>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495965" cy="3225366"/>
                    </a:xfrm>
                    <a:prstGeom prst="rect">
                      <a:avLst/>
                    </a:prstGeom>
                    <a:ln/>
                  </pic:spPr>
                </pic:pic>
              </a:graphicData>
            </a:graphic>
          </wp:inline>
        </w:drawing>
      </w:r>
    </w:p>
    <w:p w14:paraId="093EED0F" w14:textId="77777777" w:rsidR="00D74C3A" w:rsidRDefault="00000000">
      <w:pPr>
        <w:spacing w:line="276" w:lineRule="auto"/>
        <w:ind w:left="720" w:firstLine="72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 6: Histograms for the various values of Tau and Sigma</w:t>
      </w:r>
    </w:p>
    <w:p w14:paraId="4E19081A" w14:textId="77777777" w:rsidR="00D74C3A" w:rsidRDefault="00D74C3A">
      <w:pPr>
        <w:spacing w:line="276" w:lineRule="auto"/>
        <w:jc w:val="both"/>
        <w:rPr>
          <w:rFonts w:ascii="Times New Roman" w:eastAsia="Times New Roman" w:hAnsi="Times New Roman" w:cs="Times New Roman"/>
        </w:rPr>
      </w:pPr>
    </w:p>
    <w:p w14:paraId="3158BB5E" w14:textId="77777777" w:rsidR="00D74C3A" w:rsidRDefault="00D74C3A">
      <w:pPr>
        <w:spacing w:line="276" w:lineRule="auto"/>
        <w:jc w:val="both"/>
        <w:rPr>
          <w:rFonts w:ascii="Times New Roman" w:eastAsia="Times New Roman" w:hAnsi="Times New Roman" w:cs="Times New Roman"/>
        </w:rPr>
      </w:pPr>
    </w:p>
    <w:p w14:paraId="3418CA88" w14:textId="77777777" w:rsidR="00D74C3A" w:rsidRDefault="00D74C3A">
      <w:pPr>
        <w:spacing w:line="276" w:lineRule="auto"/>
        <w:jc w:val="both"/>
        <w:rPr>
          <w:rFonts w:ascii="Times New Roman" w:eastAsia="Times New Roman" w:hAnsi="Times New Roman" w:cs="Times New Roman"/>
        </w:rPr>
      </w:pPr>
    </w:p>
    <w:p w14:paraId="361EA4E4" w14:textId="77777777" w:rsidR="00D74C3A" w:rsidRDefault="00D74C3A">
      <w:pPr>
        <w:spacing w:line="276" w:lineRule="auto"/>
        <w:jc w:val="both"/>
        <w:rPr>
          <w:rFonts w:ascii="Times New Roman" w:eastAsia="Times New Roman" w:hAnsi="Times New Roman" w:cs="Times New Roman"/>
        </w:rPr>
      </w:pPr>
    </w:p>
    <w:p w14:paraId="50A87E5E" w14:textId="77777777" w:rsidR="00D74C3A" w:rsidRDefault="00D74C3A">
      <w:pPr>
        <w:spacing w:line="276" w:lineRule="auto"/>
        <w:jc w:val="both"/>
        <w:rPr>
          <w:rFonts w:ascii="Times New Roman" w:eastAsia="Times New Roman" w:hAnsi="Times New Roman" w:cs="Times New Roman"/>
        </w:rPr>
      </w:pPr>
    </w:p>
    <w:p w14:paraId="6B04B72F"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Input-3: Target Video HoF</w:t>
      </w:r>
    </w:p>
    <w:p w14:paraId="2EF47A84"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53F467" wp14:editId="01D3FDF8">
            <wp:extent cx="5543550" cy="355131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r="3322" b="3658"/>
                    <a:stretch>
                      <a:fillRect/>
                    </a:stretch>
                  </pic:blipFill>
                  <pic:spPr>
                    <a:xfrm>
                      <a:off x="0" y="0"/>
                      <a:ext cx="5543550" cy="3551318"/>
                    </a:xfrm>
                    <a:prstGeom prst="rect">
                      <a:avLst/>
                    </a:prstGeom>
                    <a:ln/>
                  </pic:spPr>
                </pic:pic>
              </a:graphicData>
            </a:graphic>
          </wp:inline>
        </w:drawing>
      </w:r>
    </w:p>
    <w:p w14:paraId="740CD7EA"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7:HoF Distance and Visualization</w:t>
      </w:r>
    </w:p>
    <w:p w14:paraId="2BC43487" w14:textId="77777777" w:rsidR="00D74C3A" w:rsidRDefault="00D74C3A">
      <w:pPr>
        <w:spacing w:line="276" w:lineRule="auto"/>
        <w:jc w:val="both"/>
        <w:rPr>
          <w:rFonts w:ascii="Times New Roman" w:eastAsia="Times New Roman" w:hAnsi="Times New Roman" w:cs="Times New Roman"/>
        </w:rPr>
      </w:pPr>
    </w:p>
    <w:p w14:paraId="211FF716" w14:textId="6B2C402D"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rPr>
        <w:t xml:space="preserve">‘Fig-7’ </w:t>
      </w:r>
      <w:r>
        <w:rPr>
          <w:rFonts w:ascii="Times New Roman" w:eastAsia="Times New Roman" w:hAnsi="Times New Roman" w:cs="Times New Roman"/>
          <w:sz w:val="22"/>
          <w:szCs w:val="22"/>
        </w:rPr>
        <w:t xml:space="preserve"> showcases the usage of HoG features to find the ‘m’ most similar videos. ‘m’ is specified as 20 here. The distance measured is Euclidean distance for measuring the similarity of the videos. ‘Fig-8’ shows the histogram plots of the HoG features which are for the above. This shows us the closest 20 videos for the given video ID(videoID:234). The given video is of </w:t>
      </w:r>
      <w:r w:rsidR="00931D52">
        <w:rPr>
          <w:rFonts w:ascii="Times New Roman" w:eastAsia="Times New Roman" w:hAnsi="Times New Roman" w:cs="Times New Roman"/>
          <w:sz w:val="22"/>
          <w:szCs w:val="22"/>
        </w:rPr>
        <w:t>action-type</w:t>
      </w:r>
      <w:r>
        <w:rPr>
          <w:rFonts w:ascii="Times New Roman" w:eastAsia="Times New Roman" w:hAnsi="Times New Roman" w:cs="Times New Roman"/>
          <w:sz w:val="22"/>
          <w:szCs w:val="22"/>
        </w:rPr>
        <w:t xml:space="preserve"> golf and the first similar video represents the input video.</w:t>
      </w:r>
    </w:p>
    <w:p w14:paraId="6256CAE0"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C2D1F6" wp14:editId="18FD8D0F">
            <wp:extent cx="5099213" cy="3232957"/>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099213" cy="3232957"/>
                    </a:xfrm>
                    <a:prstGeom prst="rect">
                      <a:avLst/>
                    </a:prstGeom>
                    <a:ln/>
                  </pic:spPr>
                </pic:pic>
              </a:graphicData>
            </a:graphic>
          </wp:inline>
        </w:drawing>
      </w:r>
    </w:p>
    <w:p w14:paraId="36B1E2F2"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b/>
        </w:rPr>
        <w:t xml:space="preserve">                                          </w:t>
      </w:r>
      <w:r>
        <w:rPr>
          <w:rFonts w:ascii="Times New Roman" w:eastAsia="Times New Roman" w:hAnsi="Times New Roman" w:cs="Times New Roman"/>
          <w:i/>
          <w:sz w:val="18"/>
          <w:szCs w:val="18"/>
        </w:rPr>
        <w:t>Fig 8: Histogram outputs for various values of Tau and Sigma</w:t>
      </w:r>
    </w:p>
    <w:p w14:paraId="0C9EEC1A" w14:textId="77777777" w:rsidR="007416F4" w:rsidRDefault="007416F4">
      <w:pPr>
        <w:spacing w:line="276" w:lineRule="auto"/>
        <w:jc w:val="both"/>
        <w:rPr>
          <w:rFonts w:ascii="Times New Roman" w:eastAsia="Times New Roman" w:hAnsi="Times New Roman" w:cs="Times New Roman"/>
          <w:b/>
        </w:rPr>
      </w:pPr>
    </w:p>
    <w:p w14:paraId="615C2325" w14:textId="33CAF828"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Task-1:</w:t>
      </w:r>
    </w:p>
    <w:p w14:paraId="26BD3C5A"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- 1:</w:t>
      </w:r>
    </w:p>
    <w:p w14:paraId="44C1107A"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1935E4" wp14:editId="2C354392">
            <wp:extent cx="5731200" cy="2692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2692400"/>
                    </a:xfrm>
                    <a:prstGeom prst="rect">
                      <a:avLst/>
                    </a:prstGeom>
                    <a:ln/>
                  </pic:spPr>
                </pic:pic>
              </a:graphicData>
            </a:graphic>
          </wp:inline>
        </w:drawing>
      </w:r>
    </w:p>
    <w:p w14:paraId="3DA1F29C"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 xml:space="preserve"> Fig 9: Most similar video labels using Layer 3</w:t>
      </w:r>
    </w:p>
    <w:p w14:paraId="08E51FCB" w14:textId="77777777" w:rsidR="00D74C3A" w:rsidRDefault="00D74C3A">
      <w:pPr>
        <w:spacing w:line="276" w:lineRule="auto"/>
        <w:jc w:val="both"/>
        <w:rPr>
          <w:rFonts w:ascii="Times New Roman" w:eastAsia="Times New Roman" w:hAnsi="Times New Roman" w:cs="Times New Roman"/>
        </w:rPr>
      </w:pPr>
    </w:p>
    <w:p w14:paraId="59016F68"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‘Fig-9’ shows the ‘m’ most similar labels for the given input. We have given the Video name as the input and performed it for m=20 as the most similar labels. The similarity score is found on the basis of Euclidean distance. The given video file name is of type sit and in the similar labels we could see that the action type ‘sit’ was produced.</w:t>
      </w:r>
    </w:p>
    <w:p w14:paraId="271BDF9F" w14:textId="77777777" w:rsidR="00D74C3A" w:rsidRDefault="00D74C3A">
      <w:pPr>
        <w:spacing w:line="276" w:lineRule="auto"/>
        <w:jc w:val="both"/>
        <w:rPr>
          <w:rFonts w:ascii="Times New Roman" w:eastAsia="Times New Roman" w:hAnsi="Times New Roman" w:cs="Times New Roman"/>
        </w:rPr>
      </w:pPr>
    </w:p>
    <w:p w14:paraId="735E8D62"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Input - 2: </w:t>
      </w:r>
    </w:p>
    <w:p w14:paraId="0D62D267"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6E066B" wp14:editId="21F8EA33">
            <wp:extent cx="5731200" cy="23114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2311400"/>
                    </a:xfrm>
                    <a:prstGeom prst="rect">
                      <a:avLst/>
                    </a:prstGeom>
                    <a:ln/>
                  </pic:spPr>
                </pic:pic>
              </a:graphicData>
            </a:graphic>
          </wp:inline>
        </w:drawing>
      </w:r>
    </w:p>
    <w:p w14:paraId="232E7F2E"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10: Most similar video labels using Averagepool</w:t>
      </w:r>
    </w:p>
    <w:p w14:paraId="49D1BF4F" w14:textId="77777777" w:rsidR="00D74C3A" w:rsidRDefault="00D74C3A">
      <w:pPr>
        <w:spacing w:line="276" w:lineRule="auto"/>
        <w:jc w:val="both"/>
        <w:rPr>
          <w:rFonts w:ascii="Times New Roman" w:eastAsia="Times New Roman" w:hAnsi="Times New Roman" w:cs="Times New Roman"/>
          <w:sz w:val="22"/>
          <w:szCs w:val="22"/>
        </w:rPr>
      </w:pPr>
    </w:p>
    <w:p w14:paraId="0EA50B00" w14:textId="0FB067A3"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rPr>
        <w:t xml:space="preserve">‘Fig-10’ shows the ‘m’ most similar labels for the given input. We have given the Video ID as the input and performed it for m=15 as the most similar labels. The similarity score is found on the basis of Euclidean distance. The given input video name is from </w:t>
      </w:r>
      <w:r w:rsidR="00931D52">
        <w:rPr>
          <w:rFonts w:ascii="Times New Roman" w:eastAsia="Times New Roman" w:hAnsi="Times New Roman" w:cs="Times New Roman"/>
        </w:rPr>
        <w:t>nontarget</w:t>
      </w:r>
      <w:r>
        <w:rPr>
          <w:rFonts w:ascii="Times New Roman" w:eastAsia="Times New Roman" w:hAnsi="Times New Roman" w:cs="Times New Roman"/>
        </w:rPr>
        <w:t xml:space="preserve"> video, since the labels are not available it was not accurately predicted.</w:t>
      </w:r>
    </w:p>
    <w:p w14:paraId="6CA3B58C" w14:textId="77777777" w:rsidR="00D74C3A" w:rsidRDefault="00D74C3A">
      <w:pPr>
        <w:spacing w:line="276" w:lineRule="auto"/>
        <w:jc w:val="both"/>
        <w:rPr>
          <w:rFonts w:ascii="Times New Roman" w:eastAsia="Times New Roman" w:hAnsi="Times New Roman" w:cs="Times New Roman"/>
          <w:b/>
          <w:u w:val="single"/>
        </w:rPr>
      </w:pPr>
    </w:p>
    <w:p w14:paraId="37D3A155" w14:textId="77777777" w:rsidR="004B2C5B" w:rsidRDefault="004B2C5B">
      <w:pPr>
        <w:spacing w:line="276" w:lineRule="auto"/>
        <w:jc w:val="both"/>
        <w:rPr>
          <w:rFonts w:ascii="Times New Roman" w:eastAsia="Times New Roman" w:hAnsi="Times New Roman" w:cs="Times New Roman"/>
          <w:b/>
          <w:u w:val="single"/>
        </w:rPr>
      </w:pPr>
    </w:p>
    <w:p w14:paraId="7361F8A2" w14:textId="77777777" w:rsidR="004B2C5B" w:rsidRDefault="004B2C5B">
      <w:pPr>
        <w:spacing w:line="276" w:lineRule="auto"/>
        <w:jc w:val="both"/>
        <w:rPr>
          <w:rFonts w:ascii="Times New Roman" w:eastAsia="Times New Roman" w:hAnsi="Times New Roman" w:cs="Times New Roman"/>
          <w:b/>
          <w:u w:val="single"/>
        </w:rPr>
      </w:pPr>
    </w:p>
    <w:p w14:paraId="5F789EB0" w14:textId="4CE11EA8"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Input - 3:</w:t>
      </w:r>
    </w:p>
    <w:p w14:paraId="316CB642"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3D6A43" wp14:editId="00226DFA">
            <wp:extent cx="5667375" cy="2771775"/>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r="1162" b="2728"/>
                    <a:stretch>
                      <a:fillRect/>
                    </a:stretch>
                  </pic:blipFill>
                  <pic:spPr>
                    <a:xfrm>
                      <a:off x="0" y="0"/>
                      <a:ext cx="5667375" cy="2771775"/>
                    </a:xfrm>
                    <a:prstGeom prst="rect">
                      <a:avLst/>
                    </a:prstGeom>
                    <a:ln/>
                  </pic:spPr>
                </pic:pic>
              </a:graphicData>
            </a:graphic>
          </wp:inline>
        </w:drawing>
      </w:r>
    </w:p>
    <w:p w14:paraId="3298C02B"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11: ‘m’ most similar labels based on HOF</w:t>
      </w:r>
    </w:p>
    <w:p w14:paraId="29110252" w14:textId="77777777" w:rsidR="00D74C3A" w:rsidRDefault="00D74C3A">
      <w:pPr>
        <w:spacing w:line="276" w:lineRule="auto"/>
        <w:jc w:val="both"/>
        <w:rPr>
          <w:rFonts w:ascii="Times New Roman" w:eastAsia="Times New Roman" w:hAnsi="Times New Roman" w:cs="Times New Roman"/>
          <w:i/>
          <w:sz w:val="18"/>
          <w:szCs w:val="18"/>
        </w:rPr>
      </w:pPr>
    </w:p>
    <w:p w14:paraId="0C92CF52" w14:textId="406E7763"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‘fig-11’ shows the most similar labels based on HoF features of the file whose name is given as the input. The value of ‘m’ taken for this situation is 20. The figure showcases the most similar labels based on the HoF features of each label with respect to the ones the input file is having. For the given video, it was observed that both sit and situp are listed in the similar label predictions. As they both perform similar </w:t>
      </w:r>
      <w:r w:rsidR="0092129D">
        <w:rPr>
          <w:rFonts w:ascii="Times New Roman" w:eastAsia="Times New Roman" w:hAnsi="Times New Roman" w:cs="Times New Roman"/>
          <w:sz w:val="22"/>
          <w:szCs w:val="22"/>
        </w:rPr>
        <w:t>actions</w:t>
      </w:r>
      <w:r>
        <w:rPr>
          <w:rFonts w:ascii="Times New Roman" w:eastAsia="Times New Roman" w:hAnsi="Times New Roman" w:cs="Times New Roman"/>
          <w:sz w:val="22"/>
          <w:szCs w:val="22"/>
        </w:rPr>
        <w:t>.</w:t>
      </w:r>
    </w:p>
    <w:p w14:paraId="772833DC"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C5A6C2A"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Task-2:</w:t>
      </w:r>
      <w:r>
        <w:rPr>
          <w:rFonts w:ascii="Times New Roman" w:eastAsia="Times New Roman" w:hAnsi="Times New Roman" w:cs="Times New Roman"/>
        </w:rPr>
        <w:t xml:space="preserve"> </w:t>
      </w:r>
    </w:p>
    <w:p w14:paraId="13F4812B"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- 1:</w:t>
      </w:r>
    </w:p>
    <w:p w14:paraId="260C1668"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E1B6EF" wp14:editId="035BF059">
            <wp:extent cx="5730050" cy="3323230"/>
            <wp:effectExtent l="0" t="0" r="4445"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59233" cy="3340155"/>
                    </a:xfrm>
                    <a:prstGeom prst="rect">
                      <a:avLst/>
                    </a:prstGeom>
                    <a:ln/>
                  </pic:spPr>
                </pic:pic>
              </a:graphicData>
            </a:graphic>
          </wp:inline>
        </w:drawing>
      </w:r>
    </w:p>
    <w:p w14:paraId="38C447B5"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 12: Latent Semantics using PCA</w:t>
      </w:r>
    </w:p>
    <w:p w14:paraId="5CFFBFDF" w14:textId="77777777" w:rsidR="00D74C3A" w:rsidRDefault="00D74C3A">
      <w:pPr>
        <w:spacing w:line="276" w:lineRule="auto"/>
        <w:jc w:val="both"/>
        <w:rPr>
          <w:rFonts w:ascii="Times New Roman" w:eastAsia="Times New Roman" w:hAnsi="Times New Roman" w:cs="Times New Roman"/>
          <w:sz w:val="22"/>
          <w:szCs w:val="22"/>
        </w:rPr>
      </w:pPr>
    </w:p>
    <w:p w14:paraId="5A70B509"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‘Fig-12’ describes the ‘s’ PCA components of the Layer 3 feature space. It demonstrates how the existing features are converted into ‘s’ latent features. Here, ‘s’ is taken as 25.</w:t>
      </w:r>
    </w:p>
    <w:p w14:paraId="30DE111B"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524315CB"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97CDF8" wp14:editId="73C5A1CB">
            <wp:extent cx="5731200" cy="22987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1200" cy="2298700"/>
                    </a:xfrm>
                    <a:prstGeom prst="rect">
                      <a:avLst/>
                    </a:prstGeom>
                    <a:ln/>
                  </pic:spPr>
                </pic:pic>
              </a:graphicData>
            </a:graphic>
          </wp:inline>
        </w:drawing>
      </w:r>
    </w:p>
    <w:p w14:paraId="72A7F68B"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13: Left matrix</w:t>
      </w:r>
    </w:p>
    <w:p w14:paraId="30AA1E9E"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13’ is the left matrix of the PCA components we have got. The rows are the number of features, and the columns are the latent features. </w:t>
      </w:r>
    </w:p>
    <w:p w14:paraId="09657170" w14:textId="77777777" w:rsidR="00D74C3A" w:rsidRDefault="00D74C3A">
      <w:pPr>
        <w:spacing w:line="276" w:lineRule="auto"/>
        <w:jc w:val="both"/>
        <w:rPr>
          <w:rFonts w:ascii="Times New Roman" w:eastAsia="Times New Roman" w:hAnsi="Times New Roman" w:cs="Times New Roman"/>
          <w:sz w:val="22"/>
          <w:szCs w:val="22"/>
        </w:rPr>
      </w:pPr>
    </w:p>
    <w:p w14:paraId="13BD8798"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DCEEF0" wp14:editId="59C779AD">
            <wp:extent cx="5731200" cy="18796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1879600"/>
                    </a:xfrm>
                    <a:prstGeom prst="rect">
                      <a:avLst/>
                    </a:prstGeom>
                    <a:ln/>
                  </pic:spPr>
                </pic:pic>
              </a:graphicData>
            </a:graphic>
          </wp:inline>
        </w:drawing>
      </w:r>
    </w:p>
    <w:p w14:paraId="690784A5"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14:Core matrix</w:t>
      </w:r>
    </w:p>
    <w:p w14:paraId="60789125" w14:textId="462AFE82"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14’ is the core matrix of the PCA components. We know that the core matrix is diagonal in nature with </w:t>
      </w:r>
      <w:r w:rsidR="0092129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size of kxk</w:t>
      </w:r>
      <w:r w:rsidR="0092129D">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(k=25 in this case), hence we get a square matrix. Here k is the number of latent semantic features.</w:t>
      </w:r>
    </w:p>
    <w:p w14:paraId="0C65252A"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93D1DD" wp14:editId="45E6FA54">
            <wp:extent cx="2748366" cy="5067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748366" cy="5067300"/>
                    </a:xfrm>
                    <a:prstGeom prst="rect">
                      <a:avLst/>
                    </a:prstGeom>
                    <a:ln/>
                  </pic:spPr>
                </pic:pic>
              </a:graphicData>
            </a:graphic>
          </wp:inline>
        </w:drawing>
      </w:r>
    </w:p>
    <w:p w14:paraId="1F4F853E"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Fig15:videoID-weight pair</w:t>
      </w:r>
    </w:p>
    <w:p w14:paraId="48B74BDA"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‘Fig 15’ shows the VideoID-weight pair. As seen, it is for the even videos. The key is the video ID for each video, and the values are the latent semantic features. Since we have 25 latent features, we are having 25 values in the form of a list.</w:t>
      </w:r>
    </w:p>
    <w:p w14:paraId="3AE5CA1B" w14:textId="77777777" w:rsidR="00D74C3A" w:rsidRDefault="00D74C3A">
      <w:pPr>
        <w:spacing w:line="276" w:lineRule="auto"/>
        <w:jc w:val="both"/>
        <w:rPr>
          <w:rFonts w:ascii="Times New Roman" w:eastAsia="Times New Roman" w:hAnsi="Times New Roman" w:cs="Times New Roman"/>
        </w:rPr>
      </w:pPr>
    </w:p>
    <w:p w14:paraId="1C873478"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- 2:</w:t>
      </w:r>
    </w:p>
    <w:p w14:paraId="09F49E16"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1E49B3" wp14:editId="29FE220F">
            <wp:extent cx="5610225" cy="112395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r="2159" b="9611"/>
                    <a:stretch>
                      <a:fillRect/>
                    </a:stretch>
                  </pic:blipFill>
                  <pic:spPr>
                    <a:xfrm>
                      <a:off x="0" y="0"/>
                      <a:ext cx="5610225" cy="1123950"/>
                    </a:xfrm>
                    <a:prstGeom prst="rect">
                      <a:avLst/>
                    </a:prstGeom>
                    <a:ln/>
                  </pic:spPr>
                </pic:pic>
              </a:graphicData>
            </a:graphic>
          </wp:inline>
        </w:drawing>
      </w:r>
    </w:p>
    <w:p w14:paraId="08617834"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 xml:space="preserve"> Fig 16: LDA using HoG</w:t>
      </w:r>
    </w:p>
    <w:p w14:paraId="1E4D1DF0"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‘Fig 16’ describes the LDA which is performed using HoG feature space. Top ‘s’ results are displayed.</w:t>
      </w:r>
    </w:p>
    <w:p w14:paraId="0F8238C3"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56D5E9C" wp14:editId="1FD35340">
            <wp:extent cx="2409569" cy="55292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409569" cy="5529263"/>
                    </a:xfrm>
                    <a:prstGeom prst="rect">
                      <a:avLst/>
                    </a:prstGeom>
                    <a:ln/>
                  </pic:spPr>
                </pic:pic>
              </a:graphicData>
            </a:graphic>
          </wp:inline>
        </w:drawing>
      </w:r>
    </w:p>
    <w:p w14:paraId="11C849A3"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 17: VideoID-Weight Pairs</w:t>
      </w:r>
    </w:p>
    <w:p w14:paraId="4BBDBFEA"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‘Fig 17’ shows the video ID weight pair using the LDA method. Since we are getting this of s=6, each key (even video ID) will be having 6 values(LDA resultant weights). </w:t>
      </w:r>
    </w:p>
    <w:p w14:paraId="49785BB5" w14:textId="77777777" w:rsidR="00D74C3A" w:rsidRDefault="00D74C3A">
      <w:pPr>
        <w:spacing w:line="276" w:lineRule="auto"/>
        <w:jc w:val="both"/>
        <w:rPr>
          <w:rFonts w:ascii="Times New Roman" w:eastAsia="Times New Roman" w:hAnsi="Times New Roman" w:cs="Times New Roman"/>
        </w:rPr>
      </w:pPr>
    </w:p>
    <w:p w14:paraId="29631795"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- 3: KMeans</w:t>
      </w:r>
    </w:p>
    <w:p w14:paraId="598C6706"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2D8A28" wp14:editId="3319D415">
            <wp:extent cx="5731200" cy="7620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762000"/>
                    </a:xfrm>
                    <a:prstGeom prst="rect">
                      <a:avLst/>
                    </a:prstGeom>
                    <a:ln/>
                  </pic:spPr>
                </pic:pic>
              </a:graphicData>
            </a:graphic>
          </wp:inline>
        </w:drawing>
      </w:r>
    </w:p>
    <w:p w14:paraId="7A593E59"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18: K-means using AveragePool</w:t>
      </w:r>
    </w:p>
    <w:p w14:paraId="4CB9CF1F" w14:textId="77777777" w:rsidR="00D74C3A" w:rsidRDefault="00000000">
      <w:pP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figure(Fig 18) shows the cluster coordinates of the AveragePool layer using k-means clusterization. Here, 5 latent semantics using the clusters are found.</w:t>
      </w:r>
    </w:p>
    <w:p w14:paraId="0F4BBC98" w14:textId="77777777" w:rsidR="00D74C3A" w:rsidRDefault="00D74C3A">
      <w:pPr>
        <w:spacing w:line="276" w:lineRule="auto"/>
        <w:jc w:val="both"/>
        <w:rPr>
          <w:rFonts w:ascii="Times New Roman" w:eastAsia="Times New Roman" w:hAnsi="Times New Roman" w:cs="Times New Roman"/>
        </w:rPr>
      </w:pPr>
    </w:p>
    <w:p w14:paraId="678ECF02"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0EA0246" wp14:editId="2C65E656">
            <wp:extent cx="2463541" cy="3648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63541" cy="3648075"/>
                    </a:xfrm>
                    <a:prstGeom prst="rect">
                      <a:avLst/>
                    </a:prstGeom>
                    <a:ln/>
                  </pic:spPr>
                </pic:pic>
              </a:graphicData>
            </a:graphic>
          </wp:inline>
        </w:drawing>
      </w:r>
    </w:p>
    <w:p w14:paraId="6CA87DFA"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 19: VideoID-Weight pairs using K-means</w:t>
      </w:r>
    </w:p>
    <w:p w14:paraId="16F5E280" w14:textId="77777777" w:rsidR="00D74C3A" w:rsidRDefault="00D74C3A">
      <w:pPr>
        <w:spacing w:line="276" w:lineRule="auto"/>
        <w:jc w:val="both"/>
        <w:rPr>
          <w:rFonts w:ascii="Times New Roman" w:eastAsia="Times New Roman" w:hAnsi="Times New Roman" w:cs="Times New Roman"/>
        </w:rPr>
      </w:pPr>
    </w:p>
    <w:p w14:paraId="71FEF395"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Fig 19 shows us the videoID-weight pairs in the form of a dictionary. Here, the key is the video ID and the values are the weights obtained using the K means on AveragePool layer.</w:t>
      </w:r>
    </w:p>
    <w:p w14:paraId="5CD385FA" w14:textId="77777777" w:rsidR="00D74C3A" w:rsidRDefault="00D74C3A">
      <w:pPr>
        <w:spacing w:line="276" w:lineRule="auto"/>
        <w:jc w:val="both"/>
        <w:rPr>
          <w:rFonts w:ascii="Times New Roman" w:eastAsia="Times New Roman" w:hAnsi="Times New Roman" w:cs="Times New Roman"/>
          <w:b/>
        </w:rPr>
      </w:pPr>
    </w:p>
    <w:p w14:paraId="39C7A28F"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Task-3: </w:t>
      </w:r>
    </w:p>
    <w:p w14:paraId="3AB42084"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-1:</w:t>
      </w:r>
    </w:p>
    <w:p w14:paraId="2B503641"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423FD7" wp14:editId="74981533">
            <wp:extent cx="5731200" cy="28702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2870200"/>
                    </a:xfrm>
                    <a:prstGeom prst="rect">
                      <a:avLst/>
                    </a:prstGeom>
                    <a:ln/>
                  </pic:spPr>
                </pic:pic>
              </a:graphicData>
            </a:graphic>
          </wp:inline>
        </w:drawing>
      </w:r>
    </w:p>
    <w:p w14:paraId="3F3E2E56" w14:textId="77777777"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20: Closest Videos using PCA</w:t>
      </w:r>
    </w:p>
    <w:p w14:paraId="4F846119" w14:textId="590F7AB6"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Fig 20 shows the closest videos </w:t>
      </w:r>
      <w:r w:rsidR="0092129D">
        <w:rPr>
          <w:rFonts w:ascii="Times New Roman" w:eastAsia="Times New Roman" w:hAnsi="Times New Roman" w:cs="Times New Roman"/>
        </w:rPr>
        <w:t>that</w:t>
      </w:r>
      <w:r>
        <w:rPr>
          <w:rFonts w:ascii="Times New Roman" w:eastAsia="Times New Roman" w:hAnsi="Times New Roman" w:cs="Times New Roman"/>
        </w:rPr>
        <w:t xml:space="preserve"> are obtained using PCA latent semantic features over the feature space Layer 3. Here, the value of ‘m’ is 20 and we have put in the video name directly. The top 20 closest videos are displayed and visualized upon need. The video of the action type </w:t>
      </w:r>
      <w:r>
        <w:rPr>
          <w:rFonts w:ascii="Times New Roman" w:eastAsia="Times New Roman" w:hAnsi="Times New Roman" w:cs="Times New Roman"/>
        </w:rPr>
        <w:lastRenderedPageBreak/>
        <w:t xml:space="preserve">sit was provided. By using PCA, it was observed that the first 3 videos correspond to the same action type which is sit. </w:t>
      </w:r>
    </w:p>
    <w:p w14:paraId="248DDD57" w14:textId="77777777" w:rsidR="00D74C3A" w:rsidRDefault="00D74C3A">
      <w:pPr>
        <w:spacing w:line="276" w:lineRule="auto"/>
        <w:jc w:val="both"/>
        <w:rPr>
          <w:rFonts w:ascii="Times New Roman" w:eastAsia="Times New Roman" w:hAnsi="Times New Roman" w:cs="Times New Roman"/>
        </w:rPr>
      </w:pPr>
    </w:p>
    <w:p w14:paraId="7171239A"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 -2:</w:t>
      </w:r>
    </w:p>
    <w:p w14:paraId="1C6FB259"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7231E1" wp14:editId="7CF02B06">
            <wp:extent cx="5731200" cy="26289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2628900"/>
                    </a:xfrm>
                    <a:prstGeom prst="rect">
                      <a:avLst/>
                    </a:prstGeom>
                    <a:ln/>
                  </pic:spPr>
                </pic:pic>
              </a:graphicData>
            </a:graphic>
          </wp:inline>
        </w:drawing>
      </w:r>
    </w:p>
    <w:p w14:paraId="0419CD4A" w14:textId="77777777" w:rsidR="00D74C3A" w:rsidRDefault="00000000">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 21: Similar Videos using SVD</w:t>
      </w:r>
    </w:p>
    <w:p w14:paraId="6CE531E6" w14:textId="6A259AE1" w:rsidR="00D74C3A"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As shown in Fig 21, the latent semantic feature selected was SVD and the feature space that was considered was Layer4</w:t>
      </w:r>
      <w:r w:rsidR="0092129D">
        <w:rPr>
          <w:rFonts w:ascii="Times New Roman" w:eastAsia="Times New Roman" w:hAnsi="Times New Roman" w:cs="Times New Roman"/>
        </w:rPr>
        <w:t>,</w:t>
      </w:r>
      <w:r>
        <w:rPr>
          <w:rFonts w:ascii="Times New Roman" w:eastAsia="Times New Roman" w:hAnsi="Times New Roman" w:cs="Times New Roman"/>
        </w:rPr>
        <w:t xml:space="preserve"> using this the top 20 similar videos are visualized. The given video is of type clap and </w:t>
      </w:r>
      <w:r w:rsidR="0092129D">
        <w:rPr>
          <w:rFonts w:ascii="Times New Roman" w:eastAsia="Times New Roman" w:hAnsi="Times New Roman" w:cs="Times New Roman"/>
        </w:rPr>
        <w:t xml:space="preserve">the </w:t>
      </w:r>
      <w:r>
        <w:rPr>
          <w:rFonts w:ascii="Times New Roman" w:eastAsia="Times New Roman" w:hAnsi="Times New Roman" w:cs="Times New Roman"/>
        </w:rPr>
        <w:t>top 20 videos that are listed have the videos that are of the same action type. The first three videos are of action type clap which specifies that dimensionality reduction using SVD captured accurate results.</w:t>
      </w:r>
    </w:p>
    <w:p w14:paraId="2FB8303A" w14:textId="77777777" w:rsidR="00D74C3A" w:rsidRDefault="00D74C3A">
      <w:pPr>
        <w:spacing w:line="276" w:lineRule="auto"/>
        <w:rPr>
          <w:rFonts w:ascii="Times New Roman" w:eastAsia="Times New Roman" w:hAnsi="Times New Roman" w:cs="Times New Roman"/>
        </w:rPr>
      </w:pPr>
    </w:p>
    <w:p w14:paraId="481EFBA9" w14:textId="77777777" w:rsidR="00D74C3A" w:rsidRDefault="00D74C3A">
      <w:pPr>
        <w:spacing w:line="276" w:lineRule="auto"/>
        <w:jc w:val="both"/>
        <w:rPr>
          <w:rFonts w:ascii="Times New Roman" w:eastAsia="Times New Roman" w:hAnsi="Times New Roman" w:cs="Times New Roman"/>
        </w:rPr>
      </w:pPr>
    </w:p>
    <w:p w14:paraId="67A94D05"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Input-3:</w:t>
      </w:r>
    </w:p>
    <w:p w14:paraId="64FCB5B8"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AF7E6A" wp14:editId="7B917E72">
            <wp:extent cx="5731200" cy="21971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2197100"/>
                    </a:xfrm>
                    <a:prstGeom prst="rect">
                      <a:avLst/>
                    </a:prstGeom>
                    <a:ln/>
                  </pic:spPr>
                </pic:pic>
              </a:graphicData>
            </a:graphic>
          </wp:inline>
        </w:drawing>
      </w:r>
    </w:p>
    <w:p w14:paraId="4DD44C2E" w14:textId="77777777" w:rsidR="00D74C3A" w:rsidRDefault="00000000">
      <w:pPr>
        <w:spacing w:line="276" w:lineRule="auto"/>
        <w:jc w:val="both"/>
        <w:rPr>
          <w:rFonts w:ascii="Times New Roman" w:eastAsia="Times New Roman" w:hAnsi="Times New Roman" w:cs="Times New Roman"/>
          <w:i/>
          <w:sz w:val="20"/>
          <w:szCs w:val="20"/>
        </w:rPr>
      </w:pPr>
      <w:r>
        <w:rPr>
          <w:rFonts w:ascii="Times New Roman" w:eastAsia="Times New Roman" w:hAnsi="Times New Roman" w:cs="Times New Roman"/>
        </w:rPr>
        <w:t xml:space="preserve">                                                </w:t>
      </w:r>
      <w:r>
        <w:rPr>
          <w:rFonts w:ascii="Times New Roman" w:eastAsia="Times New Roman" w:hAnsi="Times New Roman" w:cs="Times New Roman"/>
          <w:i/>
          <w:sz w:val="20"/>
          <w:szCs w:val="20"/>
        </w:rPr>
        <w:t>Fig 22: Similar videos using K-means</w:t>
      </w:r>
    </w:p>
    <w:p w14:paraId="647B4F9C" w14:textId="09DC7C6D"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shown in the above figure(Fig 22), we are getting the most similar videos using the K-means as a latent semantic feature over the feature space of AveragePool. Here, we get the ‘m’ most similar videos (here m= 20). The given video file is of </w:t>
      </w:r>
      <w:r w:rsidR="0092129D">
        <w:rPr>
          <w:rFonts w:ascii="Times New Roman" w:eastAsia="Times New Roman" w:hAnsi="Times New Roman" w:cs="Times New Roman"/>
        </w:rPr>
        <w:t>nontarget</w:t>
      </w:r>
      <w:r>
        <w:rPr>
          <w:rFonts w:ascii="Times New Roman" w:eastAsia="Times New Roman" w:hAnsi="Times New Roman" w:cs="Times New Roman"/>
        </w:rPr>
        <w:t xml:space="preserve"> videos of action</w:t>
      </w:r>
      <w:r w:rsidR="0092129D">
        <w:rPr>
          <w:rFonts w:ascii="Times New Roman" w:eastAsia="Times New Roman" w:hAnsi="Times New Roman" w:cs="Times New Roman"/>
        </w:rPr>
        <w:t>-</w:t>
      </w:r>
      <w:r>
        <w:rPr>
          <w:rFonts w:ascii="Times New Roman" w:eastAsia="Times New Roman" w:hAnsi="Times New Roman" w:cs="Times New Roman"/>
        </w:rPr>
        <w:t>type push ups. Since the similarity was found from ‘m’ similar target videos the videos relevant to a specific action were not found.</w:t>
      </w:r>
    </w:p>
    <w:p w14:paraId="48BB0CA2" w14:textId="77777777" w:rsidR="006F0A06" w:rsidRDefault="006F0A06">
      <w:pPr>
        <w:spacing w:line="276" w:lineRule="auto"/>
        <w:jc w:val="both"/>
        <w:rPr>
          <w:rFonts w:ascii="Times New Roman" w:eastAsia="Times New Roman" w:hAnsi="Times New Roman" w:cs="Times New Roman"/>
          <w:b/>
          <w:sz w:val="28"/>
          <w:szCs w:val="28"/>
        </w:rPr>
      </w:pPr>
    </w:p>
    <w:p w14:paraId="69A9F7C6" w14:textId="1CB78D79"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Task-4:</w:t>
      </w:r>
    </w:p>
    <w:p w14:paraId="38935A8B"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Input-1:</w:t>
      </w:r>
    </w:p>
    <w:p w14:paraId="08056AC1" w14:textId="77777777" w:rsidR="00D74C3A"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noProof/>
          <w:u w:val="single"/>
        </w:rPr>
        <w:drawing>
          <wp:inline distT="114300" distB="114300" distL="114300" distR="114300" wp14:anchorId="17ACE8BB" wp14:editId="5F691796">
            <wp:extent cx="5286375" cy="26003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r="7807" b="3482"/>
                    <a:stretch>
                      <a:fillRect/>
                    </a:stretch>
                  </pic:blipFill>
                  <pic:spPr>
                    <a:xfrm>
                      <a:off x="0" y="0"/>
                      <a:ext cx="5286375" cy="2600325"/>
                    </a:xfrm>
                    <a:prstGeom prst="rect">
                      <a:avLst/>
                    </a:prstGeom>
                    <a:ln/>
                  </pic:spPr>
                </pic:pic>
              </a:graphicData>
            </a:graphic>
          </wp:inline>
        </w:drawing>
      </w:r>
    </w:p>
    <w:p w14:paraId="52DD22F0" w14:textId="4A47ECE5"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b/>
          <w:i/>
          <w:sz w:val="18"/>
          <w:szCs w:val="18"/>
        </w:rPr>
        <w:t xml:space="preserve">                                         </w:t>
      </w:r>
      <w:r>
        <w:rPr>
          <w:rFonts w:ascii="Times New Roman" w:eastAsia="Times New Roman" w:hAnsi="Times New Roman" w:cs="Times New Roman"/>
          <w:i/>
          <w:sz w:val="18"/>
          <w:szCs w:val="18"/>
        </w:rPr>
        <w:t>Fig 23: Closest Videos for given Label,</w:t>
      </w:r>
      <w:r w:rsidR="0092129D">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Feature Space,</w:t>
      </w:r>
      <w:r w:rsidR="0092129D">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Latent Semantics(PCA)</w:t>
      </w:r>
    </w:p>
    <w:p w14:paraId="08922D34" w14:textId="767671B1"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Fig 23 shows how for a </w:t>
      </w:r>
      <w:r w:rsidR="0092129D">
        <w:rPr>
          <w:rFonts w:ascii="Times New Roman" w:eastAsia="Times New Roman" w:hAnsi="Times New Roman" w:cs="Times New Roman"/>
        </w:rPr>
        <w:t>user-defined</w:t>
      </w:r>
      <w:r>
        <w:rPr>
          <w:rFonts w:ascii="Times New Roman" w:eastAsia="Times New Roman" w:hAnsi="Times New Roman" w:cs="Times New Roman"/>
        </w:rPr>
        <w:t xml:space="preserve"> label,</w:t>
      </w:r>
      <w:r w:rsidR="0092129D">
        <w:rPr>
          <w:rFonts w:ascii="Times New Roman" w:eastAsia="Times New Roman" w:hAnsi="Times New Roman" w:cs="Times New Roman"/>
        </w:rPr>
        <w:t xml:space="preserve"> </w:t>
      </w:r>
      <w:r>
        <w:rPr>
          <w:rFonts w:ascii="Times New Roman" w:eastAsia="Times New Roman" w:hAnsi="Times New Roman" w:cs="Times New Roman"/>
        </w:rPr>
        <w:t>Feature Space, and Latent Semantics we can get the closest videos. For the above case, the label chosen is shoot_gun, using PCA, over the Layer 3 feature space. For the given action label, we could find videos of the same action type, however</w:t>
      </w:r>
      <w:r w:rsidR="0092129D">
        <w:rPr>
          <w:rFonts w:ascii="Times New Roman" w:eastAsia="Times New Roman" w:hAnsi="Times New Roman" w:cs="Times New Roman"/>
        </w:rPr>
        <w:t>,</w:t>
      </w:r>
      <w:r>
        <w:rPr>
          <w:rFonts w:ascii="Times New Roman" w:eastAsia="Times New Roman" w:hAnsi="Times New Roman" w:cs="Times New Roman"/>
        </w:rPr>
        <w:t xml:space="preserve"> the 1st action type is handstand but the 3rd action type is shoot_gun. The similar videos consist of other action types like cartwheel, situp, sit, </w:t>
      </w:r>
      <w:r w:rsidR="0092129D">
        <w:rPr>
          <w:rFonts w:ascii="Times New Roman" w:eastAsia="Times New Roman" w:hAnsi="Times New Roman" w:cs="Times New Roman"/>
        </w:rPr>
        <w:t xml:space="preserve">and </w:t>
      </w:r>
      <w:r>
        <w:rPr>
          <w:rFonts w:ascii="Times New Roman" w:eastAsia="Times New Roman" w:hAnsi="Times New Roman" w:cs="Times New Roman"/>
        </w:rPr>
        <w:t>somersault.</w:t>
      </w:r>
    </w:p>
    <w:p w14:paraId="6ADCD976" w14:textId="77777777" w:rsidR="00D74C3A" w:rsidRDefault="00D74C3A">
      <w:pPr>
        <w:spacing w:line="276" w:lineRule="auto"/>
        <w:jc w:val="both"/>
        <w:rPr>
          <w:rFonts w:ascii="Times New Roman" w:eastAsia="Times New Roman" w:hAnsi="Times New Roman" w:cs="Times New Roman"/>
          <w:b/>
          <w:u w:val="single"/>
        </w:rPr>
      </w:pPr>
    </w:p>
    <w:p w14:paraId="358F7F33"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Input-2:</w:t>
      </w:r>
    </w:p>
    <w:p w14:paraId="5D0FA0C4" w14:textId="77777777"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noProof/>
          <w:u w:val="single"/>
        </w:rPr>
        <w:drawing>
          <wp:inline distT="114300" distB="114300" distL="114300" distR="114300" wp14:anchorId="5DBAC489" wp14:editId="61129CF3">
            <wp:extent cx="5731200" cy="3327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1200" cy="3327400"/>
                    </a:xfrm>
                    <a:prstGeom prst="rect">
                      <a:avLst/>
                    </a:prstGeom>
                    <a:ln/>
                  </pic:spPr>
                </pic:pic>
              </a:graphicData>
            </a:graphic>
          </wp:inline>
        </w:drawing>
      </w:r>
    </w:p>
    <w:p w14:paraId="3B9765DB" w14:textId="0503E0CF" w:rsidR="00D74C3A" w:rsidRDefault="00000000">
      <w:pPr>
        <w:spacing w:line="276"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 24:Closest Videos for given Label,</w:t>
      </w:r>
      <w:r w:rsidR="0092129D">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Feature Space,</w:t>
      </w:r>
      <w:r w:rsidR="0092129D">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Latent Semantics(SVD)</w:t>
      </w:r>
    </w:p>
    <w:p w14:paraId="3A2B568E" w14:textId="77777777" w:rsidR="00D74C3A" w:rsidRDefault="00D74C3A">
      <w:pPr>
        <w:spacing w:line="276" w:lineRule="auto"/>
        <w:jc w:val="both"/>
        <w:rPr>
          <w:rFonts w:ascii="Times New Roman" w:eastAsia="Times New Roman" w:hAnsi="Times New Roman" w:cs="Times New Roman"/>
          <w:i/>
          <w:sz w:val="18"/>
          <w:szCs w:val="18"/>
        </w:rPr>
      </w:pPr>
    </w:p>
    <w:p w14:paraId="2BA450D1" w14:textId="4433B4FB"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rPr>
        <w:t xml:space="preserve">Fig 24 shows how for a </w:t>
      </w:r>
      <w:r w:rsidR="0092129D">
        <w:rPr>
          <w:rFonts w:ascii="Times New Roman" w:eastAsia="Times New Roman" w:hAnsi="Times New Roman" w:cs="Times New Roman"/>
        </w:rPr>
        <w:t>user-defined</w:t>
      </w:r>
      <w:r>
        <w:rPr>
          <w:rFonts w:ascii="Times New Roman" w:eastAsia="Times New Roman" w:hAnsi="Times New Roman" w:cs="Times New Roman"/>
        </w:rPr>
        <w:t xml:space="preserve"> label,</w:t>
      </w:r>
      <w:r w:rsidR="0092129D">
        <w:rPr>
          <w:rFonts w:ascii="Times New Roman" w:eastAsia="Times New Roman" w:hAnsi="Times New Roman" w:cs="Times New Roman"/>
        </w:rPr>
        <w:t xml:space="preserve"> </w:t>
      </w:r>
      <w:r>
        <w:rPr>
          <w:rFonts w:ascii="Times New Roman" w:eastAsia="Times New Roman" w:hAnsi="Times New Roman" w:cs="Times New Roman"/>
        </w:rPr>
        <w:t xml:space="preserve">Feature Space, and Latent Semantics we can get the closest videos. For the above case, the label chosen is cartwheel, using SVD, over the Layer 4 </w:t>
      </w:r>
      <w:r>
        <w:rPr>
          <w:rFonts w:ascii="Times New Roman" w:eastAsia="Times New Roman" w:hAnsi="Times New Roman" w:cs="Times New Roman"/>
        </w:rPr>
        <w:lastRenderedPageBreak/>
        <w:t xml:space="preserve">feature space. The given video label is cartwheel, and similar videos are found for the same action label. </w:t>
      </w:r>
    </w:p>
    <w:p w14:paraId="59BD237D" w14:textId="77777777" w:rsidR="00D74C3A" w:rsidRDefault="00000000">
      <w:pPr>
        <w:spacing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Input-3:</w:t>
      </w:r>
    </w:p>
    <w:p w14:paraId="480749C7" w14:textId="77777777" w:rsidR="00D74C3A" w:rsidRDefault="00D74C3A">
      <w:pPr>
        <w:spacing w:line="276" w:lineRule="auto"/>
        <w:jc w:val="both"/>
        <w:rPr>
          <w:rFonts w:ascii="Times New Roman" w:eastAsia="Times New Roman" w:hAnsi="Times New Roman" w:cs="Times New Roman"/>
        </w:rPr>
      </w:pPr>
    </w:p>
    <w:p w14:paraId="5AA62930" w14:textId="77777777" w:rsidR="00D74C3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C06AC" wp14:editId="2838B9A5">
            <wp:extent cx="5731200" cy="1841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200" cy="1841500"/>
                    </a:xfrm>
                    <a:prstGeom prst="rect">
                      <a:avLst/>
                    </a:prstGeom>
                    <a:ln/>
                  </pic:spPr>
                </pic:pic>
              </a:graphicData>
            </a:graphic>
          </wp:inline>
        </w:drawing>
      </w:r>
    </w:p>
    <w:p w14:paraId="338704BC" w14:textId="77777777" w:rsidR="00D74C3A" w:rsidRDefault="00000000">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 25- Lists the similar videos for a given class label and a feature matrix.</w:t>
      </w:r>
    </w:p>
    <w:p w14:paraId="5DCD6228" w14:textId="356ACADE"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a sample input, the video label that was provided was sit and the latent semantics provided was KMeans. For the given feature space as HoG, listed the top 12 similar videos, where the videos sit, laugh, shoot_ball, </w:t>
      </w:r>
      <w:r w:rsidR="0092129D">
        <w:rPr>
          <w:rFonts w:ascii="Times New Roman" w:eastAsia="Times New Roman" w:hAnsi="Times New Roman" w:cs="Times New Roman"/>
        </w:rPr>
        <w:t xml:space="preserve">and </w:t>
      </w:r>
      <w:r>
        <w:rPr>
          <w:rFonts w:ascii="Times New Roman" w:eastAsia="Times New Roman" w:hAnsi="Times New Roman" w:cs="Times New Roman"/>
        </w:rPr>
        <w:t xml:space="preserve">situp. From the 5 videos, are a mix of sit up and sit, as the actions are similar to each other. However, some of the actions like laugh, </w:t>
      </w:r>
      <w:r w:rsidR="0092129D">
        <w:rPr>
          <w:rFonts w:ascii="Times New Roman" w:eastAsia="Times New Roman" w:hAnsi="Times New Roman" w:cs="Times New Roman"/>
        </w:rPr>
        <w:t xml:space="preserve">and </w:t>
      </w:r>
      <w:r>
        <w:rPr>
          <w:rFonts w:ascii="Times New Roman" w:eastAsia="Times New Roman" w:hAnsi="Times New Roman" w:cs="Times New Roman"/>
        </w:rPr>
        <w:t xml:space="preserve">shoot_ball </w:t>
      </w:r>
      <w:r w:rsidR="0092129D">
        <w:rPr>
          <w:rFonts w:ascii="Times New Roman" w:eastAsia="Times New Roman" w:hAnsi="Times New Roman" w:cs="Times New Roman"/>
        </w:rPr>
        <w:t>were</w:t>
      </w:r>
      <w:r>
        <w:rPr>
          <w:rFonts w:ascii="Times New Roman" w:eastAsia="Times New Roman" w:hAnsi="Times New Roman" w:cs="Times New Roman"/>
        </w:rPr>
        <w:t xml:space="preserve"> not expected for action sit. </w:t>
      </w:r>
    </w:p>
    <w:p w14:paraId="2B3B8BC6" w14:textId="77777777" w:rsidR="00D74C3A" w:rsidRDefault="00D74C3A">
      <w:pPr>
        <w:spacing w:line="276" w:lineRule="auto"/>
        <w:jc w:val="both"/>
        <w:rPr>
          <w:rFonts w:ascii="Times New Roman" w:eastAsia="Times New Roman" w:hAnsi="Times New Roman" w:cs="Times New Roman"/>
          <w:sz w:val="20"/>
          <w:szCs w:val="20"/>
        </w:rPr>
      </w:pPr>
    </w:p>
    <w:p w14:paraId="03D83391" w14:textId="77777777" w:rsidR="00920BB9" w:rsidRDefault="00920BB9">
      <w:pPr>
        <w:spacing w:line="276" w:lineRule="auto"/>
        <w:jc w:val="both"/>
        <w:rPr>
          <w:rFonts w:ascii="Times New Roman" w:eastAsia="Times New Roman" w:hAnsi="Times New Roman" w:cs="Times New Roman"/>
          <w:b/>
          <w:sz w:val="28"/>
          <w:szCs w:val="28"/>
        </w:rPr>
      </w:pPr>
    </w:p>
    <w:p w14:paraId="266DEC58" w14:textId="3488EC26"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Conclusions:</w:t>
      </w:r>
    </w:p>
    <w:p w14:paraId="6210B566" w14:textId="12937ED2"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As a part of </w:t>
      </w:r>
      <w:r w:rsidR="00931D52">
        <w:rPr>
          <w:rFonts w:ascii="Times New Roman" w:eastAsia="Times New Roman" w:hAnsi="Times New Roman" w:cs="Times New Roman"/>
        </w:rPr>
        <w:t>P</w:t>
      </w:r>
      <w:r>
        <w:rPr>
          <w:rFonts w:ascii="Times New Roman" w:eastAsia="Times New Roman" w:hAnsi="Times New Roman" w:cs="Times New Roman"/>
        </w:rPr>
        <w:t xml:space="preserve">hase-2 as a learning step, the feature models that are extracted as part of Phase-1 are revisited and corrected to extract the accurate feature. During this phase, we have worked on various tasks that include </w:t>
      </w:r>
      <w:r w:rsidR="003A6F4E">
        <w:rPr>
          <w:rFonts w:ascii="Times New Roman" w:eastAsia="Times New Roman" w:hAnsi="Times New Roman" w:cs="Times New Roman"/>
        </w:rPr>
        <w:t xml:space="preserve">the </w:t>
      </w:r>
      <w:r>
        <w:rPr>
          <w:rFonts w:ascii="Times New Roman" w:eastAsia="Times New Roman" w:hAnsi="Times New Roman" w:cs="Times New Roman"/>
        </w:rPr>
        <w:t>prediction of target video labels for a given video. Implemented Dimensionality Reduction techniques like PCA, SVD, LDA</w:t>
      </w:r>
      <w:r w:rsidR="00931D52">
        <w:rPr>
          <w:rFonts w:ascii="Times New Roman" w:eastAsia="Times New Roman" w:hAnsi="Times New Roman" w:cs="Times New Roman"/>
        </w:rPr>
        <w:t>,</w:t>
      </w:r>
      <w:r>
        <w:rPr>
          <w:rFonts w:ascii="Times New Roman" w:eastAsia="Times New Roman" w:hAnsi="Times New Roman" w:cs="Times New Roman"/>
        </w:rPr>
        <w:t xml:space="preserve"> and KMeans. Using the features that are extracted as a part of the dimensionality reduction, </w:t>
      </w:r>
      <w:r w:rsidR="00931D52">
        <w:rPr>
          <w:rFonts w:ascii="Times New Roman" w:eastAsia="Times New Roman" w:hAnsi="Times New Roman" w:cs="Times New Roman"/>
        </w:rPr>
        <w:t xml:space="preserve">the </w:t>
      </w:r>
      <w:r>
        <w:rPr>
          <w:rFonts w:ascii="Times New Roman" w:eastAsia="Times New Roman" w:hAnsi="Times New Roman" w:cs="Times New Roman"/>
        </w:rPr>
        <w:t xml:space="preserve">nearest videos for a given video have been computed using distance metrics like Euclidean, </w:t>
      </w:r>
      <w:r w:rsidR="003A6F4E">
        <w:rPr>
          <w:rFonts w:ascii="Times New Roman" w:eastAsia="Times New Roman" w:hAnsi="Times New Roman" w:cs="Times New Roman"/>
        </w:rPr>
        <w:t>M</w:t>
      </w:r>
      <w:r>
        <w:rPr>
          <w:rFonts w:ascii="Times New Roman" w:eastAsia="Times New Roman" w:hAnsi="Times New Roman" w:cs="Times New Roman"/>
        </w:rPr>
        <w:t>anhattan</w:t>
      </w:r>
      <w:r w:rsidR="00931D52">
        <w:rPr>
          <w:rFonts w:ascii="Times New Roman" w:eastAsia="Times New Roman" w:hAnsi="Times New Roman" w:cs="Times New Roman"/>
        </w:rPr>
        <w:t>,</w:t>
      </w:r>
      <w:r>
        <w:rPr>
          <w:rFonts w:ascii="Times New Roman" w:eastAsia="Times New Roman" w:hAnsi="Times New Roman" w:cs="Times New Roman"/>
        </w:rPr>
        <w:t xml:space="preserve"> and cosine similarity. It was observed that the actions that are too close to each other are part of the similar videos</w:t>
      </w:r>
      <w:r w:rsidR="001F20FF">
        <w:rPr>
          <w:rFonts w:ascii="Times New Roman" w:eastAsia="Times New Roman" w:hAnsi="Times New Roman" w:cs="Times New Roman"/>
        </w:rPr>
        <w:t xml:space="preserve"> list</w:t>
      </w:r>
      <w:r>
        <w:rPr>
          <w:rFonts w:ascii="Times New Roman" w:eastAsia="Times New Roman" w:hAnsi="Times New Roman" w:cs="Times New Roman"/>
        </w:rPr>
        <w:t>.</w:t>
      </w:r>
    </w:p>
    <w:p w14:paraId="360BE432" w14:textId="77777777" w:rsidR="00D74C3A" w:rsidRDefault="00D74C3A">
      <w:pPr>
        <w:spacing w:line="276" w:lineRule="auto"/>
        <w:jc w:val="both"/>
        <w:rPr>
          <w:rFonts w:ascii="Times New Roman" w:eastAsia="Times New Roman" w:hAnsi="Times New Roman" w:cs="Times New Roman"/>
          <w:b/>
          <w:sz w:val="28"/>
          <w:szCs w:val="28"/>
        </w:rPr>
      </w:pPr>
    </w:p>
    <w:p w14:paraId="013E195A" w14:textId="77777777" w:rsidR="00D74C3A" w:rsidRDefault="00D74C3A">
      <w:pPr>
        <w:spacing w:line="276" w:lineRule="auto"/>
        <w:jc w:val="both"/>
        <w:rPr>
          <w:rFonts w:ascii="Times New Roman" w:eastAsia="Times New Roman" w:hAnsi="Times New Roman" w:cs="Times New Roman"/>
          <w:b/>
          <w:sz w:val="28"/>
          <w:szCs w:val="28"/>
        </w:rPr>
      </w:pPr>
    </w:p>
    <w:p w14:paraId="465F343D" w14:textId="77777777" w:rsidR="00D74C3A" w:rsidRDefault="00D74C3A">
      <w:pPr>
        <w:spacing w:line="276" w:lineRule="auto"/>
        <w:jc w:val="both"/>
        <w:rPr>
          <w:rFonts w:ascii="Times New Roman" w:eastAsia="Times New Roman" w:hAnsi="Times New Roman" w:cs="Times New Roman"/>
          <w:b/>
          <w:sz w:val="28"/>
          <w:szCs w:val="28"/>
        </w:rPr>
      </w:pPr>
    </w:p>
    <w:p w14:paraId="4D63D7E2" w14:textId="77777777" w:rsidR="00D74C3A" w:rsidRDefault="00D74C3A">
      <w:pPr>
        <w:spacing w:line="276" w:lineRule="auto"/>
        <w:jc w:val="both"/>
        <w:rPr>
          <w:rFonts w:ascii="Times New Roman" w:eastAsia="Times New Roman" w:hAnsi="Times New Roman" w:cs="Times New Roman"/>
          <w:b/>
          <w:sz w:val="28"/>
          <w:szCs w:val="28"/>
        </w:rPr>
      </w:pPr>
    </w:p>
    <w:p w14:paraId="0A5DE899" w14:textId="77777777" w:rsidR="00D74C3A" w:rsidRDefault="00D74C3A">
      <w:pPr>
        <w:spacing w:line="276" w:lineRule="auto"/>
        <w:jc w:val="both"/>
        <w:rPr>
          <w:rFonts w:ascii="Times New Roman" w:eastAsia="Times New Roman" w:hAnsi="Times New Roman" w:cs="Times New Roman"/>
          <w:b/>
          <w:sz w:val="28"/>
          <w:szCs w:val="28"/>
        </w:rPr>
      </w:pPr>
    </w:p>
    <w:p w14:paraId="4FB0F3D9" w14:textId="77777777" w:rsidR="00D74C3A" w:rsidRDefault="00D74C3A">
      <w:pPr>
        <w:spacing w:line="276" w:lineRule="auto"/>
        <w:jc w:val="both"/>
        <w:rPr>
          <w:rFonts w:ascii="Times New Roman" w:eastAsia="Times New Roman" w:hAnsi="Times New Roman" w:cs="Times New Roman"/>
          <w:b/>
          <w:sz w:val="28"/>
          <w:szCs w:val="28"/>
        </w:rPr>
      </w:pPr>
    </w:p>
    <w:p w14:paraId="5287A37F" w14:textId="77777777" w:rsidR="00D74C3A" w:rsidRDefault="00D74C3A">
      <w:pPr>
        <w:spacing w:line="276" w:lineRule="auto"/>
        <w:jc w:val="both"/>
        <w:rPr>
          <w:rFonts w:ascii="Times New Roman" w:eastAsia="Times New Roman" w:hAnsi="Times New Roman" w:cs="Times New Roman"/>
          <w:b/>
          <w:sz w:val="28"/>
          <w:szCs w:val="28"/>
        </w:rPr>
      </w:pPr>
    </w:p>
    <w:p w14:paraId="38982CE8" w14:textId="77777777" w:rsidR="00D74C3A" w:rsidRDefault="00D74C3A">
      <w:pPr>
        <w:spacing w:line="276" w:lineRule="auto"/>
        <w:jc w:val="both"/>
        <w:rPr>
          <w:rFonts w:ascii="Times New Roman" w:eastAsia="Times New Roman" w:hAnsi="Times New Roman" w:cs="Times New Roman"/>
          <w:b/>
          <w:sz w:val="28"/>
          <w:szCs w:val="28"/>
        </w:rPr>
      </w:pPr>
    </w:p>
    <w:p w14:paraId="40FF9E17" w14:textId="77777777" w:rsidR="00D74C3A" w:rsidRDefault="00D74C3A">
      <w:pPr>
        <w:spacing w:line="276" w:lineRule="auto"/>
        <w:jc w:val="both"/>
        <w:rPr>
          <w:rFonts w:ascii="Times New Roman" w:eastAsia="Times New Roman" w:hAnsi="Times New Roman" w:cs="Times New Roman"/>
          <w:b/>
          <w:sz w:val="28"/>
          <w:szCs w:val="28"/>
        </w:rPr>
      </w:pPr>
    </w:p>
    <w:p w14:paraId="2960C215" w14:textId="77777777" w:rsidR="00D74C3A" w:rsidRDefault="00D74C3A">
      <w:pPr>
        <w:spacing w:line="276" w:lineRule="auto"/>
        <w:jc w:val="both"/>
        <w:rPr>
          <w:rFonts w:ascii="Times New Roman" w:eastAsia="Times New Roman" w:hAnsi="Times New Roman" w:cs="Times New Roman"/>
          <w:b/>
          <w:sz w:val="28"/>
          <w:szCs w:val="28"/>
        </w:rPr>
      </w:pPr>
    </w:p>
    <w:p w14:paraId="00025E6C" w14:textId="77777777" w:rsidR="00D74C3A" w:rsidRDefault="00D74C3A">
      <w:pPr>
        <w:spacing w:line="276" w:lineRule="auto"/>
        <w:jc w:val="both"/>
        <w:rPr>
          <w:rFonts w:ascii="Times New Roman" w:eastAsia="Times New Roman" w:hAnsi="Times New Roman" w:cs="Times New Roman"/>
          <w:b/>
          <w:sz w:val="28"/>
          <w:szCs w:val="28"/>
        </w:rPr>
      </w:pPr>
    </w:p>
    <w:p w14:paraId="75ED10F3" w14:textId="77777777" w:rsidR="00D74C3A" w:rsidRDefault="00D74C3A">
      <w:pPr>
        <w:spacing w:line="276" w:lineRule="auto"/>
        <w:jc w:val="both"/>
        <w:rPr>
          <w:rFonts w:ascii="Times New Roman" w:eastAsia="Times New Roman" w:hAnsi="Times New Roman" w:cs="Times New Roman"/>
          <w:b/>
          <w:sz w:val="28"/>
          <w:szCs w:val="28"/>
        </w:rPr>
      </w:pPr>
    </w:p>
    <w:p w14:paraId="5CEE142D" w14:textId="77777777" w:rsidR="00920BB9" w:rsidRDefault="00920BB9">
      <w:pPr>
        <w:spacing w:line="276" w:lineRule="auto"/>
        <w:jc w:val="both"/>
        <w:rPr>
          <w:rFonts w:ascii="Times New Roman" w:eastAsia="Times New Roman" w:hAnsi="Times New Roman" w:cs="Times New Roman"/>
          <w:b/>
          <w:sz w:val="28"/>
          <w:szCs w:val="28"/>
        </w:rPr>
      </w:pPr>
    </w:p>
    <w:p w14:paraId="22B03191" w14:textId="5E401EE5" w:rsidR="00D74C3A"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sz w:val="28"/>
          <w:szCs w:val="28"/>
        </w:rPr>
        <w:t>Appendix:</w:t>
      </w:r>
    </w:p>
    <w:p w14:paraId="5C6A4FAE" w14:textId="77777777" w:rsidR="00D74C3A"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Abhishek Mulasi: Task-0, Task-2, Task-3, Task-4, Readme, Documentation.</w:t>
      </w:r>
    </w:p>
    <w:p w14:paraId="757FB567" w14:textId="77777777" w:rsidR="00D74C3A"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Sri Rupin Potula: Task-0, Task-1, Task-2, Task-3. Task-4, Readme, Documentation.</w:t>
      </w:r>
    </w:p>
    <w:p w14:paraId="3F5F1F89" w14:textId="77777777" w:rsidR="00D74C3A"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Vibhu Dixit: Documentation.</w:t>
      </w:r>
    </w:p>
    <w:p w14:paraId="3F49B2FF" w14:textId="6A2DD27B" w:rsidR="00D74C3A" w:rsidRDefault="00282BF3">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Vibha Swaminathan</w:t>
      </w:r>
      <w:r w:rsidR="00000000">
        <w:rPr>
          <w:rFonts w:ascii="Times New Roman" w:eastAsia="Times New Roman" w:hAnsi="Times New Roman" w:cs="Times New Roman"/>
        </w:rPr>
        <w:t>: -</w:t>
      </w:r>
    </w:p>
    <w:p w14:paraId="0964AD84" w14:textId="77777777" w:rsidR="00D74C3A" w:rsidRDefault="00D74C3A">
      <w:pPr>
        <w:spacing w:line="276" w:lineRule="auto"/>
        <w:jc w:val="both"/>
        <w:rPr>
          <w:rFonts w:ascii="Times New Roman" w:eastAsia="Times New Roman" w:hAnsi="Times New Roman" w:cs="Times New Roman"/>
        </w:rPr>
      </w:pPr>
    </w:p>
    <w:p w14:paraId="7661625D" w14:textId="77777777" w:rsidR="00D74C3A"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Bibliography:</w:t>
      </w:r>
    </w:p>
    <w:p w14:paraId="76FF769C" w14:textId="22A97E9F" w:rsidR="004C055A" w:rsidRPr="004C055A" w:rsidRDefault="00BF5511" w:rsidP="00BF5511">
      <w:pPr>
        <w:spacing w:line="276" w:lineRule="auto"/>
        <w:rPr>
          <w:rFonts w:ascii="Times New Roman" w:eastAsia="Times New Roman" w:hAnsi="Times New Roman" w:cs="Times New Roman"/>
          <w:color w:val="1155CC"/>
          <w:u w:val="single"/>
        </w:rPr>
      </w:pPr>
      <w:bookmarkStart w:id="1" w:name="_Hlk181011219"/>
      <w:r>
        <w:rPr>
          <w:rFonts w:ascii="Times New Roman" w:eastAsia="Times New Roman" w:hAnsi="Times New Roman" w:cs="Times New Roman"/>
        </w:rPr>
        <w:t xml:space="preserve">[1] </w:t>
      </w:r>
      <w:bookmarkEnd w:id="1"/>
      <w:r w:rsidR="00BC4497">
        <w:rPr>
          <w:rFonts w:ascii="Times New Roman" w:eastAsia="Times New Roman" w:hAnsi="Times New Roman" w:cs="Times New Roman"/>
        </w:rPr>
        <w:fldChar w:fldCharType="begin"/>
      </w:r>
      <w:r w:rsidR="00BC4497">
        <w:rPr>
          <w:rFonts w:ascii="Times New Roman" w:eastAsia="Times New Roman" w:hAnsi="Times New Roman" w:cs="Times New Roman"/>
        </w:rPr>
        <w:instrText>HYPERLINK "https://www.sqlite.org/whentouse.html%20"</w:instrText>
      </w:r>
      <w:r w:rsidR="00BC4497">
        <w:rPr>
          <w:rFonts w:ascii="Times New Roman" w:eastAsia="Times New Roman" w:hAnsi="Times New Roman" w:cs="Times New Roman"/>
        </w:rPr>
      </w:r>
      <w:r w:rsidR="00BC4497">
        <w:rPr>
          <w:rFonts w:ascii="Times New Roman" w:eastAsia="Times New Roman" w:hAnsi="Times New Roman" w:cs="Times New Roman"/>
        </w:rPr>
        <w:fldChar w:fldCharType="separate"/>
      </w:r>
      <w:r w:rsidRPr="00BC4497">
        <w:rPr>
          <w:rStyle w:val="Hyperlink"/>
          <w:rFonts w:ascii="Times New Roman" w:eastAsia="Times New Roman" w:hAnsi="Times New Roman" w:cs="Times New Roman"/>
        </w:rPr>
        <w:t>https://www.sqlite.org/wh</w:t>
      </w:r>
      <w:r w:rsidRPr="00BC4497">
        <w:rPr>
          <w:rStyle w:val="Hyperlink"/>
          <w:rFonts w:ascii="Times New Roman" w:eastAsia="Times New Roman" w:hAnsi="Times New Roman" w:cs="Times New Roman"/>
        </w:rPr>
        <w:t>e</w:t>
      </w:r>
      <w:r w:rsidRPr="00BC4497">
        <w:rPr>
          <w:rStyle w:val="Hyperlink"/>
          <w:rFonts w:ascii="Times New Roman" w:eastAsia="Times New Roman" w:hAnsi="Times New Roman" w:cs="Times New Roman"/>
        </w:rPr>
        <w:t>ntouse.html</w:t>
      </w:r>
      <w:r w:rsidR="00BC4497">
        <w:rPr>
          <w:rFonts w:ascii="Times New Roman" w:eastAsia="Times New Roman" w:hAnsi="Times New Roman" w:cs="Times New Roman"/>
        </w:rPr>
        <w:fldChar w:fldCharType="end"/>
      </w:r>
      <w:r w:rsidRPr="004C055A">
        <w:rPr>
          <w:rFonts w:ascii="Times New Roman" w:eastAsia="Times New Roman" w:hAnsi="Times New Roman" w:cs="Times New Roman"/>
          <w:color w:val="1155CC"/>
          <w:u w:val="single"/>
        </w:rPr>
        <w:t xml:space="preserve"> </w:t>
      </w:r>
    </w:p>
    <w:p w14:paraId="66CFFCE7" w14:textId="6B90CF40" w:rsidR="00D74C3A" w:rsidRDefault="004C055A" w:rsidP="00BF5511">
      <w:pPr>
        <w:spacing w:line="276" w:lineRule="auto"/>
        <w:rPr>
          <w:rFonts w:ascii="Times New Roman" w:eastAsia="Times New Roman" w:hAnsi="Times New Roman" w:cs="Times New Roman"/>
          <w:color w:val="1155CC"/>
          <w:u w:val="single"/>
        </w:rPr>
      </w:pPr>
      <w:r>
        <w:rPr>
          <w:rFonts w:ascii="Times New Roman" w:eastAsia="Times New Roman" w:hAnsi="Times New Roman" w:cs="Times New Roman"/>
        </w:rPr>
        <w:t xml:space="preserve">[2] </w:t>
      </w:r>
      <w:hyperlink r:id="rId34" w:history="1">
        <w:r w:rsidR="00796F46" w:rsidRPr="00500EAF">
          <w:rPr>
            <w:rStyle w:val="Hyperlink"/>
            <w:rFonts w:ascii="Times New Roman" w:eastAsia="Times New Roman" w:hAnsi="Times New Roman" w:cs="Times New Roman"/>
          </w:rPr>
          <w:t>https://serre-lab.clps.brown.edu/resource/hmdb-a-large-human-motion-database/</w:t>
        </w:r>
      </w:hyperlink>
    </w:p>
    <w:p w14:paraId="739D2C92" w14:textId="02FACA23" w:rsidR="00796F46" w:rsidRDefault="00796F46" w:rsidP="00BF5511">
      <w:pPr>
        <w:spacing w:line="276" w:lineRule="auto"/>
        <w:rPr>
          <w:rFonts w:ascii="Times New Roman" w:eastAsia="Times New Roman" w:hAnsi="Times New Roman" w:cs="Times New Roman"/>
          <w:color w:val="1155CC"/>
          <w:u w:val="single"/>
        </w:rPr>
      </w:pPr>
      <w:r>
        <w:rPr>
          <w:rFonts w:ascii="Times New Roman" w:eastAsia="Times New Roman" w:hAnsi="Times New Roman" w:cs="Times New Roman"/>
        </w:rPr>
        <w:t>[</w:t>
      </w:r>
      <w:r>
        <w:rPr>
          <w:rFonts w:ascii="Times New Roman" w:eastAsia="Times New Roman" w:hAnsi="Times New Roman" w:cs="Times New Roman"/>
        </w:rPr>
        <w:t>3</w:t>
      </w:r>
      <w:r>
        <w:rPr>
          <w:rFonts w:ascii="Times New Roman" w:eastAsia="Times New Roman" w:hAnsi="Times New Roman" w:cs="Times New Roman"/>
        </w:rPr>
        <w:t xml:space="preserve">] </w:t>
      </w:r>
      <w:hyperlink r:id="rId35" w:history="1">
        <w:r w:rsidRPr="00500EAF">
          <w:rPr>
            <w:rStyle w:val="Hyperlink"/>
            <w:rFonts w:ascii="Times New Roman" w:eastAsia="Times New Roman" w:hAnsi="Times New Roman" w:cs="Times New Roman"/>
          </w:rPr>
          <w:t>https://www.ezyzip.com/open-extract-rar-file-online.html</w:t>
        </w:r>
      </w:hyperlink>
    </w:p>
    <w:p w14:paraId="5600BF53" w14:textId="77777777" w:rsidR="001A0D03" w:rsidRPr="00BF5511" w:rsidRDefault="001A0D03" w:rsidP="00BF5511">
      <w:pPr>
        <w:spacing w:line="276" w:lineRule="auto"/>
        <w:rPr>
          <w:rFonts w:ascii="Times New Roman" w:eastAsia="Times New Roman" w:hAnsi="Times New Roman" w:cs="Times New Roman"/>
          <w:color w:val="1155CC"/>
          <w:u w:val="single"/>
        </w:rPr>
      </w:pPr>
    </w:p>
    <w:sectPr w:rsidR="001A0D03" w:rsidRPr="00BF5511">
      <w:headerReference w:type="default" r:id="rId36"/>
      <w:footerReference w:type="default" r:id="rId3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011F1" w14:textId="77777777" w:rsidR="00CD333F" w:rsidRDefault="00CD333F">
      <w:r>
        <w:separator/>
      </w:r>
    </w:p>
  </w:endnote>
  <w:endnote w:type="continuationSeparator" w:id="0">
    <w:p w14:paraId="0D58E318" w14:textId="77777777" w:rsidR="00CD333F" w:rsidRDefault="00CD3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196F8" w14:textId="77777777" w:rsidR="00D74C3A" w:rsidRDefault="00D74C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7BC1B" w14:textId="77777777" w:rsidR="00CD333F" w:rsidRDefault="00CD333F">
      <w:r>
        <w:separator/>
      </w:r>
    </w:p>
  </w:footnote>
  <w:footnote w:type="continuationSeparator" w:id="0">
    <w:p w14:paraId="17AF4903" w14:textId="77777777" w:rsidR="00CD333F" w:rsidRDefault="00CD3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4BE2F" w14:textId="77777777" w:rsidR="00D74C3A" w:rsidRDefault="00D74C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31E31"/>
    <w:multiLevelType w:val="multilevel"/>
    <w:tmpl w:val="E6BC4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A36AB8"/>
    <w:multiLevelType w:val="multilevel"/>
    <w:tmpl w:val="CE202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CA6097"/>
    <w:multiLevelType w:val="multilevel"/>
    <w:tmpl w:val="9EDA9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863646"/>
    <w:multiLevelType w:val="multilevel"/>
    <w:tmpl w:val="C0FE7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ED1EA9"/>
    <w:multiLevelType w:val="multilevel"/>
    <w:tmpl w:val="F1804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9002D1"/>
    <w:multiLevelType w:val="multilevel"/>
    <w:tmpl w:val="83365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4B220C"/>
    <w:multiLevelType w:val="multilevel"/>
    <w:tmpl w:val="E24C0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87170832">
    <w:abstractNumId w:val="5"/>
  </w:num>
  <w:num w:numId="2" w16cid:durableId="200287264">
    <w:abstractNumId w:val="1"/>
  </w:num>
  <w:num w:numId="3" w16cid:durableId="987594004">
    <w:abstractNumId w:val="2"/>
  </w:num>
  <w:num w:numId="4" w16cid:durableId="792093865">
    <w:abstractNumId w:val="0"/>
  </w:num>
  <w:num w:numId="5" w16cid:durableId="98910522">
    <w:abstractNumId w:val="6"/>
  </w:num>
  <w:num w:numId="6" w16cid:durableId="1403483851">
    <w:abstractNumId w:val="3"/>
  </w:num>
  <w:num w:numId="7" w16cid:durableId="12615712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C3A"/>
    <w:rsid w:val="00027A23"/>
    <w:rsid w:val="00041741"/>
    <w:rsid w:val="000500A6"/>
    <w:rsid w:val="00053B56"/>
    <w:rsid w:val="00055D59"/>
    <w:rsid w:val="000734FF"/>
    <w:rsid w:val="00077E1D"/>
    <w:rsid w:val="0009578B"/>
    <w:rsid w:val="000C5DDD"/>
    <w:rsid w:val="000E3DBC"/>
    <w:rsid w:val="00101692"/>
    <w:rsid w:val="0011007E"/>
    <w:rsid w:val="00112E43"/>
    <w:rsid w:val="00115BDD"/>
    <w:rsid w:val="00121C3C"/>
    <w:rsid w:val="00123DA9"/>
    <w:rsid w:val="00124225"/>
    <w:rsid w:val="001406FF"/>
    <w:rsid w:val="00145DDE"/>
    <w:rsid w:val="00150857"/>
    <w:rsid w:val="00161AC3"/>
    <w:rsid w:val="00177446"/>
    <w:rsid w:val="001870DD"/>
    <w:rsid w:val="00191A13"/>
    <w:rsid w:val="001979A6"/>
    <w:rsid w:val="001A0D03"/>
    <w:rsid w:val="001A57CB"/>
    <w:rsid w:val="001C3050"/>
    <w:rsid w:val="001D580C"/>
    <w:rsid w:val="001F20FF"/>
    <w:rsid w:val="001F39C2"/>
    <w:rsid w:val="001F43AB"/>
    <w:rsid w:val="001F5F2E"/>
    <w:rsid w:val="00206E76"/>
    <w:rsid w:val="002118F8"/>
    <w:rsid w:val="0024799D"/>
    <w:rsid w:val="002539CE"/>
    <w:rsid w:val="00262F5B"/>
    <w:rsid w:val="00276E61"/>
    <w:rsid w:val="00282BF3"/>
    <w:rsid w:val="00295366"/>
    <w:rsid w:val="002D785D"/>
    <w:rsid w:val="002E4F27"/>
    <w:rsid w:val="002E6638"/>
    <w:rsid w:val="00300189"/>
    <w:rsid w:val="00302A8B"/>
    <w:rsid w:val="003372A8"/>
    <w:rsid w:val="00362A32"/>
    <w:rsid w:val="00370671"/>
    <w:rsid w:val="003762DB"/>
    <w:rsid w:val="0038537B"/>
    <w:rsid w:val="0039339A"/>
    <w:rsid w:val="003A6F4E"/>
    <w:rsid w:val="003E5D33"/>
    <w:rsid w:val="003F701B"/>
    <w:rsid w:val="00411C25"/>
    <w:rsid w:val="004208A5"/>
    <w:rsid w:val="00423E81"/>
    <w:rsid w:val="00433392"/>
    <w:rsid w:val="00436E15"/>
    <w:rsid w:val="00436F99"/>
    <w:rsid w:val="00443F36"/>
    <w:rsid w:val="004478B5"/>
    <w:rsid w:val="00460777"/>
    <w:rsid w:val="004640BF"/>
    <w:rsid w:val="00467FEE"/>
    <w:rsid w:val="00497A55"/>
    <w:rsid w:val="004B2C5B"/>
    <w:rsid w:val="004C055A"/>
    <w:rsid w:val="004C7C94"/>
    <w:rsid w:val="004D2551"/>
    <w:rsid w:val="004E0229"/>
    <w:rsid w:val="004F7C10"/>
    <w:rsid w:val="00511F28"/>
    <w:rsid w:val="005276D4"/>
    <w:rsid w:val="00531C69"/>
    <w:rsid w:val="005336F1"/>
    <w:rsid w:val="00535EFF"/>
    <w:rsid w:val="005400A7"/>
    <w:rsid w:val="00540F0B"/>
    <w:rsid w:val="005677E5"/>
    <w:rsid w:val="005832D2"/>
    <w:rsid w:val="005A09EB"/>
    <w:rsid w:val="005A6186"/>
    <w:rsid w:val="005B450E"/>
    <w:rsid w:val="005C0F56"/>
    <w:rsid w:val="005F7B46"/>
    <w:rsid w:val="00611921"/>
    <w:rsid w:val="006153BC"/>
    <w:rsid w:val="00615542"/>
    <w:rsid w:val="00616521"/>
    <w:rsid w:val="00617ECD"/>
    <w:rsid w:val="00622B20"/>
    <w:rsid w:val="00650555"/>
    <w:rsid w:val="0067317F"/>
    <w:rsid w:val="0069704B"/>
    <w:rsid w:val="006B21CE"/>
    <w:rsid w:val="006C203B"/>
    <w:rsid w:val="006D311B"/>
    <w:rsid w:val="006D6B48"/>
    <w:rsid w:val="006D7D37"/>
    <w:rsid w:val="006E5F8D"/>
    <w:rsid w:val="006F0A06"/>
    <w:rsid w:val="006F107E"/>
    <w:rsid w:val="00720C91"/>
    <w:rsid w:val="00734748"/>
    <w:rsid w:val="00735E7B"/>
    <w:rsid w:val="007416F4"/>
    <w:rsid w:val="00744C63"/>
    <w:rsid w:val="00750B29"/>
    <w:rsid w:val="0075731D"/>
    <w:rsid w:val="00766E93"/>
    <w:rsid w:val="00785807"/>
    <w:rsid w:val="00794CF7"/>
    <w:rsid w:val="00796F46"/>
    <w:rsid w:val="007C3EE6"/>
    <w:rsid w:val="007D3980"/>
    <w:rsid w:val="007F7050"/>
    <w:rsid w:val="00801516"/>
    <w:rsid w:val="00804208"/>
    <w:rsid w:val="00825191"/>
    <w:rsid w:val="00842084"/>
    <w:rsid w:val="00842C77"/>
    <w:rsid w:val="00852C4B"/>
    <w:rsid w:val="00894790"/>
    <w:rsid w:val="008A20ED"/>
    <w:rsid w:val="008C2E3E"/>
    <w:rsid w:val="008F150A"/>
    <w:rsid w:val="00910498"/>
    <w:rsid w:val="00920BB9"/>
    <w:rsid w:val="0092129D"/>
    <w:rsid w:val="00926743"/>
    <w:rsid w:val="00927397"/>
    <w:rsid w:val="00927F5F"/>
    <w:rsid w:val="00931D52"/>
    <w:rsid w:val="00936CBE"/>
    <w:rsid w:val="00951AA6"/>
    <w:rsid w:val="00964326"/>
    <w:rsid w:val="009768CA"/>
    <w:rsid w:val="0099510D"/>
    <w:rsid w:val="009A04AA"/>
    <w:rsid w:val="009C2DA5"/>
    <w:rsid w:val="009E7784"/>
    <w:rsid w:val="009F1FD3"/>
    <w:rsid w:val="009F2D41"/>
    <w:rsid w:val="009F3CE0"/>
    <w:rsid w:val="00A013FA"/>
    <w:rsid w:val="00A065FF"/>
    <w:rsid w:val="00A51A72"/>
    <w:rsid w:val="00A632CA"/>
    <w:rsid w:val="00AB0ABA"/>
    <w:rsid w:val="00AE6381"/>
    <w:rsid w:val="00AF6182"/>
    <w:rsid w:val="00B25013"/>
    <w:rsid w:val="00B37A3A"/>
    <w:rsid w:val="00B47DB1"/>
    <w:rsid w:val="00B61A53"/>
    <w:rsid w:val="00B65A8A"/>
    <w:rsid w:val="00B66FF4"/>
    <w:rsid w:val="00B713C3"/>
    <w:rsid w:val="00B735DE"/>
    <w:rsid w:val="00BA2040"/>
    <w:rsid w:val="00BA330C"/>
    <w:rsid w:val="00BA5946"/>
    <w:rsid w:val="00BC4497"/>
    <w:rsid w:val="00BD49EE"/>
    <w:rsid w:val="00BD7CAA"/>
    <w:rsid w:val="00BF5511"/>
    <w:rsid w:val="00C01592"/>
    <w:rsid w:val="00C20A0B"/>
    <w:rsid w:val="00C262CE"/>
    <w:rsid w:val="00C327DB"/>
    <w:rsid w:val="00C45D14"/>
    <w:rsid w:val="00C55F61"/>
    <w:rsid w:val="00C630CC"/>
    <w:rsid w:val="00C97087"/>
    <w:rsid w:val="00CC5DB1"/>
    <w:rsid w:val="00CD2FF4"/>
    <w:rsid w:val="00CD333F"/>
    <w:rsid w:val="00CD5D9E"/>
    <w:rsid w:val="00CD6AB7"/>
    <w:rsid w:val="00CD6B8F"/>
    <w:rsid w:val="00CD7295"/>
    <w:rsid w:val="00CE710E"/>
    <w:rsid w:val="00CF54A5"/>
    <w:rsid w:val="00D32096"/>
    <w:rsid w:val="00D32AA1"/>
    <w:rsid w:val="00D5042C"/>
    <w:rsid w:val="00D523C9"/>
    <w:rsid w:val="00D62C91"/>
    <w:rsid w:val="00D7409A"/>
    <w:rsid w:val="00D74C3A"/>
    <w:rsid w:val="00D87303"/>
    <w:rsid w:val="00D95B33"/>
    <w:rsid w:val="00D9729C"/>
    <w:rsid w:val="00DE6364"/>
    <w:rsid w:val="00E27BE8"/>
    <w:rsid w:val="00E41D2B"/>
    <w:rsid w:val="00E5327B"/>
    <w:rsid w:val="00E67460"/>
    <w:rsid w:val="00E75BA8"/>
    <w:rsid w:val="00E7692E"/>
    <w:rsid w:val="00E76B88"/>
    <w:rsid w:val="00E80C9B"/>
    <w:rsid w:val="00E86F21"/>
    <w:rsid w:val="00E87818"/>
    <w:rsid w:val="00EB2A34"/>
    <w:rsid w:val="00EB644F"/>
    <w:rsid w:val="00EE2709"/>
    <w:rsid w:val="00EE3408"/>
    <w:rsid w:val="00EE553D"/>
    <w:rsid w:val="00EE5E91"/>
    <w:rsid w:val="00F056AF"/>
    <w:rsid w:val="00F079E0"/>
    <w:rsid w:val="00F12E97"/>
    <w:rsid w:val="00F14863"/>
    <w:rsid w:val="00F33FF0"/>
    <w:rsid w:val="00F5285B"/>
    <w:rsid w:val="00F74370"/>
    <w:rsid w:val="00F941E2"/>
    <w:rsid w:val="00FB3508"/>
    <w:rsid w:val="00FC1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4CFBCB"/>
  <w15:docId w15:val="{0258AFF6-5D52-4EAE-8353-A4D236ACD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C41C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7317F"/>
    <w:rPr>
      <w:color w:val="0563C1" w:themeColor="hyperlink"/>
      <w:u w:val="single"/>
    </w:rPr>
  </w:style>
  <w:style w:type="character" w:styleId="UnresolvedMention">
    <w:name w:val="Unresolved Mention"/>
    <w:basedOn w:val="DefaultParagraphFont"/>
    <w:uiPriority w:val="99"/>
    <w:semiHidden/>
    <w:unhideWhenUsed/>
    <w:rsid w:val="0067317F"/>
    <w:rPr>
      <w:color w:val="605E5C"/>
      <w:shd w:val="clear" w:color="auto" w:fill="E1DFDD"/>
    </w:rPr>
  </w:style>
  <w:style w:type="character" w:styleId="FollowedHyperlink">
    <w:name w:val="FollowedHyperlink"/>
    <w:basedOn w:val="DefaultParagraphFont"/>
    <w:uiPriority w:val="99"/>
    <w:semiHidden/>
    <w:unhideWhenUsed/>
    <w:rsid w:val="00BC44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006755">
      <w:bodyDiv w:val="1"/>
      <w:marLeft w:val="0"/>
      <w:marRight w:val="0"/>
      <w:marTop w:val="0"/>
      <w:marBottom w:val="0"/>
      <w:divBdr>
        <w:top w:val="none" w:sz="0" w:space="0" w:color="auto"/>
        <w:left w:val="none" w:sz="0" w:space="0" w:color="auto"/>
        <w:bottom w:val="none" w:sz="0" w:space="0" w:color="auto"/>
        <w:right w:val="none" w:sz="0" w:space="0" w:color="auto"/>
      </w:divBdr>
      <w:divsChild>
        <w:div w:id="1281456804">
          <w:marLeft w:val="0"/>
          <w:marRight w:val="0"/>
          <w:marTop w:val="0"/>
          <w:marBottom w:val="0"/>
          <w:divBdr>
            <w:top w:val="none" w:sz="0" w:space="0" w:color="auto"/>
            <w:left w:val="none" w:sz="0" w:space="0" w:color="auto"/>
            <w:bottom w:val="none" w:sz="0" w:space="0" w:color="auto"/>
            <w:right w:val="none" w:sz="0" w:space="0" w:color="auto"/>
          </w:divBdr>
          <w:divsChild>
            <w:div w:id="1252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70150">
      <w:bodyDiv w:val="1"/>
      <w:marLeft w:val="0"/>
      <w:marRight w:val="0"/>
      <w:marTop w:val="0"/>
      <w:marBottom w:val="0"/>
      <w:divBdr>
        <w:top w:val="none" w:sz="0" w:space="0" w:color="auto"/>
        <w:left w:val="none" w:sz="0" w:space="0" w:color="auto"/>
        <w:bottom w:val="none" w:sz="0" w:space="0" w:color="auto"/>
        <w:right w:val="none" w:sz="0" w:space="0" w:color="auto"/>
      </w:divBdr>
      <w:divsChild>
        <w:div w:id="1086657549">
          <w:marLeft w:val="0"/>
          <w:marRight w:val="0"/>
          <w:marTop w:val="0"/>
          <w:marBottom w:val="0"/>
          <w:divBdr>
            <w:top w:val="none" w:sz="0" w:space="0" w:color="auto"/>
            <w:left w:val="none" w:sz="0" w:space="0" w:color="auto"/>
            <w:bottom w:val="none" w:sz="0" w:space="0" w:color="auto"/>
            <w:right w:val="none" w:sz="0" w:space="0" w:color="auto"/>
          </w:divBdr>
          <w:divsChild>
            <w:div w:id="8854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634">
      <w:bodyDiv w:val="1"/>
      <w:marLeft w:val="0"/>
      <w:marRight w:val="0"/>
      <w:marTop w:val="0"/>
      <w:marBottom w:val="0"/>
      <w:divBdr>
        <w:top w:val="none" w:sz="0" w:space="0" w:color="auto"/>
        <w:left w:val="none" w:sz="0" w:space="0" w:color="auto"/>
        <w:bottom w:val="none" w:sz="0" w:space="0" w:color="auto"/>
        <w:right w:val="none" w:sz="0" w:space="0" w:color="auto"/>
      </w:divBdr>
    </w:div>
    <w:div w:id="1595625611">
      <w:bodyDiv w:val="1"/>
      <w:marLeft w:val="0"/>
      <w:marRight w:val="0"/>
      <w:marTop w:val="0"/>
      <w:marBottom w:val="0"/>
      <w:divBdr>
        <w:top w:val="none" w:sz="0" w:space="0" w:color="auto"/>
        <w:left w:val="none" w:sz="0" w:space="0" w:color="auto"/>
        <w:bottom w:val="none" w:sz="0" w:space="0" w:color="auto"/>
        <w:right w:val="none" w:sz="0" w:space="0" w:color="auto"/>
      </w:divBdr>
    </w:div>
    <w:div w:id="1596862937">
      <w:bodyDiv w:val="1"/>
      <w:marLeft w:val="0"/>
      <w:marRight w:val="0"/>
      <w:marTop w:val="0"/>
      <w:marBottom w:val="0"/>
      <w:divBdr>
        <w:top w:val="none" w:sz="0" w:space="0" w:color="auto"/>
        <w:left w:val="none" w:sz="0" w:space="0" w:color="auto"/>
        <w:bottom w:val="none" w:sz="0" w:space="0" w:color="auto"/>
        <w:right w:val="none" w:sz="0" w:space="0" w:color="auto"/>
      </w:divBdr>
      <w:divsChild>
        <w:div w:id="325018353">
          <w:marLeft w:val="0"/>
          <w:marRight w:val="0"/>
          <w:marTop w:val="0"/>
          <w:marBottom w:val="0"/>
          <w:divBdr>
            <w:top w:val="none" w:sz="0" w:space="0" w:color="auto"/>
            <w:left w:val="none" w:sz="0" w:space="0" w:color="auto"/>
            <w:bottom w:val="none" w:sz="0" w:space="0" w:color="auto"/>
            <w:right w:val="none" w:sz="0" w:space="0" w:color="auto"/>
          </w:divBdr>
          <w:divsChild>
            <w:div w:id="6741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2376">
      <w:bodyDiv w:val="1"/>
      <w:marLeft w:val="0"/>
      <w:marRight w:val="0"/>
      <w:marTop w:val="0"/>
      <w:marBottom w:val="0"/>
      <w:divBdr>
        <w:top w:val="none" w:sz="0" w:space="0" w:color="auto"/>
        <w:left w:val="none" w:sz="0" w:space="0" w:color="auto"/>
        <w:bottom w:val="none" w:sz="0" w:space="0" w:color="auto"/>
        <w:right w:val="none" w:sz="0" w:space="0" w:color="auto"/>
      </w:divBdr>
      <w:divsChild>
        <w:div w:id="1476339151">
          <w:marLeft w:val="0"/>
          <w:marRight w:val="0"/>
          <w:marTop w:val="0"/>
          <w:marBottom w:val="0"/>
          <w:divBdr>
            <w:top w:val="none" w:sz="0" w:space="0" w:color="auto"/>
            <w:left w:val="none" w:sz="0" w:space="0" w:color="auto"/>
            <w:bottom w:val="none" w:sz="0" w:space="0" w:color="auto"/>
            <w:right w:val="none" w:sz="0" w:space="0" w:color="auto"/>
          </w:divBdr>
          <w:divsChild>
            <w:div w:id="1248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erre-lab.clps.brown.edu/resource/hmdb-a-large-human-motion-databa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ezyzip.com/open-extract-rar-file-online.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MGE6wVdFwMk+DuGO8Skvf/bN/A==">CgMxLjAyDmguemF6ZDJzOWE0a3h0OABqIwoUc3VnZ2VzdC5rbDlrbXdhaGk1eHgSC1ZpYmh1IERpeGl0aiMKFHN1Z2dlc3QueWY2bTlrM3hqa2JwEgtWaWJodSBEaXhpdGojChRzdWdnZXN0Lmxmemk3d2ZhaWhldhILVmliaHUgRGl4aXRqIwoUc3VnZ2VzdC5iOGk4Z2h4d3cza3kSC1ZpYmh1IERpeGl0ciExc0l4c2NYVHNLeG0ySHpoXzg3RTgwamxLaU0zVHp0dFc=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67033C-27B6-451A-BB4A-D4460FDD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24</Pages>
  <Words>6988</Words>
  <Characters>35222</Characters>
  <Application>Microsoft Office Word</Application>
  <DocSecurity>0</DocSecurity>
  <Lines>704</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POTULA SRI RUPIN</dc:creator>
  <cp:lastModifiedBy>Abhishek Mulasi</cp:lastModifiedBy>
  <cp:revision>224</cp:revision>
  <dcterms:created xsi:type="dcterms:W3CDTF">2024-09-14T06:07:00Z</dcterms:created>
  <dcterms:modified xsi:type="dcterms:W3CDTF">2024-10-28T22:47:00Z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393aed092d5ffe86cf5ffe73ac752e904a595767397cb8ed71fd04f02dfc0802</vt:lpwstr>
  </property>
</Properties>
</file>